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32" w:rsidRPr="00B73325" w:rsidRDefault="00857532" w:rsidP="00857532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Cs/>
          <w:w w:val="99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bCs/>
          <w:w w:val="99"/>
          <w:sz w:val="24"/>
          <w:szCs w:val="24"/>
          <w:lang w:val="uk-UA" w:eastAsia="uk-UA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47.7pt" o:ole="" fillcolor="window">
            <v:imagedata r:id="rId6" o:title=""/>
          </v:shape>
          <o:OLEObject Type="Embed" ProgID="PBrush" ShapeID="_x0000_i1025" DrawAspect="Content" ObjectID="_1603703849" r:id="rId7"/>
        </w:object>
      </w:r>
    </w:p>
    <w:p w:rsidR="00857532" w:rsidRPr="00B73325" w:rsidRDefault="00857532" w:rsidP="0085753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Міністерство освіти і науки України</w:t>
      </w:r>
    </w:p>
    <w:p w:rsidR="00857532" w:rsidRPr="00B73325" w:rsidRDefault="00857532" w:rsidP="00857532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МАКІЇВСЬКЕ ПРОФЕСІЙНЕ УЧИЛИЩЕ СОЦІАЛЬНОЇ РЕАБІЛІТАЦІЇ </w:t>
      </w:r>
      <w:proofErr w:type="spellStart"/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ім.А.С.МАКАРЕНКА</w:t>
      </w:r>
      <w:proofErr w:type="spellEnd"/>
    </w:p>
    <w:p w:rsidR="00857532" w:rsidRPr="00B73325" w:rsidRDefault="00857532" w:rsidP="00857532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НАКАЗ                                        </w:t>
      </w:r>
    </w:p>
    <w:p w:rsidR="00857532" w:rsidRPr="00B73325" w:rsidRDefault="00857532" w:rsidP="00857532">
      <w:pPr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21.08.2018</w:t>
      </w: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                                       </w:t>
      </w:r>
      <w:proofErr w:type="spellStart"/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смт.Балахівка</w:t>
      </w:r>
      <w:proofErr w:type="spellEnd"/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№</w:t>
      </w:r>
      <w:r w:rsidRPr="00B733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173</w:t>
      </w: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857532" w:rsidRPr="00B73325" w:rsidRDefault="00857532" w:rsidP="00857532">
      <w:pPr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57532" w:rsidRPr="00B73325" w:rsidRDefault="00857532" w:rsidP="00857532">
      <w:pPr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  організацію методичної роботи </w:t>
      </w:r>
    </w:p>
    <w:p w:rsidR="00857532" w:rsidRPr="00B73325" w:rsidRDefault="00857532" w:rsidP="00857532">
      <w:pPr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2018-2019</w:t>
      </w: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навчальному році </w:t>
      </w:r>
    </w:p>
    <w:p w:rsidR="00857532" w:rsidRPr="00B73325" w:rsidRDefault="00857532" w:rsidP="00857532">
      <w:pPr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</w:t>
      </w:r>
    </w:p>
    <w:p w:rsidR="00857532" w:rsidRPr="00B73325" w:rsidRDefault="00857532" w:rsidP="008575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підставі наказу МОН України від 30.05.2006 №419 «Про затвердження Положення про організацію навчально-виробничого процесу у професійно-технічних навчальних закладах»,  з метою подальшого вдосконалення методичної роботи з- педагогічними кадрами у 2017-2018 навчальному році, підвищення рівня навчально-виховної роботи, здійснення ґрунтовного аналізу діяльності педагогічного колективу в цілому і окремих педагогів, забезпечення їх готовності до опрацювання проблемних питань  педагогічної діяльності, вивчення та впровадження передового педагогічного досвіду, вивчення та аналізу методичних рекомендацій, нормативних документів, рівня навченості учнів</w:t>
      </w:r>
    </w:p>
    <w:p w:rsidR="00857532" w:rsidRPr="00B73325" w:rsidRDefault="00857532" w:rsidP="008575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57532" w:rsidRPr="00B73325" w:rsidRDefault="00857532" w:rsidP="00857532">
      <w:pPr>
        <w:spacing w:after="0" w:line="360" w:lineRule="auto"/>
        <w:ind w:firstLine="1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 А К А З У Ю:</w:t>
      </w:r>
    </w:p>
    <w:p w:rsidR="00857532" w:rsidRPr="00B73325" w:rsidRDefault="00857532" w:rsidP="00857532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Педагогічному колективі п</w:t>
      </w: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родовжувати працювати над єдиною науково-методичною проблемою “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О</w:t>
      </w:r>
      <w:r w:rsidRPr="00B7332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собливості індивідуальної форми навчання у загальноосвітній та професійній освіті</w:t>
      </w: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”</w:t>
      </w:r>
    </w:p>
    <w:p w:rsidR="00857532" w:rsidRPr="00B73325" w:rsidRDefault="00857532" w:rsidP="00857532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зв’язку з переважною більшістю викладачів – зовнішніх та внутрішніх сумісників організувати роботу методичних комісій не має можливості. Робочі навчальні програми  викладачі погоджують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заступником директора з НВР Пасічник О.В.</w:t>
      </w: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857532" w:rsidRPr="00B73325" w:rsidRDefault="00857532" w:rsidP="00857532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Затвердити таку структуру методичної роботи у закладі:</w:t>
      </w:r>
    </w:p>
    <w:p w:rsidR="00857532" w:rsidRPr="00B73325" w:rsidRDefault="00857532" w:rsidP="00857532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педагогічна рада</w:t>
      </w:r>
    </w:p>
    <w:p w:rsidR="00857532" w:rsidRPr="005622D5" w:rsidRDefault="00857532" w:rsidP="00857532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інструктивно-методична нарада</w:t>
      </w:r>
    </w:p>
    <w:p w:rsidR="00857532" w:rsidRPr="00B73325" w:rsidRDefault="00857532" w:rsidP="00857532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Провести чергову атестацію педагогічних працівників.</w:t>
      </w:r>
    </w:p>
    <w:p w:rsidR="00857532" w:rsidRPr="00B73325" w:rsidRDefault="00857532" w:rsidP="00857532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Педагогічним працівникам продовжувати працювати над індивідуальними методичними проблемами.</w:t>
      </w:r>
    </w:p>
    <w:p w:rsidR="00857532" w:rsidRPr="00B73325" w:rsidRDefault="00857532" w:rsidP="00857532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Використовувати інноваційні технології з метою покращення якості навчально-виховного процесу.</w:t>
      </w:r>
    </w:p>
    <w:p w:rsidR="00857532" w:rsidRPr="00B73325" w:rsidRDefault="00857532" w:rsidP="00857532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Контроль за виконанням даного наказу залишаю за собою.</w:t>
      </w:r>
    </w:p>
    <w:p w:rsidR="00857532" w:rsidRPr="00B73325" w:rsidRDefault="00857532" w:rsidP="00857532">
      <w:pPr>
        <w:spacing w:after="0" w:line="360" w:lineRule="auto"/>
        <w:ind w:left="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57532" w:rsidRPr="00B73325" w:rsidRDefault="00857532" w:rsidP="008575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</w:t>
      </w:r>
      <w:proofErr w:type="spellStart"/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В.о.директора</w:t>
      </w:r>
      <w:proofErr w:type="spellEnd"/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Р.</w:t>
      </w:r>
      <w:proofErr w:type="spellStart"/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Чорномор</w:t>
      </w:r>
      <w:proofErr w:type="spellEnd"/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857532" w:rsidRPr="00B73325" w:rsidRDefault="00857532" w:rsidP="008575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</w:t>
      </w: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наказом ознайомлені:</w:t>
      </w:r>
    </w:p>
    <w:p w:rsidR="00857532" w:rsidRPr="00B73325" w:rsidRDefault="00857532" w:rsidP="00857532">
      <w:pPr>
        <w:tabs>
          <w:tab w:val="center" w:pos="5304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Пасічник О.В.</w:t>
      </w:r>
    </w:p>
    <w:p w:rsidR="00857532" w:rsidRPr="00B73325" w:rsidRDefault="00857532" w:rsidP="00857532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Cs/>
          <w:w w:val="99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bCs/>
          <w:w w:val="99"/>
          <w:sz w:val="24"/>
          <w:szCs w:val="24"/>
          <w:lang w:val="uk-UA" w:eastAsia="uk-UA"/>
        </w:rPr>
        <w:object w:dxaOrig="690" w:dyaOrig="960">
          <v:shape id="_x0000_i1026" type="#_x0000_t75" style="width:34.35pt;height:47.7pt" o:ole="" fillcolor="window">
            <v:imagedata r:id="rId6" o:title=""/>
          </v:shape>
          <o:OLEObject Type="Embed" ProgID="PBrush" ShapeID="_x0000_i1026" DrawAspect="Content" ObjectID="_1603703850" r:id="rId8"/>
        </w:object>
      </w:r>
    </w:p>
    <w:p w:rsidR="00857532" w:rsidRPr="00B73325" w:rsidRDefault="00857532" w:rsidP="0085753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Міністерство освіти і науки України</w:t>
      </w:r>
    </w:p>
    <w:p w:rsidR="00857532" w:rsidRPr="00B73325" w:rsidRDefault="00857532" w:rsidP="00857532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МАКІЇВСЬКЕ ПРОФЕСІЙНЕ УЧИЛИЩЕ СОЦІАЛЬНОЇ РЕАБІЛІТАЦІЇ </w:t>
      </w:r>
      <w:proofErr w:type="spellStart"/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ім.А.С.МАКАРЕНКА</w:t>
      </w:r>
      <w:proofErr w:type="spellEnd"/>
    </w:p>
    <w:p w:rsidR="00857532" w:rsidRPr="00B73325" w:rsidRDefault="00857532" w:rsidP="00857532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НАКАЗ                                        </w:t>
      </w:r>
    </w:p>
    <w:p w:rsidR="00857532" w:rsidRPr="00B73325" w:rsidRDefault="00857532" w:rsidP="00857532">
      <w:pPr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31.08.2018</w:t>
      </w: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                                           </w:t>
      </w:r>
      <w:proofErr w:type="spellStart"/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смт.Балахівка</w:t>
      </w:r>
      <w:proofErr w:type="spellEnd"/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174</w:t>
      </w:r>
    </w:p>
    <w:p w:rsidR="00857532" w:rsidRPr="00B73325" w:rsidRDefault="00857532" w:rsidP="00857532">
      <w:pPr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</w:t>
      </w:r>
    </w:p>
    <w:p w:rsidR="00857532" w:rsidRPr="00B73325" w:rsidRDefault="00857532" w:rsidP="008575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Про створення атестаційної комісії</w:t>
      </w:r>
    </w:p>
    <w:p w:rsidR="00857532" w:rsidRPr="00B73325" w:rsidRDefault="00857532" w:rsidP="008575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та організацію атестації педагогічних</w:t>
      </w:r>
    </w:p>
    <w:p w:rsidR="00857532" w:rsidRPr="00B73325" w:rsidRDefault="00857532" w:rsidP="008575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працівників у 2018 – 2019</w:t>
      </w:r>
      <w:r w:rsidRPr="00B73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навчальному році</w:t>
      </w:r>
    </w:p>
    <w:p w:rsidR="00857532" w:rsidRPr="00B73325" w:rsidRDefault="00857532" w:rsidP="00857532">
      <w:pPr>
        <w:tabs>
          <w:tab w:val="left" w:pos="37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:rsidR="00857532" w:rsidRPr="00B73325" w:rsidRDefault="00857532" w:rsidP="008575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З метою якісної організації та проведення атестації педагогічн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их працівників училища  у 2018 – 2019</w:t>
      </w: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навчальному році згідно з вимогами Типового положення про атестацію педагогічних працівників, затвердженого наказом  від 06 жовтня 2010 року № 930, із Змінами до Типового положення про атестацію педагогічних працівників, затвердженими наказом  від 20.12.2011 року № 1473, наказом МОН 08.08.2013 року №1135</w:t>
      </w:r>
    </w:p>
    <w:p w:rsidR="00857532" w:rsidRPr="00B73325" w:rsidRDefault="00857532" w:rsidP="008575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57532" w:rsidRPr="00B73325" w:rsidRDefault="00857532" w:rsidP="008575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НАКАЗУЮ </w:t>
      </w:r>
    </w:p>
    <w:p w:rsidR="00857532" w:rsidRPr="00B73325" w:rsidRDefault="00857532" w:rsidP="008575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Враховуючи наявний контингент педагогічних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кадрів станом на 01 вересня 2018</w:t>
      </w: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року, внести зміни до перспективного плану атестації та курсової перепідготовки педагогічних працівників на період 2015 – 2020 років.</w:t>
      </w:r>
    </w:p>
    <w:p w:rsidR="00857532" w:rsidRPr="00B73325" w:rsidRDefault="00857532" w:rsidP="008575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Затвердити ск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лад атестаційної комісії на 2018 – 2019</w:t>
      </w: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навчальний рік:</w:t>
      </w:r>
    </w:p>
    <w:p w:rsidR="00857532" w:rsidRPr="00B73325" w:rsidRDefault="00857532" w:rsidP="008575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голова атестаційної комісії: </w:t>
      </w:r>
      <w:proofErr w:type="spellStart"/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Чорномор</w:t>
      </w:r>
      <w:proofErr w:type="spellEnd"/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Р.Г., </w:t>
      </w:r>
      <w:proofErr w:type="spellStart"/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в.о.директора</w:t>
      </w:r>
      <w:proofErr w:type="spellEnd"/>
    </w:p>
    <w:p w:rsidR="00857532" w:rsidRPr="00B73325" w:rsidRDefault="00857532" w:rsidP="008575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заступник голови атестаційної комісії: Пасічник О.В., заступник директора з навчально-виховної роботи</w:t>
      </w:r>
    </w:p>
    <w:p w:rsidR="00857532" w:rsidRPr="00B73325" w:rsidRDefault="00857532" w:rsidP="008575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секретар атестаційної комісії: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Воронцова Т.В</w:t>
      </w: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викладач спеціальних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дисципалін</w:t>
      </w:r>
      <w:proofErr w:type="spellEnd"/>
    </w:p>
    <w:p w:rsidR="00857532" w:rsidRPr="00B73325" w:rsidRDefault="00857532" w:rsidP="008575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члени атестаційної комісії: </w:t>
      </w:r>
    </w:p>
    <w:p w:rsidR="00857532" w:rsidRPr="00B73325" w:rsidRDefault="00857532" w:rsidP="008575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Драгович</w:t>
      </w:r>
      <w:proofErr w:type="spellEnd"/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С.В, старший черговий з режиму, голова ПК</w:t>
      </w:r>
    </w:p>
    <w:p w:rsidR="00857532" w:rsidRDefault="00857532" w:rsidP="008575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Бикова М.М., викладач української мови і літератури</w:t>
      </w:r>
    </w:p>
    <w:p w:rsidR="00857532" w:rsidRDefault="00857532" w:rsidP="008575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Семашко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С.І., помічник директора з режиму</w:t>
      </w:r>
    </w:p>
    <w:p w:rsidR="00857532" w:rsidRPr="00B73325" w:rsidRDefault="00857532" w:rsidP="008575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Велика С.П., практичний психолог</w:t>
      </w:r>
    </w:p>
    <w:p w:rsidR="00857532" w:rsidRPr="00B73325" w:rsidRDefault="00857532" w:rsidP="008575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До  10  жовтня 2018</w:t>
      </w: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подати до комісії список педагогічних працівників, які підлягають черговій атестації</w:t>
      </w:r>
    </w:p>
    <w:p w:rsidR="00857532" w:rsidRPr="00B73325" w:rsidRDefault="00857532" w:rsidP="00857532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 Секретареві атестаційної комісії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Воронцовій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Т.В.</w:t>
      </w: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20 жовтня поточного навчального року опрацювати нормативні документи з питань атестації педагогічних працівників, подати на затвердження списки педагогічних працівників, які атестуються та графік роботи атестаційної комісії.. Ознайомити з графіком усіх працівників, які атестуються, під підпис.</w:t>
      </w:r>
      <w:r w:rsidRPr="00B73325"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  <w:t>икладач,                 Артемюк О.В.                           вки</w:t>
      </w:r>
    </w:p>
    <w:p w:rsidR="00857532" w:rsidRPr="00B73325" w:rsidRDefault="00857532" w:rsidP="008575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57532" w:rsidRPr="00B73325" w:rsidRDefault="00857532" w:rsidP="00857532">
      <w:pPr>
        <w:shd w:val="clear" w:color="auto" w:fill="FFFFFF"/>
        <w:spacing w:after="0" w:line="360" w:lineRule="auto"/>
        <w:ind w:left="7" w:right="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  </w:t>
      </w:r>
      <w:r w:rsidRPr="00B73325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t>Контроль за виконанням даного наказу залишаю за собою.</w:t>
      </w:r>
    </w:p>
    <w:p w:rsidR="00857532" w:rsidRPr="00B73325" w:rsidRDefault="00857532" w:rsidP="00857532">
      <w:pPr>
        <w:shd w:val="clear" w:color="auto" w:fill="FFFFFF"/>
        <w:spacing w:after="0" w:line="360" w:lineRule="auto"/>
        <w:ind w:left="7" w:right="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57532" w:rsidRPr="00B73325" w:rsidRDefault="00857532" w:rsidP="00857532">
      <w:pPr>
        <w:shd w:val="clear" w:color="auto" w:fill="FFFFFF"/>
        <w:tabs>
          <w:tab w:val="left" w:pos="941"/>
        </w:tabs>
        <w:spacing w:after="0" w:line="360" w:lineRule="auto"/>
        <w:ind w:left="50" w:firstLine="9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B73325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uk-UA"/>
        </w:rPr>
        <w:t>В.о.директора</w:t>
      </w:r>
      <w:proofErr w:type="spellEnd"/>
      <w:r w:rsidRPr="00B73325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uk-UA"/>
        </w:rPr>
        <w:t xml:space="preserve">  _________________    Р.</w:t>
      </w:r>
      <w:proofErr w:type="spellStart"/>
      <w:r w:rsidRPr="00B73325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uk-UA"/>
        </w:rPr>
        <w:t>Чорномор</w:t>
      </w:r>
      <w:proofErr w:type="spellEnd"/>
    </w:p>
    <w:p w:rsidR="00857532" w:rsidRPr="00B73325" w:rsidRDefault="00857532" w:rsidP="0085753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наказом ознайомлені:</w:t>
      </w:r>
    </w:p>
    <w:p w:rsidR="00857532" w:rsidRPr="00B73325" w:rsidRDefault="00857532" w:rsidP="008575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57532" w:rsidRPr="00B73325" w:rsidRDefault="00857532" w:rsidP="008575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Пасічник О.В.                                                                                               </w:t>
      </w:r>
    </w:p>
    <w:p w:rsidR="00857532" w:rsidRPr="00B73325" w:rsidRDefault="00857532" w:rsidP="008575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Воронцова Т.В.</w:t>
      </w: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</w:t>
      </w:r>
    </w:p>
    <w:p w:rsidR="00857532" w:rsidRPr="00B73325" w:rsidRDefault="00857532" w:rsidP="008575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Драгович</w:t>
      </w:r>
      <w:proofErr w:type="spellEnd"/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С.В.</w:t>
      </w:r>
    </w:p>
    <w:p w:rsidR="00857532" w:rsidRDefault="00857532" w:rsidP="008575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33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Бикова М.М.</w:t>
      </w:r>
    </w:p>
    <w:p w:rsidR="00857532" w:rsidRDefault="00857532" w:rsidP="008575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Семашко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С.І.</w:t>
      </w:r>
    </w:p>
    <w:p w:rsidR="00857532" w:rsidRPr="00B73325" w:rsidRDefault="00857532" w:rsidP="008575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Велика С.П</w:t>
      </w:r>
    </w:p>
    <w:p w:rsidR="00857532" w:rsidRPr="00B73325" w:rsidRDefault="00857532" w:rsidP="00857532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1EA8" w:rsidRDefault="00321EA8">
      <w:bookmarkStart w:id="0" w:name="_GoBack"/>
      <w:bookmarkEnd w:id="0"/>
    </w:p>
    <w:sectPr w:rsidR="00321EA8" w:rsidSect="00857532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0EF9"/>
    <w:multiLevelType w:val="hybridMultilevel"/>
    <w:tmpl w:val="6C66F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D15EB4"/>
    <w:multiLevelType w:val="hybridMultilevel"/>
    <w:tmpl w:val="1F72A67C"/>
    <w:lvl w:ilvl="0" w:tplc="08DA0264">
      <w:start w:val="1"/>
      <w:numFmt w:val="decimal"/>
      <w:lvlText w:val="%1."/>
      <w:lvlJc w:val="left"/>
      <w:pPr>
        <w:ind w:left="390" w:hanging="39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6214086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B3"/>
    <w:rsid w:val="00321EA8"/>
    <w:rsid w:val="00585410"/>
    <w:rsid w:val="00857532"/>
    <w:rsid w:val="009D11C3"/>
    <w:rsid w:val="00AB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2018-11-14T10:31:00Z</dcterms:created>
  <dcterms:modified xsi:type="dcterms:W3CDTF">2018-11-14T10:31:00Z</dcterms:modified>
</cp:coreProperties>
</file>