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92" w:type="dxa"/>
        <w:tblLayout w:type="fixed"/>
        <w:tblLook w:val="0000" w:firstRow="0" w:lastRow="0" w:firstColumn="0" w:lastColumn="0" w:noHBand="0" w:noVBand="0"/>
      </w:tblPr>
      <w:tblGrid>
        <w:gridCol w:w="3228"/>
        <w:gridCol w:w="1276"/>
      </w:tblGrid>
      <w:tr w:rsidR="00057FB1" w:rsidRPr="00057FB1" w14:paraId="5A9EBA9B" w14:textId="77777777" w:rsidTr="00AE36B8">
        <w:tc>
          <w:tcPr>
            <w:tcW w:w="3228" w:type="dxa"/>
          </w:tcPr>
          <w:p w14:paraId="31ED598E" w14:textId="77777777" w:rsidR="00A556E4" w:rsidRPr="00057FB1" w:rsidRDefault="00A556E4" w:rsidP="00AE36B8">
            <w:pPr>
              <w:pStyle w:val="a5"/>
              <w:jc w:val="center"/>
              <w:rPr>
                <w:color w:val="FF0000"/>
              </w:rPr>
            </w:pPr>
          </w:p>
        </w:tc>
        <w:tc>
          <w:tcPr>
            <w:tcW w:w="1276" w:type="dxa"/>
          </w:tcPr>
          <w:p w14:paraId="79916A0F" w14:textId="77777777" w:rsidR="00A556E4" w:rsidRPr="00057FB1" w:rsidRDefault="009D7E87" w:rsidP="00AE36B8">
            <w:pPr>
              <w:ind w:firstLine="72"/>
              <w:jc w:val="center"/>
              <w:rPr>
                <w:rFonts w:ascii="UkrainianBaltica" w:hAnsi="UkrainianBaltica"/>
                <w:color w:val="FF0000"/>
                <w:sz w:val="16"/>
                <w:u w:val="single"/>
              </w:rPr>
            </w:pPr>
            <w:r w:rsidRPr="00057FB1">
              <w:rPr>
                <w:rFonts w:ascii="Arial" w:hAnsi="Arial"/>
                <w:color w:val="FF0000"/>
                <w:sz w:val="16"/>
              </w:rPr>
              <w:object w:dxaOrig="1041" w:dyaOrig="1411" w14:anchorId="2A43B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8.5pt" o:ole="">
                  <v:imagedata r:id="rId8" o:title=""/>
                </v:shape>
                <o:OLEObject Type="Embed" ProgID="Word.Picture.8" ShapeID="_x0000_i1025" DrawAspect="Content" ObjectID="_1796732112" r:id="rId9"/>
              </w:object>
            </w:r>
          </w:p>
        </w:tc>
      </w:tr>
    </w:tbl>
    <w:p w14:paraId="1669C193" w14:textId="77777777" w:rsidR="00A556E4" w:rsidRPr="00A6474F" w:rsidRDefault="00A556E4" w:rsidP="00ED5213">
      <w:pPr>
        <w:spacing w:line="276" w:lineRule="auto"/>
        <w:jc w:val="center"/>
        <w:rPr>
          <w:sz w:val="28"/>
          <w:szCs w:val="28"/>
        </w:rPr>
      </w:pPr>
      <w:r w:rsidRPr="00A6474F">
        <w:rPr>
          <w:sz w:val="28"/>
          <w:szCs w:val="28"/>
        </w:rPr>
        <w:t>Міністерство  освіти  і науки України</w:t>
      </w:r>
    </w:p>
    <w:p w14:paraId="7233E224" w14:textId="77777777" w:rsidR="00A556E4" w:rsidRPr="00A6474F" w:rsidRDefault="00A556E4" w:rsidP="00ED5213">
      <w:pPr>
        <w:spacing w:line="276" w:lineRule="auto"/>
        <w:ind w:right="-142"/>
        <w:jc w:val="center"/>
        <w:rPr>
          <w:b/>
          <w:sz w:val="28"/>
          <w:szCs w:val="28"/>
        </w:rPr>
      </w:pPr>
      <w:r w:rsidRPr="00A6474F">
        <w:rPr>
          <w:b/>
          <w:sz w:val="28"/>
          <w:szCs w:val="28"/>
        </w:rPr>
        <w:t>Макіївське  професійне училище соціальної реабілітації ім. А.С.</w:t>
      </w:r>
      <w:r w:rsidR="009F45D2" w:rsidRPr="00A6474F">
        <w:rPr>
          <w:b/>
          <w:sz w:val="28"/>
          <w:szCs w:val="28"/>
        </w:rPr>
        <w:t xml:space="preserve"> </w:t>
      </w:r>
      <w:r w:rsidRPr="00A6474F">
        <w:rPr>
          <w:b/>
          <w:sz w:val="28"/>
          <w:szCs w:val="28"/>
        </w:rPr>
        <w:t>Макаренка</w:t>
      </w:r>
    </w:p>
    <w:p w14:paraId="4B7772B1" w14:textId="77777777" w:rsidR="00E54864" w:rsidRPr="00A6474F" w:rsidRDefault="00A556E4" w:rsidP="00ED5213">
      <w:pPr>
        <w:spacing w:line="276" w:lineRule="auto"/>
        <w:jc w:val="center"/>
        <w:rPr>
          <w:sz w:val="28"/>
          <w:szCs w:val="28"/>
        </w:rPr>
      </w:pPr>
      <w:r w:rsidRPr="00A6474F">
        <w:rPr>
          <w:sz w:val="28"/>
          <w:szCs w:val="28"/>
        </w:rPr>
        <w:t xml:space="preserve">28314, Кіровоградська обл., </w:t>
      </w:r>
      <w:r w:rsidR="00E54864" w:rsidRPr="00A6474F">
        <w:rPr>
          <w:sz w:val="28"/>
          <w:szCs w:val="28"/>
        </w:rPr>
        <w:t xml:space="preserve">Олександрійський район, </w:t>
      </w:r>
    </w:p>
    <w:p w14:paraId="4077D4A1" w14:textId="77777777" w:rsidR="00A556E4" w:rsidRPr="00A6474F" w:rsidRDefault="00E54864" w:rsidP="00E54864">
      <w:pPr>
        <w:spacing w:line="276" w:lineRule="auto"/>
        <w:jc w:val="center"/>
        <w:rPr>
          <w:sz w:val="28"/>
          <w:szCs w:val="28"/>
        </w:rPr>
      </w:pPr>
      <w:r w:rsidRPr="00A6474F">
        <w:rPr>
          <w:sz w:val="28"/>
          <w:szCs w:val="28"/>
        </w:rPr>
        <w:t xml:space="preserve">смт </w:t>
      </w:r>
      <w:r w:rsidR="00A556E4" w:rsidRPr="00A6474F">
        <w:rPr>
          <w:sz w:val="28"/>
          <w:szCs w:val="28"/>
        </w:rPr>
        <w:t>Балахівка,  вул. Шкільна, 5</w:t>
      </w:r>
    </w:p>
    <w:p w14:paraId="502506A5" w14:textId="77777777" w:rsidR="00A556E4" w:rsidRPr="00A6474F" w:rsidRDefault="00000000" w:rsidP="00A556E4">
      <w:pPr>
        <w:spacing w:line="360" w:lineRule="auto"/>
        <w:jc w:val="center"/>
        <w:rPr>
          <w:sz w:val="28"/>
          <w:szCs w:val="28"/>
        </w:rPr>
      </w:pPr>
      <w:r>
        <w:rPr>
          <w:noProof/>
          <w:sz w:val="28"/>
        </w:rPr>
        <w:pict w14:anchorId="0278FA0C">
          <v:line id="Прямая соединительная линия 1" o:spid="_x0000_s1026" style="position:absolute;left:0;text-align:left;z-index:251660288;visibility:visible" from="4.2pt,23.55pt" to="484.9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" strokeweight="2.25pt"/>
        </w:pict>
      </w:r>
      <w:proofErr w:type="spellStart"/>
      <w:r w:rsidR="00020075" w:rsidRPr="00A6474F">
        <w:rPr>
          <w:sz w:val="28"/>
          <w:szCs w:val="28"/>
        </w:rPr>
        <w:t>тел</w:t>
      </w:r>
      <w:proofErr w:type="spellEnd"/>
      <w:r w:rsidR="00020075" w:rsidRPr="00A6474F">
        <w:rPr>
          <w:sz w:val="28"/>
          <w:szCs w:val="28"/>
        </w:rPr>
        <w:t>./факс  (05237) 9-23-38,  тел.0500353373/0965702850 e-</w:t>
      </w:r>
      <w:proofErr w:type="spellStart"/>
      <w:r w:rsidR="00020075" w:rsidRPr="00A6474F">
        <w:rPr>
          <w:sz w:val="28"/>
          <w:szCs w:val="28"/>
        </w:rPr>
        <w:t>mail</w:t>
      </w:r>
      <w:proofErr w:type="spellEnd"/>
      <w:r w:rsidR="00020075" w:rsidRPr="00A6474F">
        <w:rPr>
          <w:sz w:val="28"/>
          <w:szCs w:val="28"/>
        </w:rPr>
        <w:t>: mpusr17@ukr.net</w:t>
      </w:r>
    </w:p>
    <w:p w14:paraId="377CBFD5" w14:textId="77777777" w:rsidR="00A556E4" w:rsidRPr="00A6474F" w:rsidRDefault="00A556E4" w:rsidP="00A556E4">
      <w:pPr>
        <w:rPr>
          <w:sz w:val="28"/>
        </w:rPr>
      </w:pPr>
    </w:p>
    <w:p w14:paraId="47D82AB1" w14:textId="77777777" w:rsidR="00A556E4" w:rsidRPr="00A6474F" w:rsidRDefault="00A556E4" w:rsidP="00A556E4">
      <w:pPr>
        <w:rPr>
          <w:sz w:val="28"/>
        </w:rPr>
      </w:pPr>
      <w:r w:rsidRPr="00A6474F">
        <w:rPr>
          <w:sz w:val="28"/>
          <w:szCs w:val="28"/>
        </w:rPr>
        <w:t xml:space="preserve">Обговорено та схвалено  </w:t>
      </w:r>
      <w:r w:rsidRPr="00A6474F">
        <w:rPr>
          <w:sz w:val="28"/>
        </w:rPr>
        <w:t xml:space="preserve">                                       Затверджую</w:t>
      </w:r>
    </w:p>
    <w:p w14:paraId="4AEA99BF" w14:textId="77777777" w:rsidR="00A556E4" w:rsidRPr="00A6474F" w:rsidRDefault="00A556E4" w:rsidP="00A556E4">
      <w:pPr>
        <w:rPr>
          <w:sz w:val="28"/>
        </w:rPr>
      </w:pPr>
      <w:r w:rsidRPr="00A6474F">
        <w:rPr>
          <w:sz w:val="28"/>
        </w:rPr>
        <w:t xml:space="preserve">на засіданні педагогічної ради                               </w:t>
      </w:r>
      <w:proofErr w:type="spellStart"/>
      <w:r w:rsidR="00020075" w:rsidRPr="00A6474F">
        <w:rPr>
          <w:sz w:val="28"/>
        </w:rPr>
        <w:t>В</w:t>
      </w:r>
      <w:r w:rsidR="00E54864" w:rsidRPr="00A6474F">
        <w:rPr>
          <w:sz w:val="28"/>
        </w:rPr>
        <w:t>.о.</w:t>
      </w:r>
      <w:r w:rsidRPr="00A6474F">
        <w:rPr>
          <w:sz w:val="28"/>
        </w:rPr>
        <w:t>директора</w:t>
      </w:r>
      <w:proofErr w:type="spellEnd"/>
      <w:r w:rsidRPr="00A6474F">
        <w:rPr>
          <w:sz w:val="28"/>
        </w:rPr>
        <w:t xml:space="preserve"> Макіївського</w:t>
      </w:r>
    </w:p>
    <w:p w14:paraId="25191F3D" w14:textId="77777777" w:rsidR="00A556E4" w:rsidRPr="00A6474F" w:rsidRDefault="00A556E4" w:rsidP="00A556E4">
      <w:pPr>
        <w:rPr>
          <w:sz w:val="28"/>
        </w:rPr>
      </w:pPr>
      <w:r w:rsidRPr="00A6474F">
        <w:rPr>
          <w:sz w:val="28"/>
        </w:rPr>
        <w:t>Протокол № 1                                                          професійного училища</w:t>
      </w:r>
    </w:p>
    <w:p w14:paraId="4FD01B62" w14:textId="77777777" w:rsidR="00A556E4" w:rsidRPr="00A6474F" w:rsidRDefault="00A556E4" w:rsidP="00A556E4">
      <w:pPr>
        <w:rPr>
          <w:sz w:val="28"/>
        </w:rPr>
      </w:pPr>
      <w:r w:rsidRPr="00A6474F">
        <w:rPr>
          <w:sz w:val="28"/>
        </w:rPr>
        <w:t>від  3</w:t>
      </w:r>
      <w:r w:rsidR="00E54864" w:rsidRPr="00A6474F">
        <w:rPr>
          <w:sz w:val="28"/>
        </w:rPr>
        <w:t>0</w:t>
      </w:r>
      <w:r w:rsidRPr="00A6474F">
        <w:rPr>
          <w:sz w:val="28"/>
        </w:rPr>
        <w:t xml:space="preserve"> серпня 202</w:t>
      </w:r>
      <w:r w:rsidR="00E54864" w:rsidRPr="00A6474F">
        <w:rPr>
          <w:sz w:val="28"/>
        </w:rPr>
        <w:t>4</w:t>
      </w:r>
      <w:r w:rsidRPr="00A6474F">
        <w:rPr>
          <w:sz w:val="28"/>
        </w:rPr>
        <w:t xml:space="preserve"> р.                                              соціальної реабілітації </w:t>
      </w:r>
    </w:p>
    <w:p w14:paraId="7DB76F97" w14:textId="77777777" w:rsidR="00A556E4" w:rsidRPr="00A6474F" w:rsidRDefault="00A556E4" w:rsidP="00A556E4">
      <w:pPr>
        <w:rPr>
          <w:sz w:val="28"/>
        </w:rPr>
      </w:pPr>
      <w:r w:rsidRPr="00A6474F">
        <w:rPr>
          <w:sz w:val="28"/>
        </w:rPr>
        <w:t xml:space="preserve">                                                                                   ім. А.С. Макаренка</w:t>
      </w:r>
    </w:p>
    <w:p w14:paraId="0140F0C4" w14:textId="77777777" w:rsidR="00A556E4" w:rsidRPr="00A6474F" w:rsidRDefault="00020075" w:rsidP="00A556E4">
      <w:pPr>
        <w:rPr>
          <w:sz w:val="28"/>
        </w:rPr>
      </w:pPr>
      <w:r w:rsidRPr="00A6474F">
        <w:rPr>
          <w:sz w:val="28"/>
        </w:rPr>
        <w:t xml:space="preserve">                   </w:t>
      </w:r>
      <w:r w:rsidR="00A02A67" w:rsidRPr="00A6474F">
        <w:rPr>
          <w:sz w:val="28"/>
        </w:rPr>
        <w:t xml:space="preserve">                                                               </w:t>
      </w:r>
      <w:r w:rsidR="0079074C" w:rsidRPr="00A6474F">
        <w:rPr>
          <w:sz w:val="28"/>
        </w:rPr>
        <w:t xml:space="preserve"> _______</w:t>
      </w:r>
      <w:r w:rsidR="0045538D" w:rsidRPr="00A6474F">
        <w:rPr>
          <w:sz w:val="28"/>
        </w:rPr>
        <w:t xml:space="preserve"> </w:t>
      </w:r>
      <w:r w:rsidR="00A556E4" w:rsidRPr="00A6474F">
        <w:rPr>
          <w:sz w:val="28"/>
        </w:rPr>
        <w:t>Р</w:t>
      </w:r>
      <w:r w:rsidRPr="00A6474F">
        <w:rPr>
          <w:sz w:val="28"/>
        </w:rPr>
        <w:t>услан ЧОРНОМОР</w:t>
      </w:r>
    </w:p>
    <w:p w14:paraId="33613AE3" w14:textId="77777777" w:rsidR="00A556E4" w:rsidRPr="00A6474F" w:rsidRDefault="00A02A67" w:rsidP="00A556E4">
      <w:pPr>
        <w:rPr>
          <w:sz w:val="28"/>
        </w:rPr>
      </w:pPr>
      <w:r w:rsidRPr="00A6474F">
        <w:rPr>
          <w:sz w:val="28"/>
        </w:rPr>
        <w:t xml:space="preserve">                                                                                  </w:t>
      </w:r>
      <w:r w:rsidR="00E54864" w:rsidRPr="00A6474F">
        <w:rPr>
          <w:sz w:val="28"/>
        </w:rPr>
        <w:t>30 серп</w:t>
      </w:r>
      <w:r w:rsidR="00A556E4" w:rsidRPr="00A6474F">
        <w:rPr>
          <w:sz w:val="28"/>
        </w:rPr>
        <w:t>ня 202</w:t>
      </w:r>
      <w:r w:rsidR="00E54864" w:rsidRPr="00A6474F">
        <w:rPr>
          <w:sz w:val="28"/>
        </w:rPr>
        <w:t>4</w:t>
      </w:r>
      <w:r w:rsidR="00A556E4" w:rsidRPr="00A6474F">
        <w:rPr>
          <w:sz w:val="28"/>
        </w:rPr>
        <w:t xml:space="preserve"> року                                                               </w:t>
      </w:r>
    </w:p>
    <w:p w14:paraId="341CEC56" w14:textId="77777777" w:rsidR="00A556E4" w:rsidRPr="00A6474F" w:rsidRDefault="00A556E4" w:rsidP="00A556E4">
      <w:pPr>
        <w:rPr>
          <w:sz w:val="28"/>
        </w:rPr>
      </w:pPr>
    </w:p>
    <w:p w14:paraId="54A3645D" w14:textId="77777777" w:rsidR="00A556E4" w:rsidRPr="00A6474F" w:rsidRDefault="00A556E4" w:rsidP="00A556E4">
      <w:pPr>
        <w:rPr>
          <w:sz w:val="28"/>
        </w:rPr>
      </w:pPr>
    </w:p>
    <w:p w14:paraId="1B4E2010" w14:textId="77777777" w:rsidR="00A556E4" w:rsidRPr="00A6474F" w:rsidRDefault="00A556E4" w:rsidP="00A556E4"/>
    <w:p w14:paraId="1F30C08F" w14:textId="77777777" w:rsidR="00A556E4" w:rsidRPr="00A6474F" w:rsidRDefault="00A556E4" w:rsidP="00A556E4">
      <w:pPr>
        <w:ind w:left="180"/>
        <w:jc w:val="center"/>
      </w:pPr>
    </w:p>
    <w:p w14:paraId="2C57F103" w14:textId="77777777" w:rsidR="00A556E4" w:rsidRPr="00A6474F" w:rsidRDefault="00000000" w:rsidP="00A556E4">
      <w:pPr>
        <w:jc w:val="center"/>
      </w:pPr>
      <w:r>
        <w:rPr>
          <w:noProof/>
          <w:sz w:val="20"/>
        </w:rPr>
        <w:pict w14:anchorId="761D5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0pt;margin-top:.05pt;width:306pt;height:21.8pt;z-index:251659264" fillcolor="silver">
            <v:shadow color="#868686"/>
            <v:textpath style="font-family:&quot;Arial&quot;;font-weight:bold;v-text-kern:t;v-same-letter-heights:t" trim="t" fitpath="t" string="ПЛАН   РОБОТИ"/>
          </v:shape>
        </w:pict>
      </w:r>
    </w:p>
    <w:p w14:paraId="44C5C95F" w14:textId="77777777" w:rsidR="00A556E4" w:rsidRPr="00A6474F" w:rsidRDefault="00A556E4" w:rsidP="00A556E4">
      <w:pPr>
        <w:jc w:val="center"/>
      </w:pPr>
    </w:p>
    <w:p w14:paraId="72CB0DB6" w14:textId="77777777" w:rsidR="00A556E4" w:rsidRPr="00A6474F" w:rsidRDefault="00A556E4" w:rsidP="00A556E4">
      <w:pPr>
        <w:jc w:val="center"/>
      </w:pPr>
    </w:p>
    <w:p w14:paraId="72D9F4E7" w14:textId="77777777" w:rsidR="00A556E4" w:rsidRPr="00A6474F" w:rsidRDefault="00A556E4" w:rsidP="00A556E4">
      <w:pPr>
        <w:pStyle w:val="1"/>
        <w:rPr>
          <w:bCs/>
          <w:i w:val="0"/>
          <w:color w:val="auto"/>
          <w:sz w:val="44"/>
          <w:szCs w:val="44"/>
        </w:rPr>
      </w:pPr>
      <w:r w:rsidRPr="00A6474F">
        <w:rPr>
          <w:bCs/>
          <w:i w:val="0"/>
          <w:color w:val="auto"/>
          <w:sz w:val="44"/>
          <w:szCs w:val="44"/>
        </w:rPr>
        <w:t>КОЛЕКТИВУ</w:t>
      </w:r>
    </w:p>
    <w:p w14:paraId="2E953070" w14:textId="77777777" w:rsidR="00A556E4" w:rsidRPr="00A6474F" w:rsidRDefault="00DE6AE8" w:rsidP="00A556E4">
      <w:pPr>
        <w:jc w:val="center"/>
        <w:rPr>
          <w:b/>
          <w:bCs/>
          <w:sz w:val="44"/>
        </w:rPr>
      </w:pPr>
      <w:r>
        <w:rPr>
          <w:b/>
          <w:bCs/>
          <w:sz w:val="44"/>
        </w:rPr>
        <w:t>ЦЕНТРАЛЬНОУКАЇНСЬКОГО</w:t>
      </w:r>
      <w:r w:rsidR="00A556E4" w:rsidRPr="00A6474F">
        <w:rPr>
          <w:b/>
          <w:bCs/>
          <w:sz w:val="44"/>
        </w:rPr>
        <w:t xml:space="preserve"> ПРОФЕСІЙНОГО УЧИЛИЩА СОЦІАЛЬНОЇ РЕАБІЛІТАЦІЇ </w:t>
      </w:r>
    </w:p>
    <w:p w14:paraId="2C700F88" w14:textId="77777777" w:rsidR="00D7199A" w:rsidRPr="00A6474F" w:rsidRDefault="00D7199A" w:rsidP="00A556E4">
      <w:pPr>
        <w:pStyle w:val="3"/>
        <w:spacing w:before="0" w:after="0"/>
        <w:jc w:val="center"/>
        <w:rPr>
          <w:rFonts w:ascii="Times New Roman" w:hAnsi="Times New Roman" w:cs="Times New Roman"/>
          <w:sz w:val="32"/>
          <w:szCs w:val="32"/>
        </w:rPr>
      </w:pPr>
    </w:p>
    <w:p w14:paraId="62109BE3" w14:textId="77777777" w:rsidR="00A556E4" w:rsidRPr="00A6474F" w:rsidRDefault="00A556E4" w:rsidP="00A556E4">
      <w:pPr>
        <w:pStyle w:val="3"/>
        <w:spacing w:before="0" w:after="0"/>
        <w:jc w:val="center"/>
        <w:rPr>
          <w:rFonts w:ascii="Times New Roman" w:hAnsi="Times New Roman" w:cs="Times New Roman"/>
          <w:sz w:val="32"/>
          <w:szCs w:val="32"/>
        </w:rPr>
      </w:pPr>
      <w:r w:rsidRPr="00A6474F">
        <w:rPr>
          <w:rFonts w:ascii="Times New Roman" w:hAnsi="Times New Roman" w:cs="Times New Roman"/>
          <w:sz w:val="32"/>
          <w:szCs w:val="32"/>
        </w:rPr>
        <w:t>НА 202</w:t>
      </w:r>
      <w:r w:rsidR="00E54864" w:rsidRPr="00A6474F">
        <w:rPr>
          <w:rFonts w:ascii="Times New Roman" w:hAnsi="Times New Roman" w:cs="Times New Roman"/>
          <w:sz w:val="32"/>
          <w:szCs w:val="32"/>
        </w:rPr>
        <w:t>4</w:t>
      </w:r>
      <w:r w:rsidRPr="00A6474F">
        <w:rPr>
          <w:rFonts w:ascii="Times New Roman" w:hAnsi="Times New Roman" w:cs="Times New Roman"/>
          <w:sz w:val="32"/>
          <w:szCs w:val="32"/>
        </w:rPr>
        <w:t>-202</w:t>
      </w:r>
      <w:r w:rsidR="00E54864" w:rsidRPr="00A6474F">
        <w:rPr>
          <w:rFonts w:ascii="Times New Roman" w:hAnsi="Times New Roman" w:cs="Times New Roman"/>
          <w:sz w:val="32"/>
          <w:szCs w:val="32"/>
        </w:rPr>
        <w:t>5</w:t>
      </w:r>
      <w:r w:rsidR="009F45D2" w:rsidRPr="00A6474F">
        <w:rPr>
          <w:rFonts w:ascii="Times New Roman" w:hAnsi="Times New Roman" w:cs="Times New Roman"/>
          <w:sz w:val="32"/>
          <w:szCs w:val="32"/>
        </w:rPr>
        <w:t xml:space="preserve"> </w:t>
      </w:r>
      <w:r w:rsidRPr="00A6474F">
        <w:rPr>
          <w:rFonts w:ascii="Times New Roman" w:hAnsi="Times New Roman" w:cs="Times New Roman"/>
          <w:sz w:val="32"/>
          <w:szCs w:val="32"/>
        </w:rPr>
        <w:t>НАВЧАЛЬНИЙ РІК</w:t>
      </w:r>
    </w:p>
    <w:p w14:paraId="3239383F" w14:textId="77777777" w:rsidR="00A556E4" w:rsidRPr="00A6474F" w:rsidRDefault="00A556E4" w:rsidP="00A556E4">
      <w:pPr>
        <w:jc w:val="center"/>
        <w:rPr>
          <w:rFonts w:ascii="Courier New" w:hAnsi="Courier New" w:cs="Courier New"/>
          <w:b/>
          <w:bCs/>
          <w:sz w:val="44"/>
        </w:rPr>
      </w:pPr>
    </w:p>
    <w:p w14:paraId="582F8820" w14:textId="77777777" w:rsidR="00A556E4" w:rsidRPr="00A6474F" w:rsidRDefault="00A556E4" w:rsidP="00A556E4">
      <w:pPr>
        <w:jc w:val="center"/>
        <w:rPr>
          <w:rFonts w:ascii="Courier New" w:hAnsi="Courier New" w:cs="Courier New"/>
          <w:b/>
          <w:bCs/>
          <w:sz w:val="44"/>
        </w:rPr>
      </w:pPr>
    </w:p>
    <w:p w14:paraId="32861927" w14:textId="77777777" w:rsidR="00A556E4" w:rsidRPr="00A6474F" w:rsidRDefault="00A556E4" w:rsidP="00A556E4">
      <w:pPr>
        <w:jc w:val="center"/>
        <w:rPr>
          <w:rFonts w:ascii="Courier New" w:hAnsi="Courier New" w:cs="Courier New"/>
          <w:b/>
          <w:bCs/>
          <w:sz w:val="44"/>
        </w:rPr>
      </w:pPr>
    </w:p>
    <w:p w14:paraId="5D7FCBBA" w14:textId="77777777" w:rsidR="00A556E4" w:rsidRPr="00A6474F" w:rsidRDefault="00A556E4" w:rsidP="00A556E4">
      <w:pPr>
        <w:jc w:val="center"/>
        <w:rPr>
          <w:rFonts w:ascii="Courier New" w:hAnsi="Courier New" w:cs="Courier New"/>
          <w:b/>
          <w:bCs/>
          <w:sz w:val="44"/>
        </w:rPr>
      </w:pPr>
    </w:p>
    <w:p w14:paraId="0AB78141" w14:textId="77777777" w:rsidR="00A556E4" w:rsidRPr="00A6474F" w:rsidRDefault="00A556E4" w:rsidP="00A556E4">
      <w:pPr>
        <w:jc w:val="center"/>
        <w:rPr>
          <w:rFonts w:ascii="Courier New" w:hAnsi="Courier New" w:cs="Courier New"/>
          <w:b/>
          <w:bCs/>
          <w:sz w:val="44"/>
        </w:rPr>
      </w:pPr>
    </w:p>
    <w:p w14:paraId="3CE6568E" w14:textId="77777777" w:rsidR="00A556E4" w:rsidRPr="00A6474F" w:rsidRDefault="00A556E4" w:rsidP="00A556E4">
      <w:pPr>
        <w:jc w:val="center"/>
        <w:rPr>
          <w:rFonts w:ascii="Courier New" w:hAnsi="Courier New" w:cs="Courier New"/>
          <w:b/>
          <w:bCs/>
          <w:sz w:val="44"/>
        </w:rPr>
      </w:pPr>
    </w:p>
    <w:p w14:paraId="6B936B69" w14:textId="77777777" w:rsidR="00527C0F" w:rsidRPr="00A6474F" w:rsidRDefault="00527C0F" w:rsidP="00A556E4">
      <w:pPr>
        <w:jc w:val="center"/>
        <w:rPr>
          <w:rFonts w:ascii="Courier New" w:hAnsi="Courier New" w:cs="Courier New"/>
          <w:b/>
          <w:bCs/>
          <w:sz w:val="44"/>
        </w:rPr>
      </w:pPr>
    </w:p>
    <w:p w14:paraId="118C9595" w14:textId="77777777" w:rsidR="00A556E4" w:rsidRPr="00A6474F" w:rsidRDefault="00A556E4" w:rsidP="00A556E4"/>
    <w:p w14:paraId="5953211C" w14:textId="77777777" w:rsidR="00A556E4" w:rsidRPr="00A6474F" w:rsidRDefault="00A556E4" w:rsidP="00ED5213">
      <w:pPr>
        <w:pStyle w:val="a3"/>
        <w:rPr>
          <w:b/>
          <w:bCs/>
          <w:caps/>
          <w:sz w:val="24"/>
        </w:rPr>
      </w:pPr>
    </w:p>
    <w:p w14:paraId="652A20E9" w14:textId="77777777" w:rsidR="00020075" w:rsidRPr="00A6474F" w:rsidRDefault="00020075" w:rsidP="00ED5213">
      <w:pPr>
        <w:pStyle w:val="a3"/>
        <w:rPr>
          <w:b/>
          <w:bCs/>
          <w:caps/>
          <w:sz w:val="24"/>
        </w:rPr>
      </w:pPr>
    </w:p>
    <w:p w14:paraId="1C3D8082" w14:textId="77777777" w:rsidR="00020075" w:rsidRPr="00A6474F" w:rsidRDefault="00020075" w:rsidP="00ED5213">
      <w:pPr>
        <w:pStyle w:val="a3"/>
        <w:rPr>
          <w:b/>
          <w:bCs/>
          <w:caps/>
          <w:sz w:val="24"/>
        </w:rPr>
      </w:pPr>
    </w:p>
    <w:p w14:paraId="7E77CA59" w14:textId="77777777" w:rsidR="00A556E4" w:rsidRPr="00A6474F" w:rsidRDefault="00A556E4" w:rsidP="00A556E4">
      <w:pPr>
        <w:pStyle w:val="a3"/>
        <w:ind w:firstLine="708"/>
        <w:rPr>
          <w:b/>
          <w:bCs/>
          <w:caps/>
          <w:sz w:val="24"/>
        </w:rPr>
      </w:pPr>
    </w:p>
    <w:p w14:paraId="549AB157" w14:textId="77777777" w:rsidR="00A556E4" w:rsidRPr="00A6474F" w:rsidRDefault="00A556E4" w:rsidP="00A556E4">
      <w:pPr>
        <w:pStyle w:val="a3"/>
        <w:ind w:firstLine="708"/>
        <w:jc w:val="center"/>
        <w:rPr>
          <w:b/>
          <w:bCs/>
          <w:caps/>
          <w:sz w:val="24"/>
        </w:rPr>
      </w:pPr>
      <w:r w:rsidRPr="00A6474F">
        <w:rPr>
          <w:b/>
          <w:bCs/>
          <w:caps/>
          <w:sz w:val="24"/>
        </w:rPr>
        <w:t>зміст</w:t>
      </w:r>
    </w:p>
    <w:p w14:paraId="4D923DEE" w14:textId="77777777" w:rsidR="00A556E4" w:rsidRPr="00DE6AE8" w:rsidRDefault="009D7E87" w:rsidP="009D7E87">
      <w:pPr>
        <w:pStyle w:val="a3"/>
        <w:ind w:firstLine="708"/>
        <w:jc w:val="center"/>
        <w:rPr>
          <w:b/>
          <w:bCs/>
          <w:caps/>
          <w:sz w:val="24"/>
        </w:rPr>
      </w:pPr>
      <w:r w:rsidRPr="00DE6AE8">
        <w:rPr>
          <w:bCs/>
          <w:sz w:val="24"/>
        </w:rPr>
        <w:t xml:space="preserve">                                                                                                  </w:t>
      </w:r>
      <w:r w:rsidR="00512B4D" w:rsidRPr="00DE6AE8">
        <w:rPr>
          <w:bCs/>
          <w:sz w:val="24"/>
        </w:rPr>
        <w:t xml:space="preserve">                       </w:t>
      </w:r>
      <w:r w:rsidR="002F7EFB" w:rsidRPr="00DE6AE8">
        <w:rPr>
          <w:bCs/>
          <w:sz w:val="24"/>
        </w:rPr>
        <w:t xml:space="preserve">        </w:t>
      </w:r>
      <w:r w:rsidR="00512B4D" w:rsidRPr="00DE6AE8">
        <w:rPr>
          <w:bCs/>
          <w:sz w:val="24"/>
        </w:rPr>
        <w:t xml:space="preserve">  </w:t>
      </w:r>
      <w:r w:rsidR="00A556E4" w:rsidRPr="00DE6AE8">
        <w:rPr>
          <w:bCs/>
          <w:sz w:val="24"/>
        </w:rPr>
        <w:t>стор.</w:t>
      </w:r>
    </w:p>
    <w:p w14:paraId="7E5EBFCE" w14:textId="77777777" w:rsidR="00A556E4" w:rsidRPr="00DE6AE8" w:rsidRDefault="00A556E4" w:rsidP="00A556E4">
      <w:pPr>
        <w:pStyle w:val="a3"/>
        <w:spacing w:line="360" w:lineRule="auto"/>
        <w:ind w:left="900"/>
        <w:rPr>
          <w:bCs/>
          <w:sz w:val="24"/>
        </w:rPr>
      </w:pPr>
      <w:r w:rsidRPr="00DE6AE8">
        <w:rPr>
          <w:bCs/>
          <w:sz w:val="24"/>
        </w:rPr>
        <w:t xml:space="preserve">Вступ ……………………………………………………………………….. </w:t>
      </w:r>
      <w:r w:rsidR="006A6ACD" w:rsidRPr="00DE6AE8">
        <w:rPr>
          <w:bCs/>
          <w:sz w:val="24"/>
        </w:rPr>
        <w:t>……</w:t>
      </w:r>
      <w:r w:rsidR="00512B4D" w:rsidRPr="00DE6AE8">
        <w:rPr>
          <w:bCs/>
          <w:sz w:val="24"/>
        </w:rPr>
        <w:t>.</w:t>
      </w:r>
      <w:r w:rsidR="006A6ACD" w:rsidRPr="00DE6AE8">
        <w:rPr>
          <w:bCs/>
          <w:sz w:val="24"/>
        </w:rPr>
        <w:t xml:space="preserve">  </w:t>
      </w:r>
      <w:r w:rsidRPr="00DE6AE8">
        <w:rPr>
          <w:bCs/>
          <w:sz w:val="24"/>
        </w:rPr>
        <w:t>3-</w:t>
      </w:r>
      <w:r w:rsidR="009B33ED" w:rsidRPr="00DE6AE8">
        <w:rPr>
          <w:bCs/>
          <w:sz w:val="24"/>
        </w:rPr>
        <w:t>1</w:t>
      </w:r>
      <w:r w:rsidR="00DE6AE8" w:rsidRPr="00DE6AE8">
        <w:rPr>
          <w:bCs/>
          <w:sz w:val="24"/>
        </w:rPr>
        <w:t>6</w:t>
      </w:r>
    </w:p>
    <w:p w14:paraId="13F134B4" w14:textId="77777777" w:rsidR="00A556E4" w:rsidRPr="00CC2597" w:rsidRDefault="00A556E4" w:rsidP="00A556E4">
      <w:pPr>
        <w:pStyle w:val="a3"/>
        <w:numPr>
          <w:ilvl w:val="0"/>
          <w:numId w:val="1"/>
        </w:numPr>
        <w:spacing w:line="360" w:lineRule="auto"/>
        <w:ind w:hanging="168"/>
        <w:rPr>
          <w:bCs/>
          <w:sz w:val="24"/>
        </w:rPr>
      </w:pPr>
      <w:r w:rsidRPr="00CC2597">
        <w:rPr>
          <w:bCs/>
          <w:sz w:val="24"/>
        </w:rPr>
        <w:t>Організаційні заходи…………………………………………………</w:t>
      </w:r>
      <w:r w:rsidR="006A6ACD" w:rsidRPr="00CC2597">
        <w:rPr>
          <w:bCs/>
          <w:sz w:val="24"/>
        </w:rPr>
        <w:t xml:space="preserve">…….   </w:t>
      </w:r>
      <w:r w:rsidR="009B33ED" w:rsidRPr="00CC2597">
        <w:rPr>
          <w:bCs/>
          <w:sz w:val="24"/>
        </w:rPr>
        <w:t>1</w:t>
      </w:r>
      <w:r w:rsidR="00CC2597" w:rsidRPr="00CC2597">
        <w:rPr>
          <w:bCs/>
          <w:sz w:val="24"/>
        </w:rPr>
        <w:t>7</w:t>
      </w:r>
      <w:r w:rsidR="002E56D8" w:rsidRPr="00CC2597">
        <w:rPr>
          <w:bCs/>
          <w:sz w:val="24"/>
        </w:rPr>
        <w:t>-</w:t>
      </w:r>
      <w:r w:rsidR="00CC2597" w:rsidRPr="00CC2597">
        <w:rPr>
          <w:bCs/>
          <w:sz w:val="24"/>
        </w:rPr>
        <w:t>20</w:t>
      </w:r>
    </w:p>
    <w:p w14:paraId="277FA267" w14:textId="77777777" w:rsidR="00A556E4" w:rsidRPr="00033B3F" w:rsidRDefault="00A556E4" w:rsidP="00A556E4">
      <w:pPr>
        <w:pStyle w:val="a3"/>
        <w:numPr>
          <w:ilvl w:val="0"/>
          <w:numId w:val="1"/>
        </w:numPr>
        <w:spacing w:line="360" w:lineRule="auto"/>
        <w:ind w:hanging="168"/>
        <w:rPr>
          <w:bCs/>
          <w:sz w:val="24"/>
        </w:rPr>
      </w:pPr>
      <w:r w:rsidRPr="00033B3F">
        <w:rPr>
          <w:bCs/>
          <w:sz w:val="24"/>
        </w:rPr>
        <w:t>Теоретична підготовка………………………………………………...</w:t>
      </w:r>
      <w:r w:rsidR="00ED5213" w:rsidRPr="00033B3F">
        <w:rPr>
          <w:bCs/>
          <w:sz w:val="24"/>
        </w:rPr>
        <w:t>.……</w:t>
      </w:r>
      <w:r w:rsidR="006A6ACD" w:rsidRPr="00033B3F">
        <w:rPr>
          <w:bCs/>
          <w:sz w:val="24"/>
        </w:rPr>
        <w:t xml:space="preserve">  </w:t>
      </w:r>
      <w:r w:rsidR="00033B3F" w:rsidRPr="00033B3F">
        <w:rPr>
          <w:bCs/>
          <w:sz w:val="24"/>
        </w:rPr>
        <w:t>21</w:t>
      </w:r>
      <w:r w:rsidR="002E56D8" w:rsidRPr="00033B3F">
        <w:rPr>
          <w:bCs/>
          <w:sz w:val="24"/>
        </w:rPr>
        <w:t>-2</w:t>
      </w:r>
      <w:r w:rsidR="00033B3F" w:rsidRPr="00033B3F">
        <w:rPr>
          <w:bCs/>
          <w:sz w:val="24"/>
        </w:rPr>
        <w:t>5</w:t>
      </w:r>
    </w:p>
    <w:p w14:paraId="6686080E" w14:textId="77777777" w:rsidR="00A556E4" w:rsidRPr="00447373" w:rsidRDefault="00A556E4" w:rsidP="00A556E4">
      <w:pPr>
        <w:pStyle w:val="a3"/>
        <w:numPr>
          <w:ilvl w:val="0"/>
          <w:numId w:val="1"/>
        </w:numPr>
        <w:spacing w:line="360" w:lineRule="auto"/>
        <w:ind w:hanging="168"/>
        <w:rPr>
          <w:bCs/>
          <w:sz w:val="24"/>
        </w:rPr>
      </w:pPr>
      <w:r w:rsidRPr="00447373">
        <w:rPr>
          <w:bCs/>
          <w:sz w:val="24"/>
        </w:rPr>
        <w:t>Професійно-практична підготовка……………………………………</w:t>
      </w:r>
      <w:r w:rsidR="006A6ACD" w:rsidRPr="00447373">
        <w:rPr>
          <w:bCs/>
          <w:sz w:val="24"/>
        </w:rPr>
        <w:t xml:space="preserve">……  </w:t>
      </w:r>
      <w:r w:rsidR="009B33ED" w:rsidRPr="00447373">
        <w:rPr>
          <w:bCs/>
          <w:sz w:val="24"/>
        </w:rPr>
        <w:t>2</w:t>
      </w:r>
      <w:r w:rsidR="00447373" w:rsidRPr="00447373">
        <w:rPr>
          <w:bCs/>
          <w:sz w:val="24"/>
        </w:rPr>
        <w:t>6</w:t>
      </w:r>
      <w:r w:rsidR="009B33ED" w:rsidRPr="00447373">
        <w:rPr>
          <w:bCs/>
          <w:sz w:val="24"/>
        </w:rPr>
        <w:t>-2</w:t>
      </w:r>
      <w:r w:rsidR="00447373" w:rsidRPr="00447373">
        <w:rPr>
          <w:bCs/>
          <w:sz w:val="24"/>
        </w:rPr>
        <w:t>9</w:t>
      </w:r>
    </w:p>
    <w:p w14:paraId="3EEFFB98" w14:textId="77777777" w:rsidR="00A556E4" w:rsidRPr="00A85521" w:rsidRDefault="009B33ED" w:rsidP="00A556E4">
      <w:pPr>
        <w:pStyle w:val="a3"/>
        <w:numPr>
          <w:ilvl w:val="0"/>
          <w:numId w:val="1"/>
        </w:numPr>
        <w:spacing w:line="360" w:lineRule="auto"/>
        <w:ind w:hanging="168"/>
        <w:rPr>
          <w:bCs/>
          <w:sz w:val="24"/>
        </w:rPr>
      </w:pPr>
      <w:r w:rsidRPr="00A85521">
        <w:rPr>
          <w:bCs/>
          <w:sz w:val="24"/>
        </w:rPr>
        <w:t>П</w:t>
      </w:r>
      <w:r w:rsidR="00A556E4" w:rsidRPr="00A85521">
        <w:rPr>
          <w:bCs/>
          <w:sz w:val="24"/>
        </w:rPr>
        <w:t>сихологічн</w:t>
      </w:r>
      <w:r w:rsidRPr="00A85521">
        <w:rPr>
          <w:bCs/>
          <w:sz w:val="24"/>
        </w:rPr>
        <w:t>а</w:t>
      </w:r>
      <w:r w:rsidR="00A556E4" w:rsidRPr="00A85521">
        <w:rPr>
          <w:bCs/>
          <w:sz w:val="24"/>
        </w:rPr>
        <w:t xml:space="preserve"> служб</w:t>
      </w:r>
      <w:r w:rsidRPr="00A85521">
        <w:rPr>
          <w:bCs/>
          <w:sz w:val="24"/>
        </w:rPr>
        <w:t>а</w:t>
      </w:r>
      <w:r w:rsidR="00A556E4" w:rsidRPr="00A85521">
        <w:rPr>
          <w:bCs/>
          <w:sz w:val="24"/>
        </w:rPr>
        <w:t xml:space="preserve"> ……………………………</w:t>
      </w:r>
      <w:r w:rsidR="00ED5213" w:rsidRPr="00A85521">
        <w:rPr>
          <w:bCs/>
          <w:sz w:val="24"/>
        </w:rPr>
        <w:t>……</w:t>
      </w:r>
      <w:r w:rsidRPr="00A85521">
        <w:rPr>
          <w:bCs/>
          <w:sz w:val="24"/>
        </w:rPr>
        <w:t>…………………….</w:t>
      </w:r>
      <w:r w:rsidR="00A556E4" w:rsidRPr="00A85521">
        <w:rPr>
          <w:bCs/>
          <w:sz w:val="24"/>
        </w:rPr>
        <w:t xml:space="preserve"> </w:t>
      </w:r>
      <w:r w:rsidR="00447373" w:rsidRPr="00A85521">
        <w:rPr>
          <w:bCs/>
          <w:sz w:val="24"/>
        </w:rPr>
        <w:t>30</w:t>
      </w:r>
      <w:r w:rsidRPr="00A85521">
        <w:rPr>
          <w:bCs/>
          <w:sz w:val="24"/>
        </w:rPr>
        <w:t>-4</w:t>
      </w:r>
      <w:r w:rsidR="002E56D8" w:rsidRPr="00A85521">
        <w:rPr>
          <w:bCs/>
          <w:sz w:val="24"/>
        </w:rPr>
        <w:t>2</w:t>
      </w:r>
    </w:p>
    <w:p w14:paraId="1793CF63" w14:textId="77777777" w:rsidR="00A556E4" w:rsidRPr="00CF6AB0" w:rsidRDefault="00A556E4" w:rsidP="00A556E4">
      <w:pPr>
        <w:pStyle w:val="a3"/>
        <w:numPr>
          <w:ilvl w:val="0"/>
          <w:numId w:val="1"/>
        </w:numPr>
        <w:spacing w:line="360" w:lineRule="auto"/>
        <w:ind w:hanging="168"/>
        <w:rPr>
          <w:bCs/>
          <w:sz w:val="24"/>
        </w:rPr>
      </w:pPr>
      <w:r w:rsidRPr="00CF6AB0">
        <w:rPr>
          <w:bCs/>
          <w:sz w:val="24"/>
        </w:rPr>
        <w:t>Робота режимної</w:t>
      </w:r>
      <w:r w:rsidR="00ED5213" w:rsidRPr="00CF6AB0">
        <w:rPr>
          <w:bCs/>
          <w:sz w:val="24"/>
        </w:rPr>
        <w:t xml:space="preserve"> служби …………………………………………………...</w:t>
      </w:r>
      <w:r w:rsidR="006A6ACD" w:rsidRPr="00CF6AB0">
        <w:rPr>
          <w:bCs/>
          <w:sz w:val="24"/>
        </w:rPr>
        <w:t xml:space="preserve">  </w:t>
      </w:r>
      <w:r w:rsidR="009B33ED" w:rsidRPr="00CF6AB0">
        <w:rPr>
          <w:bCs/>
          <w:sz w:val="24"/>
        </w:rPr>
        <w:t>4</w:t>
      </w:r>
      <w:r w:rsidR="002E56D8" w:rsidRPr="00CF6AB0">
        <w:rPr>
          <w:bCs/>
          <w:sz w:val="24"/>
        </w:rPr>
        <w:t>3</w:t>
      </w:r>
      <w:r w:rsidR="009B33ED" w:rsidRPr="00CF6AB0">
        <w:rPr>
          <w:bCs/>
          <w:sz w:val="24"/>
        </w:rPr>
        <w:t>-4</w:t>
      </w:r>
      <w:r w:rsidR="002E56D8" w:rsidRPr="00CF6AB0">
        <w:rPr>
          <w:bCs/>
          <w:sz w:val="24"/>
        </w:rPr>
        <w:t>4</w:t>
      </w:r>
    </w:p>
    <w:p w14:paraId="1C87C24A" w14:textId="77777777" w:rsidR="00A556E4" w:rsidRPr="00375E64" w:rsidRDefault="00A556E4" w:rsidP="00A556E4">
      <w:pPr>
        <w:pStyle w:val="a3"/>
        <w:numPr>
          <w:ilvl w:val="0"/>
          <w:numId w:val="1"/>
        </w:numPr>
        <w:spacing w:line="360" w:lineRule="auto"/>
        <w:ind w:hanging="168"/>
        <w:rPr>
          <w:bCs/>
          <w:sz w:val="24"/>
        </w:rPr>
      </w:pPr>
      <w:r w:rsidRPr="00375E64">
        <w:rPr>
          <w:bCs/>
          <w:sz w:val="24"/>
        </w:rPr>
        <w:t>Виховна робота…………………………………………………………</w:t>
      </w:r>
      <w:r w:rsidR="00ED5213" w:rsidRPr="00375E64">
        <w:rPr>
          <w:bCs/>
          <w:sz w:val="24"/>
        </w:rPr>
        <w:t>…...</w:t>
      </w:r>
      <w:r w:rsidR="006A6ACD" w:rsidRPr="00375E64">
        <w:rPr>
          <w:bCs/>
          <w:sz w:val="24"/>
        </w:rPr>
        <w:t xml:space="preserve">  </w:t>
      </w:r>
      <w:r w:rsidR="009B33ED" w:rsidRPr="00375E64">
        <w:rPr>
          <w:bCs/>
          <w:sz w:val="24"/>
        </w:rPr>
        <w:t>4</w:t>
      </w:r>
      <w:r w:rsidR="002E56D8" w:rsidRPr="00375E64">
        <w:rPr>
          <w:bCs/>
          <w:sz w:val="24"/>
        </w:rPr>
        <w:t>5</w:t>
      </w:r>
      <w:r w:rsidR="009B33ED" w:rsidRPr="00375E64">
        <w:rPr>
          <w:bCs/>
          <w:sz w:val="24"/>
        </w:rPr>
        <w:t>-6</w:t>
      </w:r>
      <w:r w:rsidR="00375E64" w:rsidRPr="00375E64">
        <w:rPr>
          <w:bCs/>
          <w:sz w:val="24"/>
        </w:rPr>
        <w:t>4</w:t>
      </w:r>
    </w:p>
    <w:p w14:paraId="1F3542A3" w14:textId="77777777" w:rsidR="00A556E4" w:rsidRPr="0008129D" w:rsidRDefault="00A556E4" w:rsidP="00A556E4">
      <w:pPr>
        <w:pStyle w:val="a3"/>
        <w:numPr>
          <w:ilvl w:val="0"/>
          <w:numId w:val="1"/>
        </w:numPr>
        <w:spacing w:line="360" w:lineRule="auto"/>
        <w:ind w:hanging="168"/>
        <w:rPr>
          <w:bCs/>
          <w:sz w:val="24"/>
        </w:rPr>
      </w:pPr>
      <w:r w:rsidRPr="0008129D">
        <w:rPr>
          <w:bCs/>
          <w:sz w:val="24"/>
        </w:rPr>
        <w:t>Фізична підготовка……………………………………………………</w:t>
      </w:r>
      <w:r w:rsidR="00ED5213" w:rsidRPr="0008129D">
        <w:rPr>
          <w:bCs/>
          <w:sz w:val="24"/>
        </w:rPr>
        <w:t>…….</w:t>
      </w:r>
      <w:r w:rsidR="006A6ACD" w:rsidRPr="0008129D">
        <w:rPr>
          <w:bCs/>
          <w:sz w:val="24"/>
        </w:rPr>
        <w:t xml:space="preserve">  </w:t>
      </w:r>
      <w:r w:rsidR="009B33ED" w:rsidRPr="0008129D">
        <w:rPr>
          <w:bCs/>
          <w:sz w:val="24"/>
        </w:rPr>
        <w:t>6</w:t>
      </w:r>
      <w:r w:rsidR="00375E64" w:rsidRPr="0008129D">
        <w:rPr>
          <w:bCs/>
          <w:sz w:val="24"/>
        </w:rPr>
        <w:t>5</w:t>
      </w:r>
      <w:r w:rsidR="009B33ED" w:rsidRPr="0008129D">
        <w:rPr>
          <w:bCs/>
          <w:sz w:val="24"/>
        </w:rPr>
        <w:t>-6</w:t>
      </w:r>
      <w:r w:rsidR="0008129D" w:rsidRPr="0008129D">
        <w:rPr>
          <w:bCs/>
          <w:sz w:val="24"/>
        </w:rPr>
        <w:t>6</w:t>
      </w:r>
    </w:p>
    <w:p w14:paraId="594A3211" w14:textId="77777777" w:rsidR="00A556E4" w:rsidRPr="001B459C" w:rsidRDefault="00A556E4" w:rsidP="00A556E4">
      <w:pPr>
        <w:pStyle w:val="a3"/>
        <w:numPr>
          <w:ilvl w:val="0"/>
          <w:numId w:val="1"/>
        </w:numPr>
        <w:spacing w:line="360" w:lineRule="auto"/>
        <w:ind w:hanging="168"/>
        <w:rPr>
          <w:bCs/>
          <w:sz w:val="24"/>
        </w:rPr>
      </w:pPr>
      <w:r w:rsidRPr="001B459C">
        <w:rPr>
          <w:bCs/>
          <w:sz w:val="24"/>
        </w:rPr>
        <w:t>Координація внутріучилищного контролю…………………………</w:t>
      </w:r>
      <w:r w:rsidR="00ED5213" w:rsidRPr="001B459C">
        <w:rPr>
          <w:bCs/>
          <w:sz w:val="24"/>
        </w:rPr>
        <w:t>…….</w:t>
      </w:r>
      <w:r w:rsidR="006A6ACD" w:rsidRPr="001B459C">
        <w:rPr>
          <w:bCs/>
          <w:sz w:val="24"/>
        </w:rPr>
        <w:t xml:space="preserve">  </w:t>
      </w:r>
      <w:r w:rsidR="009B33ED" w:rsidRPr="001B459C">
        <w:rPr>
          <w:bCs/>
          <w:sz w:val="24"/>
        </w:rPr>
        <w:t>6</w:t>
      </w:r>
      <w:r w:rsidR="006C1D3F" w:rsidRPr="001B459C">
        <w:rPr>
          <w:bCs/>
          <w:sz w:val="24"/>
        </w:rPr>
        <w:t>7</w:t>
      </w:r>
      <w:r w:rsidR="009B33ED" w:rsidRPr="001B459C">
        <w:rPr>
          <w:bCs/>
          <w:sz w:val="24"/>
        </w:rPr>
        <w:t>-6</w:t>
      </w:r>
      <w:r w:rsidR="001B459C" w:rsidRPr="001B459C">
        <w:rPr>
          <w:bCs/>
          <w:sz w:val="24"/>
        </w:rPr>
        <w:t>8</w:t>
      </w:r>
    </w:p>
    <w:p w14:paraId="0E6FA1A0" w14:textId="77777777" w:rsidR="008760B4" w:rsidRPr="00F760F4" w:rsidRDefault="00ED5213" w:rsidP="008760B4">
      <w:pPr>
        <w:pStyle w:val="a3"/>
        <w:numPr>
          <w:ilvl w:val="0"/>
          <w:numId w:val="1"/>
        </w:numPr>
        <w:spacing w:line="360" w:lineRule="auto"/>
        <w:ind w:hanging="168"/>
        <w:jc w:val="left"/>
        <w:rPr>
          <w:bCs/>
          <w:sz w:val="24"/>
        </w:rPr>
      </w:pPr>
      <w:r w:rsidRPr="00F760F4">
        <w:rPr>
          <w:bCs/>
          <w:sz w:val="24"/>
        </w:rPr>
        <w:t xml:space="preserve">Методична </w:t>
      </w:r>
      <w:r w:rsidR="00A556E4" w:rsidRPr="00F760F4">
        <w:rPr>
          <w:bCs/>
          <w:sz w:val="24"/>
        </w:rPr>
        <w:t>робота……………………………………………………...</w:t>
      </w:r>
      <w:r w:rsidRPr="00F760F4">
        <w:rPr>
          <w:bCs/>
          <w:sz w:val="24"/>
        </w:rPr>
        <w:t>......</w:t>
      </w:r>
      <w:r w:rsidR="006A6ACD" w:rsidRPr="00F760F4">
        <w:rPr>
          <w:bCs/>
          <w:sz w:val="24"/>
        </w:rPr>
        <w:t xml:space="preserve">..  </w:t>
      </w:r>
      <w:r w:rsidR="009B33ED" w:rsidRPr="00F760F4">
        <w:rPr>
          <w:bCs/>
          <w:sz w:val="24"/>
        </w:rPr>
        <w:t>6</w:t>
      </w:r>
      <w:r w:rsidR="00BB6A7B" w:rsidRPr="00F760F4">
        <w:rPr>
          <w:bCs/>
          <w:sz w:val="24"/>
        </w:rPr>
        <w:t>9</w:t>
      </w:r>
      <w:r w:rsidR="009B33ED" w:rsidRPr="00F760F4">
        <w:rPr>
          <w:bCs/>
          <w:sz w:val="24"/>
        </w:rPr>
        <w:t>-7</w:t>
      </w:r>
      <w:r w:rsidR="00F760F4" w:rsidRPr="00F760F4">
        <w:rPr>
          <w:bCs/>
          <w:sz w:val="24"/>
        </w:rPr>
        <w:t>6</w:t>
      </w:r>
    </w:p>
    <w:p w14:paraId="6B983CBB" w14:textId="77777777" w:rsidR="00A556E4" w:rsidRPr="00E63C1B" w:rsidRDefault="00A556E4" w:rsidP="00ED5213">
      <w:pPr>
        <w:pStyle w:val="a3"/>
        <w:numPr>
          <w:ilvl w:val="0"/>
          <w:numId w:val="1"/>
        </w:numPr>
        <w:spacing w:line="360" w:lineRule="auto"/>
        <w:ind w:hanging="168"/>
        <w:jc w:val="left"/>
        <w:rPr>
          <w:bCs/>
          <w:sz w:val="24"/>
        </w:rPr>
      </w:pPr>
      <w:r w:rsidRPr="00E63C1B">
        <w:rPr>
          <w:bCs/>
          <w:sz w:val="24"/>
        </w:rPr>
        <w:t>Підвищення кваліфікації  педагогічних працівників………………</w:t>
      </w:r>
      <w:r w:rsidR="00ED5213" w:rsidRPr="00E63C1B">
        <w:rPr>
          <w:bCs/>
          <w:sz w:val="24"/>
        </w:rPr>
        <w:t>…</w:t>
      </w:r>
      <w:r w:rsidR="006A6ACD" w:rsidRPr="00E63C1B">
        <w:rPr>
          <w:bCs/>
          <w:sz w:val="24"/>
        </w:rPr>
        <w:t xml:space="preserve">….    </w:t>
      </w:r>
      <w:r w:rsidR="009B33ED" w:rsidRPr="00E63C1B">
        <w:rPr>
          <w:bCs/>
          <w:sz w:val="24"/>
        </w:rPr>
        <w:t>7</w:t>
      </w:r>
      <w:r w:rsidR="00FB3332" w:rsidRPr="00E63C1B">
        <w:rPr>
          <w:bCs/>
          <w:sz w:val="24"/>
        </w:rPr>
        <w:t>7</w:t>
      </w:r>
      <w:r w:rsidR="009B33ED" w:rsidRPr="00E63C1B">
        <w:rPr>
          <w:bCs/>
          <w:sz w:val="24"/>
        </w:rPr>
        <w:t>-7</w:t>
      </w:r>
      <w:r w:rsidR="00E63C1B" w:rsidRPr="00E63C1B">
        <w:rPr>
          <w:bCs/>
          <w:sz w:val="24"/>
        </w:rPr>
        <w:t>8</w:t>
      </w:r>
    </w:p>
    <w:p w14:paraId="4A5EC852" w14:textId="77777777" w:rsidR="00A556E4" w:rsidRPr="001D0606" w:rsidRDefault="00A556E4" w:rsidP="00ED5213">
      <w:pPr>
        <w:pStyle w:val="a3"/>
        <w:numPr>
          <w:ilvl w:val="0"/>
          <w:numId w:val="1"/>
        </w:numPr>
        <w:spacing w:line="360" w:lineRule="auto"/>
        <w:ind w:hanging="168"/>
        <w:jc w:val="left"/>
        <w:rPr>
          <w:bCs/>
          <w:sz w:val="24"/>
        </w:rPr>
      </w:pPr>
      <w:r w:rsidRPr="001D0606">
        <w:rPr>
          <w:bCs/>
          <w:sz w:val="24"/>
        </w:rPr>
        <w:t>Охорона праці…………………………………………………………</w:t>
      </w:r>
      <w:r w:rsidR="00ED5213" w:rsidRPr="001D0606">
        <w:rPr>
          <w:bCs/>
          <w:sz w:val="24"/>
        </w:rPr>
        <w:t>…..</w:t>
      </w:r>
      <w:r w:rsidR="006A6ACD" w:rsidRPr="001D0606">
        <w:rPr>
          <w:bCs/>
          <w:sz w:val="24"/>
        </w:rPr>
        <w:t xml:space="preserve">      </w:t>
      </w:r>
      <w:r w:rsidR="009B33ED" w:rsidRPr="001D0606">
        <w:rPr>
          <w:bCs/>
          <w:sz w:val="24"/>
        </w:rPr>
        <w:t>7</w:t>
      </w:r>
      <w:r w:rsidR="00E63C1B" w:rsidRPr="001D0606">
        <w:rPr>
          <w:bCs/>
          <w:sz w:val="24"/>
        </w:rPr>
        <w:t>9</w:t>
      </w:r>
      <w:r w:rsidR="009B33ED" w:rsidRPr="001D0606">
        <w:rPr>
          <w:bCs/>
          <w:sz w:val="24"/>
        </w:rPr>
        <w:t>-</w:t>
      </w:r>
      <w:r w:rsidR="001D0606" w:rsidRPr="001D0606">
        <w:rPr>
          <w:bCs/>
          <w:sz w:val="24"/>
        </w:rPr>
        <w:t>82</w:t>
      </w:r>
    </w:p>
    <w:p w14:paraId="3137CB54" w14:textId="77777777" w:rsidR="00A556E4" w:rsidRPr="008A37A4" w:rsidRDefault="00A556E4" w:rsidP="00ED5213">
      <w:pPr>
        <w:pStyle w:val="a3"/>
        <w:numPr>
          <w:ilvl w:val="0"/>
          <w:numId w:val="1"/>
        </w:numPr>
        <w:spacing w:line="360" w:lineRule="auto"/>
        <w:ind w:hanging="168"/>
        <w:jc w:val="left"/>
        <w:rPr>
          <w:bCs/>
          <w:sz w:val="24"/>
        </w:rPr>
      </w:pPr>
      <w:r w:rsidRPr="008A37A4">
        <w:rPr>
          <w:bCs/>
          <w:sz w:val="24"/>
        </w:rPr>
        <w:t>Удосконалення навчально-матеріальної бази………………………</w:t>
      </w:r>
      <w:r w:rsidR="00ED5213" w:rsidRPr="008A37A4">
        <w:rPr>
          <w:bCs/>
          <w:sz w:val="24"/>
        </w:rPr>
        <w:t>……</w:t>
      </w:r>
      <w:r w:rsidR="006A6ACD" w:rsidRPr="008A37A4">
        <w:rPr>
          <w:bCs/>
          <w:sz w:val="24"/>
        </w:rPr>
        <w:t xml:space="preserve">    </w:t>
      </w:r>
      <w:r w:rsidR="009B33ED" w:rsidRPr="008A37A4">
        <w:rPr>
          <w:bCs/>
          <w:sz w:val="24"/>
        </w:rPr>
        <w:t>8</w:t>
      </w:r>
      <w:r w:rsidR="008A37A4" w:rsidRPr="008A37A4">
        <w:rPr>
          <w:bCs/>
          <w:sz w:val="24"/>
        </w:rPr>
        <w:t>3</w:t>
      </w:r>
      <w:r w:rsidR="009B33ED" w:rsidRPr="008A37A4">
        <w:rPr>
          <w:bCs/>
          <w:sz w:val="24"/>
        </w:rPr>
        <w:t>-8</w:t>
      </w:r>
      <w:r w:rsidR="008A37A4" w:rsidRPr="008A37A4">
        <w:rPr>
          <w:bCs/>
          <w:sz w:val="24"/>
        </w:rPr>
        <w:t>4</w:t>
      </w:r>
    </w:p>
    <w:p w14:paraId="448031AD" w14:textId="77777777" w:rsidR="00A556E4" w:rsidRPr="008A37A4" w:rsidRDefault="00A556E4" w:rsidP="00ED5213">
      <w:pPr>
        <w:pStyle w:val="a3"/>
        <w:numPr>
          <w:ilvl w:val="0"/>
          <w:numId w:val="1"/>
        </w:numPr>
        <w:spacing w:line="360" w:lineRule="auto"/>
        <w:ind w:hanging="168"/>
        <w:jc w:val="left"/>
        <w:rPr>
          <w:bCs/>
          <w:sz w:val="24"/>
        </w:rPr>
      </w:pPr>
      <w:r w:rsidRPr="008A37A4">
        <w:rPr>
          <w:bCs/>
          <w:sz w:val="24"/>
        </w:rPr>
        <w:t>Фінансово-господарська та навчально-виробнича діяльність………</w:t>
      </w:r>
      <w:r w:rsidR="00ED5213" w:rsidRPr="008A37A4">
        <w:rPr>
          <w:bCs/>
          <w:sz w:val="24"/>
        </w:rPr>
        <w:t>….</w:t>
      </w:r>
      <w:r w:rsidRPr="008A37A4">
        <w:rPr>
          <w:bCs/>
          <w:sz w:val="24"/>
        </w:rPr>
        <w:t xml:space="preserve"> </w:t>
      </w:r>
      <w:r w:rsidR="006A6ACD" w:rsidRPr="008A37A4">
        <w:rPr>
          <w:bCs/>
          <w:sz w:val="24"/>
        </w:rPr>
        <w:t xml:space="preserve">    </w:t>
      </w:r>
      <w:r w:rsidR="009B33ED" w:rsidRPr="008A37A4">
        <w:rPr>
          <w:bCs/>
          <w:sz w:val="24"/>
        </w:rPr>
        <w:t>8</w:t>
      </w:r>
      <w:r w:rsidR="008A37A4" w:rsidRPr="008A37A4">
        <w:rPr>
          <w:bCs/>
          <w:sz w:val="24"/>
        </w:rPr>
        <w:t>5</w:t>
      </w:r>
    </w:p>
    <w:p w14:paraId="04FEA3BA" w14:textId="77777777" w:rsidR="00A556E4" w:rsidRPr="00057FB1" w:rsidRDefault="00A556E4" w:rsidP="00A556E4">
      <w:pPr>
        <w:jc w:val="center"/>
        <w:rPr>
          <w:color w:val="FF0000"/>
          <w:sz w:val="28"/>
          <w:szCs w:val="28"/>
        </w:rPr>
      </w:pPr>
    </w:p>
    <w:p w14:paraId="37DBBCEF" w14:textId="77777777" w:rsidR="00A556E4" w:rsidRPr="00057FB1" w:rsidRDefault="00A556E4" w:rsidP="00A556E4">
      <w:pPr>
        <w:jc w:val="center"/>
        <w:rPr>
          <w:color w:val="FF0000"/>
          <w:sz w:val="28"/>
          <w:szCs w:val="28"/>
        </w:rPr>
      </w:pPr>
    </w:p>
    <w:p w14:paraId="03EBF6AB" w14:textId="77777777" w:rsidR="00A556E4" w:rsidRPr="00057FB1" w:rsidRDefault="00A556E4" w:rsidP="00A556E4">
      <w:pPr>
        <w:jc w:val="center"/>
        <w:rPr>
          <w:color w:val="FF0000"/>
          <w:sz w:val="28"/>
          <w:szCs w:val="28"/>
        </w:rPr>
      </w:pPr>
    </w:p>
    <w:p w14:paraId="0E62A96F" w14:textId="77777777" w:rsidR="00A556E4" w:rsidRPr="00057FB1" w:rsidRDefault="00A556E4" w:rsidP="00A556E4">
      <w:pPr>
        <w:jc w:val="center"/>
        <w:rPr>
          <w:color w:val="FF0000"/>
          <w:sz w:val="28"/>
          <w:szCs w:val="28"/>
        </w:rPr>
      </w:pPr>
    </w:p>
    <w:p w14:paraId="7A0ABA59" w14:textId="77777777" w:rsidR="00A556E4" w:rsidRPr="00057FB1" w:rsidRDefault="00A556E4" w:rsidP="00A556E4">
      <w:pPr>
        <w:jc w:val="center"/>
        <w:rPr>
          <w:color w:val="FF0000"/>
          <w:sz w:val="28"/>
          <w:szCs w:val="28"/>
        </w:rPr>
      </w:pPr>
    </w:p>
    <w:p w14:paraId="089BDCED" w14:textId="77777777" w:rsidR="00A556E4" w:rsidRPr="00057FB1" w:rsidRDefault="00A556E4" w:rsidP="00A556E4">
      <w:pPr>
        <w:jc w:val="center"/>
        <w:rPr>
          <w:color w:val="FF0000"/>
          <w:sz w:val="28"/>
          <w:szCs w:val="28"/>
        </w:rPr>
      </w:pPr>
    </w:p>
    <w:p w14:paraId="5E77157C" w14:textId="77777777" w:rsidR="00A556E4" w:rsidRPr="00057FB1" w:rsidRDefault="00A556E4" w:rsidP="00A556E4">
      <w:pPr>
        <w:jc w:val="center"/>
        <w:rPr>
          <w:color w:val="FF0000"/>
          <w:sz w:val="28"/>
          <w:szCs w:val="28"/>
        </w:rPr>
      </w:pPr>
    </w:p>
    <w:p w14:paraId="19802864" w14:textId="77777777" w:rsidR="00A556E4" w:rsidRPr="00057FB1" w:rsidRDefault="00A556E4" w:rsidP="00A556E4">
      <w:pPr>
        <w:jc w:val="center"/>
        <w:rPr>
          <w:color w:val="FF0000"/>
          <w:sz w:val="28"/>
          <w:szCs w:val="28"/>
        </w:rPr>
      </w:pPr>
    </w:p>
    <w:p w14:paraId="649A3ED8" w14:textId="77777777" w:rsidR="00A556E4" w:rsidRPr="00057FB1" w:rsidRDefault="00A556E4" w:rsidP="00A556E4">
      <w:pPr>
        <w:jc w:val="center"/>
        <w:rPr>
          <w:color w:val="FF0000"/>
          <w:sz w:val="28"/>
          <w:szCs w:val="28"/>
        </w:rPr>
      </w:pPr>
    </w:p>
    <w:p w14:paraId="0C69DF5B" w14:textId="77777777" w:rsidR="00A556E4" w:rsidRPr="00057FB1" w:rsidRDefault="00A556E4" w:rsidP="00A556E4">
      <w:pPr>
        <w:jc w:val="center"/>
        <w:rPr>
          <w:color w:val="FF0000"/>
          <w:sz w:val="28"/>
          <w:szCs w:val="28"/>
        </w:rPr>
      </w:pPr>
    </w:p>
    <w:p w14:paraId="54AA5556" w14:textId="77777777" w:rsidR="00A556E4" w:rsidRPr="00057FB1" w:rsidRDefault="00A556E4" w:rsidP="00A556E4">
      <w:pPr>
        <w:jc w:val="center"/>
        <w:rPr>
          <w:color w:val="FF0000"/>
          <w:sz w:val="28"/>
          <w:szCs w:val="28"/>
        </w:rPr>
      </w:pPr>
    </w:p>
    <w:p w14:paraId="2598B5B0" w14:textId="77777777" w:rsidR="00A556E4" w:rsidRPr="00057FB1" w:rsidRDefault="00A556E4" w:rsidP="00A556E4">
      <w:pPr>
        <w:jc w:val="center"/>
        <w:rPr>
          <w:color w:val="FF0000"/>
          <w:sz w:val="28"/>
          <w:szCs w:val="28"/>
        </w:rPr>
      </w:pPr>
    </w:p>
    <w:p w14:paraId="6E7ED490" w14:textId="77777777" w:rsidR="00A556E4" w:rsidRPr="00057FB1" w:rsidRDefault="00A556E4" w:rsidP="00A556E4">
      <w:pPr>
        <w:jc w:val="center"/>
        <w:rPr>
          <w:color w:val="FF0000"/>
          <w:sz w:val="28"/>
          <w:szCs w:val="28"/>
        </w:rPr>
      </w:pPr>
    </w:p>
    <w:p w14:paraId="12AD77ED" w14:textId="77777777" w:rsidR="00A556E4" w:rsidRPr="00057FB1" w:rsidRDefault="00A556E4" w:rsidP="00A556E4">
      <w:pPr>
        <w:jc w:val="center"/>
        <w:rPr>
          <w:color w:val="FF0000"/>
          <w:sz w:val="28"/>
          <w:szCs w:val="28"/>
        </w:rPr>
      </w:pPr>
    </w:p>
    <w:p w14:paraId="23DE69E2" w14:textId="77777777" w:rsidR="00A556E4" w:rsidRPr="00057FB1" w:rsidRDefault="00A556E4" w:rsidP="00A556E4">
      <w:pPr>
        <w:jc w:val="center"/>
        <w:rPr>
          <w:color w:val="FF0000"/>
          <w:sz w:val="28"/>
          <w:szCs w:val="28"/>
        </w:rPr>
      </w:pPr>
    </w:p>
    <w:p w14:paraId="2690D214" w14:textId="77777777" w:rsidR="00A556E4" w:rsidRPr="00057FB1" w:rsidRDefault="00A556E4" w:rsidP="00A556E4">
      <w:pPr>
        <w:jc w:val="center"/>
        <w:rPr>
          <w:color w:val="FF0000"/>
          <w:sz w:val="28"/>
          <w:szCs w:val="28"/>
        </w:rPr>
      </w:pPr>
    </w:p>
    <w:p w14:paraId="1CD80DFA" w14:textId="77777777" w:rsidR="00A556E4" w:rsidRPr="00057FB1" w:rsidRDefault="00A556E4" w:rsidP="00A556E4">
      <w:pPr>
        <w:jc w:val="center"/>
        <w:rPr>
          <w:color w:val="FF0000"/>
          <w:sz w:val="28"/>
          <w:szCs w:val="28"/>
        </w:rPr>
      </w:pPr>
    </w:p>
    <w:p w14:paraId="279CF8F4" w14:textId="77777777" w:rsidR="004B27E3" w:rsidRPr="00057FB1" w:rsidRDefault="004B27E3">
      <w:pPr>
        <w:rPr>
          <w:color w:val="FF0000"/>
        </w:rPr>
      </w:pPr>
    </w:p>
    <w:p w14:paraId="4C0766E8" w14:textId="77777777" w:rsidR="00BC12E5" w:rsidRPr="00057FB1" w:rsidRDefault="00BC12E5">
      <w:pPr>
        <w:rPr>
          <w:color w:val="FF0000"/>
        </w:rPr>
      </w:pPr>
    </w:p>
    <w:p w14:paraId="5303A9F2" w14:textId="77777777" w:rsidR="00BC12E5" w:rsidRPr="00057FB1" w:rsidRDefault="00BC12E5">
      <w:pPr>
        <w:rPr>
          <w:color w:val="FF0000"/>
        </w:rPr>
      </w:pPr>
    </w:p>
    <w:p w14:paraId="4E9B96AF" w14:textId="77777777" w:rsidR="00BC12E5" w:rsidRPr="00057FB1" w:rsidRDefault="00BC12E5">
      <w:pPr>
        <w:rPr>
          <w:color w:val="FF0000"/>
        </w:rPr>
      </w:pPr>
    </w:p>
    <w:p w14:paraId="41F09562" w14:textId="77777777" w:rsidR="00BC12E5" w:rsidRPr="00057FB1" w:rsidRDefault="00BC12E5">
      <w:pPr>
        <w:rPr>
          <w:color w:val="FF0000"/>
        </w:rPr>
      </w:pPr>
    </w:p>
    <w:p w14:paraId="459FBA53" w14:textId="77777777" w:rsidR="00BC12E5" w:rsidRPr="00057FB1" w:rsidRDefault="00BC12E5">
      <w:pPr>
        <w:rPr>
          <w:color w:val="FF0000"/>
        </w:rPr>
      </w:pPr>
    </w:p>
    <w:p w14:paraId="1BBBE74F" w14:textId="77777777" w:rsidR="00BC12E5" w:rsidRPr="00057FB1" w:rsidRDefault="00BC12E5">
      <w:pPr>
        <w:rPr>
          <w:color w:val="FF0000"/>
        </w:rPr>
      </w:pPr>
    </w:p>
    <w:p w14:paraId="12A57D6C" w14:textId="77777777" w:rsidR="00BC12E5" w:rsidRPr="00057FB1" w:rsidRDefault="00BC12E5">
      <w:pPr>
        <w:rPr>
          <w:color w:val="FF0000"/>
        </w:rPr>
      </w:pPr>
    </w:p>
    <w:p w14:paraId="71C942CA" w14:textId="77777777" w:rsidR="00BC12E5" w:rsidRPr="00057FB1" w:rsidRDefault="00BC12E5">
      <w:pPr>
        <w:rPr>
          <w:color w:val="FF0000"/>
        </w:rPr>
      </w:pPr>
    </w:p>
    <w:p w14:paraId="5114462E" w14:textId="77777777" w:rsidR="00BC12E5" w:rsidRPr="00057FB1" w:rsidRDefault="00BC12E5">
      <w:pPr>
        <w:rPr>
          <w:color w:val="FF0000"/>
        </w:rPr>
      </w:pPr>
    </w:p>
    <w:p w14:paraId="11D523DD" w14:textId="77777777" w:rsidR="00BC12E5" w:rsidRPr="00057FB1" w:rsidRDefault="00BC12E5" w:rsidP="00BC12E5">
      <w:pPr>
        <w:rPr>
          <w:color w:val="FF0000"/>
          <w:sz w:val="28"/>
          <w:szCs w:val="28"/>
        </w:rPr>
      </w:pPr>
    </w:p>
    <w:p w14:paraId="38CD7DE6" w14:textId="77777777" w:rsidR="00BC12E5" w:rsidRPr="00097C1E" w:rsidRDefault="00BC12E5" w:rsidP="00BC12E5">
      <w:pPr>
        <w:jc w:val="both"/>
        <w:rPr>
          <w:b/>
          <w:caps/>
        </w:rPr>
      </w:pPr>
      <w:r w:rsidRPr="00097C1E">
        <w:rPr>
          <w:b/>
          <w:caps/>
        </w:rPr>
        <w:t>Вступ</w:t>
      </w:r>
    </w:p>
    <w:p w14:paraId="3E63A544" w14:textId="77777777" w:rsidR="002D79ED" w:rsidRPr="00097C1E" w:rsidRDefault="002D79ED" w:rsidP="00BC12E5">
      <w:pPr>
        <w:jc w:val="both"/>
        <w:rPr>
          <w:b/>
          <w:caps/>
        </w:rPr>
      </w:pPr>
    </w:p>
    <w:p w14:paraId="0FC7EAD6" w14:textId="77777777" w:rsidR="00BC12E5" w:rsidRPr="00097C1E" w:rsidRDefault="00AA08D2" w:rsidP="002D79ED">
      <w:pPr>
        <w:autoSpaceDE w:val="0"/>
        <w:autoSpaceDN w:val="0"/>
        <w:adjustRightInd w:val="0"/>
        <w:jc w:val="both"/>
        <w:rPr>
          <w:sz w:val="28"/>
          <w:szCs w:val="28"/>
        </w:rPr>
      </w:pPr>
      <w:r w:rsidRPr="00097C1E">
        <w:t xml:space="preserve">            </w:t>
      </w:r>
      <w:r w:rsidR="00BC12E5" w:rsidRPr="00097C1E">
        <w:t>Макіївське професійне училище  соціальної реабілітації ім.</w:t>
      </w:r>
      <w:r w:rsidR="009F45D2" w:rsidRPr="00097C1E">
        <w:t xml:space="preserve"> </w:t>
      </w:r>
      <w:r w:rsidR="00BC12E5" w:rsidRPr="00097C1E">
        <w:t>А.С.</w:t>
      </w:r>
      <w:r w:rsidR="00057FB1" w:rsidRPr="00097C1E">
        <w:t xml:space="preserve"> </w:t>
      </w:r>
      <w:r w:rsidR="00BC12E5" w:rsidRPr="00097C1E">
        <w:t xml:space="preserve">Макаренка </w:t>
      </w:r>
      <w:r w:rsidR="002D79ED" w:rsidRPr="00097C1E">
        <w:t>є державним професійно-технічним</w:t>
      </w:r>
      <w:r w:rsidR="002D79ED" w:rsidRPr="00097C1E">
        <w:rPr>
          <w:sz w:val="28"/>
          <w:szCs w:val="28"/>
        </w:rPr>
        <w:t xml:space="preserve"> </w:t>
      </w:r>
      <w:r w:rsidR="00BC12E5" w:rsidRPr="00097C1E">
        <w:t>закладом</w:t>
      </w:r>
      <w:r w:rsidR="002D79ED" w:rsidRPr="00097C1E">
        <w:t xml:space="preserve"> другого атестаційного рівня</w:t>
      </w:r>
      <w:r w:rsidR="002D79ED" w:rsidRPr="00097C1E">
        <w:rPr>
          <w:sz w:val="28"/>
          <w:szCs w:val="28"/>
        </w:rPr>
        <w:t xml:space="preserve"> </w:t>
      </w:r>
      <w:r w:rsidR="00BC12E5" w:rsidRPr="00097C1E">
        <w:t>Міністерства освіти і науки України</w:t>
      </w:r>
      <w:r w:rsidR="002D79ED" w:rsidRPr="00097C1E">
        <w:t xml:space="preserve"> закритого типу, призначеного </w:t>
      </w:r>
      <w:r w:rsidR="00BC12E5" w:rsidRPr="00097C1E">
        <w:t>для перевиховання неповнолітніх, які скоїли злочин, порушують норми поведінки та моралі, у наслідку чого потребують ізоляції та перевиховання в умовах особливого педагогічного режиму.</w:t>
      </w:r>
    </w:p>
    <w:p w14:paraId="0388D203" w14:textId="77777777" w:rsidR="00BC12E5" w:rsidRPr="00586533" w:rsidRDefault="00BC12E5" w:rsidP="00586533">
      <w:pPr>
        <w:ind w:right="-45" w:firstLine="390"/>
        <w:jc w:val="both"/>
        <w:rPr>
          <w:color w:val="FF0000"/>
        </w:rPr>
      </w:pPr>
      <w:r w:rsidRPr="00097C1E">
        <w:t>Училище у своїй діяльності керується</w:t>
      </w:r>
      <w:r w:rsidRPr="00097C1E">
        <w:rPr>
          <w:rStyle w:val="apple-converted-space"/>
        </w:rPr>
        <w:t> </w:t>
      </w:r>
      <w:hyperlink r:id="rId10" w:tgtFrame="_blank" w:history="1">
        <w:r w:rsidRPr="00097C1E">
          <w:rPr>
            <w:rStyle w:val="a7"/>
            <w:color w:val="auto"/>
            <w:u w:val="none"/>
            <w:bdr w:val="none" w:sz="0" w:space="0" w:color="auto" w:frame="1"/>
          </w:rPr>
          <w:t>Конституцією України</w:t>
        </w:r>
      </w:hyperlink>
      <w:r w:rsidRPr="00097C1E">
        <w:t>, Законами України</w:t>
      </w:r>
      <w:r w:rsidRPr="00097C1E">
        <w:rPr>
          <w:rStyle w:val="apple-converted-space"/>
        </w:rPr>
        <w:t> </w:t>
      </w:r>
      <w:hyperlink r:id="rId11" w:tgtFrame="_blank" w:history="1">
        <w:r w:rsidR="00535A40" w:rsidRPr="00097C1E">
          <w:rPr>
            <w:rStyle w:val="a7"/>
            <w:color w:val="auto"/>
            <w:u w:val="none"/>
            <w:bdr w:val="none" w:sz="0" w:space="0" w:color="auto" w:frame="1"/>
          </w:rPr>
          <w:t>«</w:t>
        </w:r>
        <w:r w:rsidRPr="00097C1E">
          <w:rPr>
            <w:rStyle w:val="a7"/>
            <w:color w:val="auto"/>
            <w:u w:val="none"/>
            <w:bdr w:val="none" w:sz="0" w:space="0" w:color="auto" w:frame="1"/>
          </w:rPr>
          <w:t>Про освіту</w:t>
        </w:r>
        <w:r w:rsidR="00535A40" w:rsidRPr="00097C1E">
          <w:rPr>
            <w:rStyle w:val="a7"/>
            <w:color w:val="auto"/>
            <w:u w:val="none"/>
            <w:bdr w:val="none" w:sz="0" w:space="0" w:color="auto" w:frame="1"/>
          </w:rPr>
          <w:t>»</w:t>
        </w:r>
      </w:hyperlink>
      <w:r w:rsidRPr="00097C1E">
        <w:t>,</w:t>
      </w:r>
      <w:r w:rsidRPr="00097C1E">
        <w:rPr>
          <w:rStyle w:val="apple-converted-space"/>
        </w:rPr>
        <w:t> </w:t>
      </w:r>
      <w:hyperlink r:id="rId12" w:tgtFrame="_blank" w:history="1">
        <w:r w:rsidR="00535A40" w:rsidRPr="00097C1E">
          <w:rPr>
            <w:rStyle w:val="a7"/>
            <w:color w:val="auto"/>
            <w:u w:val="none"/>
            <w:bdr w:val="none" w:sz="0" w:space="0" w:color="auto" w:frame="1"/>
          </w:rPr>
          <w:t>«</w:t>
        </w:r>
        <w:r w:rsidRPr="00097C1E">
          <w:rPr>
            <w:rStyle w:val="a7"/>
            <w:color w:val="auto"/>
            <w:u w:val="none"/>
            <w:bdr w:val="none" w:sz="0" w:space="0" w:color="auto" w:frame="1"/>
          </w:rPr>
          <w:t>Про професійно-технічну освіту</w:t>
        </w:r>
        <w:r w:rsidR="00535A40" w:rsidRPr="00097C1E">
          <w:rPr>
            <w:rStyle w:val="a7"/>
            <w:color w:val="auto"/>
            <w:u w:val="none"/>
            <w:bdr w:val="none" w:sz="0" w:space="0" w:color="auto" w:frame="1"/>
          </w:rPr>
          <w:t>»</w:t>
        </w:r>
      </w:hyperlink>
      <w:r w:rsidRPr="00097C1E">
        <w:t>,</w:t>
      </w:r>
      <w:r w:rsidR="00F94DB1" w:rsidRPr="00097C1E">
        <w:t xml:space="preserve"> «Положенням про екстернат у загальноосвітніх навчальних закладах» (наказ МОН № 369 від 13.03.2017р.),</w:t>
      </w:r>
      <w:r w:rsidRPr="00097C1E">
        <w:rPr>
          <w:rStyle w:val="apple-converted-space"/>
        </w:rPr>
        <w:t> </w:t>
      </w:r>
      <w:hyperlink r:id="rId13" w:tgtFrame="_blank" w:history="1">
        <w:r w:rsidR="00535A40" w:rsidRPr="00097C1E">
          <w:rPr>
            <w:rStyle w:val="a7"/>
            <w:color w:val="auto"/>
            <w:u w:val="none"/>
            <w:bdr w:val="none" w:sz="0" w:space="0" w:color="auto" w:frame="1"/>
          </w:rPr>
          <w:t>«</w:t>
        </w:r>
        <w:r w:rsidRPr="00097C1E">
          <w:rPr>
            <w:rStyle w:val="a7"/>
            <w:color w:val="auto"/>
            <w:u w:val="none"/>
            <w:bdr w:val="none" w:sz="0" w:space="0" w:color="auto" w:frame="1"/>
          </w:rPr>
          <w:t>Про органи і служби у справах дітей та спеціальні установи для дітей</w:t>
        </w:r>
        <w:r w:rsidR="00535A40" w:rsidRPr="00097C1E">
          <w:rPr>
            <w:rStyle w:val="a7"/>
            <w:color w:val="auto"/>
            <w:u w:val="none"/>
            <w:bdr w:val="none" w:sz="0" w:space="0" w:color="auto" w:frame="1"/>
          </w:rPr>
          <w:t>»</w:t>
        </w:r>
      </w:hyperlink>
      <w:r w:rsidRPr="00097C1E">
        <w:t>, Положенням про училище соціальної реабілітації</w:t>
      </w:r>
      <w:r w:rsidR="002D79ED" w:rsidRPr="00097C1E">
        <w:t>,</w:t>
      </w:r>
      <w:r w:rsidR="002D79ED" w:rsidRPr="00097C1E">
        <w:rPr>
          <w:szCs w:val="28"/>
        </w:rPr>
        <w:t xml:space="preserve"> затверджене постановою Кабінету Міністрів України від 13 жовтня 1993 року №859 ( у редакції постанови Кабінету Міністрів України від 8 серпня 2012 року №734)</w:t>
      </w:r>
      <w:r w:rsidR="00020075" w:rsidRPr="00097C1E">
        <w:t>, Статутом училища  та іншими нормативно-правовими актами</w:t>
      </w:r>
      <w:r w:rsidR="00586533">
        <w:t>, к</w:t>
      </w:r>
      <w:r w:rsidR="00586533" w:rsidRPr="00586533">
        <w:t>онцепцією безпеки закладів освіти, схваленою розпорядженням КМУ від 07 квітня  2023 року № 301-р.</w:t>
      </w:r>
    </w:p>
    <w:p w14:paraId="32ED6E65" w14:textId="77777777" w:rsidR="00BC12E5" w:rsidRDefault="00020075" w:rsidP="00BC12E5">
      <w:pPr>
        <w:ind w:right="-45" w:firstLine="390"/>
        <w:jc w:val="both"/>
      </w:pPr>
      <w:r w:rsidRPr="00097C1E">
        <w:t>В у</w:t>
      </w:r>
      <w:r w:rsidR="00BC12E5" w:rsidRPr="00097C1E">
        <w:t>чилищ</w:t>
      </w:r>
      <w:r w:rsidRPr="00097C1E">
        <w:t>і</w:t>
      </w:r>
      <w:r w:rsidR="00BC12E5" w:rsidRPr="00097C1E">
        <w:t xml:space="preserve"> соціальної реабілітації створ</w:t>
      </w:r>
      <w:r w:rsidRPr="00097C1E">
        <w:t>ені</w:t>
      </w:r>
      <w:r w:rsidR="00BC12E5" w:rsidRPr="00097C1E">
        <w:t xml:space="preserve"> належні умови для життя, навчання та виховання учня, підвищення його загальноосвітнього і культурного рівня, професійної підготовки, розвитку індивідуальних здібностей і нахилів, забезпеч</w:t>
      </w:r>
      <w:r w:rsidRPr="00097C1E">
        <w:t>ено</w:t>
      </w:r>
      <w:r w:rsidR="00BC12E5" w:rsidRPr="00097C1E">
        <w:t xml:space="preserve"> правове виховання та соціальний захист в умовах постійного педагогічного режиму. В училищі здійснюється цілодобовий нагляд за вихованцями з метою дотримання ними встановленого порядку та режиму, збереження матеріальних цінностей та майна, а також навчан</w:t>
      </w:r>
      <w:r w:rsidR="00AA08D2" w:rsidRPr="00097C1E">
        <w:t xml:space="preserve">ня та перевиховання вихованців. </w:t>
      </w:r>
    </w:p>
    <w:p w14:paraId="59B0E019" w14:textId="77777777" w:rsidR="00586533" w:rsidRPr="005E5B43" w:rsidRDefault="00586533" w:rsidP="00586533">
      <w:pPr>
        <w:pStyle w:val="ac"/>
        <w:jc w:val="both"/>
        <w:rPr>
          <w:rFonts w:ascii="Times New Roman" w:hAnsi="Times New Roman"/>
          <w:sz w:val="24"/>
          <w:szCs w:val="24"/>
          <w:lang w:val="uk-UA" w:eastAsia="uk-UA"/>
        </w:rPr>
      </w:pPr>
      <w:r w:rsidRPr="005E5B43">
        <w:rPr>
          <w:rFonts w:ascii="Times New Roman" w:hAnsi="Times New Roman"/>
          <w:sz w:val="24"/>
          <w:szCs w:val="24"/>
          <w:lang w:val="uk-UA" w:eastAsia="uk-UA"/>
        </w:rPr>
        <w:t xml:space="preserve">     Навчально-виховний процес організований в училищі відповідно до вимог  Міністерства освіти і науки України. Педагогічний колектив постійно працює над забезпеченням комфортних і безпечних умов навчання та виховання, створенням освітнього середовища, вільного від будь-яких форм насильства та дискримінації. </w:t>
      </w:r>
    </w:p>
    <w:p w14:paraId="7191FCE4" w14:textId="77777777" w:rsidR="00586533" w:rsidRPr="005E5B43" w:rsidRDefault="00586533" w:rsidP="00586533">
      <w:pPr>
        <w:pStyle w:val="ac"/>
        <w:jc w:val="both"/>
        <w:rPr>
          <w:rFonts w:ascii="Times New Roman" w:hAnsi="Times New Roman"/>
          <w:sz w:val="24"/>
          <w:szCs w:val="24"/>
          <w:lang w:val="uk-UA" w:eastAsia="uk-UA"/>
        </w:rPr>
      </w:pPr>
      <w:r w:rsidRPr="005E5B43">
        <w:rPr>
          <w:rFonts w:ascii="Times New Roman" w:hAnsi="Times New Roman"/>
          <w:sz w:val="24"/>
          <w:szCs w:val="24"/>
          <w:lang w:val="uk-UA" w:eastAsia="uk-UA"/>
        </w:rPr>
        <w:t xml:space="preserve">   Протягом звітного періоду основні завдання виховання були спрямовані на  формування особистості патріота України, особистості майбутнього кваліфікованого робітника - господаря, підприємця, гордого за свою професію, особистості , яка не порушує прав і свобод людини, з повагою ставиться до традицій українського народу та культури народів світу, утверджує принципи загально людської моралі.  </w:t>
      </w:r>
    </w:p>
    <w:p w14:paraId="089FA08E" w14:textId="77777777" w:rsidR="00586533" w:rsidRPr="005E5B43" w:rsidRDefault="00586533" w:rsidP="00586533">
      <w:pPr>
        <w:pStyle w:val="ac"/>
        <w:jc w:val="both"/>
        <w:rPr>
          <w:rFonts w:ascii="Times New Roman" w:hAnsi="Times New Roman"/>
          <w:sz w:val="24"/>
          <w:szCs w:val="24"/>
          <w:lang w:val="uk-UA" w:eastAsia="uk-UA"/>
        </w:rPr>
      </w:pPr>
      <w:r w:rsidRPr="005E5B43">
        <w:rPr>
          <w:rFonts w:ascii="Times New Roman" w:hAnsi="Times New Roman"/>
          <w:sz w:val="24"/>
          <w:szCs w:val="24"/>
          <w:lang w:val="uk-UA" w:eastAsia="uk-UA"/>
        </w:rPr>
        <w:t xml:space="preserve">   Організація освітнього процесу в училищі забезпечує умови для самореалізації особистості відповідно до її здібностей, суспільних та власних інтересів, відмову від орієнтації на </w:t>
      </w:r>
      <w:r w:rsidR="00B47465">
        <w:rPr>
          <w:rFonts w:ascii="Times New Roman" w:hAnsi="Times New Roman"/>
          <w:sz w:val="24"/>
          <w:szCs w:val="24"/>
          <w:lang w:val="uk-UA" w:eastAsia="uk-UA"/>
        </w:rPr>
        <w:t>«</w:t>
      </w:r>
      <w:r w:rsidRPr="005E5B43">
        <w:rPr>
          <w:rFonts w:ascii="Times New Roman" w:hAnsi="Times New Roman"/>
          <w:sz w:val="24"/>
          <w:szCs w:val="24"/>
          <w:lang w:val="uk-UA" w:eastAsia="uk-UA"/>
        </w:rPr>
        <w:t>середнього</w:t>
      </w:r>
      <w:r w:rsidR="00B47465">
        <w:rPr>
          <w:rFonts w:ascii="Times New Roman" w:hAnsi="Times New Roman"/>
          <w:sz w:val="24"/>
          <w:szCs w:val="24"/>
          <w:lang w:val="uk-UA" w:eastAsia="uk-UA"/>
        </w:rPr>
        <w:t>»</w:t>
      </w:r>
      <w:r w:rsidRPr="005E5B43">
        <w:rPr>
          <w:rFonts w:ascii="Times New Roman" w:hAnsi="Times New Roman"/>
          <w:sz w:val="24"/>
          <w:szCs w:val="24"/>
          <w:lang w:val="uk-UA" w:eastAsia="uk-UA"/>
        </w:rPr>
        <w:t xml:space="preserve"> вихованця та перехід на особистісно-орієнтовне виховання. Працюємо над формуванням покоління, яке здатне навчатися впродовж життя. </w:t>
      </w:r>
    </w:p>
    <w:p w14:paraId="6EDF2673" w14:textId="77777777" w:rsidR="00586533" w:rsidRPr="005E5B43" w:rsidRDefault="00586533" w:rsidP="00586533">
      <w:pPr>
        <w:pStyle w:val="a9"/>
        <w:spacing w:before="0" w:beforeAutospacing="0" w:after="0" w:afterAutospacing="0"/>
        <w:jc w:val="both"/>
        <w:rPr>
          <w:lang w:val="uk-UA"/>
        </w:rPr>
      </w:pPr>
      <w:r w:rsidRPr="005E5B43">
        <w:rPr>
          <w:lang w:val="uk-UA"/>
        </w:rPr>
        <w:t xml:space="preserve">    Найбільш  актуальними  та  затребуваними  залишаються  знання  щодо формування навичок безпечної поведінки та зміцнення і збереження життя і  здоров'я. </w:t>
      </w:r>
    </w:p>
    <w:p w14:paraId="01D2F2D5" w14:textId="77777777" w:rsidR="00586533" w:rsidRPr="005E5B43" w:rsidRDefault="00586533" w:rsidP="00586533">
      <w:pPr>
        <w:pStyle w:val="a9"/>
        <w:spacing w:before="0" w:beforeAutospacing="0" w:after="0" w:afterAutospacing="0"/>
        <w:jc w:val="both"/>
        <w:rPr>
          <w:lang w:val="uk-UA"/>
        </w:rPr>
      </w:pPr>
      <w:r w:rsidRPr="005E5B43">
        <w:rPr>
          <w:lang w:val="uk-UA"/>
        </w:rPr>
        <w:t xml:space="preserve">    В училищі створені належні умови для навчання та виховання здобувачів освіти, паралельно забезпечивши безпечне середовище для всіх учасників освітнього процесу. </w:t>
      </w:r>
    </w:p>
    <w:p w14:paraId="14BA7BF8" w14:textId="77777777" w:rsidR="00586533" w:rsidRDefault="00586533" w:rsidP="00586533">
      <w:pPr>
        <w:ind w:right="-45" w:firstLine="390"/>
        <w:jc w:val="both"/>
      </w:pPr>
      <w:r w:rsidRPr="00097C1E">
        <w:t>Контингент учнів станом  на 01 вересня 2024 року складає  10 осіб.</w:t>
      </w:r>
    </w:p>
    <w:p w14:paraId="5132A17A" w14:textId="77777777" w:rsidR="00821DFC" w:rsidRPr="00AF0D2A" w:rsidRDefault="00BC12E5" w:rsidP="0040696D">
      <w:pPr>
        <w:ind w:right="-45" w:firstLine="390"/>
        <w:jc w:val="both"/>
        <w:rPr>
          <w:bCs/>
        </w:rPr>
      </w:pPr>
      <w:r w:rsidRPr="00AF0D2A">
        <w:rPr>
          <w:bCs/>
        </w:rPr>
        <w:t>Організація діяльності</w:t>
      </w:r>
      <w:r w:rsidR="006A6ACD" w:rsidRPr="00AF0D2A">
        <w:rPr>
          <w:bCs/>
        </w:rPr>
        <w:t xml:space="preserve"> </w:t>
      </w:r>
      <w:r w:rsidRPr="00AF0D2A">
        <w:rPr>
          <w:bCs/>
        </w:rPr>
        <w:t>педагогічного колективу у</w:t>
      </w:r>
      <w:r w:rsidR="006A6ACD" w:rsidRPr="00AF0D2A">
        <w:rPr>
          <w:bCs/>
        </w:rPr>
        <w:t xml:space="preserve"> </w:t>
      </w:r>
      <w:r w:rsidRPr="00AF0D2A">
        <w:rPr>
          <w:rStyle w:val="a8"/>
          <w:b w:val="0"/>
          <w:bCs w:val="0"/>
        </w:rPr>
        <w:t>20</w:t>
      </w:r>
      <w:r w:rsidR="00020075" w:rsidRPr="00AF0D2A">
        <w:rPr>
          <w:rStyle w:val="a8"/>
          <w:b w:val="0"/>
          <w:bCs w:val="0"/>
        </w:rPr>
        <w:t>2</w:t>
      </w:r>
      <w:r w:rsidR="00097C1E" w:rsidRPr="00AF0D2A">
        <w:rPr>
          <w:rStyle w:val="a8"/>
          <w:b w:val="0"/>
          <w:bCs w:val="0"/>
        </w:rPr>
        <w:t>3</w:t>
      </w:r>
      <w:r w:rsidRPr="00AF0D2A">
        <w:rPr>
          <w:rStyle w:val="a8"/>
          <w:b w:val="0"/>
          <w:bCs w:val="0"/>
        </w:rPr>
        <w:t>-20</w:t>
      </w:r>
      <w:r w:rsidR="00821DFC" w:rsidRPr="00AF0D2A">
        <w:rPr>
          <w:rStyle w:val="a8"/>
          <w:b w:val="0"/>
          <w:bCs w:val="0"/>
        </w:rPr>
        <w:t>2</w:t>
      </w:r>
      <w:r w:rsidR="00097C1E" w:rsidRPr="00AF0D2A">
        <w:rPr>
          <w:rStyle w:val="a8"/>
          <w:b w:val="0"/>
          <w:bCs w:val="0"/>
        </w:rPr>
        <w:t>4</w:t>
      </w:r>
      <w:r w:rsidR="006E2474" w:rsidRPr="00AF0D2A">
        <w:rPr>
          <w:rStyle w:val="a8"/>
          <w:b w:val="0"/>
          <w:bCs w:val="0"/>
        </w:rPr>
        <w:t xml:space="preserve"> </w:t>
      </w:r>
      <w:r w:rsidR="00020075" w:rsidRPr="00AF0D2A">
        <w:rPr>
          <w:rStyle w:val="a8"/>
          <w:b w:val="0"/>
          <w:bCs w:val="0"/>
        </w:rPr>
        <w:t xml:space="preserve">навчальному </w:t>
      </w:r>
      <w:r w:rsidRPr="00AF0D2A">
        <w:rPr>
          <w:rStyle w:val="a8"/>
          <w:b w:val="0"/>
          <w:bCs w:val="0"/>
        </w:rPr>
        <w:t>році</w:t>
      </w:r>
      <w:r w:rsidRPr="00AF0D2A">
        <w:rPr>
          <w:rStyle w:val="a8"/>
          <w:bCs w:val="0"/>
        </w:rPr>
        <w:t xml:space="preserve">  </w:t>
      </w:r>
      <w:r w:rsidRPr="00AF0D2A">
        <w:rPr>
          <w:bCs/>
        </w:rPr>
        <w:t xml:space="preserve">здійснювалась відповідно до плану роботи педагогічного колективу згідно визначених </w:t>
      </w:r>
      <w:r w:rsidR="00AF0D2A" w:rsidRPr="00AF0D2A">
        <w:rPr>
          <w:bCs/>
        </w:rPr>
        <w:t xml:space="preserve"> розділів. Заняття розпочалися </w:t>
      </w:r>
      <w:r w:rsidRPr="00AF0D2A">
        <w:rPr>
          <w:bCs/>
        </w:rPr>
        <w:t>з 0</w:t>
      </w:r>
      <w:r w:rsidR="00020075" w:rsidRPr="00AF0D2A">
        <w:rPr>
          <w:bCs/>
        </w:rPr>
        <w:t>1</w:t>
      </w:r>
      <w:r w:rsidRPr="00AF0D2A">
        <w:rPr>
          <w:bCs/>
        </w:rPr>
        <w:t xml:space="preserve"> вересня 20</w:t>
      </w:r>
      <w:r w:rsidR="00020075" w:rsidRPr="00AF0D2A">
        <w:rPr>
          <w:bCs/>
        </w:rPr>
        <w:t>2</w:t>
      </w:r>
      <w:r w:rsidR="00AF0D2A" w:rsidRPr="00AF0D2A">
        <w:rPr>
          <w:bCs/>
        </w:rPr>
        <w:t>3</w:t>
      </w:r>
      <w:r w:rsidRPr="00AF0D2A">
        <w:rPr>
          <w:bCs/>
        </w:rPr>
        <w:t xml:space="preserve"> року, згідно із записами у журналах теоретичної та професійно-практичної підготовки, рішення</w:t>
      </w:r>
      <w:r w:rsidR="00F94DB1" w:rsidRPr="00AF0D2A">
        <w:rPr>
          <w:bCs/>
        </w:rPr>
        <w:t>м</w:t>
      </w:r>
      <w:r w:rsidRPr="00AF0D2A">
        <w:rPr>
          <w:bCs/>
        </w:rPr>
        <w:t xml:space="preserve"> педагогічної ради від </w:t>
      </w:r>
      <w:r w:rsidR="00AF0D2A" w:rsidRPr="00AF0D2A">
        <w:rPr>
          <w:bCs/>
        </w:rPr>
        <w:t>28</w:t>
      </w:r>
      <w:r w:rsidR="00020075" w:rsidRPr="00AF0D2A">
        <w:rPr>
          <w:bCs/>
        </w:rPr>
        <w:t xml:space="preserve"> </w:t>
      </w:r>
      <w:r w:rsidR="00F94DB1" w:rsidRPr="00AF0D2A">
        <w:rPr>
          <w:bCs/>
        </w:rPr>
        <w:t>черв</w:t>
      </w:r>
      <w:r w:rsidRPr="00AF0D2A">
        <w:rPr>
          <w:bCs/>
        </w:rPr>
        <w:t>ня 20</w:t>
      </w:r>
      <w:r w:rsidR="00020075" w:rsidRPr="00AF0D2A">
        <w:rPr>
          <w:bCs/>
        </w:rPr>
        <w:t>2</w:t>
      </w:r>
      <w:r w:rsidR="00AF0D2A" w:rsidRPr="00AF0D2A">
        <w:rPr>
          <w:bCs/>
        </w:rPr>
        <w:t>4</w:t>
      </w:r>
      <w:r w:rsidRPr="00AF0D2A">
        <w:rPr>
          <w:bCs/>
        </w:rPr>
        <w:t xml:space="preserve"> року, протокол №</w:t>
      </w:r>
      <w:r w:rsidR="00AA08D2" w:rsidRPr="00AF0D2A">
        <w:rPr>
          <w:bCs/>
        </w:rPr>
        <w:t xml:space="preserve"> </w:t>
      </w:r>
      <w:r w:rsidR="00AF0D2A" w:rsidRPr="00AF0D2A">
        <w:rPr>
          <w:bCs/>
        </w:rPr>
        <w:t>9</w:t>
      </w:r>
      <w:r w:rsidR="0040696D" w:rsidRPr="00AF0D2A">
        <w:rPr>
          <w:bCs/>
        </w:rPr>
        <w:t>, освітня</w:t>
      </w:r>
      <w:r w:rsidR="006A6ACD" w:rsidRPr="00AF0D2A">
        <w:rPr>
          <w:bCs/>
        </w:rPr>
        <w:t xml:space="preserve"> </w:t>
      </w:r>
      <w:r w:rsidR="0040696D" w:rsidRPr="00AF0D2A">
        <w:rPr>
          <w:bCs/>
        </w:rPr>
        <w:t>програма була виконана повністю.</w:t>
      </w:r>
    </w:p>
    <w:p w14:paraId="1E69A1A2" w14:textId="77777777" w:rsidR="00E9528C" w:rsidRPr="00B15FBC" w:rsidRDefault="00D17ED3" w:rsidP="00E9528C">
      <w:pPr>
        <w:ind w:right="-45" w:firstLine="390"/>
        <w:jc w:val="both"/>
      </w:pPr>
      <w:r w:rsidRPr="00B15FBC">
        <w:t xml:space="preserve">Педагогічний колектив </w:t>
      </w:r>
      <w:r w:rsidR="00AF0D2A" w:rsidRPr="00B15FBC">
        <w:rPr>
          <w:bCs/>
        </w:rPr>
        <w:t xml:space="preserve">у </w:t>
      </w:r>
      <w:r w:rsidR="00AF0D2A" w:rsidRPr="00B15FBC">
        <w:rPr>
          <w:rStyle w:val="a8"/>
          <w:b w:val="0"/>
          <w:bCs w:val="0"/>
        </w:rPr>
        <w:t>2023-2024 навчальному році</w:t>
      </w:r>
      <w:r w:rsidR="00AF0D2A" w:rsidRPr="00B15FBC">
        <w:rPr>
          <w:rStyle w:val="a8"/>
          <w:bCs w:val="0"/>
        </w:rPr>
        <w:t xml:space="preserve">  </w:t>
      </w:r>
      <w:r w:rsidR="00AF0D2A" w:rsidRPr="00B15FBC">
        <w:t xml:space="preserve">розпочав перший </w:t>
      </w:r>
      <w:r w:rsidR="002D79ED" w:rsidRPr="00B15FBC">
        <w:t>рік роботи</w:t>
      </w:r>
      <w:r w:rsidRPr="00B15FBC">
        <w:t xml:space="preserve"> над єдиною науково-методичною проблемою </w:t>
      </w:r>
      <w:r w:rsidR="00B15FBC" w:rsidRPr="00B15FBC">
        <w:t>«Мотиваційний компонент освітньої діяльності через педагогічну майстерність педагогів до соціалізації учнів та формування конкурентноспроможної особистості».</w:t>
      </w:r>
    </w:p>
    <w:p w14:paraId="556A954C" w14:textId="77777777" w:rsidR="002D79ED" w:rsidRPr="008215EF" w:rsidRDefault="00D17ED3" w:rsidP="006436AD">
      <w:pPr>
        <w:ind w:right="-45" w:firstLine="390"/>
        <w:jc w:val="both"/>
      </w:pPr>
      <w:r w:rsidRPr="00057FB1">
        <w:rPr>
          <w:color w:val="FF0000"/>
        </w:rPr>
        <w:t xml:space="preserve"> </w:t>
      </w:r>
      <w:r w:rsidR="00B15FBC" w:rsidRPr="008215EF">
        <w:t>Як і в попередньому</w:t>
      </w:r>
      <w:r w:rsidR="00A6474F">
        <w:t xml:space="preserve"> навчальному році</w:t>
      </w:r>
      <w:r w:rsidR="00B15FBC" w:rsidRPr="008215EF">
        <w:t xml:space="preserve">, в 2023-2024 </w:t>
      </w:r>
      <w:proofErr w:type="spellStart"/>
      <w:r w:rsidR="00B15FBC" w:rsidRPr="008215EF">
        <w:t>н.р</w:t>
      </w:r>
      <w:proofErr w:type="spellEnd"/>
      <w:r w:rsidR="00B15FBC" w:rsidRPr="008215EF">
        <w:t>. в</w:t>
      </w:r>
      <w:r w:rsidR="006436AD" w:rsidRPr="008215EF">
        <w:t xml:space="preserve"> р</w:t>
      </w:r>
      <w:r w:rsidR="002D79ED" w:rsidRPr="008215EF">
        <w:t>обот</w:t>
      </w:r>
      <w:r w:rsidR="006436AD" w:rsidRPr="008215EF">
        <w:t>і</w:t>
      </w:r>
      <w:r w:rsidR="002D79ED" w:rsidRPr="008215EF">
        <w:t xml:space="preserve"> </w:t>
      </w:r>
      <w:r w:rsidR="006436AD" w:rsidRPr="008215EF">
        <w:t>враховувались</w:t>
      </w:r>
      <w:r w:rsidR="002D79ED" w:rsidRPr="008215EF">
        <w:t xml:space="preserve"> реалі</w:t>
      </w:r>
      <w:r w:rsidR="006436AD" w:rsidRPr="008215EF">
        <w:t>ї</w:t>
      </w:r>
      <w:r w:rsidR="002D79ED" w:rsidRPr="008215EF">
        <w:t xml:space="preserve"> часу –</w:t>
      </w:r>
      <w:r w:rsidR="006436AD" w:rsidRPr="008215EF">
        <w:t xml:space="preserve"> війна в країні,</w:t>
      </w:r>
      <w:r w:rsidR="002D79ED" w:rsidRPr="008215EF">
        <w:t xml:space="preserve"> </w:t>
      </w:r>
      <w:r w:rsidR="00E9528C" w:rsidRPr="008215EF">
        <w:t>що вимагало вирішення оперативних  завдань для створення сприятливих умов для навчання учнів, розвитку навчально-пізнавально</w:t>
      </w:r>
      <w:r w:rsidR="006436AD" w:rsidRPr="008215EF">
        <w:t>ї активності, побутових потреб.</w:t>
      </w:r>
      <w:r w:rsidR="002D79ED" w:rsidRPr="008215EF">
        <w:t xml:space="preserve"> Для забезпечення безпеки та здоров’я всіх учасників навчально-виховного </w:t>
      </w:r>
      <w:r w:rsidR="002D79ED" w:rsidRPr="008215EF">
        <w:lastRenderedPageBreak/>
        <w:t>процесу були прикладені всі зусилля</w:t>
      </w:r>
      <w:r w:rsidR="00E9528C" w:rsidRPr="008215EF">
        <w:t>.</w:t>
      </w:r>
      <w:r w:rsidR="002D79ED" w:rsidRPr="008215EF">
        <w:t xml:space="preserve"> </w:t>
      </w:r>
      <w:r w:rsidR="00E9528C" w:rsidRPr="008215EF">
        <w:t xml:space="preserve">Збережено навчання офлайн для кращого і якісного засвоєння учнями знань. </w:t>
      </w:r>
      <w:r w:rsidR="00B15FBC" w:rsidRPr="008215EF">
        <w:t xml:space="preserve">Під час повітряних тривог у сховищі створені </w:t>
      </w:r>
      <w:r w:rsidR="008215EF" w:rsidRPr="008215EF">
        <w:t>умови для продовження уроку і збереження повноцінного навчального часу.</w:t>
      </w:r>
      <w:r w:rsidR="00B15FBC" w:rsidRPr="008215EF">
        <w:t xml:space="preserve"> </w:t>
      </w:r>
    </w:p>
    <w:p w14:paraId="74EE6F74" w14:textId="77777777" w:rsidR="00D17ED3" w:rsidRPr="008215EF" w:rsidRDefault="00E9528C" w:rsidP="00535A40">
      <w:pPr>
        <w:ind w:right="-45" w:firstLine="390"/>
        <w:jc w:val="both"/>
      </w:pPr>
      <w:r w:rsidRPr="008215EF">
        <w:t>Річний план реалізовувався через організацію та моніторинг навчальної, навчально-виробничої та виховної роботи,  координацію та здійснення контролю за всіма видами підготовки та діяльності, тематичне вивчення стану викладання предметів, ведення навчально-методичної та контрольно-звітної документації, організацію роботи з педагогічними кадрами на основі урахування їх потреб та реального рівня професійної компетентності, обговорення питань та винесення рішень на педагогічних радах училища.</w:t>
      </w:r>
    </w:p>
    <w:p w14:paraId="7A36B617" w14:textId="77777777" w:rsidR="0019045D" w:rsidRPr="008215EF" w:rsidRDefault="00ED3DBA" w:rsidP="0019045D">
      <w:pPr>
        <w:ind w:right="-45" w:firstLine="390"/>
        <w:jc w:val="both"/>
        <w:rPr>
          <w:bCs/>
        </w:rPr>
      </w:pPr>
      <w:r w:rsidRPr="008215EF">
        <w:rPr>
          <w:bCs/>
        </w:rPr>
        <w:t>Р</w:t>
      </w:r>
      <w:r w:rsidR="00BC12E5" w:rsidRPr="008215EF">
        <w:rPr>
          <w:bCs/>
        </w:rPr>
        <w:t>обоча програма була виконана повністю</w:t>
      </w:r>
      <w:r w:rsidR="0019045D" w:rsidRPr="008215EF">
        <w:rPr>
          <w:bCs/>
        </w:rPr>
        <w:t xml:space="preserve"> та</w:t>
      </w:r>
      <w:r w:rsidR="009F45D2" w:rsidRPr="008215EF">
        <w:rPr>
          <w:bCs/>
        </w:rPr>
        <w:t xml:space="preserve"> </w:t>
      </w:r>
      <w:r w:rsidR="0019045D" w:rsidRPr="008215EF">
        <w:rPr>
          <w:bCs/>
        </w:rPr>
        <w:t xml:space="preserve">рішенням педагогічної ради від </w:t>
      </w:r>
      <w:r w:rsidR="008215EF" w:rsidRPr="008215EF">
        <w:rPr>
          <w:bCs/>
        </w:rPr>
        <w:t>28</w:t>
      </w:r>
      <w:r w:rsidR="0019045D" w:rsidRPr="008215EF">
        <w:rPr>
          <w:bCs/>
        </w:rPr>
        <w:t xml:space="preserve"> </w:t>
      </w:r>
      <w:r w:rsidR="006436AD" w:rsidRPr="008215EF">
        <w:rPr>
          <w:bCs/>
        </w:rPr>
        <w:t>червня</w:t>
      </w:r>
      <w:r w:rsidR="0019045D" w:rsidRPr="008215EF">
        <w:rPr>
          <w:bCs/>
        </w:rPr>
        <w:t xml:space="preserve"> 20</w:t>
      </w:r>
      <w:r w:rsidR="00D17ED3" w:rsidRPr="008215EF">
        <w:rPr>
          <w:bCs/>
        </w:rPr>
        <w:t>2</w:t>
      </w:r>
      <w:r w:rsidR="008215EF" w:rsidRPr="008215EF">
        <w:rPr>
          <w:bCs/>
        </w:rPr>
        <w:t>4</w:t>
      </w:r>
      <w:r w:rsidR="0019045D" w:rsidRPr="008215EF">
        <w:rPr>
          <w:bCs/>
        </w:rPr>
        <w:t xml:space="preserve"> року, протокол №</w:t>
      </w:r>
      <w:r w:rsidR="00AA08D2" w:rsidRPr="008215EF">
        <w:rPr>
          <w:bCs/>
        </w:rPr>
        <w:t xml:space="preserve"> </w:t>
      </w:r>
      <w:r w:rsidR="008215EF" w:rsidRPr="008215EF">
        <w:rPr>
          <w:bCs/>
        </w:rPr>
        <w:t>9</w:t>
      </w:r>
      <w:r w:rsidR="0019045D" w:rsidRPr="008215EF">
        <w:rPr>
          <w:bCs/>
        </w:rPr>
        <w:t xml:space="preserve">, робота закладу визнана </w:t>
      </w:r>
      <w:r w:rsidR="008215EF" w:rsidRPr="008215EF">
        <w:rPr>
          <w:bCs/>
        </w:rPr>
        <w:t>виконаною</w:t>
      </w:r>
      <w:r w:rsidR="0019045D" w:rsidRPr="008215EF">
        <w:rPr>
          <w:bCs/>
        </w:rPr>
        <w:t>.</w:t>
      </w:r>
    </w:p>
    <w:p w14:paraId="1FF4816D" w14:textId="77777777" w:rsidR="00535A40" w:rsidRPr="008215EF" w:rsidRDefault="00535A40" w:rsidP="00535A40">
      <w:pPr>
        <w:ind w:right="-45"/>
        <w:jc w:val="both"/>
        <w:rPr>
          <w:bCs/>
        </w:rPr>
      </w:pPr>
      <w:r w:rsidRPr="00057FB1">
        <w:rPr>
          <w:bCs/>
          <w:color w:val="FF0000"/>
        </w:rPr>
        <w:t xml:space="preserve">        </w:t>
      </w:r>
      <w:r w:rsidR="00E9528C" w:rsidRPr="008215EF">
        <w:rPr>
          <w:bCs/>
        </w:rPr>
        <w:t xml:space="preserve">Вчасно та </w:t>
      </w:r>
      <w:r w:rsidRPr="008215EF">
        <w:rPr>
          <w:bCs/>
        </w:rPr>
        <w:t xml:space="preserve"> </w:t>
      </w:r>
      <w:r w:rsidR="00527C0F" w:rsidRPr="008215EF">
        <w:rPr>
          <w:bCs/>
        </w:rPr>
        <w:t>належн</w:t>
      </w:r>
      <w:r w:rsidR="00E9528C" w:rsidRPr="008215EF">
        <w:rPr>
          <w:bCs/>
        </w:rPr>
        <w:t>о</w:t>
      </w:r>
      <w:r w:rsidR="00527C0F" w:rsidRPr="008215EF">
        <w:rPr>
          <w:bCs/>
        </w:rPr>
        <w:t xml:space="preserve"> </w:t>
      </w:r>
      <w:r w:rsidRPr="008215EF">
        <w:rPr>
          <w:bCs/>
        </w:rPr>
        <w:t xml:space="preserve"> </w:t>
      </w:r>
      <w:r w:rsidR="00E9528C" w:rsidRPr="008215EF">
        <w:rPr>
          <w:bCs/>
        </w:rPr>
        <w:t xml:space="preserve">виконана робота </w:t>
      </w:r>
      <w:r w:rsidRPr="008215EF">
        <w:rPr>
          <w:bCs/>
        </w:rPr>
        <w:t>по організації курсів підвищення кваліфікації педагогічних працівників</w:t>
      </w:r>
      <w:r w:rsidR="00E9528C" w:rsidRPr="008215EF">
        <w:rPr>
          <w:bCs/>
        </w:rPr>
        <w:t>.</w:t>
      </w:r>
      <w:r w:rsidRPr="008215EF">
        <w:rPr>
          <w:bCs/>
        </w:rPr>
        <w:t xml:space="preserve"> </w:t>
      </w:r>
      <w:r w:rsidRPr="008215EF">
        <w:t>Постійно  здійснювався контроль за організацією  навчально – виробничого  процесу,  контроль за с</w:t>
      </w:r>
      <w:r w:rsidR="002D018E" w:rsidRPr="008215EF">
        <w:t>таном  роботи з  охорони  праці</w:t>
      </w:r>
      <w:r w:rsidRPr="008215EF">
        <w:t>, до</w:t>
      </w:r>
      <w:r w:rsidR="00ED3DBA" w:rsidRPr="008215EF">
        <w:t xml:space="preserve">тримання </w:t>
      </w:r>
      <w:r w:rsidRPr="008215EF">
        <w:t>правил   техніки  безпеки.</w:t>
      </w:r>
    </w:p>
    <w:p w14:paraId="0215E9D3" w14:textId="77777777" w:rsidR="009D7E87" w:rsidRPr="008215EF" w:rsidRDefault="002D018E" w:rsidP="00AA08D2">
      <w:pPr>
        <w:jc w:val="both"/>
      </w:pPr>
      <w:r w:rsidRPr="008215EF">
        <w:t>Організація навчально-виховного процесу та соціального захисту учасників навчально – виховного процесу в Макіївському професійному училищі соціальної реабілітації ім. А.С.</w:t>
      </w:r>
      <w:r w:rsidR="008215EF">
        <w:t xml:space="preserve"> </w:t>
      </w:r>
      <w:r w:rsidRPr="008215EF">
        <w:t>Макаренка проводиться відповідно наказу МОН України від 16.04.2002 р. № 257 «Про затвердження Орієнтовного положення про організацію і проведення виховної роботи в професійно – технічних навчальних закладах Міністерства освіти і науки України», наказу МОН</w:t>
      </w:r>
      <w:r w:rsidR="004032F8" w:rsidRPr="008215EF">
        <w:t xml:space="preserve"> України №</w:t>
      </w:r>
      <w:r w:rsidR="00E634BB" w:rsidRPr="008215EF">
        <w:t xml:space="preserve"> </w:t>
      </w:r>
      <w:r w:rsidR="004032F8" w:rsidRPr="008215EF">
        <w:t xml:space="preserve">419 </w:t>
      </w:r>
      <w:r w:rsidRPr="008215EF">
        <w:t xml:space="preserve"> від 15.06.2006 р. «Про затвердження Положення про організацію навчально - виробничого процесу у професійно – технічних навчальних закладах» із змінами, перспективним планом роботи училища на навчальний рік та іншими нормативно-правовими документами</w:t>
      </w:r>
      <w:bookmarkStart w:id="0" w:name="n4"/>
      <w:bookmarkEnd w:id="0"/>
      <w:r w:rsidR="00AA08D2" w:rsidRPr="008215EF">
        <w:t>.</w:t>
      </w:r>
    </w:p>
    <w:p w14:paraId="1DB7F21C" w14:textId="77777777" w:rsidR="007B3889" w:rsidRPr="00F32316" w:rsidRDefault="007B3889" w:rsidP="00C27525">
      <w:pPr>
        <w:ind w:firstLine="540"/>
        <w:jc w:val="center"/>
        <w:rPr>
          <w:b/>
        </w:rPr>
      </w:pPr>
      <w:r w:rsidRPr="00F32316">
        <w:rPr>
          <w:b/>
        </w:rPr>
        <w:t>Виховна робота</w:t>
      </w:r>
    </w:p>
    <w:p w14:paraId="34CFE754" w14:textId="77777777" w:rsidR="00A6474F" w:rsidRPr="00586533" w:rsidRDefault="00A6474F" w:rsidP="00F32316">
      <w:pPr>
        <w:pStyle w:val="ac"/>
        <w:jc w:val="both"/>
        <w:rPr>
          <w:rFonts w:ascii="Times New Roman" w:hAnsi="Times New Roman"/>
          <w:sz w:val="24"/>
          <w:szCs w:val="24"/>
          <w:lang w:val="uk-UA" w:eastAsia="uk-UA"/>
        </w:rPr>
      </w:pPr>
      <w:r w:rsidRPr="00586533">
        <w:rPr>
          <w:rFonts w:ascii="Times New Roman" w:hAnsi="Times New Roman"/>
          <w:sz w:val="24"/>
          <w:szCs w:val="24"/>
          <w:lang w:eastAsia="uk-UA"/>
        </w:rPr>
        <w:t xml:space="preserve">      </w:t>
      </w:r>
      <w:r w:rsidRPr="00586533">
        <w:rPr>
          <w:rFonts w:ascii="Times New Roman" w:hAnsi="Times New Roman"/>
          <w:sz w:val="24"/>
          <w:szCs w:val="24"/>
          <w:lang w:val="uk-UA" w:eastAsia="uk-UA"/>
        </w:rPr>
        <w:t>Виховна робота 2023-2024 навчальному році проводи</w:t>
      </w:r>
      <w:r w:rsidR="00F32316" w:rsidRPr="00586533">
        <w:rPr>
          <w:rFonts w:ascii="Times New Roman" w:hAnsi="Times New Roman"/>
          <w:sz w:val="24"/>
          <w:szCs w:val="24"/>
          <w:lang w:val="uk-UA" w:eastAsia="uk-UA"/>
        </w:rPr>
        <w:t>лась</w:t>
      </w:r>
      <w:r w:rsidRPr="00586533">
        <w:rPr>
          <w:rFonts w:ascii="Times New Roman" w:hAnsi="Times New Roman"/>
          <w:sz w:val="24"/>
          <w:szCs w:val="24"/>
          <w:lang w:val="uk-UA" w:eastAsia="uk-UA"/>
        </w:rPr>
        <w:t xml:space="preserve"> згідно річного  плану, у якому використано попередній досвід роботи, нові нормативні документи та враховані всі сучасні потреби, щоб зробити процес виховання змістовним  і цікавим. </w:t>
      </w:r>
    </w:p>
    <w:p w14:paraId="26EA531D" w14:textId="77777777" w:rsidR="00A6474F" w:rsidRPr="00586533" w:rsidRDefault="00A6474F" w:rsidP="00F32316">
      <w:pPr>
        <w:jc w:val="both"/>
        <w:rPr>
          <w:lang w:eastAsia="uk-UA"/>
        </w:rPr>
      </w:pPr>
      <w:r w:rsidRPr="00586533">
        <w:t xml:space="preserve">Важливим  документом  у  сфері  виховання  культури  безпеки  учнів  є Концепція безпеки закладів освіти, схвалена розпорядженням КМУ від 07 квітня  2023 року № 301-р. </w:t>
      </w:r>
      <w:r w:rsidRPr="00586533">
        <w:rPr>
          <w:lang w:eastAsia="uk-UA"/>
        </w:rPr>
        <w:t>З метою формування в здобувачів освіти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та задля посилення роботи з питань безпеки життєдіяльності:</w:t>
      </w:r>
    </w:p>
    <w:p w14:paraId="068351F6" w14:textId="77777777" w:rsidR="00A6474F" w:rsidRPr="00586533" w:rsidRDefault="00A6474F" w:rsidP="002B7D3E">
      <w:pPr>
        <w:pStyle w:val="aa"/>
        <w:numPr>
          <w:ilvl w:val="0"/>
          <w:numId w:val="17"/>
        </w:numPr>
        <w:spacing w:after="0" w:line="240" w:lineRule="auto"/>
        <w:jc w:val="both"/>
        <w:rPr>
          <w:rFonts w:ascii="Times New Roman" w:hAnsi="Times New Roman"/>
          <w:sz w:val="24"/>
          <w:szCs w:val="24"/>
        </w:rPr>
      </w:pPr>
      <w:r w:rsidRPr="00586533">
        <w:rPr>
          <w:rFonts w:ascii="Times New Roman" w:hAnsi="Times New Roman"/>
          <w:sz w:val="24"/>
          <w:szCs w:val="24"/>
        </w:rPr>
        <w:t xml:space="preserve">створено локацію безпеки у виховній кімнаті,  поновлені тематична інформація  з  безпечної  поведінки  учнів  у  різних  ситуаціях, зокрема і в умовах дії правового режиму воєнного стану; </w:t>
      </w:r>
    </w:p>
    <w:p w14:paraId="76EBF659" w14:textId="77777777" w:rsidR="00A6474F" w:rsidRPr="00586533" w:rsidRDefault="00A6474F" w:rsidP="002B7D3E">
      <w:pPr>
        <w:pStyle w:val="ac"/>
        <w:numPr>
          <w:ilvl w:val="0"/>
          <w:numId w:val="17"/>
        </w:numPr>
        <w:jc w:val="both"/>
        <w:rPr>
          <w:rFonts w:ascii="Times New Roman" w:hAnsi="Times New Roman"/>
          <w:sz w:val="24"/>
          <w:szCs w:val="24"/>
          <w:lang w:val="uk-UA" w:eastAsia="uk-UA"/>
        </w:rPr>
      </w:pPr>
      <w:r w:rsidRPr="00586533">
        <w:rPr>
          <w:rFonts w:ascii="Times New Roman" w:hAnsi="Times New Roman"/>
          <w:sz w:val="24"/>
          <w:szCs w:val="24"/>
          <w:lang w:val="uk-UA" w:eastAsia="uk-UA"/>
        </w:rPr>
        <w:t xml:space="preserve">у вересні проведено урок безпеки  під час якого вихованцям нагадали,  правила евакуації під час сигналу «Повітряна тривога» та правила поведінки в укритті; </w:t>
      </w:r>
    </w:p>
    <w:p w14:paraId="5556A612" w14:textId="77777777" w:rsidR="00A6474F" w:rsidRPr="00586533" w:rsidRDefault="00A6474F" w:rsidP="002B7D3E">
      <w:pPr>
        <w:numPr>
          <w:ilvl w:val="0"/>
          <w:numId w:val="14"/>
        </w:numPr>
        <w:ind w:left="644"/>
        <w:jc w:val="both"/>
        <w:textAlignment w:val="baseline"/>
        <w:rPr>
          <w:lang w:eastAsia="uk-UA"/>
        </w:rPr>
      </w:pPr>
      <w:r w:rsidRPr="00586533">
        <w:rPr>
          <w:lang w:eastAsia="uk-UA"/>
        </w:rPr>
        <w:t>питання щодо профілактики всіх видів дитячого травматизму, питання персональної відповідальності педагогів, здобувачів освіти  за виконання правил безпечної поведінки на уроках та у позаурочний час розглядалось на педагогічних оперативках;</w:t>
      </w:r>
    </w:p>
    <w:p w14:paraId="782DF68C" w14:textId="77777777" w:rsidR="00A6474F" w:rsidRPr="00586533" w:rsidRDefault="00A6474F" w:rsidP="002B7D3E">
      <w:pPr>
        <w:numPr>
          <w:ilvl w:val="0"/>
          <w:numId w:val="14"/>
        </w:numPr>
        <w:ind w:left="786"/>
        <w:jc w:val="both"/>
        <w:textAlignment w:val="baseline"/>
        <w:rPr>
          <w:lang w:eastAsia="uk-UA"/>
        </w:rPr>
      </w:pPr>
      <w:r w:rsidRPr="00586533">
        <w:rPr>
          <w:lang w:eastAsia="uk-UA"/>
        </w:rPr>
        <w:t>установлено графік відповідальних від адміністрації училища по закладі освіти у вихідні дні, розроблено положення;</w:t>
      </w:r>
    </w:p>
    <w:p w14:paraId="16585C49" w14:textId="77777777" w:rsidR="00A6474F" w:rsidRPr="00586533" w:rsidRDefault="00A6474F" w:rsidP="002B7D3E">
      <w:pPr>
        <w:numPr>
          <w:ilvl w:val="0"/>
          <w:numId w:val="14"/>
        </w:numPr>
        <w:ind w:left="644"/>
        <w:jc w:val="both"/>
        <w:textAlignment w:val="baseline"/>
        <w:rPr>
          <w:lang w:eastAsia="uk-UA"/>
        </w:rPr>
      </w:pPr>
      <w:r w:rsidRPr="00586533">
        <w:rPr>
          <w:lang w:eastAsia="uk-UA"/>
        </w:rPr>
        <w:t>у виховних планах роботи вихователів сплановано та проведено тематичні бесіди </w:t>
      </w:r>
      <w:hyperlink r:id="rId14" w:history="1">
        <w:r w:rsidRPr="00586533">
          <w:rPr>
            <w:lang w:eastAsia="uk-UA"/>
          </w:rPr>
          <w:t>«Дії населення в умовах надзвичайних ситуацій воєнного характеру»</w:t>
        </w:r>
      </w:hyperlink>
      <w:r w:rsidRPr="00586533">
        <w:rPr>
          <w:lang w:eastAsia="uk-UA"/>
        </w:rPr>
        <w:t>, «Мінна безпека», «Повітряна тривога. Алгоритм дій»;  </w:t>
      </w:r>
    </w:p>
    <w:p w14:paraId="56D92712" w14:textId="77777777" w:rsidR="00A6474F" w:rsidRPr="00586533" w:rsidRDefault="00A6474F" w:rsidP="002B7D3E">
      <w:pPr>
        <w:numPr>
          <w:ilvl w:val="0"/>
          <w:numId w:val="14"/>
        </w:numPr>
        <w:ind w:left="644"/>
        <w:jc w:val="both"/>
        <w:textAlignment w:val="baseline"/>
        <w:rPr>
          <w:lang w:eastAsia="uk-UA"/>
        </w:rPr>
      </w:pPr>
      <w:r w:rsidRPr="00586533">
        <w:rPr>
          <w:lang w:eastAsia="uk-UA"/>
        </w:rPr>
        <w:t>проведено Тиждень безпеки дорожнього руху «Правила дорожні корисні для кожного» у вересні( наказ від 08.09.2023р. № 199), Тиждень знань безпеки дорожнього руху в умовах воєнного стану у травні (наказ від 14.05.2024р.№ 117), Тиждень БЖД у квітні (наказ від 19.04.2024р. № 88), Тиждень безпечного інтернету у лютому (наказ від 02.02.2024р. № 34).</w:t>
      </w:r>
    </w:p>
    <w:p w14:paraId="63BCD379" w14:textId="77777777" w:rsidR="00A6474F" w:rsidRPr="00586533" w:rsidRDefault="00A6474F" w:rsidP="00F32316">
      <w:pPr>
        <w:ind w:firstLine="284"/>
        <w:jc w:val="both"/>
        <w:rPr>
          <w:lang w:eastAsia="uk-UA"/>
        </w:rPr>
      </w:pPr>
      <w:r w:rsidRPr="00586533">
        <w:rPr>
          <w:lang w:eastAsia="uk-UA"/>
        </w:rPr>
        <w:lastRenderedPageBreak/>
        <w:t>Успішним є поєднання роботи з охорони життя з проведенням занять із безпеки життєдіяльності, цивільного захисту, відпрацюванням елементів евакуації здобувачів освіти по сигналу оповіщення:</w:t>
      </w:r>
    </w:p>
    <w:p w14:paraId="5E09C569" w14:textId="77777777" w:rsidR="00A6474F" w:rsidRPr="00586533" w:rsidRDefault="00A6474F" w:rsidP="002B7D3E">
      <w:pPr>
        <w:numPr>
          <w:ilvl w:val="0"/>
          <w:numId w:val="15"/>
        </w:numPr>
        <w:ind w:left="644"/>
        <w:jc w:val="both"/>
        <w:textAlignment w:val="baseline"/>
        <w:rPr>
          <w:lang w:eastAsia="uk-UA"/>
        </w:rPr>
      </w:pPr>
      <w:r w:rsidRPr="00586533">
        <w:rPr>
          <w:lang w:eastAsia="uk-UA"/>
        </w:rPr>
        <w:t>перед канікулами проводиться єдиний урок безпеки життєдіяльності, бесіди відображені у журналах обліку, реєстрації підсумків організації та проведення виховної роботи, журналі реєстрації інструктажів;</w:t>
      </w:r>
    </w:p>
    <w:p w14:paraId="37E74209" w14:textId="77777777" w:rsidR="00A6474F" w:rsidRPr="00586533" w:rsidRDefault="00A6474F" w:rsidP="002B7D3E">
      <w:pPr>
        <w:numPr>
          <w:ilvl w:val="0"/>
          <w:numId w:val="16"/>
        </w:numPr>
        <w:ind w:left="644"/>
        <w:jc w:val="both"/>
        <w:textAlignment w:val="baseline"/>
        <w:rPr>
          <w:lang w:eastAsia="uk-UA"/>
        </w:rPr>
      </w:pPr>
      <w:r w:rsidRPr="00586533">
        <w:rPr>
          <w:lang w:eastAsia="uk-UA"/>
        </w:rPr>
        <w:t xml:space="preserve">для  здобувачів освіти проведено ряд просвітницьких заходів щодо питань мінної небезпеки і під час виявлення вибухонебезпечних предметів, це і різноманітні конкурси, вікторини, виставки малюнків, плакатів, </w:t>
      </w:r>
      <w:proofErr w:type="spellStart"/>
      <w:r w:rsidRPr="00586533">
        <w:rPr>
          <w:lang w:eastAsia="uk-UA"/>
        </w:rPr>
        <w:t>челенджі</w:t>
      </w:r>
      <w:proofErr w:type="spellEnd"/>
      <w:r w:rsidRPr="00586533">
        <w:rPr>
          <w:lang w:eastAsia="uk-UA"/>
        </w:rPr>
        <w:t>, флешмоби на теми «Правила безпеки під час воєнного стану. Види боєприпасів, методи їх розпізнавання», «Небезпечні предмети (знахідки) та дії при їх виявлені», «Твоя безпека в твоїх руках», «Помічай, оминай, повідомляй!», «Вогнепальна зброя – не забава»;</w:t>
      </w:r>
    </w:p>
    <w:p w14:paraId="3DDD1488" w14:textId="77777777" w:rsidR="00A6474F" w:rsidRPr="00586533" w:rsidRDefault="00A6474F" w:rsidP="002B7D3E">
      <w:pPr>
        <w:numPr>
          <w:ilvl w:val="0"/>
          <w:numId w:val="16"/>
        </w:numPr>
        <w:ind w:left="644"/>
        <w:jc w:val="both"/>
        <w:textAlignment w:val="baseline"/>
        <w:rPr>
          <w:lang w:eastAsia="uk-UA"/>
        </w:rPr>
      </w:pPr>
      <w:r w:rsidRPr="00586533">
        <w:rPr>
          <w:lang w:eastAsia="uk-UA"/>
        </w:rPr>
        <w:t>4 квітня – в Міжнародний день просвіти з питань мінної небезпеки та допомоги у розмінуванні вихователями проведено урок «Мінна безпека», заняття з елементами тренінгу «</w:t>
      </w:r>
      <w:proofErr w:type="spellStart"/>
      <w:r w:rsidRPr="00586533">
        <w:rPr>
          <w:lang w:eastAsia="uk-UA"/>
        </w:rPr>
        <w:t>Обери</w:t>
      </w:r>
      <w:proofErr w:type="spellEnd"/>
      <w:r w:rsidRPr="00586533">
        <w:rPr>
          <w:lang w:eastAsia="uk-UA"/>
        </w:rPr>
        <w:t xml:space="preserve"> безпечний шлях», виробили алгоритм безпеки «Як необхідно діяти в разі виявлення вибухонебезпечних та підозрілих предметів», переглянули відеофільму  «Мінна безпека»;</w:t>
      </w:r>
    </w:p>
    <w:p w14:paraId="65698743" w14:textId="77777777" w:rsidR="00A6474F" w:rsidRPr="00586533" w:rsidRDefault="00A6474F" w:rsidP="002B7D3E">
      <w:pPr>
        <w:numPr>
          <w:ilvl w:val="0"/>
          <w:numId w:val="16"/>
        </w:numPr>
        <w:ind w:left="644"/>
        <w:jc w:val="both"/>
        <w:textAlignment w:val="baseline"/>
        <w:rPr>
          <w:lang w:eastAsia="uk-UA"/>
        </w:rPr>
      </w:pPr>
      <w:r w:rsidRPr="00586533">
        <w:rPr>
          <w:lang w:eastAsia="uk-UA"/>
        </w:rPr>
        <w:t>сестрами медичними освітнього закладу проведено практичні заняття для здобувачів освіти на знання правил надання першої допомоги при нещасному випадку, при пораненнях в умовах воєнного стану, алгоритм дій при фосфорному бомбардуванні; </w:t>
      </w:r>
    </w:p>
    <w:p w14:paraId="1C76F7B9" w14:textId="77777777" w:rsidR="00A6474F" w:rsidRPr="00586533" w:rsidRDefault="00A6474F" w:rsidP="002B7D3E">
      <w:pPr>
        <w:numPr>
          <w:ilvl w:val="0"/>
          <w:numId w:val="16"/>
        </w:numPr>
        <w:ind w:left="644"/>
        <w:jc w:val="both"/>
        <w:textAlignment w:val="baseline"/>
        <w:rPr>
          <w:lang w:eastAsia="uk-UA"/>
        </w:rPr>
      </w:pPr>
      <w:r w:rsidRPr="00586533">
        <w:rPr>
          <w:lang w:eastAsia="uk-UA"/>
        </w:rPr>
        <w:t>зустріч з інспектором ювенальної превенції «Я учасник дорожнього руху»,  «Поведінка здобувачів  освіти у закладі освіти»;</w:t>
      </w:r>
    </w:p>
    <w:p w14:paraId="1B0A3AA4" w14:textId="77777777" w:rsidR="00A6474F" w:rsidRPr="00586533" w:rsidRDefault="00A6474F" w:rsidP="002B7D3E">
      <w:pPr>
        <w:numPr>
          <w:ilvl w:val="0"/>
          <w:numId w:val="16"/>
        </w:numPr>
        <w:ind w:left="644"/>
        <w:jc w:val="both"/>
        <w:textAlignment w:val="baseline"/>
        <w:rPr>
          <w:lang w:eastAsia="uk-UA"/>
        </w:rPr>
      </w:pPr>
      <w:r w:rsidRPr="00586533">
        <w:rPr>
          <w:lang w:eastAsia="uk-UA"/>
        </w:rPr>
        <w:t>на виконання наказу МОН «Про затвердження Порядку раннього попередження та евакуації учасників освітнього процесу в разі нападу або ризику нападу на заклад освіти» від 18.08.2023  № 685/1013 затверджено порядок раннього попередження та евакуації учасників освітнього процесу у разі нападу або ризику нападу на заклад освіти, створено команду реагування закладу освіти, оновлено паспорт безпеки училища (наказ від 02.02.2024р. № 35, від 23.02.2024р. № 45, від 01.04.2024р. № 73, від 05.04.2024р. № 76).</w:t>
      </w:r>
      <w:r w:rsidRPr="00586533">
        <w:t>   </w:t>
      </w:r>
    </w:p>
    <w:p w14:paraId="72787586" w14:textId="77777777" w:rsidR="00A6474F" w:rsidRPr="00586533" w:rsidRDefault="00A6474F" w:rsidP="00F32316">
      <w:pPr>
        <w:pStyle w:val="a9"/>
        <w:spacing w:before="0" w:beforeAutospacing="0" w:after="0" w:afterAutospacing="0"/>
        <w:jc w:val="both"/>
        <w:rPr>
          <w:lang w:val="uk-UA"/>
        </w:rPr>
      </w:pPr>
      <w:r w:rsidRPr="00586533">
        <w:rPr>
          <w:lang w:val="uk-UA"/>
        </w:rPr>
        <w:t>     Одним з пріоритетних напрямків  виховної  діяльності нашого закладу освіти є  і залишається національно-патріотичне виховання. Робота планується відповідно положень Концепції національно-патріотичного виховання молоді на 2022-2025 роки. Наскрізними лініями  в освітньому процесі залишається волонтерська діяльність. Проведено вивчення питання  про стан роботи  та хід виконання плану заходів щодо реалізації Концепції національно-патріотичного виховання в закладі освіти (наказ № 7 від 08.01.2024).    </w:t>
      </w:r>
    </w:p>
    <w:p w14:paraId="12418E9E" w14:textId="77777777" w:rsidR="00A6474F" w:rsidRPr="00586533" w:rsidRDefault="00A6474F" w:rsidP="00F32316">
      <w:pPr>
        <w:pStyle w:val="a9"/>
        <w:spacing w:before="0" w:beforeAutospacing="0" w:after="0" w:afterAutospacing="0"/>
        <w:jc w:val="both"/>
        <w:rPr>
          <w:lang w:val="uk-UA"/>
        </w:rPr>
      </w:pPr>
      <w:r w:rsidRPr="00586533">
        <w:rPr>
          <w:lang w:val="uk-UA"/>
        </w:rPr>
        <w:t xml:space="preserve">        Під час аналізу стану національно-патріотичного виховання  встановлено, що формування ціннісного ставлення особистості до суспільства і держави, виховання патріотичних почуттів, правосвідомості педагогічним колективом здійснюється </w:t>
      </w:r>
      <w:proofErr w:type="spellStart"/>
      <w:r w:rsidRPr="00586533">
        <w:rPr>
          <w:lang w:val="uk-UA"/>
        </w:rPr>
        <w:t>наскрізно</w:t>
      </w:r>
      <w:proofErr w:type="spellEnd"/>
      <w:r w:rsidRPr="00586533">
        <w:rPr>
          <w:lang w:val="uk-UA"/>
        </w:rPr>
        <w:t xml:space="preserve"> - через освітній процес, позакласну виховну діяльність, діяльність органів учнівського самоврядування, планів вихователів. Патріотичне виховання </w:t>
      </w:r>
      <w:proofErr w:type="spellStart"/>
      <w:r w:rsidRPr="00586533">
        <w:rPr>
          <w:lang w:val="uk-UA"/>
        </w:rPr>
        <w:t>наскрізно</w:t>
      </w:r>
      <w:proofErr w:type="spellEnd"/>
      <w:r w:rsidRPr="00586533">
        <w:rPr>
          <w:lang w:val="uk-UA"/>
        </w:rPr>
        <w:t xml:space="preserve"> пронизує весь освітній процес, органічно поєднує національне, громадянське, моральне, родинно-сімейне, естетичне, правове, екологічне, фізичне, трудове виховання. Впродовж навчального року підтримувався  зв’язок з захисниками: вихованці виготовляли обереги для захисників, писали побажання  і  слова  підтримки військовим та відправляли на передові позиції, де воюють наші земляки. Передавали малюнки, обереги, сувеніри.</w:t>
      </w:r>
    </w:p>
    <w:p w14:paraId="7808FD77" w14:textId="77777777" w:rsidR="00A6474F" w:rsidRPr="00586533" w:rsidRDefault="00A6474F" w:rsidP="00F32316">
      <w:pPr>
        <w:pStyle w:val="a9"/>
        <w:spacing w:before="0" w:beforeAutospacing="0" w:after="0" w:afterAutospacing="0"/>
        <w:jc w:val="both"/>
        <w:rPr>
          <w:lang w:val="uk-UA"/>
        </w:rPr>
      </w:pPr>
      <w:r w:rsidRPr="00586533">
        <w:rPr>
          <w:lang w:val="uk-UA"/>
        </w:rPr>
        <w:t xml:space="preserve">     Працюючи над реалізацією Стратегії національно-патріотичного виховання, педагогічний колектив всю виховну роботу спрямовує на виховання свідомого громадянина, патріота України, зокрема в училищі проведено місячник національного виховання (наказ № 296, від 29.12.2023), місячник військово-патріотичного виховання (наказ № 105, від 01.05.2024). 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З метою вивчення проведеної роботи військово-патріотичного напряму серед здобувачів освіти, підготовки до військової служби, соціальної підтримки військових частин, </w:t>
      </w:r>
      <w:r w:rsidRPr="00586533">
        <w:rPr>
          <w:lang w:val="uk-UA"/>
        </w:rPr>
        <w:lastRenderedPageBreak/>
        <w:t>волонтерських організацій, було проаналізовано організацію роботи з цього напрямку (наказ № 137 від 06.06.2024).</w:t>
      </w:r>
    </w:p>
    <w:p w14:paraId="0BF0B5AB" w14:textId="77777777" w:rsidR="00A6474F" w:rsidRPr="00586533" w:rsidRDefault="00A6474F" w:rsidP="00F32316">
      <w:pPr>
        <w:jc w:val="both"/>
        <w:rPr>
          <w:lang w:eastAsia="uk-UA"/>
        </w:rPr>
      </w:pPr>
      <w:r w:rsidRPr="00586533">
        <w:t>     </w:t>
      </w:r>
      <w:r w:rsidRPr="00586533">
        <w:rPr>
          <w:lang w:eastAsia="uk-UA"/>
        </w:rPr>
        <w:t>З метою сприянню формування самокритичності, творчості та ініціативи в училищі проведено ряд учнівських конференцій та круглих столів, дискусійних платформ  «Захисники», «Тісніше станьте сильні духом, під прапором одним», «</w:t>
      </w:r>
      <w:r w:rsidRPr="00586533">
        <w:t>Україна – козацький край</w:t>
      </w:r>
      <w:r w:rsidRPr="00586533">
        <w:rPr>
          <w:lang w:eastAsia="uk-UA"/>
        </w:rPr>
        <w:t>», «</w:t>
      </w:r>
      <w:r w:rsidRPr="00586533">
        <w:t>Історії козацтва</w:t>
      </w:r>
      <w:r w:rsidRPr="00586533">
        <w:rPr>
          <w:lang w:eastAsia="uk-UA"/>
        </w:rPr>
        <w:t>», «Сила нескорених», «Роки обпалені війною», «Про тих, хто смерть перемогли», «Діалоги про війну», «</w:t>
      </w:r>
      <w:r w:rsidRPr="00586533">
        <w:t>Захищати Вітчизну – найвищий обов’язок  громадянина», «Культура міжетнічних відносин у полікультурному просторі», «Конституційні обов’язки неповнолітніх громадян».</w:t>
      </w:r>
    </w:p>
    <w:p w14:paraId="2C762947" w14:textId="77777777" w:rsidR="00A6474F" w:rsidRPr="00586533" w:rsidRDefault="00A6474F" w:rsidP="00F32316">
      <w:pPr>
        <w:pStyle w:val="ac"/>
        <w:jc w:val="both"/>
        <w:rPr>
          <w:rFonts w:ascii="Times New Roman" w:hAnsi="Times New Roman"/>
          <w:sz w:val="24"/>
          <w:szCs w:val="24"/>
          <w:lang w:val="uk-UA" w:eastAsia="uk-UA"/>
        </w:rPr>
      </w:pPr>
      <w:r w:rsidRPr="00586533">
        <w:rPr>
          <w:sz w:val="24"/>
          <w:szCs w:val="24"/>
          <w:lang w:val="uk-UA" w:eastAsia="uk-UA"/>
        </w:rPr>
        <w:t>          </w:t>
      </w:r>
      <w:r w:rsidRPr="00586533">
        <w:rPr>
          <w:rFonts w:ascii="Times New Roman" w:hAnsi="Times New Roman"/>
          <w:sz w:val="24"/>
          <w:szCs w:val="24"/>
          <w:lang w:val="uk-UA" w:eastAsia="uk-UA"/>
        </w:rPr>
        <w:t xml:space="preserve">Актуальними заходами в нашому закладі освіти  є уроки мужності «Уклін – живим, полеглим – слава», «Революція Гідності. Сучасна війна»,  «Доброволець – герой сьогодення»,   «Лиш пам'ять спомин береже», «Пам’ять заради майбутнього», «Нація нескорених: від козацтва до сьогодення», «Герої не вмирають»,  «Ми пам’ятаємо своїх героїв», жива газета «Ми за мир в усьому світі», «Жінки, які загинули за Україну», зустрічі з учасниками російсько-Української війни, флешмоби «Вишиванка – мій генетичний код» (до Дня Вишиванки), «Хустка наш оберіг» (до Дня Української хустки), пісенний «З Україною в серці», </w:t>
      </w:r>
      <w:proofErr w:type="spellStart"/>
      <w:r w:rsidRPr="00586533">
        <w:rPr>
          <w:rFonts w:ascii="Times New Roman" w:hAnsi="Times New Roman"/>
          <w:sz w:val="24"/>
          <w:szCs w:val="24"/>
          <w:lang w:val="uk-UA" w:eastAsia="uk-UA"/>
        </w:rPr>
        <w:t>фоточелендж</w:t>
      </w:r>
      <w:proofErr w:type="spellEnd"/>
      <w:r w:rsidRPr="00586533">
        <w:rPr>
          <w:rFonts w:ascii="Times New Roman" w:hAnsi="Times New Roman"/>
          <w:sz w:val="24"/>
          <w:szCs w:val="24"/>
          <w:lang w:val="uk-UA" w:eastAsia="uk-UA"/>
        </w:rPr>
        <w:t xml:space="preserve"> «Ми – українці, ми - європейці» (до Дня демократії), «Таємний Миколай для ЗСУ», благодійних ярмарках, написання листів у рамках всеукраїнської акції «Лист пораненому», «Голуб миру», «Спільними зусиллями», «Жива пам'ять», тощо. Учасники освітнього процесу стають учасниками заходів вшанування загиблих від голодомору акція «Запали свічку», акція пам’яті  «Запали свічку пам’яті за загиблими унаслідок збройної агресії </w:t>
      </w:r>
      <w:proofErr w:type="spellStart"/>
      <w:r w:rsidRPr="00586533">
        <w:rPr>
          <w:rFonts w:ascii="Times New Roman" w:hAnsi="Times New Roman"/>
          <w:sz w:val="24"/>
          <w:szCs w:val="24"/>
          <w:lang w:val="uk-UA" w:eastAsia="uk-UA"/>
        </w:rPr>
        <w:t>росії</w:t>
      </w:r>
      <w:proofErr w:type="spellEnd"/>
      <w:r w:rsidRPr="00586533">
        <w:rPr>
          <w:rFonts w:ascii="Times New Roman" w:hAnsi="Times New Roman"/>
          <w:sz w:val="24"/>
          <w:szCs w:val="24"/>
          <w:lang w:val="uk-UA" w:eastAsia="uk-UA"/>
        </w:rPr>
        <w:t xml:space="preserve">», акція «Обірвані мрії», до Дня пам’яті дітей, які загинули внаслідок збройної агресії </w:t>
      </w:r>
      <w:proofErr w:type="spellStart"/>
      <w:r w:rsidRPr="00586533">
        <w:rPr>
          <w:rFonts w:ascii="Times New Roman" w:hAnsi="Times New Roman"/>
          <w:sz w:val="24"/>
          <w:szCs w:val="24"/>
          <w:lang w:val="uk-UA" w:eastAsia="uk-UA"/>
        </w:rPr>
        <w:t>росії</w:t>
      </w:r>
      <w:proofErr w:type="spellEnd"/>
      <w:r w:rsidRPr="00586533">
        <w:rPr>
          <w:rFonts w:ascii="Times New Roman" w:hAnsi="Times New Roman"/>
          <w:sz w:val="24"/>
          <w:szCs w:val="24"/>
          <w:lang w:val="uk-UA" w:eastAsia="uk-UA"/>
        </w:rPr>
        <w:t xml:space="preserve"> проти України «Ніколи знову…». </w:t>
      </w:r>
    </w:p>
    <w:p w14:paraId="4C1A5F8F" w14:textId="77777777" w:rsidR="00A6474F" w:rsidRPr="00586533" w:rsidRDefault="00A6474F" w:rsidP="00F32316">
      <w:pPr>
        <w:jc w:val="both"/>
        <w:rPr>
          <w:lang w:eastAsia="uk-UA"/>
        </w:rPr>
      </w:pPr>
      <w:r w:rsidRPr="00586533">
        <w:rPr>
          <w:lang w:eastAsia="uk-UA"/>
        </w:rPr>
        <w:t xml:space="preserve">     З метою узагальнення та збереження історичних фактів, інформації про загиблих у війні з </w:t>
      </w:r>
      <w:proofErr w:type="spellStart"/>
      <w:r w:rsidRPr="00586533">
        <w:rPr>
          <w:lang w:eastAsia="uk-UA"/>
        </w:rPr>
        <w:t>росією</w:t>
      </w:r>
      <w:proofErr w:type="spellEnd"/>
      <w:r w:rsidRPr="00586533">
        <w:rPr>
          <w:lang w:eastAsia="uk-UA"/>
        </w:rPr>
        <w:t xml:space="preserve"> </w:t>
      </w:r>
      <w:proofErr w:type="spellStart"/>
      <w:r w:rsidRPr="00586533">
        <w:rPr>
          <w:lang w:eastAsia="uk-UA"/>
        </w:rPr>
        <w:t>Петрівчан</w:t>
      </w:r>
      <w:proofErr w:type="spellEnd"/>
      <w:r w:rsidRPr="00586533">
        <w:rPr>
          <w:lang w:eastAsia="uk-UA"/>
        </w:rPr>
        <w:t xml:space="preserve">, вшанування та увіковічення подвигу українських воїнів здобувачі освіти працюють над проектом «Небесний легіон </w:t>
      </w:r>
      <w:proofErr w:type="spellStart"/>
      <w:r w:rsidRPr="00586533">
        <w:rPr>
          <w:lang w:eastAsia="uk-UA"/>
        </w:rPr>
        <w:t>Петрівщини</w:t>
      </w:r>
      <w:proofErr w:type="spellEnd"/>
      <w:r w:rsidRPr="00586533">
        <w:rPr>
          <w:lang w:eastAsia="uk-UA"/>
        </w:rPr>
        <w:t>».</w:t>
      </w:r>
    </w:p>
    <w:p w14:paraId="2AD0D7D4" w14:textId="77777777" w:rsidR="00A6474F" w:rsidRPr="00586533" w:rsidRDefault="00A6474F" w:rsidP="00F32316">
      <w:pPr>
        <w:pStyle w:val="a9"/>
        <w:spacing w:before="0" w:beforeAutospacing="0" w:after="0" w:afterAutospacing="0"/>
        <w:jc w:val="both"/>
        <w:rPr>
          <w:lang w:val="uk-UA"/>
        </w:rPr>
      </w:pPr>
      <w:r w:rsidRPr="00586533">
        <w:rPr>
          <w:lang w:val="uk-UA"/>
        </w:rPr>
        <w:t xml:space="preserve">      З метою утвердження поваги до державної мови, піднесення її престижу серед громадян викладач української мови організувала заходи до Дня рідної мови (лютий), Дня української писемності та мови (жовтень). У рамках відзначення дня української писемності та мови  пройшов конкурс знавців рідної мови імені П. Яцика, конкурс на кращого читця-декламатора «Українська мова -  зброя народу», здобувачі освіти та педагоги училища стали учасниками національного диктанту єдності. </w:t>
      </w:r>
    </w:p>
    <w:p w14:paraId="28F4A28E" w14:textId="77777777" w:rsidR="00A6474F" w:rsidRPr="00586533" w:rsidRDefault="00A6474F" w:rsidP="00F32316">
      <w:pPr>
        <w:pStyle w:val="a9"/>
        <w:spacing w:before="0" w:beforeAutospacing="0" w:after="0" w:afterAutospacing="0"/>
        <w:jc w:val="both"/>
        <w:rPr>
          <w:lang w:val="uk-UA"/>
        </w:rPr>
      </w:pPr>
      <w:r w:rsidRPr="00586533">
        <w:rPr>
          <w:lang w:val="uk-UA"/>
        </w:rPr>
        <w:t xml:space="preserve">           Щорічно учасники освітнього процесу стають учасниками заходів вшанування загиблих від голодомору акція «Запали свічку», акція пам’яті  «Запали свічку пам’яті за загиблими унаслідок збройної агресії </w:t>
      </w:r>
      <w:proofErr w:type="spellStart"/>
      <w:r w:rsidRPr="00586533">
        <w:rPr>
          <w:lang w:val="uk-UA"/>
        </w:rPr>
        <w:t>росії</w:t>
      </w:r>
      <w:proofErr w:type="spellEnd"/>
      <w:r w:rsidRPr="00586533">
        <w:rPr>
          <w:lang w:val="uk-UA"/>
        </w:rPr>
        <w:t xml:space="preserve">», акція «Обірвані мрії», до Дня пам’яті дітей, які загинули внаслідок збройної агресії </w:t>
      </w:r>
      <w:proofErr w:type="spellStart"/>
      <w:r w:rsidRPr="00586533">
        <w:rPr>
          <w:lang w:val="uk-UA"/>
        </w:rPr>
        <w:t>росії</w:t>
      </w:r>
      <w:proofErr w:type="spellEnd"/>
      <w:r w:rsidRPr="00586533">
        <w:rPr>
          <w:lang w:val="uk-UA"/>
        </w:rPr>
        <w:t xml:space="preserve"> проти України.</w:t>
      </w:r>
    </w:p>
    <w:p w14:paraId="4C0CE073" w14:textId="77777777" w:rsidR="00A6474F" w:rsidRPr="00586533" w:rsidRDefault="00A6474F" w:rsidP="00F32316">
      <w:pPr>
        <w:pStyle w:val="a9"/>
        <w:spacing w:before="0" w:beforeAutospacing="0" w:after="0" w:afterAutospacing="0"/>
        <w:jc w:val="both"/>
        <w:rPr>
          <w:lang w:val="uk-UA"/>
        </w:rPr>
      </w:pPr>
      <w:r w:rsidRPr="00586533">
        <w:rPr>
          <w:lang w:val="uk-UA"/>
        </w:rPr>
        <w:t xml:space="preserve">            З метою цифрового розвитку та підвищення рівня обізнаності у сфері </w:t>
      </w:r>
      <w:proofErr w:type="spellStart"/>
      <w:r w:rsidRPr="00586533">
        <w:rPr>
          <w:lang w:val="uk-UA"/>
        </w:rPr>
        <w:t>кібербезпеки</w:t>
      </w:r>
      <w:proofErr w:type="spellEnd"/>
      <w:r w:rsidRPr="00586533">
        <w:rPr>
          <w:lang w:val="uk-UA"/>
        </w:rPr>
        <w:t xml:space="preserve"> учасників освітнього процесу та підвищення рівня </w:t>
      </w:r>
      <w:proofErr w:type="spellStart"/>
      <w:r w:rsidRPr="00586533">
        <w:rPr>
          <w:lang w:val="uk-UA"/>
        </w:rPr>
        <w:t>медіграмотності</w:t>
      </w:r>
      <w:proofErr w:type="spellEnd"/>
      <w:r w:rsidRPr="00586533">
        <w:rPr>
          <w:lang w:val="uk-UA"/>
        </w:rPr>
        <w:t xml:space="preserve">  учасників освітнього процесу, формування вміння визначити ризики інформаційного простору під час війни в училищі було проведено тиждень медійної та інформаційної грамотності (наказ від 25.10.2023 № 236)). В бібліотеці діяв </w:t>
      </w:r>
      <w:proofErr w:type="spellStart"/>
      <w:r w:rsidRPr="00586533">
        <w:rPr>
          <w:lang w:val="uk-UA"/>
        </w:rPr>
        <w:t>бібліофреш</w:t>
      </w:r>
      <w:proofErr w:type="spellEnd"/>
      <w:r w:rsidRPr="00586533">
        <w:rPr>
          <w:lang w:val="uk-UA"/>
        </w:rPr>
        <w:t xml:space="preserve"> «Довіряй, але перевіряй. </w:t>
      </w:r>
      <w:proofErr w:type="spellStart"/>
      <w:r w:rsidRPr="00586533">
        <w:rPr>
          <w:lang w:val="uk-UA"/>
        </w:rPr>
        <w:t>Медіаграмотність</w:t>
      </w:r>
      <w:proofErr w:type="spellEnd"/>
      <w:r w:rsidRPr="00586533">
        <w:rPr>
          <w:lang w:val="uk-UA"/>
        </w:rPr>
        <w:t xml:space="preserve"> в українському суспільстві», де вихованці могли ознайомитися з матеріалами як перевірити інформацію та дізнатися чи відповідає вона дійсності чи є фейком.</w:t>
      </w:r>
    </w:p>
    <w:p w14:paraId="250B84D4" w14:textId="77777777" w:rsidR="00A6474F" w:rsidRPr="00586533" w:rsidRDefault="00A6474F" w:rsidP="00F32316">
      <w:pPr>
        <w:pStyle w:val="a9"/>
        <w:spacing w:before="0" w:beforeAutospacing="0" w:after="0" w:afterAutospacing="0"/>
        <w:jc w:val="both"/>
        <w:rPr>
          <w:lang w:val="uk-UA"/>
        </w:rPr>
      </w:pPr>
      <w:r w:rsidRPr="00586533">
        <w:rPr>
          <w:lang w:val="uk-UA"/>
        </w:rPr>
        <w:t xml:space="preserve">       Здобувачі освіти були активними учасниками Національної </w:t>
      </w:r>
      <w:proofErr w:type="spellStart"/>
      <w:r w:rsidRPr="00586533">
        <w:rPr>
          <w:lang w:val="uk-UA"/>
        </w:rPr>
        <w:t>руханки</w:t>
      </w:r>
      <w:proofErr w:type="spellEnd"/>
      <w:r w:rsidRPr="00586533">
        <w:rPr>
          <w:lang w:val="uk-UA"/>
        </w:rPr>
        <w:t xml:space="preserve"> у вишиванках «Дякуємо ЗСУ» до Міжнародного дня вишиванки та «Рух - це здоров’я»  до Всесвітнього Дня руху.</w:t>
      </w:r>
    </w:p>
    <w:p w14:paraId="45F385D1" w14:textId="77777777" w:rsidR="00A6474F" w:rsidRPr="00586533" w:rsidRDefault="00A6474F" w:rsidP="00F32316">
      <w:pPr>
        <w:pStyle w:val="a9"/>
        <w:spacing w:before="0" w:beforeAutospacing="0" w:after="0" w:afterAutospacing="0"/>
        <w:jc w:val="both"/>
        <w:rPr>
          <w:lang w:val="uk-UA"/>
        </w:rPr>
      </w:pPr>
      <w:r w:rsidRPr="00586533">
        <w:rPr>
          <w:lang w:val="uk-UA"/>
        </w:rPr>
        <w:t xml:space="preserve">         В річному плані закладу освіти  відображені заходи, які направлені на формування здоров'язберігаючої поведінки в здобувачів освіти, активізацію профілактичної роботи з підлітками.  Базовими принципами формування позитивної мотивації на здоровий спосіб життя молоді були принципи науковості і доступності знань, системності і </w:t>
      </w:r>
      <w:proofErr w:type="spellStart"/>
      <w:r w:rsidRPr="00586533">
        <w:rPr>
          <w:lang w:val="uk-UA"/>
        </w:rPr>
        <w:t>наскрізності</w:t>
      </w:r>
      <w:proofErr w:type="spellEnd"/>
      <w:r w:rsidRPr="00586533">
        <w:rPr>
          <w:lang w:val="uk-UA"/>
        </w:rPr>
        <w:t xml:space="preserve">, безперервності, відкритості, </w:t>
      </w:r>
      <w:proofErr w:type="spellStart"/>
      <w:r w:rsidRPr="00586533">
        <w:rPr>
          <w:lang w:val="uk-UA"/>
        </w:rPr>
        <w:t>превентизму</w:t>
      </w:r>
      <w:proofErr w:type="spellEnd"/>
      <w:r w:rsidRPr="00586533">
        <w:rPr>
          <w:lang w:val="uk-UA"/>
        </w:rPr>
        <w:t>, гуманізму та цілеспрямованості. </w:t>
      </w:r>
    </w:p>
    <w:p w14:paraId="2A6183BC" w14:textId="77777777" w:rsidR="00A6474F" w:rsidRPr="00586533" w:rsidRDefault="00A6474F" w:rsidP="00F32316">
      <w:pPr>
        <w:pStyle w:val="a9"/>
        <w:spacing w:before="0" w:beforeAutospacing="0" w:after="0" w:afterAutospacing="0"/>
        <w:jc w:val="both"/>
        <w:rPr>
          <w:lang w:val="uk-UA"/>
        </w:rPr>
      </w:pPr>
      <w:r w:rsidRPr="00586533">
        <w:rPr>
          <w:lang w:val="uk-UA"/>
        </w:rPr>
        <w:t xml:space="preserve">   З метою створення безпечного освітнього середовища значна частка виховної роботи протягом 2023/2024 навчального року була направлена на запобігання </w:t>
      </w:r>
      <w:proofErr w:type="spellStart"/>
      <w:r w:rsidRPr="00586533">
        <w:rPr>
          <w:lang w:val="uk-UA"/>
        </w:rPr>
        <w:t>булінгу</w:t>
      </w:r>
      <w:proofErr w:type="spellEnd"/>
      <w:r w:rsidRPr="00586533">
        <w:rPr>
          <w:lang w:val="uk-UA"/>
        </w:rPr>
        <w:t xml:space="preserve">, </w:t>
      </w:r>
      <w:proofErr w:type="spellStart"/>
      <w:r w:rsidRPr="00586533">
        <w:rPr>
          <w:lang w:val="uk-UA"/>
        </w:rPr>
        <w:t>кібербулінгу</w:t>
      </w:r>
      <w:proofErr w:type="spellEnd"/>
      <w:r w:rsidRPr="00586533">
        <w:rPr>
          <w:lang w:val="uk-UA"/>
        </w:rPr>
        <w:t xml:space="preserve">, насильства, упередженості, формування в здобувачів освіти толерантності, орієнтирів </w:t>
      </w:r>
      <w:r w:rsidRPr="00586533">
        <w:rPr>
          <w:lang w:val="uk-UA"/>
        </w:rPr>
        <w:lastRenderedPageBreak/>
        <w:t xml:space="preserve">здорового способу життя, інформаційної грамотності, безпеці дітей в Інтернеті, гендерної поваги тощо. Проводилися заходи з профілактики шкідливих звичок, насильства, протидії </w:t>
      </w:r>
      <w:proofErr w:type="spellStart"/>
      <w:r w:rsidRPr="00586533">
        <w:rPr>
          <w:lang w:val="uk-UA"/>
        </w:rPr>
        <w:t>булінгу</w:t>
      </w:r>
      <w:proofErr w:type="spellEnd"/>
      <w:r w:rsidRPr="00586533">
        <w:rPr>
          <w:lang w:val="uk-UA"/>
        </w:rPr>
        <w:t>, правил безпечної поведінки та попередження протиправної поведінки. Про що відображено у відповідних наказах (наказ Про реалізацію Плану заходів Концепції безпеки в закладі  за 2023</w:t>
      </w:r>
      <w:r w:rsidR="005E5B43">
        <w:rPr>
          <w:lang w:val="uk-UA"/>
        </w:rPr>
        <w:t xml:space="preserve"> - </w:t>
      </w:r>
      <w:r w:rsidRPr="00586533">
        <w:rPr>
          <w:lang w:val="uk-UA"/>
        </w:rPr>
        <w:t>2024 навчальний рік та затвердження Плану заходів  на 2024/2025 навчальний рік № 165 від 28.06.2024р), (наказ Про моніторинг діяльності педагогічного колективу,  щодо проведення заходів з мінної безпеки в  училищі № 101 від 01.05.2024), (наказ Про стан роботи щодо попередження травматизму серед учасників освітнього процесу у 2023</w:t>
      </w:r>
      <w:r w:rsidR="005E5B43">
        <w:rPr>
          <w:lang w:val="uk-UA"/>
        </w:rPr>
        <w:t xml:space="preserve"> - </w:t>
      </w:r>
      <w:r w:rsidRPr="00586533">
        <w:rPr>
          <w:lang w:val="uk-UA"/>
        </w:rPr>
        <w:t>2024 навчальному році № 171 від 28.06.2024р</w:t>
      </w:r>
      <w:r w:rsidR="005E5B43">
        <w:rPr>
          <w:lang w:val="uk-UA"/>
        </w:rPr>
        <w:t>.)</w:t>
      </w:r>
    </w:p>
    <w:p w14:paraId="7A0790D8" w14:textId="77777777" w:rsidR="00A6474F" w:rsidRPr="00586533" w:rsidRDefault="00A6474F" w:rsidP="00F32316">
      <w:pPr>
        <w:pStyle w:val="ac"/>
        <w:jc w:val="both"/>
        <w:rPr>
          <w:rFonts w:ascii="Times New Roman" w:hAnsi="Times New Roman"/>
          <w:sz w:val="24"/>
          <w:szCs w:val="24"/>
          <w:lang w:val="uk-UA" w:eastAsia="uk-UA"/>
        </w:rPr>
      </w:pPr>
      <w:r w:rsidRPr="00586533">
        <w:rPr>
          <w:rFonts w:ascii="Times New Roman" w:hAnsi="Times New Roman"/>
          <w:sz w:val="24"/>
          <w:szCs w:val="24"/>
          <w:lang w:val="uk-UA" w:eastAsia="uk-UA"/>
        </w:rPr>
        <w:t xml:space="preserve">     Значна увага в училищі приділяється </w:t>
      </w:r>
      <w:proofErr w:type="spellStart"/>
      <w:r w:rsidRPr="00586533">
        <w:rPr>
          <w:rFonts w:ascii="Times New Roman" w:hAnsi="Times New Roman"/>
          <w:sz w:val="24"/>
          <w:szCs w:val="24"/>
          <w:lang w:val="uk-UA" w:eastAsia="uk-UA"/>
        </w:rPr>
        <w:t>правовиховній</w:t>
      </w:r>
      <w:proofErr w:type="spellEnd"/>
      <w:r w:rsidRPr="00586533">
        <w:rPr>
          <w:rFonts w:ascii="Times New Roman" w:hAnsi="Times New Roman"/>
          <w:sz w:val="24"/>
          <w:szCs w:val="24"/>
          <w:lang w:val="uk-UA" w:eastAsia="uk-UA"/>
        </w:rPr>
        <w:t xml:space="preserve"> роботі з учнями. Педагогічні працівники формують в учнів правову свідомості, стимулюють учнів дотримуватися здорового способу життя та позитивної  соціальної орієнтації, сприяють попередженню асоціальних проявів серед учнів.</w:t>
      </w:r>
    </w:p>
    <w:p w14:paraId="0F4CAE99" w14:textId="77777777" w:rsidR="00A6474F" w:rsidRPr="00586533" w:rsidRDefault="00A6474F" w:rsidP="00F32316">
      <w:pPr>
        <w:pStyle w:val="ac"/>
        <w:jc w:val="both"/>
        <w:rPr>
          <w:rFonts w:ascii="Times New Roman" w:hAnsi="Times New Roman"/>
          <w:sz w:val="24"/>
          <w:szCs w:val="24"/>
          <w:lang w:val="uk-UA" w:eastAsia="uk-UA"/>
        </w:rPr>
      </w:pPr>
      <w:r w:rsidRPr="00586533">
        <w:rPr>
          <w:rFonts w:ascii="Times New Roman" w:hAnsi="Times New Roman"/>
          <w:sz w:val="24"/>
          <w:szCs w:val="24"/>
          <w:lang w:val="uk-UA" w:eastAsia="uk-UA"/>
        </w:rPr>
        <w:t xml:space="preserve">   Налагоджена тісна співпраця  зі службою у справах дітей, сектором ювенальної превенції </w:t>
      </w:r>
    </w:p>
    <w:p w14:paraId="0BD2EE70" w14:textId="77777777" w:rsidR="00A6474F" w:rsidRPr="00586533" w:rsidRDefault="00A6474F" w:rsidP="00F32316">
      <w:pPr>
        <w:pStyle w:val="ac"/>
        <w:jc w:val="both"/>
        <w:rPr>
          <w:rFonts w:ascii="Times New Roman" w:hAnsi="Times New Roman"/>
          <w:sz w:val="24"/>
          <w:szCs w:val="24"/>
          <w:lang w:val="uk-UA" w:eastAsia="uk-UA"/>
        </w:rPr>
      </w:pPr>
      <w:r w:rsidRPr="00586533">
        <w:rPr>
          <w:rFonts w:ascii="Times New Roman" w:hAnsi="Times New Roman"/>
          <w:sz w:val="24"/>
          <w:szCs w:val="24"/>
          <w:lang w:val="uk-UA" w:eastAsia="uk-UA"/>
        </w:rPr>
        <w:t xml:space="preserve">та громадськими організаціями для  здійснення правової освітньої роботи в училищі з учнями, щодо профілактики правопорушень, пропаганди здорового способу  життя, попередження наркоманії, токсикоманії та СНІДу тощо. </w:t>
      </w:r>
    </w:p>
    <w:p w14:paraId="361203C6" w14:textId="77777777" w:rsidR="00A6474F" w:rsidRPr="00586533" w:rsidRDefault="00A6474F" w:rsidP="00F32316">
      <w:pPr>
        <w:pStyle w:val="a9"/>
        <w:spacing w:before="0" w:beforeAutospacing="0" w:after="0" w:afterAutospacing="0"/>
        <w:jc w:val="both"/>
        <w:rPr>
          <w:lang w:val="uk-UA"/>
        </w:rPr>
      </w:pPr>
      <w:r w:rsidRPr="00586533">
        <w:rPr>
          <w:rStyle w:val="apple-tab-span"/>
          <w:lang w:val="uk-UA"/>
        </w:rPr>
        <w:tab/>
      </w:r>
      <w:r w:rsidRPr="00586533">
        <w:rPr>
          <w:lang w:val="uk-UA"/>
        </w:rPr>
        <w:t>Для формування екологічної компетентності та ціннісного ставлення до природи, з урахуванням  катастрофічної екологічної ситуації в Україні з здобувачами освіти проведено Тиждень екологічного ви</w:t>
      </w:r>
      <w:r w:rsidR="005E5B43">
        <w:rPr>
          <w:lang w:val="uk-UA"/>
        </w:rPr>
        <w:t>ховання (наказ від 12.04.2024р. №</w:t>
      </w:r>
      <w:r w:rsidRPr="00586533">
        <w:rPr>
          <w:lang w:val="uk-UA"/>
        </w:rPr>
        <w:t xml:space="preserve">81) постійно приймають участь у екологічних акціях  «Посади дерево», «Квітники», «Чисте довкілля», «Весняна толока», «Годівничка», тощо. З метою виховання гуманного ставлення до тварин  в закладі освіти проведено ряд заходів до Всесвітнього дня захисту тварин урок доброти «Щаслива лапа», </w:t>
      </w:r>
      <w:proofErr w:type="spellStart"/>
      <w:r w:rsidRPr="00586533">
        <w:rPr>
          <w:lang w:val="uk-UA"/>
        </w:rPr>
        <w:t>фотокалейдоскоп</w:t>
      </w:r>
      <w:proofErr w:type="spellEnd"/>
      <w:r w:rsidRPr="00586533">
        <w:rPr>
          <w:lang w:val="uk-UA"/>
        </w:rPr>
        <w:t xml:space="preserve"> «Чотирилапий друг».</w:t>
      </w:r>
    </w:p>
    <w:p w14:paraId="6C278889" w14:textId="77777777" w:rsidR="00A6474F" w:rsidRPr="00586533" w:rsidRDefault="00A6474F" w:rsidP="00F32316">
      <w:pPr>
        <w:pStyle w:val="a9"/>
        <w:spacing w:before="0" w:beforeAutospacing="0" w:after="0" w:afterAutospacing="0"/>
        <w:jc w:val="both"/>
        <w:rPr>
          <w:lang w:val="uk-UA"/>
        </w:rPr>
      </w:pPr>
      <w:r w:rsidRPr="00586533">
        <w:rPr>
          <w:lang w:val="uk-UA"/>
        </w:rPr>
        <w:t>      Профорієнтаційна робота під час освітнього процесу сприяє професійній самоідентифікації здобувачів освіти, здійсненню самостійного та усвідомленого   інтегрування в майбутню професію.</w:t>
      </w:r>
    </w:p>
    <w:p w14:paraId="43ADE628" w14:textId="77777777" w:rsidR="00A6474F" w:rsidRPr="00586533" w:rsidRDefault="00A6474F" w:rsidP="00F32316">
      <w:pPr>
        <w:pStyle w:val="a9"/>
        <w:spacing w:before="0" w:beforeAutospacing="0" w:after="0" w:afterAutospacing="0"/>
        <w:jc w:val="both"/>
        <w:rPr>
          <w:lang w:val="uk-UA"/>
        </w:rPr>
      </w:pPr>
      <w:r w:rsidRPr="00586533">
        <w:rPr>
          <w:lang w:val="uk-UA"/>
        </w:rPr>
        <w:t>          При проведенні заходів щодо важливості збереження ментального здоров’я протягом року психологічною службою та вихователями були проведені Тиждень поінформованості про ментальне здоров’я (наказ від 18.10.2023</w:t>
      </w:r>
      <w:r w:rsidR="005E5B43">
        <w:rPr>
          <w:lang w:val="uk-UA"/>
        </w:rPr>
        <w:t>р. №</w:t>
      </w:r>
      <w:r w:rsidRPr="00586533">
        <w:rPr>
          <w:lang w:val="uk-UA"/>
        </w:rPr>
        <w:t xml:space="preserve">229) та серію з п’яти уроків обізнаності про ментальне </w:t>
      </w:r>
      <w:proofErr w:type="spellStart"/>
      <w:r w:rsidRPr="00586533">
        <w:rPr>
          <w:lang w:val="uk-UA"/>
        </w:rPr>
        <w:t>здоровя</w:t>
      </w:r>
      <w:proofErr w:type="spellEnd"/>
      <w:r w:rsidRPr="00586533">
        <w:rPr>
          <w:lang w:val="uk-UA"/>
        </w:rPr>
        <w:t xml:space="preserve"> (наказ від 24.05.2024</w:t>
      </w:r>
      <w:r w:rsidR="005E5B43">
        <w:rPr>
          <w:lang w:val="uk-UA"/>
        </w:rPr>
        <w:t>р.</w:t>
      </w:r>
      <w:r w:rsidRPr="00586533">
        <w:rPr>
          <w:lang w:val="uk-UA"/>
        </w:rPr>
        <w:t xml:space="preserve"> №122) під час яких використані матеріали Всеукраїнської пр</w:t>
      </w:r>
      <w:r w:rsidR="005E5B43">
        <w:rPr>
          <w:lang w:val="uk-UA"/>
        </w:rPr>
        <w:t xml:space="preserve">ограми ментального здоров’я «Ти </w:t>
      </w:r>
      <w:r w:rsidRPr="00586533">
        <w:rPr>
          <w:lang w:val="uk-UA"/>
        </w:rPr>
        <w:t>як? та оздоровчі технології</w:t>
      </w:r>
      <w:r w:rsidR="005E5B43">
        <w:rPr>
          <w:lang w:val="uk-UA"/>
        </w:rPr>
        <w:t xml:space="preserve"> </w:t>
      </w:r>
      <w:r w:rsidRPr="00586533">
        <w:rPr>
          <w:lang w:val="uk-UA"/>
        </w:rPr>
        <w:t xml:space="preserve">терапевтичного спрямування: арт-терапія, піскова терапія, ігрова терапія, музична терапія, </w:t>
      </w:r>
      <w:proofErr w:type="spellStart"/>
      <w:r w:rsidRPr="00586533">
        <w:rPr>
          <w:lang w:val="uk-UA"/>
        </w:rPr>
        <w:t>кольоротерапія</w:t>
      </w:r>
      <w:proofErr w:type="spellEnd"/>
      <w:r w:rsidRPr="00586533">
        <w:rPr>
          <w:lang w:val="uk-UA"/>
        </w:rPr>
        <w:t xml:space="preserve">, </w:t>
      </w:r>
      <w:proofErr w:type="spellStart"/>
      <w:r w:rsidR="005E5B43">
        <w:rPr>
          <w:lang w:val="uk-UA"/>
        </w:rPr>
        <w:t>казко</w:t>
      </w:r>
      <w:r w:rsidRPr="00586533">
        <w:rPr>
          <w:lang w:val="uk-UA"/>
        </w:rPr>
        <w:t>терапія</w:t>
      </w:r>
      <w:proofErr w:type="spellEnd"/>
      <w:r w:rsidRPr="00586533">
        <w:rPr>
          <w:lang w:val="uk-UA"/>
        </w:rPr>
        <w:t xml:space="preserve">, що сприяє запобіганню перевтоми, гіподинамії та інших </w:t>
      </w:r>
      <w:proofErr w:type="spellStart"/>
      <w:r w:rsidRPr="00586533">
        <w:rPr>
          <w:lang w:val="uk-UA"/>
        </w:rPr>
        <w:t>дезадаптаційних</w:t>
      </w:r>
      <w:proofErr w:type="spellEnd"/>
      <w:r w:rsidRPr="00586533">
        <w:rPr>
          <w:lang w:val="uk-UA"/>
        </w:rPr>
        <w:t xml:space="preserve"> станів. Під час уроків педагоги училища використовують хвилинки психологічного розвантаження та релаксації адже від життєрадісності, бадьорості здобувачів освіти залежить їх духовне життя, світогляд, розумовий розвиток, міцність знань, віра в свої сили.</w:t>
      </w:r>
    </w:p>
    <w:p w14:paraId="01636613" w14:textId="77777777" w:rsidR="00A6474F" w:rsidRPr="00586533" w:rsidRDefault="00A6474F" w:rsidP="00F32316">
      <w:pPr>
        <w:pStyle w:val="a9"/>
        <w:spacing w:before="0" w:beforeAutospacing="0" w:after="0" w:afterAutospacing="0"/>
        <w:jc w:val="both"/>
        <w:rPr>
          <w:lang w:val="uk-UA"/>
        </w:rPr>
      </w:pPr>
      <w:r w:rsidRPr="00586533">
        <w:rPr>
          <w:lang w:val="uk-UA"/>
        </w:rPr>
        <w:t>   З метою формування в здобувачів освіти навичок самопізнання, самовизначення, самореалізації, активної життєвої позиції, адекватної оцінки своїх здібностей і можливостей, світогляду, розвитку організаторських здібностей і творчої самодіяльності, підвищення рівня самоорганізації в закладі освіти була організована робота учнівського самоврядування.</w:t>
      </w:r>
      <w:r w:rsidRPr="00586533">
        <w:rPr>
          <w:sz w:val="28"/>
          <w:szCs w:val="28"/>
          <w:lang w:val="uk-UA"/>
        </w:rPr>
        <w:t>      </w:t>
      </w:r>
    </w:p>
    <w:p w14:paraId="5D4F9CB3" w14:textId="77777777" w:rsidR="00A6474F" w:rsidRPr="00586533" w:rsidRDefault="00A6474F" w:rsidP="00F32316">
      <w:pPr>
        <w:pStyle w:val="ac"/>
        <w:jc w:val="both"/>
        <w:rPr>
          <w:rFonts w:ascii="Times New Roman" w:hAnsi="Times New Roman"/>
          <w:sz w:val="24"/>
          <w:szCs w:val="24"/>
          <w:lang w:val="uk-UA" w:eastAsia="uk-UA"/>
        </w:rPr>
      </w:pPr>
      <w:r w:rsidRPr="00586533">
        <w:rPr>
          <w:rFonts w:ascii="Times New Roman" w:hAnsi="Times New Roman"/>
          <w:sz w:val="24"/>
          <w:szCs w:val="24"/>
          <w:lang w:val="uk-UA" w:eastAsia="uk-UA"/>
        </w:rPr>
        <w:t xml:space="preserve">   З метою організації зайнятості учнів у позаурочний час, підвищення ефективності позакласної виховної роботи в училищі організована спортивна робота.</w:t>
      </w:r>
      <w:r w:rsidRPr="00586533">
        <w:rPr>
          <w:sz w:val="28"/>
          <w:szCs w:val="28"/>
          <w:lang w:val="uk-UA" w:eastAsia="uk-UA"/>
        </w:rPr>
        <w:t xml:space="preserve"> </w:t>
      </w:r>
      <w:r w:rsidRPr="00586533">
        <w:rPr>
          <w:rFonts w:ascii="Times New Roman" w:hAnsi="Times New Roman"/>
          <w:sz w:val="24"/>
          <w:szCs w:val="24"/>
          <w:lang w:val="uk-UA" w:eastAsia="uk-UA"/>
        </w:rPr>
        <w:t xml:space="preserve">Моніторинг рівня охоплення спортивною  роботою здобувачів освіти за  останні два роки показує охоплення на рівні 100 % від загального контингенту здобувачів освіти училища. Спортивною роботою охоплені всі учні, які стоять на </w:t>
      </w:r>
      <w:proofErr w:type="spellStart"/>
      <w:r w:rsidRPr="00586533">
        <w:rPr>
          <w:rFonts w:ascii="Times New Roman" w:hAnsi="Times New Roman"/>
          <w:sz w:val="24"/>
          <w:szCs w:val="24"/>
          <w:lang w:val="uk-UA" w:eastAsia="uk-UA"/>
        </w:rPr>
        <w:t>внутріучилищному</w:t>
      </w:r>
      <w:proofErr w:type="spellEnd"/>
      <w:r w:rsidRPr="00586533">
        <w:rPr>
          <w:rFonts w:ascii="Times New Roman" w:hAnsi="Times New Roman"/>
          <w:sz w:val="24"/>
          <w:szCs w:val="24"/>
          <w:lang w:val="uk-UA" w:eastAsia="uk-UA"/>
        </w:rPr>
        <w:t xml:space="preserve"> обліку Ради профілактики</w:t>
      </w:r>
      <w:r w:rsidR="00586533">
        <w:rPr>
          <w:rFonts w:ascii="Times New Roman" w:hAnsi="Times New Roman"/>
          <w:sz w:val="24"/>
          <w:szCs w:val="24"/>
          <w:lang w:val="uk-UA" w:eastAsia="uk-UA"/>
        </w:rPr>
        <w:t xml:space="preserve"> </w:t>
      </w:r>
      <w:r w:rsidRPr="00586533">
        <w:rPr>
          <w:rFonts w:ascii="Times New Roman" w:hAnsi="Times New Roman"/>
          <w:sz w:val="24"/>
          <w:szCs w:val="24"/>
          <w:lang w:val="uk-UA" w:eastAsia="uk-UA"/>
        </w:rPr>
        <w:t>правопорушень.</w:t>
      </w:r>
    </w:p>
    <w:p w14:paraId="523B68E7" w14:textId="77777777" w:rsidR="00A6474F" w:rsidRPr="00586533" w:rsidRDefault="00A6474F" w:rsidP="00F32316">
      <w:pPr>
        <w:pStyle w:val="ac"/>
        <w:jc w:val="both"/>
        <w:rPr>
          <w:rFonts w:ascii="Times New Roman" w:hAnsi="Times New Roman"/>
          <w:sz w:val="24"/>
          <w:szCs w:val="24"/>
          <w:lang w:val="uk-UA" w:eastAsia="uk-UA"/>
        </w:rPr>
      </w:pPr>
      <w:r w:rsidRPr="00586533">
        <w:rPr>
          <w:rFonts w:ascii="Times New Roman" w:hAnsi="Times New Roman"/>
          <w:sz w:val="24"/>
          <w:szCs w:val="24"/>
          <w:lang w:val="uk-UA" w:eastAsia="uk-UA"/>
        </w:rPr>
        <w:t xml:space="preserve">   Питання організації виховної постійно заслуховуються на засіданнях педагогічної ради, нарадах при директорові, засіданнях методичних комісій, засіданнях Ради профілактики правопорушень </w:t>
      </w:r>
    </w:p>
    <w:p w14:paraId="4C343E1C" w14:textId="77777777" w:rsidR="00A6474F" w:rsidRPr="00586533" w:rsidRDefault="00A6474F" w:rsidP="00F32316">
      <w:pPr>
        <w:pStyle w:val="ac"/>
        <w:jc w:val="both"/>
        <w:rPr>
          <w:rFonts w:ascii="Times New Roman" w:hAnsi="Times New Roman"/>
          <w:sz w:val="24"/>
          <w:szCs w:val="24"/>
          <w:lang w:val="uk-UA" w:eastAsia="uk-UA"/>
        </w:rPr>
      </w:pPr>
      <w:r w:rsidRPr="00586533">
        <w:rPr>
          <w:rFonts w:ascii="Times New Roman" w:hAnsi="Times New Roman"/>
          <w:sz w:val="24"/>
          <w:szCs w:val="24"/>
          <w:lang w:val="uk-UA" w:eastAsia="uk-UA"/>
        </w:rPr>
        <w:t>Підсумки участі учнів училища в позаурочної виховної діяльності свідчить  про те, що педагогічний колектив училища зміг залучити до різноманітної позаурочної діяльності більшість учнів, зацікавив їх, знайшов підхід до кожного учня.  </w:t>
      </w:r>
    </w:p>
    <w:p w14:paraId="0B3F89FF" w14:textId="77777777" w:rsidR="004F7F66" w:rsidRPr="00586533" w:rsidRDefault="004F7F66" w:rsidP="00586533">
      <w:pPr>
        <w:pStyle w:val="ac"/>
        <w:jc w:val="center"/>
        <w:rPr>
          <w:rFonts w:ascii="Times New Roman" w:hAnsi="Times New Roman"/>
          <w:sz w:val="24"/>
          <w:szCs w:val="24"/>
          <w:lang w:val="uk-UA" w:eastAsia="uk-UA"/>
        </w:rPr>
      </w:pPr>
      <w:r w:rsidRPr="00586533">
        <w:rPr>
          <w:rFonts w:ascii="Times New Roman" w:hAnsi="Times New Roman"/>
          <w:b/>
          <w:sz w:val="24"/>
          <w:szCs w:val="24"/>
          <w:lang w:val="uk-UA"/>
        </w:rPr>
        <w:lastRenderedPageBreak/>
        <w:t>Загальноосвітня підготовка</w:t>
      </w:r>
    </w:p>
    <w:p w14:paraId="1F9DBC9A" w14:textId="77777777" w:rsidR="009B56F7" w:rsidRPr="005E5B43" w:rsidRDefault="001F0D91" w:rsidP="003011B9">
      <w:pPr>
        <w:pStyle w:val="a9"/>
        <w:shd w:val="clear" w:color="auto" w:fill="FFFFFF"/>
        <w:spacing w:before="0" w:beforeAutospacing="0" w:after="0" w:afterAutospacing="0"/>
        <w:jc w:val="both"/>
        <w:rPr>
          <w:lang w:val="uk-UA"/>
        </w:rPr>
      </w:pPr>
      <w:r w:rsidRPr="005E5B43">
        <w:rPr>
          <w:lang w:val="uk-UA"/>
        </w:rPr>
        <w:t xml:space="preserve">            </w:t>
      </w:r>
      <w:r w:rsidR="003F7C45" w:rsidRPr="005E5B43">
        <w:rPr>
          <w:lang w:val="uk-UA"/>
        </w:rPr>
        <w:t xml:space="preserve">  </w:t>
      </w:r>
      <w:r w:rsidR="002D018E" w:rsidRPr="005E5B43">
        <w:rPr>
          <w:lang w:val="uk-UA"/>
        </w:rPr>
        <w:t>Навчальна робота з теоретичної підготовки здійснювалась за напрямками загальноосвітньої та професійно-теоретичної підготов</w:t>
      </w:r>
      <w:r w:rsidR="00586533" w:rsidRPr="005E5B43">
        <w:rPr>
          <w:lang w:val="uk-UA"/>
        </w:rPr>
        <w:t>ки</w:t>
      </w:r>
      <w:r w:rsidR="005E5B43" w:rsidRPr="005E5B43">
        <w:rPr>
          <w:lang w:val="uk-UA"/>
        </w:rPr>
        <w:t>.</w:t>
      </w:r>
      <w:r w:rsidR="00586533" w:rsidRPr="005E5B43">
        <w:rPr>
          <w:lang w:val="uk-UA"/>
        </w:rPr>
        <w:t xml:space="preserve"> </w:t>
      </w:r>
      <w:r w:rsidR="002D018E" w:rsidRPr="005E5B43">
        <w:rPr>
          <w:lang w:val="uk-UA"/>
        </w:rPr>
        <w:t>У 20</w:t>
      </w:r>
      <w:r w:rsidR="00D35BAD" w:rsidRPr="005E5B43">
        <w:rPr>
          <w:lang w:val="uk-UA"/>
        </w:rPr>
        <w:t>2</w:t>
      </w:r>
      <w:r w:rsidR="00586533" w:rsidRPr="005E5B43">
        <w:rPr>
          <w:lang w:val="uk-UA"/>
        </w:rPr>
        <w:t>3</w:t>
      </w:r>
      <w:r w:rsidR="002D018E" w:rsidRPr="005E5B43">
        <w:rPr>
          <w:lang w:val="uk-UA"/>
        </w:rPr>
        <w:t>-20</w:t>
      </w:r>
      <w:r w:rsidR="00D35BAD" w:rsidRPr="005E5B43">
        <w:rPr>
          <w:lang w:val="uk-UA"/>
        </w:rPr>
        <w:t>2</w:t>
      </w:r>
      <w:r w:rsidR="00586533" w:rsidRPr="005E5B43">
        <w:rPr>
          <w:lang w:val="uk-UA"/>
        </w:rPr>
        <w:t>4</w:t>
      </w:r>
      <w:r w:rsidR="002D018E" w:rsidRPr="005E5B43">
        <w:rPr>
          <w:lang w:val="uk-UA"/>
        </w:rPr>
        <w:t xml:space="preserve"> навчальному році теоретичне навчання відбувалося у </w:t>
      </w:r>
      <w:r w:rsidR="00586533" w:rsidRPr="005E5B43">
        <w:rPr>
          <w:lang w:val="uk-UA"/>
        </w:rPr>
        <w:t>3</w:t>
      </w:r>
      <w:r w:rsidR="002D018E" w:rsidRPr="005E5B43">
        <w:rPr>
          <w:lang w:val="uk-UA"/>
        </w:rPr>
        <w:t xml:space="preserve"> навчальних групах з контингентом на 01 вересня 20</w:t>
      </w:r>
      <w:r w:rsidR="00B36AEB" w:rsidRPr="005E5B43">
        <w:rPr>
          <w:lang w:val="uk-UA"/>
        </w:rPr>
        <w:t>2</w:t>
      </w:r>
      <w:r w:rsidR="00586533" w:rsidRPr="005E5B43">
        <w:rPr>
          <w:lang w:val="uk-UA"/>
        </w:rPr>
        <w:t>3</w:t>
      </w:r>
      <w:r w:rsidR="002D018E" w:rsidRPr="005E5B43">
        <w:rPr>
          <w:lang w:val="uk-UA"/>
        </w:rPr>
        <w:t xml:space="preserve"> року - </w:t>
      </w:r>
      <w:r w:rsidR="005E5B43" w:rsidRPr="005E5B43">
        <w:rPr>
          <w:lang w:val="uk-UA"/>
        </w:rPr>
        <w:t>8</w:t>
      </w:r>
      <w:r w:rsidR="002D018E" w:rsidRPr="005E5B43">
        <w:rPr>
          <w:lang w:val="uk-UA"/>
        </w:rPr>
        <w:t xml:space="preserve"> о</w:t>
      </w:r>
      <w:r w:rsidR="00D35DE4" w:rsidRPr="005E5B43">
        <w:rPr>
          <w:lang w:val="uk-UA"/>
        </w:rPr>
        <w:t>сі</w:t>
      </w:r>
      <w:r w:rsidR="002D018E" w:rsidRPr="005E5B43">
        <w:rPr>
          <w:lang w:val="uk-UA"/>
        </w:rPr>
        <w:t>б</w:t>
      </w:r>
      <w:r w:rsidR="00B36AEB" w:rsidRPr="005E5B43">
        <w:rPr>
          <w:lang w:val="uk-UA"/>
        </w:rPr>
        <w:t xml:space="preserve"> (</w:t>
      </w:r>
      <w:r w:rsidR="005E5B43" w:rsidRPr="005E5B43">
        <w:rPr>
          <w:lang w:val="uk-UA"/>
        </w:rPr>
        <w:t>1</w:t>
      </w:r>
      <w:r w:rsidR="00B36AEB" w:rsidRPr="005E5B43">
        <w:rPr>
          <w:lang w:val="uk-UA"/>
        </w:rPr>
        <w:t xml:space="preserve"> уч</w:t>
      </w:r>
      <w:r w:rsidR="00D35DE4" w:rsidRPr="005E5B43">
        <w:rPr>
          <w:lang w:val="uk-UA"/>
        </w:rPr>
        <w:t>е</w:t>
      </w:r>
      <w:r w:rsidR="00B36AEB" w:rsidRPr="005E5B43">
        <w:rPr>
          <w:lang w:val="uk-UA"/>
        </w:rPr>
        <w:t>н</w:t>
      </w:r>
      <w:r w:rsidR="00D35DE4" w:rsidRPr="005E5B43">
        <w:rPr>
          <w:lang w:val="uk-UA"/>
        </w:rPr>
        <w:t>ь</w:t>
      </w:r>
      <w:r w:rsidR="00B36AEB" w:rsidRPr="005E5B43">
        <w:rPr>
          <w:lang w:val="uk-UA"/>
        </w:rPr>
        <w:t xml:space="preserve"> –</w:t>
      </w:r>
      <w:r w:rsidR="00586533" w:rsidRPr="005E5B43">
        <w:rPr>
          <w:lang w:val="uk-UA"/>
        </w:rPr>
        <w:t xml:space="preserve"> </w:t>
      </w:r>
      <w:r w:rsidR="00B36AEB" w:rsidRPr="005E5B43">
        <w:rPr>
          <w:lang w:val="uk-UA"/>
        </w:rPr>
        <w:t xml:space="preserve">І курс, </w:t>
      </w:r>
      <w:r w:rsidR="005E5B43" w:rsidRPr="005E5B43">
        <w:rPr>
          <w:lang w:val="uk-UA"/>
        </w:rPr>
        <w:t>6</w:t>
      </w:r>
      <w:r w:rsidR="00B36AEB" w:rsidRPr="005E5B43">
        <w:rPr>
          <w:lang w:val="uk-UA"/>
        </w:rPr>
        <w:t xml:space="preserve"> учн</w:t>
      </w:r>
      <w:r w:rsidR="001942B0" w:rsidRPr="005E5B43">
        <w:rPr>
          <w:lang w:val="uk-UA"/>
        </w:rPr>
        <w:t>ів</w:t>
      </w:r>
      <w:r w:rsidR="00B36AEB" w:rsidRPr="005E5B43">
        <w:rPr>
          <w:lang w:val="uk-UA"/>
        </w:rPr>
        <w:t xml:space="preserve"> – І</w:t>
      </w:r>
      <w:r w:rsidR="001942B0" w:rsidRPr="005E5B43">
        <w:rPr>
          <w:lang w:val="uk-UA"/>
        </w:rPr>
        <w:t>І</w:t>
      </w:r>
      <w:r w:rsidR="00D35DE4" w:rsidRPr="005E5B43">
        <w:rPr>
          <w:lang w:val="uk-UA"/>
        </w:rPr>
        <w:t xml:space="preserve"> курс</w:t>
      </w:r>
      <w:r w:rsidR="005E5B43" w:rsidRPr="005E5B43">
        <w:rPr>
          <w:lang w:val="uk-UA"/>
        </w:rPr>
        <w:t>, 1 учень - ІІІ курс</w:t>
      </w:r>
      <w:r w:rsidR="00D35DE4" w:rsidRPr="005E5B43">
        <w:rPr>
          <w:lang w:val="uk-UA"/>
        </w:rPr>
        <w:t>);</w:t>
      </w:r>
      <w:r w:rsidR="009F45D2" w:rsidRPr="005E5B43">
        <w:rPr>
          <w:lang w:val="uk-UA"/>
        </w:rPr>
        <w:t xml:space="preserve"> </w:t>
      </w:r>
      <w:r w:rsidR="00D35DE4" w:rsidRPr="005E5B43">
        <w:rPr>
          <w:lang w:val="uk-UA"/>
        </w:rPr>
        <w:t>станом на кінець 202</w:t>
      </w:r>
      <w:r w:rsidR="005E5B43" w:rsidRPr="005E5B43">
        <w:rPr>
          <w:lang w:val="uk-UA"/>
        </w:rPr>
        <w:t>3</w:t>
      </w:r>
      <w:r w:rsidR="00D35DE4" w:rsidRPr="005E5B43">
        <w:rPr>
          <w:lang w:val="uk-UA"/>
        </w:rPr>
        <w:t>-202</w:t>
      </w:r>
      <w:r w:rsidR="005E5B43" w:rsidRPr="005E5B43">
        <w:rPr>
          <w:lang w:val="uk-UA"/>
        </w:rPr>
        <w:t>4</w:t>
      </w:r>
      <w:r w:rsidR="00D35DE4" w:rsidRPr="005E5B43">
        <w:rPr>
          <w:lang w:val="uk-UA"/>
        </w:rPr>
        <w:t xml:space="preserve"> </w:t>
      </w:r>
      <w:proofErr w:type="spellStart"/>
      <w:r w:rsidR="00D35DE4" w:rsidRPr="005E5B43">
        <w:rPr>
          <w:lang w:val="uk-UA"/>
        </w:rPr>
        <w:t>н.р</w:t>
      </w:r>
      <w:proofErr w:type="spellEnd"/>
      <w:r w:rsidR="00D35DE4" w:rsidRPr="005E5B43">
        <w:rPr>
          <w:lang w:val="uk-UA"/>
        </w:rPr>
        <w:t>.</w:t>
      </w:r>
      <w:r w:rsidR="001942B0" w:rsidRPr="005E5B43">
        <w:rPr>
          <w:lang w:val="uk-UA"/>
        </w:rPr>
        <w:t xml:space="preserve"> </w:t>
      </w:r>
      <w:r w:rsidR="005E5B43" w:rsidRPr="005E5B43">
        <w:rPr>
          <w:lang w:val="uk-UA"/>
        </w:rPr>
        <w:t>11</w:t>
      </w:r>
      <w:r w:rsidR="00D35DE4" w:rsidRPr="005E5B43">
        <w:rPr>
          <w:lang w:val="uk-UA"/>
        </w:rPr>
        <w:t xml:space="preserve"> осіб (1 учень –</w:t>
      </w:r>
      <w:r w:rsidR="005E5B43" w:rsidRPr="005E5B43">
        <w:rPr>
          <w:lang w:val="uk-UA"/>
        </w:rPr>
        <w:t xml:space="preserve"> </w:t>
      </w:r>
      <w:r w:rsidR="00D35DE4" w:rsidRPr="005E5B43">
        <w:rPr>
          <w:lang w:val="uk-UA"/>
        </w:rPr>
        <w:t xml:space="preserve">ІІІ курс, </w:t>
      </w:r>
      <w:r w:rsidR="001942B0" w:rsidRPr="005E5B43">
        <w:rPr>
          <w:lang w:val="uk-UA"/>
        </w:rPr>
        <w:t>6</w:t>
      </w:r>
      <w:r w:rsidR="00D35DE4" w:rsidRPr="005E5B43">
        <w:rPr>
          <w:lang w:val="uk-UA"/>
        </w:rPr>
        <w:t xml:space="preserve"> учнів – І</w:t>
      </w:r>
      <w:r w:rsidR="001942B0" w:rsidRPr="005E5B43">
        <w:rPr>
          <w:lang w:val="uk-UA"/>
        </w:rPr>
        <w:t>І</w:t>
      </w:r>
      <w:r w:rsidR="00D35DE4" w:rsidRPr="005E5B43">
        <w:rPr>
          <w:lang w:val="uk-UA"/>
        </w:rPr>
        <w:t xml:space="preserve"> курс, </w:t>
      </w:r>
      <w:r w:rsidR="005E5B43" w:rsidRPr="005E5B43">
        <w:rPr>
          <w:lang w:val="uk-UA"/>
        </w:rPr>
        <w:t>3</w:t>
      </w:r>
      <w:r w:rsidR="001942B0" w:rsidRPr="005E5B43">
        <w:rPr>
          <w:lang w:val="uk-UA"/>
        </w:rPr>
        <w:t xml:space="preserve"> учні</w:t>
      </w:r>
      <w:r w:rsidR="00D35DE4" w:rsidRPr="005E5B43">
        <w:rPr>
          <w:lang w:val="uk-UA"/>
        </w:rPr>
        <w:t xml:space="preserve"> – </w:t>
      </w:r>
      <w:r w:rsidR="001942B0" w:rsidRPr="005E5B43">
        <w:rPr>
          <w:lang w:val="uk-UA"/>
        </w:rPr>
        <w:t>І курс</w:t>
      </w:r>
      <w:r w:rsidR="00D35DE4" w:rsidRPr="005E5B43">
        <w:rPr>
          <w:lang w:val="uk-UA"/>
        </w:rPr>
        <w:t xml:space="preserve">).  </w:t>
      </w:r>
      <w:r w:rsidR="00247857" w:rsidRPr="005E5B43">
        <w:rPr>
          <w:lang w:val="uk-UA"/>
        </w:rPr>
        <w:t>У</w:t>
      </w:r>
      <w:r w:rsidR="002D018E" w:rsidRPr="005E5B43">
        <w:rPr>
          <w:lang w:val="uk-UA"/>
        </w:rPr>
        <w:t>чн</w:t>
      </w:r>
      <w:r w:rsidR="00247857" w:rsidRPr="005E5B43">
        <w:rPr>
          <w:lang w:val="uk-UA"/>
        </w:rPr>
        <w:t xml:space="preserve">і </w:t>
      </w:r>
      <w:r w:rsidR="002D018E" w:rsidRPr="005E5B43">
        <w:rPr>
          <w:lang w:val="uk-UA"/>
        </w:rPr>
        <w:t>здобували професію разом з отриманням повної загальної середньої освіти</w:t>
      </w:r>
      <w:r w:rsidR="005E5B43" w:rsidRPr="005E5B43">
        <w:rPr>
          <w:lang w:val="uk-UA"/>
        </w:rPr>
        <w:t>,</w:t>
      </w:r>
      <w:r w:rsidR="002D018E" w:rsidRPr="005E5B43">
        <w:rPr>
          <w:lang w:val="uk-UA"/>
        </w:rPr>
        <w:t xml:space="preserve"> а </w:t>
      </w:r>
      <w:r w:rsidR="005E5B43" w:rsidRPr="005E5B43">
        <w:rPr>
          <w:lang w:val="uk-UA"/>
        </w:rPr>
        <w:t>2</w:t>
      </w:r>
      <w:r w:rsidR="002D018E" w:rsidRPr="005E5B43">
        <w:rPr>
          <w:lang w:val="uk-UA"/>
        </w:rPr>
        <w:t xml:space="preserve"> учні здобу</w:t>
      </w:r>
      <w:r w:rsidR="00D35DE4" w:rsidRPr="005E5B43">
        <w:rPr>
          <w:lang w:val="uk-UA"/>
        </w:rPr>
        <w:t>ли</w:t>
      </w:r>
      <w:r w:rsidR="002D018E" w:rsidRPr="005E5B43">
        <w:rPr>
          <w:lang w:val="uk-UA"/>
        </w:rPr>
        <w:t xml:space="preserve"> </w:t>
      </w:r>
      <w:r w:rsidR="00ED4481" w:rsidRPr="005E5B43">
        <w:rPr>
          <w:lang w:val="uk-UA"/>
        </w:rPr>
        <w:t xml:space="preserve">паралельно </w:t>
      </w:r>
      <w:r w:rsidR="002D018E" w:rsidRPr="005E5B43">
        <w:rPr>
          <w:lang w:val="uk-UA"/>
        </w:rPr>
        <w:t xml:space="preserve"> баз</w:t>
      </w:r>
      <w:r w:rsidR="00ED4481" w:rsidRPr="005E5B43">
        <w:rPr>
          <w:lang w:val="uk-UA"/>
        </w:rPr>
        <w:t>ову</w:t>
      </w:r>
      <w:r w:rsidR="009F45D2" w:rsidRPr="005E5B43">
        <w:rPr>
          <w:lang w:val="uk-UA"/>
        </w:rPr>
        <w:t xml:space="preserve"> </w:t>
      </w:r>
      <w:r w:rsidR="002D018E" w:rsidRPr="005E5B43">
        <w:rPr>
          <w:lang w:val="uk-UA"/>
        </w:rPr>
        <w:t>середн</w:t>
      </w:r>
      <w:r w:rsidR="00ED4481" w:rsidRPr="005E5B43">
        <w:rPr>
          <w:lang w:val="uk-UA"/>
        </w:rPr>
        <w:t>ю</w:t>
      </w:r>
      <w:r w:rsidR="002D018E" w:rsidRPr="005E5B43">
        <w:rPr>
          <w:lang w:val="uk-UA"/>
        </w:rPr>
        <w:t xml:space="preserve"> освіт</w:t>
      </w:r>
      <w:r w:rsidR="00ED4481" w:rsidRPr="005E5B43">
        <w:rPr>
          <w:lang w:val="uk-UA"/>
        </w:rPr>
        <w:t>у за екстернатною формою навчання</w:t>
      </w:r>
      <w:r w:rsidR="002D018E" w:rsidRPr="005E5B43">
        <w:rPr>
          <w:lang w:val="uk-UA"/>
        </w:rPr>
        <w:t>.</w:t>
      </w:r>
    </w:p>
    <w:p w14:paraId="015925EF" w14:textId="77777777" w:rsidR="007458DF" w:rsidRDefault="009B56F7" w:rsidP="007458DF">
      <w:pPr>
        <w:jc w:val="center"/>
      </w:pPr>
      <w:r w:rsidRPr="005E5B43">
        <w:rPr>
          <w:b/>
        </w:rPr>
        <w:t>Результати навчальних досягнень здобувачів освіти за 202</w:t>
      </w:r>
      <w:r w:rsidR="005E5B43" w:rsidRPr="005E5B43">
        <w:rPr>
          <w:b/>
        </w:rPr>
        <w:t>3</w:t>
      </w:r>
      <w:r w:rsidRPr="005E5B43">
        <w:rPr>
          <w:b/>
        </w:rPr>
        <w:t>-202</w:t>
      </w:r>
      <w:r w:rsidR="005E5B43" w:rsidRPr="005E5B43">
        <w:rPr>
          <w:b/>
        </w:rPr>
        <w:t>4</w:t>
      </w:r>
      <w:r w:rsidRPr="005E5B43">
        <w:rPr>
          <w:b/>
        </w:rPr>
        <w:t xml:space="preserve"> навчальний рік</w:t>
      </w:r>
    </w:p>
    <w:p w14:paraId="5410E7F6" w14:textId="77777777" w:rsidR="007458DF" w:rsidRDefault="007458DF" w:rsidP="007458DF">
      <w:pPr>
        <w:pStyle w:val="a9"/>
        <w:spacing w:before="0" w:beforeAutospacing="0" w:after="0" w:afterAutospacing="0"/>
        <w:ind w:firstLine="539"/>
        <w:jc w:val="both"/>
        <w:rPr>
          <w:lang w:val="uk-UA"/>
        </w:rPr>
      </w:pPr>
      <w:r w:rsidRPr="007458DF">
        <w:rPr>
          <w:color w:val="000000"/>
          <w:lang w:val="uk-UA"/>
        </w:rPr>
        <w:t>Протягом 2023-2024 навчального року педагогічний колектив училища</w:t>
      </w:r>
      <w:r>
        <w:rPr>
          <w:color w:val="000000"/>
        </w:rPr>
        <w:t> </w:t>
      </w:r>
      <w:r w:rsidRPr="007458DF">
        <w:rPr>
          <w:color w:val="000000"/>
          <w:lang w:val="uk-UA"/>
        </w:rPr>
        <w:t xml:space="preserve"> працював відповідно до річного плану роботи училища на 2023-2024 навчальний рік, який відповідає вимогам наказу Міністерства освіти і на</w:t>
      </w:r>
      <w:r>
        <w:rPr>
          <w:color w:val="000000"/>
          <w:lang w:val="uk-UA"/>
        </w:rPr>
        <w:t>уки України від 30.06.2006 р. №</w:t>
      </w:r>
      <w:r w:rsidRPr="007458DF">
        <w:rPr>
          <w:color w:val="000000"/>
          <w:lang w:val="uk-UA"/>
        </w:rPr>
        <w:t>419 «Про затвердження Положення про організацію навчально-виробничого процесу в професійно-технічних навчальних закладах», відповідно до законів України «Про освіту» та «Про професійно - технічну освіту».</w:t>
      </w:r>
      <w:r>
        <w:rPr>
          <w:color w:val="000000"/>
        </w:rPr>
        <w:t> </w:t>
      </w:r>
    </w:p>
    <w:p w14:paraId="279FB3AB" w14:textId="77777777" w:rsidR="007458DF" w:rsidRPr="007458DF" w:rsidRDefault="007458DF" w:rsidP="007458DF">
      <w:pPr>
        <w:pStyle w:val="a9"/>
        <w:spacing w:before="0" w:beforeAutospacing="0" w:after="0" w:afterAutospacing="0"/>
        <w:ind w:firstLine="539"/>
        <w:jc w:val="both"/>
        <w:rPr>
          <w:lang w:val="uk-UA"/>
        </w:rPr>
      </w:pPr>
      <w:r>
        <w:rPr>
          <w:color w:val="000000"/>
        </w:rPr>
        <w:t xml:space="preserve">Станом на </w:t>
      </w:r>
      <w:proofErr w:type="spellStart"/>
      <w:r>
        <w:rPr>
          <w:color w:val="000000"/>
        </w:rPr>
        <w:t>кінець</w:t>
      </w:r>
      <w:proofErr w:type="spellEnd"/>
      <w:r>
        <w:rPr>
          <w:color w:val="000000"/>
        </w:rPr>
        <w:t xml:space="preserve"> 2023-2024 </w:t>
      </w:r>
      <w:proofErr w:type="spellStart"/>
      <w:r>
        <w:rPr>
          <w:color w:val="000000"/>
        </w:rPr>
        <w:t>н.р</w:t>
      </w:r>
      <w:proofErr w:type="spellEnd"/>
      <w:r>
        <w:rPr>
          <w:color w:val="000000"/>
        </w:rPr>
        <w:t xml:space="preserve">. </w:t>
      </w:r>
      <w:proofErr w:type="spellStart"/>
      <w:r>
        <w:rPr>
          <w:color w:val="000000"/>
        </w:rPr>
        <w:t>успішність</w:t>
      </w:r>
      <w:proofErr w:type="spellEnd"/>
      <w:r>
        <w:rPr>
          <w:color w:val="000000"/>
        </w:rPr>
        <w:t xml:space="preserve">  в </w:t>
      </w:r>
      <w:proofErr w:type="spellStart"/>
      <w:r>
        <w:rPr>
          <w:color w:val="000000"/>
        </w:rPr>
        <w:t>групах</w:t>
      </w:r>
      <w:proofErr w:type="spellEnd"/>
      <w:r>
        <w:rPr>
          <w:color w:val="000000"/>
        </w:rPr>
        <w:t>  ШЛП-21,  ШЛП-22 та ШЛП-23 становить:</w:t>
      </w:r>
    </w:p>
    <w:p w14:paraId="34BC6A42" w14:textId="77777777" w:rsidR="007458DF" w:rsidRDefault="007458DF" w:rsidP="007458DF">
      <w:pPr>
        <w:pStyle w:val="a9"/>
        <w:spacing w:before="0" w:beforeAutospacing="0" w:after="0" w:afterAutospacing="0"/>
        <w:ind w:firstLine="539"/>
        <w:jc w:val="both"/>
      </w:pPr>
      <w:r>
        <w:rPr>
          <w:color w:val="000000"/>
        </w:rPr>
        <w:t xml:space="preserve"> - </w:t>
      </w:r>
      <w:proofErr w:type="spellStart"/>
      <w:r>
        <w:rPr>
          <w:color w:val="000000"/>
        </w:rPr>
        <w:t>із</w:t>
      </w:r>
      <w:proofErr w:type="spellEnd"/>
      <w:r>
        <w:rPr>
          <w:color w:val="000000"/>
        </w:rPr>
        <w:t xml:space="preserve"> </w:t>
      </w:r>
      <w:proofErr w:type="spellStart"/>
      <w:r>
        <w:rPr>
          <w:color w:val="000000"/>
        </w:rPr>
        <w:t>загальноосвітніх</w:t>
      </w:r>
      <w:proofErr w:type="spellEnd"/>
      <w:r>
        <w:rPr>
          <w:color w:val="000000"/>
        </w:rPr>
        <w:t xml:space="preserve"> </w:t>
      </w:r>
      <w:proofErr w:type="spellStart"/>
      <w:r>
        <w:rPr>
          <w:color w:val="000000"/>
        </w:rPr>
        <w:t>предметів</w:t>
      </w:r>
      <w:proofErr w:type="spellEnd"/>
      <w:r>
        <w:rPr>
          <w:color w:val="000000"/>
        </w:rPr>
        <w:t xml:space="preserve"> - 100%;</w:t>
      </w:r>
    </w:p>
    <w:p w14:paraId="3B45363A" w14:textId="77777777" w:rsidR="007458DF" w:rsidRDefault="007458DF" w:rsidP="002B7D3E">
      <w:pPr>
        <w:pStyle w:val="a9"/>
        <w:numPr>
          <w:ilvl w:val="0"/>
          <w:numId w:val="18"/>
        </w:numPr>
        <w:spacing w:before="0" w:beforeAutospacing="0" w:after="0" w:afterAutospacing="0"/>
        <w:ind w:left="899"/>
        <w:jc w:val="both"/>
        <w:textAlignment w:val="baseline"/>
        <w:rPr>
          <w:color w:val="000000"/>
        </w:rPr>
      </w:pPr>
      <w:proofErr w:type="spellStart"/>
      <w:r>
        <w:rPr>
          <w:color w:val="000000"/>
        </w:rPr>
        <w:t>із</w:t>
      </w:r>
      <w:proofErr w:type="spellEnd"/>
      <w:r>
        <w:rPr>
          <w:color w:val="000000"/>
        </w:rPr>
        <w:t xml:space="preserve"> </w:t>
      </w:r>
      <w:proofErr w:type="spellStart"/>
      <w:r>
        <w:rPr>
          <w:color w:val="000000"/>
        </w:rPr>
        <w:t>спеціальних</w:t>
      </w:r>
      <w:proofErr w:type="spellEnd"/>
      <w:r>
        <w:rPr>
          <w:color w:val="000000"/>
        </w:rPr>
        <w:t xml:space="preserve"> </w:t>
      </w:r>
      <w:proofErr w:type="spellStart"/>
      <w:r>
        <w:rPr>
          <w:color w:val="000000"/>
        </w:rPr>
        <w:t>предметів</w:t>
      </w:r>
      <w:proofErr w:type="spellEnd"/>
      <w:r>
        <w:rPr>
          <w:color w:val="000000"/>
        </w:rPr>
        <w:t xml:space="preserve"> - 100%;</w:t>
      </w:r>
    </w:p>
    <w:p w14:paraId="693E1726" w14:textId="77777777" w:rsidR="007458DF" w:rsidRDefault="007458DF" w:rsidP="002B7D3E">
      <w:pPr>
        <w:pStyle w:val="a9"/>
        <w:numPr>
          <w:ilvl w:val="0"/>
          <w:numId w:val="18"/>
        </w:numPr>
        <w:spacing w:before="0" w:beforeAutospacing="0" w:after="0" w:afterAutospacing="0"/>
        <w:ind w:left="899"/>
        <w:jc w:val="both"/>
        <w:textAlignment w:val="baseline"/>
        <w:rPr>
          <w:color w:val="000000"/>
        </w:rPr>
      </w:pPr>
      <w:proofErr w:type="spellStart"/>
      <w:r>
        <w:rPr>
          <w:color w:val="000000"/>
        </w:rPr>
        <w:t>із</w:t>
      </w:r>
      <w:proofErr w:type="spellEnd"/>
      <w:r>
        <w:rPr>
          <w:color w:val="000000"/>
        </w:rPr>
        <w:t xml:space="preserve"> </w:t>
      </w:r>
      <w:proofErr w:type="spellStart"/>
      <w:r>
        <w:rPr>
          <w:color w:val="000000"/>
        </w:rPr>
        <w:t>виробничого</w:t>
      </w:r>
      <w:proofErr w:type="spellEnd"/>
      <w:r>
        <w:rPr>
          <w:color w:val="000000"/>
        </w:rPr>
        <w:t xml:space="preserve"> </w:t>
      </w:r>
      <w:proofErr w:type="spellStart"/>
      <w:r>
        <w:rPr>
          <w:color w:val="000000"/>
        </w:rPr>
        <w:t>навчання</w:t>
      </w:r>
      <w:proofErr w:type="spellEnd"/>
      <w:r>
        <w:rPr>
          <w:color w:val="000000"/>
        </w:rPr>
        <w:t xml:space="preserve"> - 100%. </w:t>
      </w:r>
    </w:p>
    <w:p w14:paraId="0E0B02F8" w14:textId="77777777" w:rsidR="007458DF" w:rsidRDefault="007458DF" w:rsidP="007458DF">
      <w:pPr>
        <w:pStyle w:val="a9"/>
        <w:spacing w:before="0" w:beforeAutospacing="0" w:after="0" w:afterAutospacing="0"/>
        <w:jc w:val="both"/>
      </w:pPr>
      <w:proofErr w:type="spellStart"/>
      <w:r>
        <w:rPr>
          <w:color w:val="000000"/>
        </w:rPr>
        <w:t>Якість</w:t>
      </w:r>
      <w:proofErr w:type="spellEnd"/>
      <w:r>
        <w:rPr>
          <w:color w:val="000000"/>
        </w:rPr>
        <w:t xml:space="preserve"> </w:t>
      </w:r>
      <w:proofErr w:type="spellStart"/>
      <w:r>
        <w:rPr>
          <w:color w:val="000000"/>
        </w:rPr>
        <w:t>знань</w:t>
      </w:r>
      <w:proofErr w:type="spellEnd"/>
      <w:r>
        <w:rPr>
          <w:color w:val="000000"/>
        </w:rPr>
        <w:t xml:space="preserve"> :</w:t>
      </w:r>
    </w:p>
    <w:p w14:paraId="577DA8BA" w14:textId="77777777" w:rsidR="007458DF" w:rsidRDefault="007458DF" w:rsidP="007458DF"/>
    <w:p w14:paraId="0ABED019" w14:textId="77777777" w:rsidR="007458DF" w:rsidRDefault="007458DF" w:rsidP="007458DF">
      <w:pPr>
        <w:pStyle w:val="a9"/>
        <w:spacing w:before="0" w:beforeAutospacing="0" w:after="0" w:afterAutospacing="0"/>
        <w:jc w:val="both"/>
      </w:pPr>
      <w:r>
        <w:rPr>
          <w:color w:val="000000"/>
        </w:rPr>
        <w:t xml:space="preserve">- в </w:t>
      </w:r>
      <w:proofErr w:type="spellStart"/>
      <w:r>
        <w:rPr>
          <w:color w:val="000000"/>
        </w:rPr>
        <w:t>групі</w:t>
      </w:r>
      <w:proofErr w:type="spellEnd"/>
      <w:r>
        <w:rPr>
          <w:color w:val="000000"/>
        </w:rPr>
        <w:t xml:space="preserve"> </w:t>
      </w:r>
      <w:r>
        <w:rPr>
          <w:b/>
          <w:bCs/>
          <w:color w:val="000000"/>
        </w:rPr>
        <w:t>ШЛП-23</w:t>
      </w:r>
    </w:p>
    <w:tbl>
      <w:tblPr>
        <w:tblW w:w="0" w:type="auto"/>
        <w:tblCellMar>
          <w:top w:w="15" w:type="dxa"/>
          <w:left w:w="15" w:type="dxa"/>
          <w:bottom w:w="15" w:type="dxa"/>
          <w:right w:w="15" w:type="dxa"/>
        </w:tblCellMar>
        <w:tblLook w:val="04A0" w:firstRow="1" w:lastRow="0" w:firstColumn="1" w:lastColumn="0" w:noHBand="0" w:noVBand="1"/>
      </w:tblPr>
      <w:tblGrid>
        <w:gridCol w:w="819"/>
        <w:gridCol w:w="5999"/>
        <w:gridCol w:w="2929"/>
      </w:tblGrid>
      <w:tr w:rsidR="007458DF" w14:paraId="72A758F2" w14:textId="77777777" w:rsidTr="007458DF">
        <w:trPr>
          <w:trHeight w:val="6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21178" w14:textId="77777777" w:rsidR="007458DF" w:rsidRDefault="007458DF">
            <w:pPr>
              <w:pStyle w:val="a9"/>
              <w:spacing w:before="0" w:beforeAutospacing="0" w:after="0" w:afterAutospacing="0"/>
              <w:jc w:val="center"/>
            </w:pPr>
            <w:r>
              <w:rPr>
                <w:b/>
                <w:bCs/>
                <w:color w:val="000000"/>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4FFE2" w14:textId="77777777" w:rsidR="007458DF" w:rsidRDefault="007458DF">
            <w:pPr>
              <w:pStyle w:val="a9"/>
              <w:spacing w:before="0" w:beforeAutospacing="0" w:after="0" w:afterAutospacing="0"/>
              <w:jc w:val="center"/>
            </w:pPr>
            <w:r>
              <w:rPr>
                <w:b/>
                <w:bCs/>
                <w:color w:val="000000"/>
              </w:rPr>
              <w:t>Предмет</w:t>
            </w: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97264" w14:textId="77777777" w:rsidR="007458DF" w:rsidRDefault="007458DF">
            <w:pPr>
              <w:pStyle w:val="a9"/>
              <w:spacing w:before="0" w:beforeAutospacing="0" w:after="0" w:afterAutospacing="0"/>
              <w:jc w:val="center"/>
            </w:pPr>
            <w:r>
              <w:rPr>
                <w:b/>
                <w:bCs/>
                <w:color w:val="000000"/>
              </w:rPr>
              <w:t xml:space="preserve">% </w:t>
            </w:r>
            <w:proofErr w:type="spellStart"/>
            <w:r>
              <w:rPr>
                <w:b/>
                <w:bCs/>
                <w:color w:val="000000"/>
              </w:rPr>
              <w:t>якості</w:t>
            </w:r>
            <w:proofErr w:type="spellEnd"/>
          </w:p>
          <w:p w14:paraId="72A658BE" w14:textId="77777777" w:rsidR="007458DF" w:rsidRDefault="007458DF">
            <w:pPr>
              <w:pStyle w:val="a9"/>
              <w:spacing w:before="0" w:beforeAutospacing="0" w:after="0" w:afterAutospacing="0"/>
              <w:jc w:val="center"/>
            </w:pPr>
            <w:r>
              <w:rPr>
                <w:b/>
                <w:bCs/>
                <w:color w:val="000000"/>
              </w:rPr>
              <w:t xml:space="preserve">2023-2024 </w:t>
            </w:r>
            <w:proofErr w:type="spellStart"/>
            <w:r>
              <w:rPr>
                <w:b/>
                <w:bCs/>
                <w:color w:val="000000"/>
              </w:rPr>
              <w:t>н.р</w:t>
            </w:r>
            <w:proofErr w:type="spellEnd"/>
            <w:r>
              <w:rPr>
                <w:b/>
                <w:bCs/>
                <w:color w:val="000000"/>
              </w:rPr>
              <w:t>.</w:t>
            </w:r>
          </w:p>
        </w:tc>
      </w:tr>
      <w:tr w:rsidR="007458DF" w14:paraId="5BD83B96" w14:textId="77777777" w:rsidTr="007458DF">
        <w:trPr>
          <w:trHeight w:val="3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0C39B9" w14:textId="77777777" w:rsidR="007458DF" w:rsidRDefault="007458DF">
            <w:pPr>
              <w:pStyle w:val="a9"/>
              <w:spacing w:before="0" w:beforeAutospacing="0" w:after="0" w:afterAutospacing="0"/>
              <w:jc w:val="center"/>
            </w:pPr>
            <w:r>
              <w:rPr>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F20CA" w14:textId="77777777" w:rsidR="007458DF" w:rsidRDefault="007458DF">
            <w:pPr>
              <w:pStyle w:val="a9"/>
              <w:spacing w:before="0" w:beforeAutospacing="0" w:after="0" w:afterAutospacing="0"/>
              <w:jc w:val="both"/>
            </w:pPr>
            <w:proofErr w:type="spellStart"/>
            <w:r>
              <w:rPr>
                <w:b/>
                <w:bCs/>
                <w:color w:val="000000"/>
              </w:rPr>
              <w:t>Базові</w:t>
            </w:r>
            <w:proofErr w:type="spellEnd"/>
            <w:r>
              <w:rPr>
                <w:b/>
                <w:bCs/>
                <w:color w:val="000000"/>
              </w:rPr>
              <w:t xml:space="preserve"> </w:t>
            </w:r>
            <w:proofErr w:type="spellStart"/>
            <w:r>
              <w:rPr>
                <w:b/>
                <w:bCs/>
                <w:color w:val="000000"/>
              </w:rPr>
              <w:t>предмети</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989CD" w14:textId="77777777" w:rsidR="007458DF" w:rsidRDefault="007458DF"/>
        </w:tc>
      </w:tr>
      <w:tr w:rsidR="007458DF" w14:paraId="249D80A2" w14:textId="77777777" w:rsidTr="007458DF">
        <w:trPr>
          <w:trHeight w:val="3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72D997" w14:textId="77777777" w:rsidR="007458DF" w:rsidRDefault="007458DF">
            <w:pPr>
              <w:pStyle w:val="a9"/>
              <w:spacing w:before="0" w:beforeAutospacing="0" w:after="0" w:afterAutospacing="0"/>
              <w:jc w:val="center"/>
            </w:pPr>
            <w:r>
              <w:rPr>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21F23" w14:textId="77777777" w:rsidR="007458DF" w:rsidRDefault="007458DF">
            <w:pPr>
              <w:pStyle w:val="a9"/>
              <w:spacing w:before="0" w:beforeAutospacing="0" w:after="0" w:afterAutospacing="0"/>
              <w:jc w:val="both"/>
            </w:pPr>
            <w:proofErr w:type="spellStart"/>
            <w:r>
              <w:rPr>
                <w:color w:val="000000"/>
              </w:rPr>
              <w:t>Українська</w:t>
            </w:r>
            <w:proofErr w:type="spellEnd"/>
            <w:r>
              <w:rPr>
                <w:color w:val="000000"/>
              </w:rPr>
              <w:t xml:space="preserve"> мова</w:t>
            </w: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18524" w14:textId="77777777" w:rsidR="007458DF" w:rsidRDefault="007458DF">
            <w:pPr>
              <w:pStyle w:val="a9"/>
              <w:spacing w:before="0" w:beforeAutospacing="0" w:after="0" w:afterAutospacing="0"/>
              <w:jc w:val="center"/>
            </w:pPr>
            <w:r>
              <w:rPr>
                <w:color w:val="000000"/>
              </w:rPr>
              <w:t>0</w:t>
            </w:r>
          </w:p>
        </w:tc>
      </w:tr>
      <w:tr w:rsidR="007458DF" w14:paraId="1C92BB48" w14:textId="77777777" w:rsidTr="007458DF">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5C966D" w14:textId="77777777" w:rsidR="007458DF" w:rsidRDefault="007458DF">
            <w:pPr>
              <w:pStyle w:val="a9"/>
              <w:spacing w:before="0" w:beforeAutospacing="0" w:after="0" w:afterAutospacing="0" w:line="159" w:lineRule="atLeast"/>
              <w:jc w:val="center"/>
            </w:pPr>
            <w:r>
              <w:rPr>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3A9B2" w14:textId="77777777" w:rsidR="007458DF" w:rsidRDefault="007458DF">
            <w:pPr>
              <w:pStyle w:val="a9"/>
              <w:spacing w:before="0" w:beforeAutospacing="0" w:after="0" w:afterAutospacing="0" w:line="159" w:lineRule="atLeast"/>
              <w:jc w:val="both"/>
            </w:pPr>
            <w:proofErr w:type="spellStart"/>
            <w:r>
              <w:rPr>
                <w:color w:val="000000"/>
              </w:rPr>
              <w:t>Українська</w:t>
            </w:r>
            <w:proofErr w:type="spellEnd"/>
            <w:r>
              <w:rPr>
                <w:color w:val="000000"/>
              </w:rPr>
              <w:t xml:space="preserve"> </w:t>
            </w:r>
            <w:proofErr w:type="spellStart"/>
            <w:r>
              <w:rPr>
                <w:color w:val="000000"/>
              </w:rPr>
              <w:t>література</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1B9D4" w14:textId="77777777" w:rsidR="007458DF" w:rsidRDefault="007458DF">
            <w:pPr>
              <w:pStyle w:val="a9"/>
              <w:spacing w:before="0" w:beforeAutospacing="0" w:after="0" w:afterAutospacing="0" w:line="159" w:lineRule="atLeast"/>
              <w:jc w:val="center"/>
            </w:pPr>
            <w:r>
              <w:rPr>
                <w:color w:val="000000"/>
              </w:rPr>
              <w:t>25</w:t>
            </w:r>
          </w:p>
        </w:tc>
      </w:tr>
      <w:tr w:rsidR="007458DF" w14:paraId="1ABACDF0" w14:textId="77777777" w:rsidTr="007458DF">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278279" w14:textId="77777777" w:rsidR="007458DF" w:rsidRDefault="007458DF">
            <w:pPr>
              <w:pStyle w:val="a9"/>
              <w:spacing w:before="0" w:beforeAutospacing="0" w:after="0" w:afterAutospacing="0" w:line="159" w:lineRule="atLeast"/>
              <w:jc w:val="center"/>
            </w:pPr>
            <w:r>
              <w:rPr>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53ED3" w14:textId="77777777" w:rsidR="007458DF" w:rsidRDefault="007458DF">
            <w:pPr>
              <w:pStyle w:val="a9"/>
              <w:spacing w:before="0" w:beforeAutospacing="0" w:after="0" w:afterAutospacing="0" w:line="159" w:lineRule="atLeast"/>
              <w:jc w:val="both"/>
            </w:pPr>
            <w:proofErr w:type="spellStart"/>
            <w:r>
              <w:rPr>
                <w:color w:val="000000"/>
              </w:rPr>
              <w:t>Англійська</w:t>
            </w:r>
            <w:proofErr w:type="spellEnd"/>
            <w:r>
              <w:rPr>
                <w:color w:val="000000"/>
              </w:rPr>
              <w:t xml:space="preserve"> мова</w:t>
            </w: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80529" w14:textId="77777777" w:rsidR="007458DF" w:rsidRDefault="007458DF">
            <w:pPr>
              <w:pStyle w:val="a9"/>
              <w:spacing w:before="0" w:beforeAutospacing="0" w:after="0" w:afterAutospacing="0" w:line="159" w:lineRule="atLeast"/>
              <w:jc w:val="center"/>
            </w:pPr>
            <w:r>
              <w:rPr>
                <w:color w:val="000000"/>
              </w:rPr>
              <w:t>25</w:t>
            </w:r>
          </w:p>
        </w:tc>
      </w:tr>
      <w:tr w:rsidR="007458DF" w14:paraId="72D85A53" w14:textId="77777777" w:rsidTr="007458DF">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7B3413" w14:textId="77777777" w:rsidR="007458DF" w:rsidRDefault="007458DF">
            <w:pPr>
              <w:pStyle w:val="a9"/>
              <w:spacing w:before="0" w:beforeAutospacing="0" w:after="0" w:afterAutospacing="0" w:line="159" w:lineRule="atLeast"/>
              <w:jc w:val="center"/>
            </w:pPr>
            <w:r>
              <w:rPr>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9861C" w14:textId="77777777" w:rsidR="007458DF" w:rsidRDefault="007458DF">
            <w:pPr>
              <w:pStyle w:val="a9"/>
              <w:spacing w:before="0" w:beforeAutospacing="0" w:after="0" w:afterAutospacing="0" w:line="159" w:lineRule="atLeast"/>
              <w:jc w:val="both"/>
            </w:pPr>
            <w:proofErr w:type="spellStart"/>
            <w:r>
              <w:rPr>
                <w:color w:val="000000"/>
              </w:rPr>
              <w:t>Зарубіжна</w:t>
            </w:r>
            <w:proofErr w:type="spellEnd"/>
            <w:r>
              <w:rPr>
                <w:color w:val="000000"/>
              </w:rPr>
              <w:t xml:space="preserve"> </w:t>
            </w:r>
            <w:proofErr w:type="spellStart"/>
            <w:r>
              <w:rPr>
                <w:color w:val="000000"/>
              </w:rPr>
              <w:t>література</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AA569" w14:textId="77777777" w:rsidR="007458DF" w:rsidRDefault="007458DF">
            <w:pPr>
              <w:pStyle w:val="a9"/>
              <w:spacing w:before="0" w:beforeAutospacing="0" w:after="0" w:afterAutospacing="0" w:line="159" w:lineRule="atLeast"/>
              <w:jc w:val="center"/>
            </w:pPr>
            <w:r>
              <w:rPr>
                <w:color w:val="000000"/>
              </w:rPr>
              <w:t>25</w:t>
            </w:r>
          </w:p>
        </w:tc>
      </w:tr>
      <w:tr w:rsidR="007458DF" w14:paraId="6D043229" w14:textId="77777777" w:rsidTr="007458DF">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0E104B" w14:textId="77777777" w:rsidR="007458DF" w:rsidRDefault="007458DF">
            <w:pPr>
              <w:pStyle w:val="a9"/>
              <w:spacing w:before="0" w:beforeAutospacing="0" w:after="0" w:afterAutospacing="0" w:line="159" w:lineRule="atLeast"/>
              <w:jc w:val="center"/>
            </w:pPr>
            <w:r>
              <w:rPr>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40E0C" w14:textId="77777777" w:rsidR="007458DF" w:rsidRDefault="007458DF">
            <w:pPr>
              <w:pStyle w:val="a9"/>
              <w:spacing w:before="0" w:beforeAutospacing="0" w:after="0" w:afterAutospacing="0" w:line="159" w:lineRule="atLeast"/>
              <w:jc w:val="both"/>
            </w:pPr>
            <w:proofErr w:type="spellStart"/>
            <w:r>
              <w:rPr>
                <w:color w:val="000000"/>
              </w:rPr>
              <w:t>Історія</w:t>
            </w:r>
            <w:proofErr w:type="spellEnd"/>
            <w:r>
              <w:rPr>
                <w:color w:val="000000"/>
              </w:rPr>
              <w:t xml:space="preserve"> </w:t>
            </w:r>
            <w:proofErr w:type="spellStart"/>
            <w:r>
              <w:rPr>
                <w:color w:val="000000"/>
              </w:rPr>
              <w:t>України</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BC57E" w14:textId="77777777" w:rsidR="007458DF" w:rsidRDefault="007458DF">
            <w:pPr>
              <w:pStyle w:val="a9"/>
              <w:spacing w:before="0" w:beforeAutospacing="0" w:after="0" w:afterAutospacing="0" w:line="159" w:lineRule="atLeast"/>
              <w:jc w:val="center"/>
            </w:pPr>
            <w:r>
              <w:rPr>
                <w:color w:val="000000"/>
              </w:rPr>
              <w:t>40</w:t>
            </w:r>
          </w:p>
        </w:tc>
      </w:tr>
      <w:tr w:rsidR="007458DF" w14:paraId="40477682" w14:textId="77777777" w:rsidTr="007458DF">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05425C" w14:textId="77777777" w:rsidR="007458DF" w:rsidRDefault="007458DF">
            <w:pPr>
              <w:pStyle w:val="a9"/>
              <w:spacing w:before="0" w:beforeAutospacing="0" w:after="0" w:afterAutospacing="0" w:line="159" w:lineRule="atLeast"/>
              <w:jc w:val="center"/>
            </w:pPr>
            <w:r>
              <w:rPr>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F99D0" w14:textId="77777777" w:rsidR="007458DF" w:rsidRDefault="007458DF">
            <w:pPr>
              <w:pStyle w:val="a9"/>
              <w:spacing w:before="0" w:beforeAutospacing="0" w:after="0" w:afterAutospacing="0" w:line="159" w:lineRule="atLeast"/>
              <w:jc w:val="both"/>
            </w:pPr>
            <w:proofErr w:type="spellStart"/>
            <w:r>
              <w:rPr>
                <w:color w:val="000000"/>
              </w:rPr>
              <w:t>Всесвітня</w:t>
            </w:r>
            <w:proofErr w:type="spellEnd"/>
            <w:r>
              <w:rPr>
                <w:color w:val="000000"/>
              </w:rPr>
              <w:t xml:space="preserve"> </w:t>
            </w:r>
            <w:proofErr w:type="spellStart"/>
            <w:r>
              <w:rPr>
                <w:color w:val="000000"/>
              </w:rPr>
              <w:t>історія</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CAAF6" w14:textId="77777777" w:rsidR="007458DF" w:rsidRDefault="007458DF">
            <w:pPr>
              <w:pStyle w:val="a9"/>
              <w:spacing w:before="0" w:beforeAutospacing="0" w:after="0" w:afterAutospacing="0" w:line="159" w:lineRule="atLeast"/>
              <w:jc w:val="center"/>
            </w:pPr>
            <w:r>
              <w:rPr>
                <w:color w:val="000000"/>
              </w:rPr>
              <w:t>60</w:t>
            </w:r>
          </w:p>
        </w:tc>
      </w:tr>
      <w:tr w:rsidR="007458DF" w14:paraId="26F44CAF" w14:textId="77777777" w:rsidTr="007458DF">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A3C96" w14:textId="77777777" w:rsidR="007458DF" w:rsidRDefault="007458DF">
            <w:pPr>
              <w:pStyle w:val="a9"/>
              <w:spacing w:before="0" w:beforeAutospacing="0" w:after="0" w:afterAutospacing="0" w:line="159" w:lineRule="atLeast"/>
              <w:jc w:val="center"/>
            </w:pPr>
            <w:r>
              <w:rPr>
                <w:color w:val="000000"/>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2F46D" w14:textId="77777777" w:rsidR="007458DF" w:rsidRDefault="007458DF">
            <w:pPr>
              <w:pStyle w:val="a9"/>
              <w:spacing w:before="0" w:beforeAutospacing="0" w:after="0" w:afterAutospacing="0" w:line="159" w:lineRule="atLeast"/>
              <w:jc w:val="both"/>
            </w:pPr>
            <w:proofErr w:type="spellStart"/>
            <w:r>
              <w:rPr>
                <w:color w:val="000000"/>
              </w:rPr>
              <w:t>Громадянська</w:t>
            </w:r>
            <w:proofErr w:type="spellEnd"/>
            <w:r>
              <w:rPr>
                <w:color w:val="000000"/>
              </w:rPr>
              <w:t xml:space="preserve"> </w:t>
            </w:r>
            <w:proofErr w:type="spellStart"/>
            <w:r>
              <w:rPr>
                <w:color w:val="000000"/>
              </w:rPr>
              <w:t>освіта</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7BA56" w14:textId="77777777" w:rsidR="007458DF" w:rsidRDefault="007458DF">
            <w:pPr>
              <w:pStyle w:val="a9"/>
              <w:spacing w:before="0" w:beforeAutospacing="0" w:after="0" w:afterAutospacing="0" w:line="159" w:lineRule="atLeast"/>
              <w:jc w:val="center"/>
            </w:pPr>
            <w:r>
              <w:rPr>
                <w:color w:val="000000"/>
              </w:rPr>
              <w:t>60</w:t>
            </w:r>
          </w:p>
        </w:tc>
      </w:tr>
      <w:tr w:rsidR="007458DF" w14:paraId="4A9F6609" w14:textId="77777777" w:rsidTr="007458DF">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2EAE71" w14:textId="77777777" w:rsidR="007458DF" w:rsidRDefault="007458DF">
            <w:pPr>
              <w:pStyle w:val="a9"/>
              <w:spacing w:before="0" w:beforeAutospacing="0" w:after="0" w:afterAutospacing="0" w:line="159" w:lineRule="atLeast"/>
              <w:jc w:val="center"/>
            </w:pPr>
            <w:r>
              <w:rPr>
                <w:color w:val="000000"/>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6E8DC" w14:textId="77777777" w:rsidR="007458DF" w:rsidRDefault="007458DF">
            <w:pPr>
              <w:pStyle w:val="a9"/>
              <w:spacing w:before="0" w:beforeAutospacing="0" w:after="0" w:afterAutospacing="0" w:line="159" w:lineRule="atLeast"/>
              <w:jc w:val="both"/>
            </w:pPr>
            <w:r>
              <w:rPr>
                <w:color w:val="000000"/>
              </w:rPr>
              <w:t xml:space="preserve">Алгебра і початки </w:t>
            </w:r>
            <w:proofErr w:type="spellStart"/>
            <w:r>
              <w:rPr>
                <w:color w:val="000000"/>
              </w:rPr>
              <w:t>аналізу</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02886" w14:textId="77777777" w:rsidR="007458DF" w:rsidRDefault="007458DF">
            <w:pPr>
              <w:pStyle w:val="a9"/>
              <w:spacing w:before="0" w:beforeAutospacing="0" w:after="0" w:afterAutospacing="0" w:line="159" w:lineRule="atLeast"/>
              <w:jc w:val="center"/>
            </w:pPr>
            <w:r>
              <w:rPr>
                <w:color w:val="000000"/>
              </w:rPr>
              <w:t>0</w:t>
            </w:r>
          </w:p>
        </w:tc>
      </w:tr>
      <w:tr w:rsidR="007458DF" w14:paraId="0E1A7F1B" w14:textId="77777777" w:rsidTr="007458DF">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A3A70" w14:textId="77777777" w:rsidR="007458DF" w:rsidRDefault="007458DF">
            <w:pPr>
              <w:pStyle w:val="a9"/>
              <w:spacing w:before="0" w:beforeAutospacing="0" w:after="0" w:afterAutospacing="0" w:line="159" w:lineRule="atLeast"/>
              <w:jc w:val="center"/>
            </w:pPr>
            <w:r>
              <w:rPr>
                <w:color w:val="00000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0CC5A" w14:textId="77777777" w:rsidR="007458DF" w:rsidRDefault="007458DF">
            <w:pPr>
              <w:pStyle w:val="a9"/>
              <w:spacing w:before="0" w:beforeAutospacing="0" w:after="0" w:afterAutospacing="0" w:line="159" w:lineRule="atLeast"/>
              <w:jc w:val="both"/>
            </w:pPr>
            <w:proofErr w:type="spellStart"/>
            <w:r>
              <w:rPr>
                <w:color w:val="000000"/>
              </w:rPr>
              <w:t>Геометрія</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C8796" w14:textId="77777777" w:rsidR="007458DF" w:rsidRDefault="007458DF">
            <w:pPr>
              <w:pStyle w:val="a9"/>
              <w:spacing w:before="0" w:beforeAutospacing="0" w:after="0" w:afterAutospacing="0" w:line="159" w:lineRule="atLeast"/>
              <w:jc w:val="center"/>
            </w:pPr>
            <w:r>
              <w:rPr>
                <w:color w:val="000000"/>
              </w:rPr>
              <w:t>0</w:t>
            </w:r>
          </w:p>
        </w:tc>
      </w:tr>
      <w:tr w:rsidR="007458DF" w14:paraId="4B085AC0" w14:textId="77777777" w:rsidTr="007458DF">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8ADACB" w14:textId="77777777" w:rsidR="007458DF" w:rsidRDefault="007458DF">
            <w:pPr>
              <w:pStyle w:val="a9"/>
              <w:spacing w:before="0" w:beforeAutospacing="0" w:after="0" w:afterAutospacing="0" w:line="159" w:lineRule="atLeast"/>
              <w:jc w:val="center"/>
            </w:pPr>
            <w:r>
              <w:rPr>
                <w:color w:val="000000"/>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86920" w14:textId="77777777" w:rsidR="007458DF" w:rsidRDefault="007458DF">
            <w:pPr>
              <w:pStyle w:val="a9"/>
              <w:spacing w:before="0" w:beforeAutospacing="0" w:after="0" w:afterAutospacing="0" w:line="159" w:lineRule="atLeast"/>
              <w:jc w:val="both"/>
            </w:pPr>
            <w:proofErr w:type="spellStart"/>
            <w:r>
              <w:rPr>
                <w:color w:val="000000"/>
              </w:rPr>
              <w:t>Біологія</w:t>
            </w:r>
            <w:proofErr w:type="spellEnd"/>
            <w:r>
              <w:rPr>
                <w:color w:val="000000"/>
              </w:rPr>
              <w:t xml:space="preserve"> і </w:t>
            </w:r>
            <w:proofErr w:type="spellStart"/>
            <w:r>
              <w:rPr>
                <w:color w:val="000000"/>
              </w:rPr>
              <w:t>екологія</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5C020" w14:textId="77777777" w:rsidR="007458DF" w:rsidRDefault="007458DF">
            <w:pPr>
              <w:pStyle w:val="a9"/>
              <w:spacing w:before="0" w:beforeAutospacing="0" w:after="0" w:afterAutospacing="0" w:line="159" w:lineRule="atLeast"/>
              <w:jc w:val="center"/>
            </w:pPr>
            <w:r>
              <w:rPr>
                <w:color w:val="000000"/>
              </w:rPr>
              <w:t>40</w:t>
            </w:r>
          </w:p>
        </w:tc>
      </w:tr>
      <w:tr w:rsidR="007458DF" w14:paraId="2189B816" w14:textId="77777777" w:rsidTr="007458DF">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E4A66" w14:textId="77777777" w:rsidR="007458DF" w:rsidRDefault="007458DF">
            <w:pPr>
              <w:pStyle w:val="a9"/>
              <w:spacing w:before="0" w:beforeAutospacing="0" w:after="0" w:afterAutospacing="0" w:line="159" w:lineRule="atLeast"/>
              <w:jc w:val="center"/>
            </w:pPr>
            <w:r>
              <w:rPr>
                <w:color w:val="000000"/>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8EBF1" w14:textId="77777777" w:rsidR="007458DF" w:rsidRDefault="007458DF">
            <w:pPr>
              <w:pStyle w:val="a9"/>
              <w:spacing w:before="0" w:beforeAutospacing="0" w:after="0" w:afterAutospacing="0" w:line="159" w:lineRule="atLeast"/>
              <w:jc w:val="both"/>
            </w:pPr>
            <w:proofErr w:type="spellStart"/>
            <w:r>
              <w:rPr>
                <w:color w:val="000000"/>
              </w:rPr>
              <w:t>Географія</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061EE" w14:textId="77777777" w:rsidR="007458DF" w:rsidRDefault="007458DF">
            <w:pPr>
              <w:pStyle w:val="a9"/>
              <w:spacing w:before="0" w:beforeAutospacing="0" w:after="0" w:afterAutospacing="0" w:line="159" w:lineRule="atLeast"/>
              <w:jc w:val="center"/>
            </w:pPr>
            <w:r>
              <w:rPr>
                <w:color w:val="000000"/>
              </w:rPr>
              <w:t>60</w:t>
            </w:r>
          </w:p>
        </w:tc>
      </w:tr>
      <w:tr w:rsidR="007458DF" w14:paraId="47699F2D" w14:textId="77777777" w:rsidTr="007458DF">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67E88D" w14:textId="77777777" w:rsidR="007458DF" w:rsidRDefault="007458DF">
            <w:pPr>
              <w:pStyle w:val="a9"/>
              <w:spacing w:before="0" w:beforeAutospacing="0" w:after="0" w:afterAutospacing="0"/>
              <w:jc w:val="center"/>
            </w:pPr>
            <w:r>
              <w:rPr>
                <w:color w:val="000000"/>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14AC8" w14:textId="77777777" w:rsidR="007458DF" w:rsidRDefault="007458DF">
            <w:pPr>
              <w:pStyle w:val="a9"/>
              <w:spacing w:before="0" w:beforeAutospacing="0" w:after="0" w:afterAutospacing="0"/>
              <w:jc w:val="both"/>
            </w:pPr>
            <w:proofErr w:type="spellStart"/>
            <w:r>
              <w:rPr>
                <w:color w:val="000000"/>
              </w:rPr>
              <w:t>Фізика</w:t>
            </w:r>
            <w:proofErr w:type="spellEnd"/>
            <w:r>
              <w:rPr>
                <w:color w:val="000000"/>
              </w:rPr>
              <w:t xml:space="preserve">, </w:t>
            </w:r>
            <w:proofErr w:type="spellStart"/>
            <w:r>
              <w:rPr>
                <w:color w:val="000000"/>
              </w:rPr>
              <w:t>астрономія</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EA129" w14:textId="77777777" w:rsidR="007458DF" w:rsidRDefault="007458DF">
            <w:pPr>
              <w:pStyle w:val="a9"/>
              <w:spacing w:before="0" w:beforeAutospacing="0" w:after="0" w:afterAutospacing="0"/>
              <w:jc w:val="center"/>
            </w:pPr>
            <w:r>
              <w:rPr>
                <w:color w:val="000000"/>
              </w:rPr>
              <w:t>20</w:t>
            </w:r>
          </w:p>
        </w:tc>
      </w:tr>
      <w:tr w:rsidR="007458DF" w14:paraId="12E8E4B8" w14:textId="77777777" w:rsidTr="007458DF">
        <w:trPr>
          <w:trHeight w:val="2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0C4FCC" w14:textId="77777777" w:rsidR="007458DF" w:rsidRDefault="007458DF">
            <w:pPr>
              <w:pStyle w:val="a9"/>
              <w:spacing w:before="0" w:beforeAutospacing="0" w:after="0" w:afterAutospacing="0" w:line="221" w:lineRule="atLeast"/>
              <w:jc w:val="center"/>
            </w:pPr>
            <w:r>
              <w:rPr>
                <w:color w:val="000000"/>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E25C5" w14:textId="77777777" w:rsidR="007458DF" w:rsidRDefault="007458DF">
            <w:pPr>
              <w:pStyle w:val="a9"/>
              <w:spacing w:before="0" w:beforeAutospacing="0" w:after="0" w:afterAutospacing="0" w:line="221" w:lineRule="atLeast"/>
              <w:jc w:val="both"/>
            </w:pPr>
            <w:proofErr w:type="spellStart"/>
            <w:r>
              <w:rPr>
                <w:color w:val="000000"/>
              </w:rPr>
              <w:t>Хімія</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BB62F" w14:textId="77777777" w:rsidR="007458DF" w:rsidRDefault="007458DF">
            <w:pPr>
              <w:pStyle w:val="a9"/>
              <w:spacing w:before="0" w:beforeAutospacing="0" w:after="0" w:afterAutospacing="0" w:line="221" w:lineRule="atLeast"/>
              <w:jc w:val="center"/>
            </w:pPr>
            <w:r>
              <w:rPr>
                <w:color w:val="000000"/>
              </w:rPr>
              <w:t>0</w:t>
            </w:r>
          </w:p>
        </w:tc>
      </w:tr>
      <w:tr w:rsidR="007458DF" w14:paraId="23C8CC09" w14:textId="77777777" w:rsidTr="007458DF">
        <w:trPr>
          <w:trHeight w:val="2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B30CD" w14:textId="77777777" w:rsidR="007458DF" w:rsidRDefault="007458DF">
            <w:pPr>
              <w:pStyle w:val="a9"/>
              <w:spacing w:before="0" w:beforeAutospacing="0" w:after="0" w:afterAutospacing="0"/>
              <w:jc w:val="center"/>
            </w:pPr>
            <w:r>
              <w:rPr>
                <w:color w:val="000000"/>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BE6A9" w14:textId="77777777" w:rsidR="007458DF" w:rsidRDefault="007458DF">
            <w:pPr>
              <w:pStyle w:val="a9"/>
              <w:spacing w:before="0" w:beforeAutospacing="0" w:after="0" w:afterAutospacing="0"/>
              <w:jc w:val="both"/>
            </w:pPr>
            <w:proofErr w:type="spellStart"/>
            <w:r>
              <w:rPr>
                <w:color w:val="000000"/>
              </w:rPr>
              <w:t>Захист</w:t>
            </w:r>
            <w:proofErr w:type="spellEnd"/>
            <w:r>
              <w:rPr>
                <w:color w:val="000000"/>
              </w:rPr>
              <w:t xml:space="preserve"> </w:t>
            </w:r>
            <w:proofErr w:type="spellStart"/>
            <w:r>
              <w:rPr>
                <w:color w:val="000000"/>
              </w:rPr>
              <w:t>України</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CD874" w14:textId="77777777" w:rsidR="007458DF" w:rsidRDefault="007458DF">
            <w:pPr>
              <w:pStyle w:val="a9"/>
              <w:spacing w:before="0" w:beforeAutospacing="0" w:after="0" w:afterAutospacing="0"/>
              <w:jc w:val="center"/>
            </w:pPr>
            <w:r>
              <w:rPr>
                <w:color w:val="000000"/>
              </w:rPr>
              <w:t>100</w:t>
            </w:r>
          </w:p>
        </w:tc>
      </w:tr>
      <w:tr w:rsidR="007458DF" w14:paraId="6C274910" w14:textId="77777777" w:rsidTr="007458DF">
        <w:trPr>
          <w:trHeight w:val="3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482C57" w14:textId="77777777" w:rsidR="007458DF" w:rsidRDefault="007458DF">
            <w:pPr>
              <w:pStyle w:val="a9"/>
              <w:spacing w:before="0" w:beforeAutospacing="0" w:after="0" w:afterAutospacing="0"/>
              <w:jc w:val="center"/>
            </w:pPr>
            <w:r>
              <w:rPr>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9F2DB" w14:textId="77777777" w:rsidR="007458DF" w:rsidRDefault="007458DF">
            <w:pPr>
              <w:pStyle w:val="a9"/>
              <w:spacing w:before="0" w:beforeAutospacing="0" w:after="0" w:afterAutospacing="0"/>
              <w:jc w:val="both"/>
            </w:pPr>
            <w:proofErr w:type="spellStart"/>
            <w:r>
              <w:rPr>
                <w:b/>
                <w:bCs/>
                <w:color w:val="000000"/>
              </w:rPr>
              <w:t>Фізична</w:t>
            </w:r>
            <w:proofErr w:type="spellEnd"/>
            <w:r>
              <w:rPr>
                <w:b/>
                <w:bCs/>
                <w:color w:val="000000"/>
              </w:rPr>
              <w:t xml:space="preserve"> культура</w:t>
            </w: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66898" w14:textId="77777777" w:rsidR="007458DF" w:rsidRDefault="007458DF">
            <w:pPr>
              <w:pStyle w:val="a9"/>
              <w:spacing w:before="0" w:beforeAutospacing="0" w:after="0" w:afterAutospacing="0"/>
              <w:jc w:val="center"/>
            </w:pPr>
            <w:r>
              <w:rPr>
                <w:color w:val="000000"/>
              </w:rPr>
              <w:t>100</w:t>
            </w:r>
          </w:p>
        </w:tc>
      </w:tr>
      <w:tr w:rsidR="007458DF" w14:paraId="39254C46" w14:textId="77777777" w:rsidTr="007458DF">
        <w:trPr>
          <w:trHeight w:val="3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2ACD58" w14:textId="77777777" w:rsidR="007458DF" w:rsidRDefault="007458DF">
            <w:pPr>
              <w:pStyle w:val="a9"/>
              <w:spacing w:before="0" w:beforeAutospacing="0" w:after="0" w:afterAutospacing="0"/>
              <w:jc w:val="center"/>
            </w:pPr>
            <w:r>
              <w:rPr>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47D6A" w14:textId="77777777" w:rsidR="007458DF" w:rsidRDefault="007458DF">
            <w:pPr>
              <w:pStyle w:val="a9"/>
              <w:spacing w:before="0" w:beforeAutospacing="0" w:after="0" w:afterAutospacing="0"/>
              <w:jc w:val="both"/>
            </w:pPr>
            <w:proofErr w:type="spellStart"/>
            <w:r>
              <w:rPr>
                <w:b/>
                <w:bCs/>
                <w:color w:val="000000"/>
              </w:rPr>
              <w:t>Вибірково</w:t>
            </w:r>
            <w:proofErr w:type="spellEnd"/>
            <w:r>
              <w:rPr>
                <w:b/>
                <w:bCs/>
                <w:color w:val="000000"/>
              </w:rPr>
              <w:t xml:space="preserve"> - </w:t>
            </w:r>
            <w:proofErr w:type="spellStart"/>
            <w:r>
              <w:rPr>
                <w:b/>
                <w:bCs/>
                <w:color w:val="000000"/>
              </w:rPr>
              <w:t>обов’язкові</w:t>
            </w:r>
            <w:proofErr w:type="spellEnd"/>
            <w:r>
              <w:rPr>
                <w:b/>
                <w:bCs/>
                <w:color w:val="000000"/>
              </w:rPr>
              <w:t xml:space="preserve"> </w:t>
            </w:r>
            <w:proofErr w:type="spellStart"/>
            <w:r>
              <w:rPr>
                <w:b/>
                <w:bCs/>
                <w:color w:val="000000"/>
              </w:rPr>
              <w:t>предмети</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C1A30" w14:textId="77777777" w:rsidR="007458DF" w:rsidRDefault="007458DF"/>
        </w:tc>
      </w:tr>
      <w:tr w:rsidR="007458DF" w14:paraId="62D0F356" w14:textId="77777777" w:rsidTr="007458DF">
        <w:trPr>
          <w:trHeight w:val="3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EBF30B" w14:textId="77777777" w:rsidR="007458DF" w:rsidRDefault="007458DF">
            <w:pPr>
              <w:pStyle w:val="a9"/>
              <w:spacing w:before="0" w:beforeAutospacing="0" w:after="0" w:afterAutospacing="0"/>
              <w:jc w:val="center"/>
            </w:pPr>
            <w:r>
              <w:rPr>
                <w:color w:val="000000"/>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7D021" w14:textId="77777777" w:rsidR="007458DF" w:rsidRDefault="007458DF">
            <w:pPr>
              <w:pStyle w:val="a9"/>
              <w:spacing w:before="0" w:beforeAutospacing="0" w:after="0" w:afterAutospacing="0"/>
              <w:jc w:val="both"/>
            </w:pPr>
            <w:proofErr w:type="spellStart"/>
            <w:r>
              <w:rPr>
                <w:color w:val="000000"/>
              </w:rPr>
              <w:t>Інформатика</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84160" w14:textId="77777777" w:rsidR="007458DF" w:rsidRDefault="007458DF">
            <w:pPr>
              <w:pStyle w:val="a9"/>
              <w:spacing w:before="0" w:beforeAutospacing="0" w:after="0" w:afterAutospacing="0"/>
              <w:jc w:val="center"/>
            </w:pPr>
            <w:r>
              <w:rPr>
                <w:color w:val="000000"/>
              </w:rPr>
              <w:t>40</w:t>
            </w:r>
          </w:p>
        </w:tc>
      </w:tr>
      <w:tr w:rsidR="007458DF" w14:paraId="69AE6672" w14:textId="77777777" w:rsidTr="007458D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1426ED" w14:textId="77777777" w:rsidR="007458DF" w:rsidRDefault="007458DF">
            <w:pPr>
              <w:pStyle w:val="a9"/>
              <w:spacing w:before="0" w:beforeAutospacing="0" w:after="0" w:afterAutospacing="0"/>
              <w:jc w:val="center"/>
            </w:pPr>
            <w:r>
              <w:rPr>
                <w:color w:val="000000"/>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0F29" w14:textId="77777777" w:rsidR="007458DF" w:rsidRDefault="007458DF">
            <w:pPr>
              <w:pStyle w:val="a9"/>
              <w:spacing w:before="0" w:beforeAutospacing="0" w:after="0" w:afterAutospacing="0"/>
              <w:jc w:val="both"/>
            </w:pPr>
            <w:proofErr w:type="spellStart"/>
            <w:r>
              <w:rPr>
                <w:color w:val="000000"/>
              </w:rPr>
              <w:t>Технології</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09985" w14:textId="77777777" w:rsidR="007458DF" w:rsidRDefault="007458DF">
            <w:pPr>
              <w:pStyle w:val="a9"/>
              <w:spacing w:before="0" w:beforeAutospacing="0" w:after="0" w:afterAutospacing="0"/>
              <w:jc w:val="center"/>
            </w:pPr>
            <w:r>
              <w:rPr>
                <w:color w:val="000000"/>
              </w:rPr>
              <w:t>20</w:t>
            </w:r>
          </w:p>
        </w:tc>
      </w:tr>
      <w:tr w:rsidR="007458DF" w14:paraId="3E11C61C" w14:textId="77777777" w:rsidTr="007458D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D092A" w14:textId="77777777" w:rsidR="007458DF" w:rsidRDefault="007458DF">
            <w:pPr>
              <w:pStyle w:val="a9"/>
              <w:spacing w:before="0" w:beforeAutospacing="0" w:after="0" w:afterAutospacing="0"/>
              <w:jc w:val="center"/>
            </w:pPr>
            <w:r>
              <w:rPr>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583B9" w14:textId="77777777" w:rsidR="007458DF" w:rsidRDefault="007458DF">
            <w:pPr>
              <w:pStyle w:val="a9"/>
              <w:spacing w:before="0" w:beforeAutospacing="0" w:after="0" w:afterAutospacing="0"/>
              <w:jc w:val="both"/>
            </w:pPr>
            <w:proofErr w:type="spellStart"/>
            <w:r>
              <w:rPr>
                <w:b/>
                <w:bCs/>
                <w:color w:val="000000"/>
              </w:rPr>
              <w:t>Загальнопрофесійна</w:t>
            </w:r>
            <w:proofErr w:type="spellEnd"/>
            <w:r>
              <w:rPr>
                <w:b/>
                <w:bCs/>
                <w:color w:val="000000"/>
              </w:rPr>
              <w:t xml:space="preserve"> </w:t>
            </w:r>
            <w:proofErr w:type="spellStart"/>
            <w:r>
              <w:rPr>
                <w:b/>
                <w:bCs/>
                <w:color w:val="000000"/>
              </w:rPr>
              <w:t>підготовка</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B2686" w14:textId="77777777" w:rsidR="007458DF" w:rsidRDefault="007458DF"/>
        </w:tc>
      </w:tr>
      <w:tr w:rsidR="007458DF" w14:paraId="0B346984" w14:textId="77777777" w:rsidTr="007458D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9FB6F" w14:textId="77777777" w:rsidR="007458DF" w:rsidRDefault="007458DF">
            <w:pPr>
              <w:pStyle w:val="a9"/>
              <w:spacing w:before="0" w:beforeAutospacing="0" w:after="0" w:afterAutospacing="0"/>
              <w:jc w:val="center"/>
            </w:pPr>
            <w:r>
              <w:rPr>
                <w:color w:val="000000"/>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FB44F" w14:textId="77777777" w:rsidR="007458DF" w:rsidRDefault="007458DF">
            <w:pPr>
              <w:pStyle w:val="a9"/>
              <w:spacing w:before="0" w:beforeAutospacing="0" w:after="0" w:afterAutospacing="0"/>
              <w:jc w:val="both"/>
            </w:pPr>
            <w:r>
              <w:rPr>
                <w:color w:val="000000"/>
              </w:rPr>
              <w:t xml:space="preserve"> </w:t>
            </w:r>
            <w:proofErr w:type="spellStart"/>
            <w:r>
              <w:rPr>
                <w:color w:val="000000"/>
              </w:rPr>
              <w:t>Основи</w:t>
            </w:r>
            <w:proofErr w:type="spellEnd"/>
            <w:r>
              <w:rPr>
                <w:color w:val="000000"/>
              </w:rPr>
              <w:t xml:space="preserve"> трудового </w:t>
            </w:r>
            <w:proofErr w:type="spellStart"/>
            <w:r>
              <w:rPr>
                <w:color w:val="000000"/>
              </w:rPr>
              <w:t>законодавства</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4EC27" w14:textId="77777777" w:rsidR="007458DF" w:rsidRDefault="007458DF">
            <w:pPr>
              <w:pStyle w:val="a9"/>
              <w:spacing w:before="0" w:beforeAutospacing="0" w:after="0" w:afterAutospacing="0"/>
              <w:jc w:val="center"/>
            </w:pPr>
            <w:r>
              <w:rPr>
                <w:color w:val="000000"/>
              </w:rPr>
              <w:t>20</w:t>
            </w:r>
          </w:p>
        </w:tc>
      </w:tr>
      <w:tr w:rsidR="007458DF" w14:paraId="41F55210" w14:textId="77777777" w:rsidTr="007458D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09C28" w14:textId="77777777" w:rsidR="007458DF" w:rsidRDefault="007458DF">
            <w:pPr>
              <w:pStyle w:val="a9"/>
              <w:spacing w:before="0" w:beforeAutospacing="0" w:after="0" w:afterAutospacing="0"/>
              <w:jc w:val="center"/>
            </w:pPr>
            <w:r>
              <w:rPr>
                <w:color w:val="000000"/>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39502" w14:textId="77777777" w:rsidR="007458DF" w:rsidRDefault="007458DF">
            <w:pPr>
              <w:pStyle w:val="a9"/>
              <w:spacing w:before="0" w:beforeAutospacing="0" w:after="0" w:afterAutospacing="0"/>
              <w:jc w:val="both"/>
            </w:pPr>
            <w:proofErr w:type="spellStart"/>
            <w:r>
              <w:rPr>
                <w:color w:val="000000"/>
              </w:rPr>
              <w:t>Основи</w:t>
            </w:r>
            <w:proofErr w:type="spellEnd"/>
            <w:r>
              <w:rPr>
                <w:color w:val="000000"/>
              </w:rPr>
              <w:t xml:space="preserve"> </w:t>
            </w:r>
            <w:proofErr w:type="spellStart"/>
            <w:r>
              <w:rPr>
                <w:color w:val="000000"/>
              </w:rPr>
              <w:t>ринкової</w:t>
            </w:r>
            <w:proofErr w:type="spellEnd"/>
            <w:r>
              <w:rPr>
                <w:color w:val="000000"/>
              </w:rPr>
              <w:t xml:space="preserve"> </w:t>
            </w:r>
            <w:proofErr w:type="spellStart"/>
            <w:r>
              <w:rPr>
                <w:color w:val="000000"/>
              </w:rPr>
              <w:t>економіки</w:t>
            </w:r>
            <w:proofErr w:type="spellEnd"/>
            <w:r>
              <w:rPr>
                <w:color w:val="000000"/>
              </w:rPr>
              <w:t xml:space="preserve">, </w:t>
            </w:r>
            <w:proofErr w:type="spellStart"/>
            <w:r>
              <w:rPr>
                <w:color w:val="000000"/>
              </w:rPr>
              <w:t>екології</w:t>
            </w:r>
            <w:proofErr w:type="spellEnd"/>
            <w:r>
              <w:rPr>
                <w:color w:val="000000"/>
              </w:rPr>
              <w:t xml:space="preserve">, </w:t>
            </w:r>
            <w:proofErr w:type="spellStart"/>
            <w:r>
              <w:rPr>
                <w:color w:val="000000"/>
              </w:rPr>
              <w:t>енергозбереження</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8258D" w14:textId="77777777" w:rsidR="007458DF" w:rsidRDefault="007458DF">
            <w:pPr>
              <w:pStyle w:val="a9"/>
              <w:spacing w:before="0" w:beforeAutospacing="0" w:after="0" w:afterAutospacing="0"/>
              <w:jc w:val="center"/>
            </w:pPr>
            <w:r>
              <w:rPr>
                <w:color w:val="000000"/>
              </w:rPr>
              <w:t>20</w:t>
            </w:r>
          </w:p>
        </w:tc>
      </w:tr>
      <w:tr w:rsidR="007458DF" w14:paraId="049BE707" w14:textId="77777777" w:rsidTr="007458D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5A005C" w14:textId="77777777" w:rsidR="007458DF" w:rsidRDefault="007458DF">
            <w:pPr>
              <w:pStyle w:val="a9"/>
              <w:spacing w:before="0" w:beforeAutospacing="0" w:after="0" w:afterAutospacing="0"/>
              <w:jc w:val="center"/>
            </w:pPr>
            <w:r>
              <w:rPr>
                <w:color w:val="00000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CC461" w14:textId="77777777" w:rsidR="007458DF" w:rsidRDefault="007458DF">
            <w:pPr>
              <w:pStyle w:val="a9"/>
              <w:spacing w:before="0" w:beforeAutospacing="0" w:after="0" w:afterAutospacing="0"/>
              <w:jc w:val="both"/>
            </w:pPr>
            <w:proofErr w:type="spellStart"/>
            <w:r>
              <w:rPr>
                <w:color w:val="000000"/>
              </w:rPr>
              <w:t>Інформаційні</w:t>
            </w:r>
            <w:proofErr w:type="spellEnd"/>
            <w:r>
              <w:rPr>
                <w:color w:val="000000"/>
              </w:rPr>
              <w:t xml:space="preserve"> </w:t>
            </w:r>
            <w:proofErr w:type="spellStart"/>
            <w:r>
              <w:rPr>
                <w:color w:val="000000"/>
              </w:rPr>
              <w:t>технології</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699ED" w14:textId="77777777" w:rsidR="007458DF" w:rsidRDefault="007458DF">
            <w:pPr>
              <w:pStyle w:val="a9"/>
              <w:spacing w:before="0" w:beforeAutospacing="0" w:after="0" w:afterAutospacing="0"/>
              <w:jc w:val="center"/>
            </w:pPr>
            <w:r>
              <w:rPr>
                <w:color w:val="000000"/>
              </w:rPr>
              <w:t>20</w:t>
            </w:r>
          </w:p>
        </w:tc>
      </w:tr>
      <w:tr w:rsidR="007458DF" w14:paraId="5A8430B4" w14:textId="77777777" w:rsidTr="007458D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AA76B" w14:textId="77777777" w:rsidR="007458DF" w:rsidRDefault="007458DF">
            <w:pPr>
              <w:pStyle w:val="a9"/>
              <w:spacing w:before="0" w:beforeAutospacing="0" w:after="0" w:afterAutospacing="0"/>
              <w:jc w:val="center"/>
            </w:pPr>
            <w:r>
              <w:rPr>
                <w:b/>
                <w:bCs/>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5B6B3" w14:textId="77777777" w:rsidR="007458DF" w:rsidRDefault="007458DF">
            <w:pPr>
              <w:pStyle w:val="a9"/>
              <w:spacing w:before="0" w:beforeAutospacing="0" w:after="0" w:afterAutospacing="0"/>
              <w:jc w:val="both"/>
            </w:pPr>
            <w:proofErr w:type="spellStart"/>
            <w:r>
              <w:rPr>
                <w:b/>
                <w:bCs/>
                <w:color w:val="000000"/>
              </w:rPr>
              <w:t>Професійно</w:t>
            </w:r>
            <w:proofErr w:type="spellEnd"/>
            <w:r>
              <w:rPr>
                <w:b/>
                <w:bCs/>
                <w:color w:val="000000"/>
              </w:rPr>
              <w:t xml:space="preserve">-теоретична </w:t>
            </w:r>
            <w:proofErr w:type="spellStart"/>
            <w:r>
              <w:rPr>
                <w:b/>
                <w:bCs/>
                <w:color w:val="000000"/>
              </w:rPr>
              <w:t>підготовка</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EAA33" w14:textId="77777777" w:rsidR="007458DF" w:rsidRDefault="007458DF"/>
        </w:tc>
      </w:tr>
      <w:tr w:rsidR="007458DF" w14:paraId="5DA2D952" w14:textId="77777777" w:rsidTr="007458D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4D62DA" w14:textId="77777777" w:rsidR="007458DF" w:rsidRDefault="007458DF">
            <w:pPr>
              <w:pStyle w:val="a9"/>
              <w:spacing w:before="0" w:beforeAutospacing="0" w:after="0" w:afterAutospacing="0"/>
              <w:jc w:val="center"/>
            </w:pPr>
            <w:r>
              <w:rPr>
                <w:color w:val="00000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60987" w14:textId="77777777" w:rsidR="007458DF" w:rsidRDefault="007458DF">
            <w:pPr>
              <w:pStyle w:val="a9"/>
              <w:spacing w:before="0" w:beforeAutospacing="0" w:after="0" w:afterAutospacing="0"/>
              <w:jc w:val="both"/>
            </w:pPr>
            <w:proofErr w:type="spellStart"/>
            <w:r>
              <w:rPr>
                <w:color w:val="000000"/>
              </w:rPr>
              <w:t>Технологія</w:t>
            </w:r>
            <w:proofErr w:type="spellEnd"/>
            <w:r>
              <w:rPr>
                <w:color w:val="000000"/>
              </w:rPr>
              <w:t xml:space="preserve"> </w:t>
            </w:r>
            <w:proofErr w:type="spellStart"/>
            <w:r>
              <w:rPr>
                <w:color w:val="000000"/>
              </w:rPr>
              <w:t>штукатурних</w:t>
            </w:r>
            <w:proofErr w:type="spellEnd"/>
            <w:r>
              <w:rPr>
                <w:color w:val="000000"/>
              </w:rPr>
              <w:t xml:space="preserve"> </w:t>
            </w:r>
            <w:proofErr w:type="spellStart"/>
            <w:r>
              <w:rPr>
                <w:color w:val="000000"/>
              </w:rPr>
              <w:t>робіт</w:t>
            </w:r>
            <w:proofErr w:type="spellEnd"/>
            <w:r>
              <w:rPr>
                <w:color w:val="000000"/>
              </w:rPr>
              <w:t> </w:t>
            </w: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8730F" w14:textId="77777777" w:rsidR="007458DF" w:rsidRDefault="007458DF">
            <w:pPr>
              <w:pStyle w:val="a9"/>
              <w:spacing w:before="0" w:beforeAutospacing="0" w:after="0" w:afterAutospacing="0"/>
              <w:jc w:val="center"/>
            </w:pPr>
            <w:r>
              <w:rPr>
                <w:color w:val="000000"/>
              </w:rPr>
              <w:t>25</w:t>
            </w:r>
          </w:p>
        </w:tc>
      </w:tr>
      <w:tr w:rsidR="007458DF" w14:paraId="505CF3CB" w14:textId="77777777" w:rsidTr="007458D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77F495" w14:textId="77777777" w:rsidR="007458DF" w:rsidRDefault="007458DF">
            <w:pPr>
              <w:pStyle w:val="a9"/>
              <w:spacing w:before="0" w:beforeAutospacing="0" w:after="0" w:afterAutospacing="0"/>
              <w:jc w:val="center"/>
            </w:pPr>
            <w:r>
              <w:rPr>
                <w:color w:val="000000"/>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ED125" w14:textId="77777777" w:rsidR="007458DF" w:rsidRDefault="007458DF">
            <w:pPr>
              <w:pStyle w:val="a9"/>
              <w:spacing w:before="0" w:beforeAutospacing="0" w:after="0" w:afterAutospacing="0"/>
              <w:jc w:val="both"/>
            </w:pPr>
            <w:proofErr w:type="spellStart"/>
            <w:r>
              <w:rPr>
                <w:color w:val="000000"/>
              </w:rPr>
              <w:t>Матеріалознавство</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A4A31" w14:textId="77777777" w:rsidR="007458DF" w:rsidRDefault="007458DF">
            <w:pPr>
              <w:pStyle w:val="a9"/>
              <w:spacing w:before="0" w:beforeAutospacing="0" w:after="0" w:afterAutospacing="0"/>
              <w:jc w:val="center"/>
            </w:pPr>
            <w:r>
              <w:rPr>
                <w:color w:val="000000"/>
              </w:rPr>
              <w:t>75</w:t>
            </w:r>
          </w:p>
        </w:tc>
      </w:tr>
      <w:tr w:rsidR="007458DF" w14:paraId="54B2C7D7" w14:textId="77777777" w:rsidTr="007458D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01A337" w14:textId="77777777" w:rsidR="007458DF" w:rsidRDefault="007458DF">
            <w:pPr>
              <w:pStyle w:val="a9"/>
              <w:spacing w:before="0" w:beforeAutospacing="0" w:after="0" w:afterAutospacing="0"/>
              <w:jc w:val="center"/>
            </w:pPr>
            <w:r>
              <w:rPr>
                <w:color w:val="000000"/>
              </w:rPr>
              <w:lastRenderedPageBreak/>
              <w:t>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F411B" w14:textId="77777777" w:rsidR="007458DF" w:rsidRDefault="007458DF">
            <w:pPr>
              <w:pStyle w:val="a9"/>
              <w:spacing w:before="0" w:beforeAutospacing="0" w:after="0" w:afterAutospacing="0"/>
              <w:jc w:val="both"/>
            </w:pPr>
            <w:proofErr w:type="spellStart"/>
            <w:r>
              <w:rPr>
                <w:color w:val="000000"/>
              </w:rPr>
              <w:t>Будівельне</w:t>
            </w:r>
            <w:proofErr w:type="spellEnd"/>
            <w:r>
              <w:rPr>
                <w:color w:val="000000"/>
              </w:rPr>
              <w:t xml:space="preserve"> </w:t>
            </w:r>
            <w:proofErr w:type="spellStart"/>
            <w:r>
              <w:rPr>
                <w:color w:val="000000"/>
              </w:rPr>
              <w:t>креслення</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197A2" w14:textId="77777777" w:rsidR="007458DF" w:rsidRDefault="007458DF">
            <w:pPr>
              <w:pStyle w:val="a9"/>
              <w:spacing w:before="0" w:beforeAutospacing="0" w:after="0" w:afterAutospacing="0"/>
              <w:jc w:val="center"/>
            </w:pPr>
            <w:r>
              <w:rPr>
                <w:color w:val="000000"/>
              </w:rPr>
              <w:t>25</w:t>
            </w:r>
          </w:p>
        </w:tc>
      </w:tr>
      <w:tr w:rsidR="007458DF" w14:paraId="4591D5DB" w14:textId="77777777" w:rsidTr="007458D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A96077" w14:textId="77777777" w:rsidR="007458DF" w:rsidRDefault="007458DF">
            <w:pPr>
              <w:pStyle w:val="a9"/>
              <w:spacing w:before="0" w:beforeAutospacing="0" w:after="0" w:afterAutospacing="0"/>
              <w:jc w:val="center"/>
            </w:pPr>
            <w:r>
              <w:rPr>
                <w:color w:val="000000"/>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69B82" w14:textId="77777777" w:rsidR="007458DF" w:rsidRDefault="007458DF">
            <w:pPr>
              <w:pStyle w:val="a9"/>
              <w:spacing w:before="0" w:beforeAutospacing="0" w:after="0" w:afterAutospacing="0"/>
              <w:jc w:val="both"/>
            </w:pPr>
            <w:proofErr w:type="spellStart"/>
            <w:r>
              <w:rPr>
                <w:color w:val="000000"/>
              </w:rPr>
              <w:t>Основи</w:t>
            </w:r>
            <w:proofErr w:type="spellEnd"/>
            <w:r>
              <w:rPr>
                <w:color w:val="000000"/>
              </w:rPr>
              <w:t xml:space="preserve"> </w:t>
            </w:r>
            <w:proofErr w:type="spellStart"/>
            <w:r>
              <w:rPr>
                <w:color w:val="000000"/>
              </w:rPr>
              <w:t>електротехніки</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8A1BF" w14:textId="77777777" w:rsidR="007458DF" w:rsidRDefault="007458DF">
            <w:pPr>
              <w:pStyle w:val="a9"/>
              <w:spacing w:before="0" w:beforeAutospacing="0" w:after="0" w:afterAutospacing="0"/>
              <w:jc w:val="center"/>
            </w:pPr>
            <w:r>
              <w:rPr>
                <w:color w:val="000000"/>
              </w:rPr>
              <w:t>0</w:t>
            </w:r>
          </w:p>
        </w:tc>
      </w:tr>
      <w:tr w:rsidR="007458DF" w14:paraId="4B643AA5" w14:textId="77777777" w:rsidTr="007458D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C6189D" w14:textId="77777777" w:rsidR="007458DF" w:rsidRDefault="007458DF">
            <w:pPr>
              <w:pStyle w:val="a9"/>
              <w:spacing w:before="0" w:beforeAutospacing="0" w:after="0" w:afterAutospacing="0"/>
              <w:jc w:val="center"/>
            </w:pPr>
            <w:r>
              <w:rPr>
                <w:color w:val="000000"/>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B01A5" w14:textId="77777777" w:rsidR="007458DF" w:rsidRDefault="007458DF">
            <w:pPr>
              <w:pStyle w:val="a9"/>
              <w:spacing w:before="0" w:beforeAutospacing="0" w:after="0" w:afterAutospacing="0"/>
              <w:jc w:val="both"/>
            </w:pPr>
            <w:proofErr w:type="spellStart"/>
            <w:r>
              <w:rPr>
                <w:color w:val="000000"/>
              </w:rPr>
              <w:t>Охорона</w:t>
            </w:r>
            <w:proofErr w:type="spellEnd"/>
            <w:r>
              <w:rPr>
                <w:color w:val="000000"/>
              </w:rPr>
              <w:t xml:space="preserve"> </w:t>
            </w:r>
            <w:proofErr w:type="spellStart"/>
            <w:r>
              <w:rPr>
                <w:color w:val="000000"/>
              </w:rPr>
              <w:t>праці</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B0323" w14:textId="77777777" w:rsidR="007458DF" w:rsidRDefault="007458DF">
            <w:pPr>
              <w:pStyle w:val="a9"/>
              <w:spacing w:before="0" w:beforeAutospacing="0" w:after="0" w:afterAutospacing="0"/>
              <w:jc w:val="center"/>
            </w:pPr>
            <w:r>
              <w:rPr>
                <w:color w:val="000000"/>
              </w:rPr>
              <w:t>0</w:t>
            </w:r>
          </w:p>
        </w:tc>
      </w:tr>
      <w:tr w:rsidR="007458DF" w14:paraId="59FDC63D" w14:textId="77777777" w:rsidTr="007458DF">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2A991E" w14:textId="77777777" w:rsidR="007458DF" w:rsidRDefault="007458DF">
            <w:pPr>
              <w:pStyle w:val="a9"/>
              <w:spacing w:before="0" w:beforeAutospacing="0" w:after="0" w:afterAutospacing="0"/>
              <w:jc w:val="center"/>
            </w:pPr>
            <w:r>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0F130" w14:textId="77777777" w:rsidR="007458DF" w:rsidRDefault="007458DF">
            <w:pPr>
              <w:pStyle w:val="a9"/>
              <w:spacing w:before="0" w:beforeAutospacing="0" w:after="0" w:afterAutospacing="0"/>
              <w:jc w:val="both"/>
            </w:pPr>
            <w:proofErr w:type="spellStart"/>
            <w:r>
              <w:rPr>
                <w:b/>
                <w:bCs/>
                <w:color w:val="000000"/>
              </w:rPr>
              <w:t>Виробниче</w:t>
            </w:r>
            <w:proofErr w:type="spellEnd"/>
            <w:r>
              <w:rPr>
                <w:b/>
                <w:bCs/>
                <w:color w:val="000000"/>
              </w:rPr>
              <w:t xml:space="preserve"> </w:t>
            </w:r>
            <w:proofErr w:type="spellStart"/>
            <w:r>
              <w:rPr>
                <w:b/>
                <w:bCs/>
                <w:color w:val="000000"/>
              </w:rPr>
              <w:t>навчання</w:t>
            </w:r>
            <w:proofErr w:type="spellEnd"/>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17762" w14:textId="77777777" w:rsidR="007458DF" w:rsidRDefault="007458DF">
            <w:pPr>
              <w:pStyle w:val="a9"/>
              <w:spacing w:before="0" w:beforeAutospacing="0" w:after="0" w:afterAutospacing="0"/>
              <w:jc w:val="center"/>
            </w:pPr>
            <w:r>
              <w:rPr>
                <w:color w:val="000000"/>
              </w:rPr>
              <w:t>75</w:t>
            </w:r>
          </w:p>
        </w:tc>
      </w:tr>
    </w:tbl>
    <w:p w14:paraId="77AB0001" w14:textId="77777777" w:rsidR="007458DF" w:rsidRDefault="007458DF" w:rsidP="007458DF">
      <w:pPr>
        <w:pStyle w:val="a9"/>
        <w:spacing w:before="0" w:beforeAutospacing="0" w:after="200" w:afterAutospacing="0"/>
        <w:jc w:val="both"/>
        <w:rPr>
          <w:lang w:val="uk-UA"/>
        </w:rPr>
      </w:pPr>
    </w:p>
    <w:p w14:paraId="762C0B24" w14:textId="77777777" w:rsidR="007458DF" w:rsidRDefault="007458DF" w:rsidP="007458DF">
      <w:pPr>
        <w:pStyle w:val="a9"/>
        <w:spacing w:before="0" w:beforeAutospacing="0" w:after="200" w:afterAutospacing="0"/>
        <w:jc w:val="both"/>
      </w:pPr>
      <w:r>
        <w:rPr>
          <w:color w:val="000000"/>
        </w:rPr>
        <w:t xml:space="preserve">- в </w:t>
      </w:r>
      <w:proofErr w:type="spellStart"/>
      <w:r>
        <w:rPr>
          <w:color w:val="000000"/>
        </w:rPr>
        <w:t>групі</w:t>
      </w:r>
      <w:proofErr w:type="spellEnd"/>
      <w:r>
        <w:rPr>
          <w:color w:val="000000"/>
        </w:rPr>
        <w:t xml:space="preserve"> </w:t>
      </w:r>
      <w:r>
        <w:rPr>
          <w:b/>
          <w:bCs/>
          <w:color w:val="000000"/>
        </w:rPr>
        <w:t xml:space="preserve">ШЛП-22 </w:t>
      </w:r>
      <w:r>
        <w:rPr>
          <w:color w:val="000000"/>
        </w:rPr>
        <w:t xml:space="preserve">( </w:t>
      </w:r>
      <w:proofErr w:type="spellStart"/>
      <w:r>
        <w:rPr>
          <w:color w:val="000000"/>
        </w:rPr>
        <w:t>порівняння</w:t>
      </w:r>
      <w:proofErr w:type="spellEnd"/>
      <w:r>
        <w:rPr>
          <w:color w:val="000000"/>
        </w:rPr>
        <w:t xml:space="preserve"> з 2022-2023 </w:t>
      </w:r>
      <w:proofErr w:type="spellStart"/>
      <w:r>
        <w:rPr>
          <w:color w:val="000000"/>
        </w:rPr>
        <w:t>н.р</w:t>
      </w:r>
      <w:proofErr w:type="spellEnd"/>
      <w:r>
        <w:rPr>
          <w:color w:val="000000"/>
        </w:rPr>
        <w:t>.)</w:t>
      </w:r>
    </w:p>
    <w:tbl>
      <w:tblPr>
        <w:tblW w:w="9509" w:type="dxa"/>
        <w:tblCellMar>
          <w:top w:w="15" w:type="dxa"/>
          <w:left w:w="15" w:type="dxa"/>
          <w:bottom w:w="15" w:type="dxa"/>
          <w:right w:w="15" w:type="dxa"/>
        </w:tblCellMar>
        <w:tblLook w:val="04A0" w:firstRow="1" w:lastRow="0" w:firstColumn="1" w:lastColumn="0" w:noHBand="0" w:noVBand="1"/>
      </w:tblPr>
      <w:tblGrid>
        <w:gridCol w:w="819"/>
        <w:gridCol w:w="4054"/>
        <w:gridCol w:w="2181"/>
        <w:gridCol w:w="1559"/>
        <w:gridCol w:w="896"/>
      </w:tblGrid>
      <w:tr w:rsidR="007458DF" w14:paraId="0E4E4966" w14:textId="77777777" w:rsidTr="00100508">
        <w:trPr>
          <w:trHeight w:val="6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449C2" w14:textId="77777777" w:rsidR="007458DF" w:rsidRDefault="007458DF">
            <w:pPr>
              <w:pStyle w:val="a9"/>
              <w:spacing w:before="0" w:beforeAutospacing="0" w:after="0" w:afterAutospacing="0"/>
              <w:jc w:val="center"/>
            </w:pPr>
            <w:r>
              <w:rPr>
                <w:b/>
                <w:bCs/>
                <w:color w:val="000000"/>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E5DB0" w14:textId="77777777" w:rsidR="007458DF" w:rsidRDefault="007458DF">
            <w:pPr>
              <w:pStyle w:val="a9"/>
              <w:spacing w:before="0" w:beforeAutospacing="0" w:after="0" w:afterAutospacing="0"/>
              <w:jc w:val="center"/>
            </w:pPr>
            <w:r>
              <w:rPr>
                <w:b/>
                <w:bCs/>
                <w:color w:val="000000"/>
              </w:rPr>
              <w:t>Предмет</w:t>
            </w:r>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CE3FA" w14:textId="77777777" w:rsidR="007458DF" w:rsidRDefault="007458DF">
            <w:pPr>
              <w:pStyle w:val="a9"/>
              <w:spacing w:before="0" w:beforeAutospacing="0" w:after="0" w:afterAutospacing="0"/>
              <w:jc w:val="center"/>
            </w:pPr>
            <w:r>
              <w:rPr>
                <w:b/>
                <w:bCs/>
                <w:color w:val="000000"/>
              </w:rPr>
              <w:t xml:space="preserve">% </w:t>
            </w:r>
            <w:proofErr w:type="spellStart"/>
            <w:r>
              <w:rPr>
                <w:b/>
                <w:bCs/>
                <w:color w:val="000000"/>
              </w:rPr>
              <w:t>якості</w:t>
            </w:r>
            <w:proofErr w:type="spellEnd"/>
          </w:p>
          <w:p w14:paraId="0822F31F" w14:textId="77777777" w:rsidR="007458DF" w:rsidRDefault="007458DF">
            <w:pPr>
              <w:pStyle w:val="a9"/>
              <w:spacing w:before="0" w:beforeAutospacing="0" w:after="0" w:afterAutospacing="0"/>
              <w:jc w:val="center"/>
            </w:pPr>
            <w:r>
              <w:rPr>
                <w:b/>
                <w:bCs/>
                <w:color w:val="000000"/>
              </w:rPr>
              <w:t xml:space="preserve">2023-2024 </w:t>
            </w:r>
            <w:proofErr w:type="spellStart"/>
            <w:r>
              <w:rPr>
                <w:b/>
                <w:bCs/>
                <w:color w:val="000000"/>
              </w:rPr>
              <w:t>н.р</w:t>
            </w:r>
            <w:proofErr w:type="spellEnd"/>
            <w:r>
              <w:rPr>
                <w:b/>
                <w:bCs/>
                <w:color w:val="000000"/>
              </w:rPr>
              <w:t>.</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5A522" w14:textId="77777777" w:rsidR="007458DF" w:rsidRDefault="007458DF">
            <w:pPr>
              <w:pStyle w:val="a9"/>
              <w:spacing w:before="0" w:beforeAutospacing="0" w:after="0" w:afterAutospacing="0"/>
              <w:jc w:val="center"/>
            </w:pPr>
            <w:r>
              <w:rPr>
                <w:b/>
                <w:bCs/>
                <w:color w:val="000000"/>
              </w:rPr>
              <w:t xml:space="preserve">% </w:t>
            </w:r>
            <w:proofErr w:type="spellStart"/>
            <w:r>
              <w:rPr>
                <w:b/>
                <w:bCs/>
                <w:color w:val="000000"/>
              </w:rPr>
              <w:t>якості</w:t>
            </w:r>
            <w:proofErr w:type="spellEnd"/>
          </w:p>
          <w:p w14:paraId="022CDE06" w14:textId="77777777" w:rsidR="007458DF" w:rsidRDefault="007458DF" w:rsidP="007458DF">
            <w:pPr>
              <w:pStyle w:val="a9"/>
              <w:spacing w:before="0" w:beforeAutospacing="0" w:after="0" w:afterAutospacing="0"/>
              <w:ind w:firstLine="82"/>
              <w:jc w:val="center"/>
            </w:pPr>
            <w:r>
              <w:rPr>
                <w:b/>
                <w:bCs/>
                <w:color w:val="000000"/>
              </w:rPr>
              <w:t xml:space="preserve">2022-2023 </w:t>
            </w:r>
            <w:proofErr w:type="spellStart"/>
            <w:r>
              <w:rPr>
                <w:b/>
                <w:bCs/>
                <w:color w:val="000000"/>
              </w:rPr>
              <w:t>н.р</w:t>
            </w:r>
            <w:proofErr w:type="spellEnd"/>
            <w:r>
              <w:rPr>
                <w:b/>
                <w:bCs/>
                <w:color w:val="000000"/>
              </w:rPr>
              <w:t>.</w:t>
            </w:r>
          </w:p>
        </w:tc>
      </w:tr>
      <w:tr w:rsidR="007458DF" w14:paraId="13BB3F68" w14:textId="77777777" w:rsidTr="00100508">
        <w:trPr>
          <w:trHeight w:val="3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6290E4" w14:textId="77777777" w:rsidR="007458DF" w:rsidRDefault="007458DF">
            <w:pPr>
              <w:pStyle w:val="a9"/>
              <w:spacing w:before="0" w:beforeAutospacing="0" w:after="0" w:afterAutospacing="0"/>
              <w:jc w:val="center"/>
            </w:pPr>
            <w:r>
              <w:rPr>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D6C92" w14:textId="77777777" w:rsidR="007458DF" w:rsidRDefault="007458DF">
            <w:pPr>
              <w:pStyle w:val="a9"/>
              <w:spacing w:before="0" w:beforeAutospacing="0" w:after="0" w:afterAutospacing="0"/>
              <w:jc w:val="both"/>
            </w:pPr>
            <w:proofErr w:type="spellStart"/>
            <w:r>
              <w:rPr>
                <w:b/>
                <w:bCs/>
                <w:color w:val="000000"/>
              </w:rPr>
              <w:t>Базові</w:t>
            </w:r>
            <w:proofErr w:type="spellEnd"/>
            <w:r>
              <w:rPr>
                <w:b/>
                <w:bCs/>
                <w:color w:val="000000"/>
              </w:rPr>
              <w:t xml:space="preserve"> </w:t>
            </w:r>
            <w:proofErr w:type="spellStart"/>
            <w:r>
              <w:rPr>
                <w:b/>
                <w:bCs/>
                <w:color w:val="000000"/>
              </w:rPr>
              <w:t>предмети</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AECB0" w14:textId="77777777" w:rsidR="007458DF" w:rsidRDefault="007458DF"/>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6F8FF" w14:textId="77777777" w:rsidR="007458DF" w:rsidRDefault="007458DF"/>
        </w:tc>
      </w:tr>
      <w:tr w:rsidR="007458DF" w14:paraId="2122D6B1" w14:textId="77777777" w:rsidTr="00100508">
        <w:trPr>
          <w:trHeight w:val="3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7C3A7F" w14:textId="77777777" w:rsidR="007458DF" w:rsidRDefault="007458DF">
            <w:pPr>
              <w:pStyle w:val="a9"/>
              <w:spacing w:before="0" w:beforeAutospacing="0" w:after="0" w:afterAutospacing="0"/>
              <w:jc w:val="center"/>
            </w:pPr>
            <w:r>
              <w:rPr>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CD913" w14:textId="77777777" w:rsidR="007458DF" w:rsidRDefault="007458DF">
            <w:pPr>
              <w:pStyle w:val="a9"/>
              <w:spacing w:before="0" w:beforeAutospacing="0" w:after="0" w:afterAutospacing="0"/>
              <w:jc w:val="both"/>
            </w:pPr>
            <w:proofErr w:type="spellStart"/>
            <w:r>
              <w:rPr>
                <w:color w:val="000000"/>
              </w:rPr>
              <w:t>Українська</w:t>
            </w:r>
            <w:proofErr w:type="spellEnd"/>
            <w:r>
              <w:rPr>
                <w:color w:val="000000"/>
              </w:rPr>
              <w:t xml:space="preserve"> мова</w:t>
            </w:r>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09DEB" w14:textId="77777777" w:rsidR="007458DF" w:rsidRDefault="007458DF">
            <w:pPr>
              <w:pStyle w:val="a9"/>
              <w:spacing w:before="0" w:beforeAutospacing="0" w:after="0" w:afterAutospacing="0"/>
              <w:jc w:val="center"/>
            </w:pPr>
            <w:r>
              <w:rPr>
                <w:color w:val="000000"/>
              </w:rPr>
              <w:t>25</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72F6A" w14:textId="77777777" w:rsidR="007458DF" w:rsidRDefault="007458DF">
            <w:pPr>
              <w:pStyle w:val="a9"/>
              <w:spacing w:before="0" w:beforeAutospacing="0" w:after="0" w:afterAutospacing="0"/>
              <w:jc w:val="center"/>
            </w:pPr>
            <w:r>
              <w:rPr>
                <w:color w:val="000000"/>
              </w:rPr>
              <w:t>25</w:t>
            </w:r>
          </w:p>
        </w:tc>
      </w:tr>
      <w:tr w:rsidR="007458DF" w14:paraId="597EE33B" w14:textId="77777777" w:rsidTr="00100508">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930E54" w14:textId="77777777" w:rsidR="007458DF" w:rsidRDefault="007458DF">
            <w:pPr>
              <w:pStyle w:val="a9"/>
              <w:spacing w:before="0" w:beforeAutospacing="0" w:after="0" w:afterAutospacing="0" w:line="159" w:lineRule="atLeast"/>
              <w:jc w:val="center"/>
            </w:pPr>
            <w:r>
              <w:rPr>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9980A" w14:textId="77777777" w:rsidR="007458DF" w:rsidRDefault="007458DF">
            <w:pPr>
              <w:pStyle w:val="a9"/>
              <w:spacing w:before="0" w:beforeAutospacing="0" w:after="0" w:afterAutospacing="0" w:line="159" w:lineRule="atLeast"/>
              <w:jc w:val="both"/>
            </w:pPr>
            <w:proofErr w:type="spellStart"/>
            <w:r>
              <w:rPr>
                <w:color w:val="000000"/>
              </w:rPr>
              <w:t>Українська</w:t>
            </w:r>
            <w:proofErr w:type="spellEnd"/>
            <w:r>
              <w:rPr>
                <w:color w:val="000000"/>
              </w:rPr>
              <w:t xml:space="preserve"> </w:t>
            </w:r>
            <w:proofErr w:type="spellStart"/>
            <w:r>
              <w:rPr>
                <w:color w:val="000000"/>
              </w:rPr>
              <w:t>література</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A8437" w14:textId="77777777" w:rsidR="007458DF" w:rsidRDefault="007458DF">
            <w:pPr>
              <w:pStyle w:val="a9"/>
              <w:spacing w:before="0" w:beforeAutospacing="0" w:after="0" w:afterAutospacing="0" w:line="159" w:lineRule="atLeast"/>
              <w:jc w:val="center"/>
            </w:pPr>
            <w:r>
              <w:rPr>
                <w:color w:val="000000"/>
              </w:rPr>
              <w:t>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ED785" w14:textId="77777777" w:rsidR="007458DF" w:rsidRDefault="007458DF">
            <w:pPr>
              <w:pStyle w:val="a9"/>
              <w:spacing w:before="0" w:beforeAutospacing="0" w:after="0" w:afterAutospacing="0" w:line="159" w:lineRule="atLeast"/>
              <w:jc w:val="center"/>
            </w:pPr>
            <w:r>
              <w:rPr>
                <w:color w:val="000000"/>
              </w:rPr>
              <w:t>37,5</w:t>
            </w:r>
          </w:p>
        </w:tc>
      </w:tr>
      <w:tr w:rsidR="007458DF" w14:paraId="18CB9799" w14:textId="77777777" w:rsidTr="00100508">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E02712" w14:textId="77777777" w:rsidR="007458DF" w:rsidRDefault="007458DF">
            <w:pPr>
              <w:pStyle w:val="a9"/>
              <w:spacing w:before="0" w:beforeAutospacing="0" w:after="0" w:afterAutospacing="0" w:line="159" w:lineRule="atLeast"/>
              <w:jc w:val="center"/>
            </w:pPr>
            <w:r>
              <w:rPr>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7D92B" w14:textId="77777777" w:rsidR="007458DF" w:rsidRDefault="007458DF">
            <w:pPr>
              <w:pStyle w:val="a9"/>
              <w:spacing w:before="0" w:beforeAutospacing="0" w:after="0" w:afterAutospacing="0" w:line="159" w:lineRule="atLeast"/>
              <w:jc w:val="both"/>
            </w:pPr>
            <w:proofErr w:type="spellStart"/>
            <w:r>
              <w:rPr>
                <w:color w:val="000000"/>
              </w:rPr>
              <w:t>Англійська</w:t>
            </w:r>
            <w:proofErr w:type="spellEnd"/>
            <w:r>
              <w:rPr>
                <w:color w:val="000000"/>
              </w:rPr>
              <w:t xml:space="preserve"> мова</w:t>
            </w:r>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33BBC" w14:textId="77777777" w:rsidR="007458DF" w:rsidRDefault="007458DF">
            <w:pPr>
              <w:pStyle w:val="a9"/>
              <w:spacing w:before="0" w:beforeAutospacing="0" w:after="0" w:afterAutospacing="0" w:line="159" w:lineRule="atLeast"/>
              <w:jc w:val="center"/>
            </w:pPr>
            <w:r>
              <w:rPr>
                <w:color w:val="000000"/>
              </w:rPr>
              <w:t>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77189" w14:textId="77777777" w:rsidR="007458DF" w:rsidRDefault="007458DF">
            <w:pPr>
              <w:pStyle w:val="a9"/>
              <w:spacing w:before="0" w:beforeAutospacing="0" w:after="0" w:afterAutospacing="0" w:line="159" w:lineRule="atLeast"/>
              <w:jc w:val="center"/>
            </w:pPr>
            <w:r>
              <w:rPr>
                <w:color w:val="000000"/>
              </w:rPr>
              <w:t>0</w:t>
            </w:r>
          </w:p>
        </w:tc>
      </w:tr>
      <w:tr w:rsidR="007458DF" w14:paraId="40B68FFD" w14:textId="77777777" w:rsidTr="00100508">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8381C0" w14:textId="77777777" w:rsidR="007458DF" w:rsidRDefault="007458DF">
            <w:pPr>
              <w:pStyle w:val="a9"/>
              <w:spacing w:before="0" w:beforeAutospacing="0" w:after="0" w:afterAutospacing="0" w:line="159" w:lineRule="atLeast"/>
              <w:jc w:val="center"/>
            </w:pPr>
            <w:r>
              <w:rPr>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5934B" w14:textId="77777777" w:rsidR="007458DF" w:rsidRDefault="007458DF">
            <w:pPr>
              <w:pStyle w:val="a9"/>
              <w:spacing w:before="0" w:beforeAutospacing="0" w:after="0" w:afterAutospacing="0" w:line="159" w:lineRule="atLeast"/>
              <w:jc w:val="both"/>
            </w:pPr>
            <w:proofErr w:type="spellStart"/>
            <w:r>
              <w:rPr>
                <w:color w:val="000000"/>
              </w:rPr>
              <w:t>Зарубіжна</w:t>
            </w:r>
            <w:proofErr w:type="spellEnd"/>
            <w:r>
              <w:rPr>
                <w:color w:val="000000"/>
              </w:rPr>
              <w:t xml:space="preserve"> </w:t>
            </w:r>
            <w:proofErr w:type="spellStart"/>
            <w:r>
              <w:rPr>
                <w:color w:val="000000"/>
              </w:rPr>
              <w:t>література</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07758" w14:textId="77777777" w:rsidR="007458DF" w:rsidRDefault="007458DF">
            <w:pPr>
              <w:pStyle w:val="a9"/>
              <w:spacing w:before="0" w:beforeAutospacing="0" w:after="0" w:afterAutospacing="0" w:line="159" w:lineRule="atLeast"/>
              <w:jc w:val="center"/>
            </w:pPr>
            <w:r>
              <w:rPr>
                <w:color w:val="000000"/>
              </w:rPr>
              <w:t>25</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F2F4E" w14:textId="77777777" w:rsidR="007458DF" w:rsidRDefault="007458DF">
            <w:pPr>
              <w:pStyle w:val="a9"/>
              <w:spacing w:before="0" w:beforeAutospacing="0" w:after="0" w:afterAutospacing="0" w:line="159" w:lineRule="atLeast"/>
              <w:jc w:val="center"/>
            </w:pPr>
            <w:r>
              <w:rPr>
                <w:color w:val="000000"/>
              </w:rPr>
              <w:t>37,5</w:t>
            </w:r>
          </w:p>
        </w:tc>
      </w:tr>
      <w:tr w:rsidR="007458DF" w14:paraId="5D208421" w14:textId="77777777" w:rsidTr="00100508">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BEAFC8" w14:textId="77777777" w:rsidR="007458DF" w:rsidRDefault="007458DF">
            <w:pPr>
              <w:pStyle w:val="a9"/>
              <w:spacing w:before="0" w:beforeAutospacing="0" w:after="0" w:afterAutospacing="0" w:line="159" w:lineRule="atLeast"/>
              <w:jc w:val="center"/>
            </w:pPr>
            <w:r>
              <w:rPr>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A6173" w14:textId="77777777" w:rsidR="007458DF" w:rsidRDefault="007458DF">
            <w:pPr>
              <w:pStyle w:val="a9"/>
              <w:spacing w:before="0" w:beforeAutospacing="0" w:after="0" w:afterAutospacing="0" w:line="159" w:lineRule="atLeast"/>
              <w:jc w:val="both"/>
            </w:pPr>
            <w:proofErr w:type="spellStart"/>
            <w:r>
              <w:rPr>
                <w:color w:val="000000"/>
              </w:rPr>
              <w:t>Історія</w:t>
            </w:r>
            <w:proofErr w:type="spellEnd"/>
            <w:r>
              <w:rPr>
                <w:color w:val="000000"/>
              </w:rPr>
              <w:t xml:space="preserve"> </w:t>
            </w:r>
            <w:proofErr w:type="spellStart"/>
            <w:r>
              <w:rPr>
                <w:color w:val="000000"/>
              </w:rPr>
              <w:t>України</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951CB" w14:textId="77777777" w:rsidR="007458DF" w:rsidRDefault="007458DF">
            <w:pPr>
              <w:pStyle w:val="a9"/>
              <w:spacing w:before="0" w:beforeAutospacing="0" w:after="0" w:afterAutospacing="0" w:line="159" w:lineRule="atLeast"/>
              <w:jc w:val="center"/>
            </w:pPr>
            <w:r>
              <w:rPr>
                <w:color w:val="000000"/>
              </w:rPr>
              <w:t>25</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3AA7E" w14:textId="77777777" w:rsidR="007458DF" w:rsidRDefault="007458DF">
            <w:pPr>
              <w:pStyle w:val="a9"/>
              <w:spacing w:before="0" w:beforeAutospacing="0" w:after="0" w:afterAutospacing="0" w:line="159" w:lineRule="atLeast"/>
              <w:jc w:val="center"/>
            </w:pPr>
            <w:r>
              <w:rPr>
                <w:color w:val="000000"/>
              </w:rPr>
              <w:t>0</w:t>
            </w:r>
          </w:p>
        </w:tc>
      </w:tr>
      <w:tr w:rsidR="007458DF" w14:paraId="49264836" w14:textId="77777777" w:rsidTr="00100508">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79D675" w14:textId="77777777" w:rsidR="007458DF" w:rsidRDefault="007458DF">
            <w:pPr>
              <w:pStyle w:val="a9"/>
              <w:spacing w:before="0" w:beforeAutospacing="0" w:after="0" w:afterAutospacing="0" w:line="159" w:lineRule="atLeast"/>
              <w:jc w:val="center"/>
            </w:pPr>
            <w:r>
              <w:rPr>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512A2" w14:textId="77777777" w:rsidR="007458DF" w:rsidRDefault="007458DF">
            <w:pPr>
              <w:pStyle w:val="a9"/>
              <w:spacing w:before="0" w:beforeAutospacing="0" w:after="0" w:afterAutospacing="0" w:line="159" w:lineRule="atLeast"/>
              <w:jc w:val="both"/>
            </w:pPr>
            <w:proofErr w:type="spellStart"/>
            <w:r>
              <w:rPr>
                <w:color w:val="000000"/>
              </w:rPr>
              <w:t>Всесвітня</w:t>
            </w:r>
            <w:proofErr w:type="spellEnd"/>
            <w:r>
              <w:rPr>
                <w:color w:val="000000"/>
              </w:rPr>
              <w:t xml:space="preserve"> </w:t>
            </w:r>
            <w:proofErr w:type="spellStart"/>
            <w:r>
              <w:rPr>
                <w:color w:val="000000"/>
              </w:rPr>
              <w:t>історія</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89950" w14:textId="77777777" w:rsidR="007458DF" w:rsidRDefault="007458DF">
            <w:pPr>
              <w:pStyle w:val="a9"/>
              <w:spacing w:before="0" w:beforeAutospacing="0" w:after="0" w:afterAutospacing="0" w:line="159" w:lineRule="atLeast"/>
              <w:jc w:val="center"/>
            </w:pPr>
            <w:r>
              <w:rPr>
                <w:color w:val="000000"/>
              </w:rPr>
              <w:t>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E37FA" w14:textId="77777777" w:rsidR="007458DF" w:rsidRDefault="007458DF">
            <w:pPr>
              <w:pStyle w:val="a9"/>
              <w:spacing w:before="0" w:beforeAutospacing="0" w:after="0" w:afterAutospacing="0" w:line="159" w:lineRule="atLeast"/>
              <w:jc w:val="center"/>
            </w:pPr>
            <w:r>
              <w:rPr>
                <w:color w:val="000000"/>
              </w:rPr>
              <w:t>0</w:t>
            </w:r>
          </w:p>
        </w:tc>
      </w:tr>
      <w:tr w:rsidR="007458DF" w14:paraId="08E3D683" w14:textId="77777777" w:rsidTr="00100508">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AD2A04" w14:textId="77777777" w:rsidR="007458DF" w:rsidRDefault="007458DF">
            <w:pPr>
              <w:pStyle w:val="a9"/>
              <w:spacing w:before="0" w:beforeAutospacing="0" w:after="0" w:afterAutospacing="0" w:line="159" w:lineRule="atLeast"/>
              <w:jc w:val="center"/>
            </w:pPr>
            <w:r>
              <w:rPr>
                <w:color w:val="000000"/>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1B297" w14:textId="77777777" w:rsidR="007458DF" w:rsidRDefault="007458DF">
            <w:pPr>
              <w:pStyle w:val="a9"/>
              <w:spacing w:before="0" w:beforeAutospacing="0" w:after="0" w:afterAutospacing="0" w:line="159" w:lineRule="atLeast"/>
              <w:jc w:val="both"/>
            </w:pPr>
            <w:proofErr w:type="spellStart"/>
            <w:r>
              <w:rPr>
                <w:color w:val="000000"/>
              </w:rPr>
              <w:t>Громадянська</w:t>
            </w:r>
            <w:proofErr w:type="spellEnd"/>
            <w:r>
              <w:rPr>
                <w:color w:val="000000"/>
              </w:rPr>
              <w:t xml:space="preserve"> </w:t>
            </w:r>
            <w:proofErr w:type="spellStart"/>
            <w:r>
              <w:rPr>
                <w:color w:val="000000"/>
              </w:rPr>
              <w:t>освіта</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D5492" w14:textId="77777777" w:rsidR="007458DF" w:rsidRDefault="007458DF">
            <w:pPr>
              <w:pStyle w:val="a9"/>
              <w:spacing w:before="0" w:beforeAutospacing="0" w:after="0" w:afterAutospacing="0" w:line="159" w:lineRule="atLeast"/>
              <w:jc w:val="center"/>
            </w:pPr>
            <w:r>
              <w:rPr>
                <w:color w:val="000000"/>
              </w:rPr>
              <w:t>60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25FD9" w14:textId="77777777" w:rsidR="007458DF" w:rsidRDefault="007458DF">
            <w:pPr>
              <w:pStyle w:val="a9"/>
              <w:spacing w:before="0" w:beforeAutospacing="0" w:after="0" w:afterAutospacing="0" w:line="159" w:lineRule="atLeast"/>
              <w:jc w:val="center"/>
            </w:pPr>
            <w:r>
              <w:rPr>
                <w:color w:val="000000"/>
              </w:rPr>
              <w:t>0</w:t>
            </w:r>
          </w:p>
        </w:tc>
      </w:tr>
      <w:tr w:rsidR="007458DF" w14:paraId="5D71402E" w14:textId="77777777" w:rsidTr="00100508">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A9086D" w14:textId="77777777" w:rsidR="007458DF" w:rsidRDefault="007458DF">
            <w:pPr>
              <w:pStyle w:val="a9"/>
              <w:spacing w:before="0" w:beforeAutospacing="0" w:after="0" w:afterAutospacing="0" w:line="159" w:lineRule="atLeast"/>
              <w:jc w:val="center"/>
            </w:pPr>
            <w:r>
              <w:rPr>
                <w:color w:val="000000"/>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51737" w14:textId="77777777" w:rsidR="007458DF" w:rsidRDefault="007458DF">
            <w:pPr>
              <w:pStyle w:val="a9"/>
              <w:spacing w:before="0" w:beforeAutospacing="0" w:after="0" w:afterAutospacing="0" w:line="159" w:lineRule="atLeast"/>
              <w:jc w:val="both"/>
            </w:pPr>
            <w:r>
              <w:rPr>
                <w:color w:val="000000"/>
              </w:rPr>
              <w:t xml:space="preserve">Алгебра і початки </w:t>
            </w:r>
            <w:proofErr w:type="spellStart"/>
            <w:r>
              <w:rPr>
                <w:color w:val="000000"/>
              </w:rPr>
              <w:t>аналізу</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855C0" w14:textId="77777777" w:rsidR="007458DF" w:rsidRDefault="007458DF">
            <w:pPr>
              <w:pStyle w:val="a9"/>
              <w:spacing w:before="0" w:beforeAutospacing="0" w:after="0" w:afterAutospacing="0" w:line="159" w:lineRule="atLeast"/>
              <w:jc w:val="center"/>
            </w:pPr>
            <w:r>
              <w:rPr>
                <w:color w:val="000000"/>
              </w:rPr>
              <w:t>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E6623" w14:textId="77777777" w:rsidR="007458DF" w:rsidRDefault="007458DF">
            <w:pPr>
              <w:pStyle w:val="a9"/>
              <w:spacing w:before="0" w:beforeAutospacing="0" w:after="0" w:afterAutospacing="0" w:line="159" w:lineRule="atLeast"/>
              <w:jc w:val="center"/>
            </w:pPr>
            <w:r>
              <w:rPr>
                <w:color w:val="000000"/>
              </w:rPr>
              <w:t>0</w:t>
            </w:r>
          </w:p>
        </w:tc>
      </w:tr>
      <w:tr w:rsidR="007458DF" w14:paraId="728E5077" w14:textId="77777777" w:rsidTr="00100508">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B7FB07" w14:textId="77777777" w:rsidR="007458DF" w:rsidRDefault="007458DF">
            <w:pPr>
              <w:pStyle w:val="a9"/>
              <w:spacing w:before="0" w:beforeAutospacing="0" w:after="0" w:afterAutospacing="0" w:line="159" w:lineRule="atLeast"/>
              <w:jc w:val="center"/>
            </w:pPr>
            <w:r>
              <w:rPr>
                <w:color w:val="00000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61EFA" w14:textId="77777777" w:rsidR="007458DF" w:rsidRDefault="007458DF">
            <w:pPr>
              <w:pStyle w:val="a9"/>
              <w:spacing w:before="0" w:beforeAutospacing="0" w:after="0" w:afterAutospacing="0" w:line="159" w:lineRule="atLeast"/>
              <w:jc w:val="both"/>
            </w:pPr>
            <w:proofErr w:type="spellStart"/>
            <w:r>
              <w:rPr>
                <w:color w:val="000000"/>
              </w:rPr>
              <w:t>Геометрія</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F11B8" w14:textId="77777777" w:rsidR="007458DF" w:rsidRDefault="007458DF">
            <w:pPr>
              <w:pStyle w:val="a9"/>
              <w:spacing w:before="0" w:beforeAutospacing="0" w:after="0" w:afterAutospacing="0" w:line="159" w:lineRule="atLeast"/>
              <w:jc w:val="center"/>
            </w:pPr>
            <w:r>
              <w:rPr>
                <w:color w:val="000000"/>
              </w:rPr>
              <w:t>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7A2D3" w14:textId="77777777" w:rsidR="007458DF" w:rsidRDefault="007458DF">
            <w:pPr>
              <w:pStyle w:val="a9"/>
              <w:spacing w:before="0" w:beforeAutospacing="0" w:after="0" w:afterAutospacing="0" w:line="159" w:lineRule="atLeast"/>
              <w:jc w:val="center"/>
            </w:pPr>
            <w:r>
              <w:rPr>
                <w:color w:val="000000"/>
              </w:rPr>
              <w:t>0</w:t>
            </w:r>
          </w:p>
        </w:tc>
      </w:tr>
      <w:tr w:rsidR="007458DF" w14:paraId="5FDA1D61" w14:textId="77777777" w:rsidTr="00100508">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B1E0F0" w14:textId="77777777" w:rsidR="007458DF" w:rsidRDefault="007458DF">
            <w:pPr>
              <w:pStyle w:val="a9"/>
              <w:spacing w:before="0" w:beforeAutospacing="0" w:after="0" w:afterAutospacing="0" w:line="159" w:lineRule="atLeast"/>
              <w:jc w:val="center"/>
            </w:pPr>
            <w:r>
              <w:rPr>
                <w:color w:val="000000"/>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F2CD5" w14:textId="77777777" w:rsidR="007458DF" w:rsidRDefault="007458DF">
            <w:pPr>
              <w:pStyle w:val="a9"/>
              <w:spacing w:before="0" w:beforeAutospacing="0" w:after="0" w:afterAutospacing="0" w:line="159" w:lineRule="atLeast"/>
              <w:jc w:val="both"/>
            </w:pPr>
            <w:proofErr w:type="spellStart"/>
            <w:r>
              <w:rPr>
                <w:color w:val="000000"/>
              </w:rPr>
              <w:t>Біологія</w:t>
            </w:r>
            <w:proofErr w:type="spellEnd"/>
            <w:r>
              <w:rPr>
                <w:color w:val="000000"/>
              </w:rPr>
              <w:t xml:space="preserve"> і </w:t>
            </w:r>
            <w:proofErr w:type="spellStart"/>
            <w:r>
              <w:rPr>
                <w:color w:val="000000"/>
              </w:rPr>
              <w:t>екологія</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7B275" w14:textId="77777777" w:rsidR="007458DF" w:rsidRDefault="007458DF">
            <w:pPr>
              <w:pStyle w:val="a9"/>
              <w:spacing w:before="0" w:beforeAutospacing="0" w:after="0" w:afterAutospacing="0" w:line="159" w:lineRule="atLeast"/>
              <w:jc w:val="center"/>
            </w:pPr>
            <w:r>
              <w:rPr>
                <w:color w:val="000000"/>
              </w:rPr>
              <w:t>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60C7F" w14:textId="77777777" w:rsidR="007458DF" w:rsidRDefault="007458DF">
            <w:pPr>
              <w:pStyle w:val="a9"/>
              <w:spacing w:before="0" w:beforeAutospacing="0" w:after="0" w:afterAutospacing="0" w:line="159" w:lineRule="atLeast"/>
              <w:jc w:val="center"/>
            </w:pPr>
            <w:r>
              <w:rPr>
                <w:color w:val="000000"/>
              </w:rPr>
              <w:t>0</w:t>
            </w:r>
          </w:p>
        </w:tc>
      </w:tr>
      <w:tr w:rsidR="007458DF" w14:paraId="74161D04" w14:textId="77777777" w:rsidTr="00100508">
        <w:trPr>
          <w:trHeight w:val="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A609C0" w14:textId="77777777" w:rsidR="007458DF" w:rsidRDefault="007458DF">
            <w:pPr>
              <w:pStyle w:val="a9"/>
              <w:spacing w:before="0" w:beforeAutospacing="0" w:after="0" w:afterAutospacing="0" w:line="159" w:lineRule="atLeast"/>
              <w:jc w:val="center"/>
            </w:pPr>
            <w:r>
              <w:rPr>
                <w:color w:val="000000"/>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0D9B9" w14:textId="77777777" w:rsidR="007458DF" w:rsidRDefault="007458DF">
            <w:pPr>
              <w:pStyle w:val="a9"/>
              <w:spacing w:before="0" w:beforeAutospacing="0" w:after="0" w:afterAutospacing="0" w:line="159" w:lineRule="atLeast"/>
              <w:jc w:val="both"/>
            </w:pPr>
            <w:proofErr w:type="spellStart"/>
            <w:r>
              <w:rPr>
                <w:color w:val="000000"/>
              </w:rPr>
              <w:t>Географія</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D7947" w14:textId="77777777" w:rsidR="007458DF" w:rsidRDefault="007458DF">
            <w:pPr>
              <w:pStyle w:val="a9"/>
              <w:spacing w:before="0" w:beforeAutospacing="0" w:after="0" w:afterAutospacing="0" w:line="159" w:lineRule="atLeast"/>
              <w:jc w:val="center"/>
            </w:pPr>
            <w:r>
              <w:rPr>
                <w:color w:val="000000"/>
              </w:rPr>
              <w:t>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2885D" w14:textId="77777777" w:rsidR="007458DF" w:rsidRDefault="007458DF">
            <w:pPr>
              <w:pStyle w:val="a9"/>
              <w:spacing w:before="0" w:beforeAutospacing="0" w:after="0" w:afterAutospacing="0" w:line="159" w:lineRule="atLeast"/>
              <w:jc w:val="center"/>
            </w:pPr>
            <w:r>
              <w:rPr>
                <w:color w:val="000000"/>
              </w:rPr>
              <w:t>17</w:t>
            </w:r>
          </w:p>
        </w:tc>
      </w:tr>
      <w:tr w:rsidR="007458DF" w14:paraId="3A8BD710" w14:textId="77777777" w:rsidTr="00100508">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41C5D" w14:textId="77777777" w:rsidR="007458DF" w:rsidRDefault="007458DF">
            <w:pPr>
              <w:pStyle w:val="a9"/>
              <w:spacing w:before="0" w:beforeAutospacing="0" w:after="0" w:afterAutospacing="0"/>
              <w:jc w:val="center"/>
            </w:pPr>
            <w:r>
              <w:rPr>
                <w:color w:val="000000"/>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0E3A5" w14:textId="77777777" w:rsidR="007458DF" w:rsidRDefault="007458DF">
            <w:pPr>
              <w:pStyle w:val="a9"/>
              <w:spacing w:before="0" w:beforeAutospacing="0" w:after="0" w:afterAutospacing="0"/>
              <w:jc w:val="both"/>
            </w:pPr>
            <w:proofErr w:type="spellStart"/>
            <w:r>
              <w:rPr>
                <w:color w:val="000000"/>
              </w:rPr>
              <w:t>Фізика</w:t>
            </w:r>
            <w:proofErr w:type="spellEnd"/>
            <w:r>
              <w:rPr>
                <w:color w:val="000000"/>
              </w:rPr>
              <w:t xml:space="preserve">, </w:t>
            </w:r>
            <w:proofErr w:type="spellStart"/>
            <w:r>
              <w:rPr>
                <w:color w:val="000000"/>
              </w:rPr>
              <w:t>астрономія</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9EBD6" w14:textId="77777777" w:rsidR="007458DF" w:rsidRDefault="007458DF">
            <w:pPr>
              <w:pStyle w:val="a9"/>
              <w:spacing w:before="0" w:beforeAutospacing="0" w:after="0" w:afterAutospacing="0"/>
              <w:jc w:val="center"/>
            </w:pPr>
            <w:r>
              <w:rPr>
                <w:color w:val="000000"/>
              </w:rPr>
              <w:t>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941BE" w14:textId="77777777" w:rsidR="007458DF" w:rsidRDefault="007458DF">
            <w:pPr>
              <w:pStyle w:val="a9"/>
              <w:spacing w:before="0" w:beforeAutospacing="0" w:after="0" w:afterAutospacing="0"/>
              <w:jc w:val="center"/>
            </w:pPr>
            <w:r>
              <w:rPr>
                <w:color w:val="000000"/>
              </w:rPr>
              <w:t>0</w:t>
            </w:r>
          </w:p>
        </w:tc>
      </w:tr>
      <w:tr w:rsidR="007458DF" w14:paraId="5E0CCE92" w14:textId="77777777" w:rsidTr="00100508">
        <w:trPr>
          <w:trHeight w:val="2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C64DC4" w14:textId="77777777" w:rsidR="007458DF" w:rsidRDefault="007458DF">
            <w:pPr>
              <w:pStyle w:val="a9"/>
              <w:spacing w:before="0" w:beforeAutospacing="0" w:after="0" w:afterAutospacing="0" w:line="221" w:lineRule="atLeast"/>
              <w:jc w:val="center"/>
            </w:pPr>
            <w:r>
              <w:rPr>
                <w:color w:val="000000"/>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22095" w14:textId="77777777" w:rsidR="007458DF" w:rsidRDefault="007458DF">
            <w:pPr>
              <w:pStyle w:val="a9"/>
              <w:spacing w:before="0" w:beforeAutospacing="0" w:after="0" w:afterAutospacing="0" w:line="221" w:lineRule="atLeast"/>
              <w:jc w:val="both"/>
            </w:pPr>
            <w:proofErr w:type="spellStart"/>
            <w:r>
              <w:rPr>
                <w:color w:val="000000"/>
              </w:rPr>
              <w:t>Хімія</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8DFCE" w14:textId="77777777" w:rsidR="007458DF" w:rsidRDefault="007458DF">
            <w:pPr>
              <w:pStyle w:val="a9"/>
              <w:spacing w:before="0" w:beforeAutospacing="0" w:after="0" w:afterAutospacing="0" w:line="221" w:lineRule="atLeast"/>
              <w:jc w:val="center"/>
            </w:pPr>
            <w:r>
              <w:rPr>
                <w:color w:val="000000"/>
              </w:rPr>
              <w:t>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E95FC" w14:textId="77777777" w:rsidR="007458DF" w:rsidRDefault="007458DF">
            <w:pPr>
              <w:pStyle w:val="a9"/>
              <w:spacing w:before="0" w:beforeAutospacing="0" w:after="0" w:afterAutospacing="0" w:line="221" w:lineRule="atLeast"/>
              <w:jc w:val="center"/>
            </w:pPr>
            <w:r>
              <w:rPr>
                <w:color w:val="000000"/>
              </w:rPr>
              <w:t>0</w:t>
            </w:r>
          </w:p>
        </w:tc>
      </w:tr>
      <w:tr w:rsidR="007458DF" w14:paraId="6B8B5E85" w14:textId="77777777" w:rsidTr="00100508">
        <w:trPr>
          <w:trHeight w:val="2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5D91B4" w14:textId="77777777" w:rsidR="007458DF" w:rsidRDefault="007458DF">
            <w:pPr>
              <w:pStyle w:val="a9"/>
              <w:spacing w:before="0" w:beforeAutospacing="0" w:after="0" w:afterAutospacing="0"/>
              <w:jc w:val="center"/>
            </w:pPr>
            <w:r>
              <w:rPr>
                <w:color w:val="000000"/>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B77FD" w14:textId="77777777" w:rsidR="007458DF" w:rsidRDefault="007458DF">
            <w:pPr>
              <w:pStyle w:val="a9"/>
              <w:spacing w:before="0" w:beforeAutospacing="0" w:after="0" w:afterAutospacing="0"/>
              <w:jc w:val="both"/>
            </w:pPr>
            <w:proofErr w:type="spellStart"/>
            <w:r>
              <w:rPr>
                <w:color w:val="000000"/>
              </w:rPr>
              <w:t>Захист</w:t>
            </w:r>
            <w:proofErr w:type="spellEnd"/>
            <w:r>
              <w:rPr>
                <w:color w:val="000000"/>
              </w:rPr>
              <w:t xml:space="preserve"> </w:t>
            </w:r>
            <w:proofErr w:type="spellStart"/>
            <w:r>
              <w:rPr>
                <w:color w:val="000000"/>
              </w:rPr>
              <w:t>України</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6F754" w14:textId="77777777" w:rsidR="007458DF" w:rsidRDefault="007458DF">
            <w:pPr>
              <w:pStyle w:val="a9"/>
              <w:spacing w:before="0" w:beforeAutospacing="0" w:after="0" w:afterAutospacing="0"/>
              <w:jc w:val="center"/>
            </w:pPr>
            <w:r>
              <w:rPr>
                <w:color w:val="000000"/>
              </w:rPr>
              <w:t>100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B4A39" w14:textId="77777777" w:rsidR="007458DF" w:rsidRDefault="007458DF">
            <w:pPr>
              <w:pStyle w:val="a9"/>
              <w:spacing w:before="0" w:beforeAutospacing="0" w:after="0" w:afterAutospacing="0"/>
              <w:jc w:val="center"/>
            </w:pPr>
            <w:r>
              <w:rPr>
                <w:color w:val="000000"/>
              </w:rPr>
              <w:t>100</w:t>
            </w:r>
          </w:p>
        </w:tc>
      </w:tr>
      <w:tr w:rsidR="007458DF" w14:paraId="3AAF5715" w14:textId="77777777" w:rsidTr="00100508">
        <w:trPr>
          <w:trHeight w:val="3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B61125" w14:textId="77777777" w:rsidR="007458DF" w:rsidRDefault="007458DF">
            <w:pPr>
              <w:pStyle w:val="a9"/>
              <w:spacing w:before="0" w:beforeAutospacing="0" w:after="0" w:afterAutospacing="0"/>
              <w:jc w:val="center"/>
            </w:pPr>
            <w:r>
              <w:rPr>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CA9F5" w14:textId="77777777" w:rsidR="007458DF" w:rsidRDefault="007458DF">
            <w:pPr>
              <w:pStyle w:val="a9"/>
              <w:spacing w:before="0" w:beforeAutospacing="0" w:after="0" w:afterAutospacing="0"/>
              <w:jc w:val="both"/>
            </w:pPr>
            <w:proofErr w:type="spellStart"/>
            <w:r>
              <w:rPr>
                <w:b/>
                <w:bCs/>
                <w:color w:val="000000"/>
              </w:rPr>
              <w:t>Фізична</w:t>
            </w:r>
            <w:proofErr w:type="spellEnd"/>
            <w:r>
              <w:rPr>
                <w:b/>
                <w:bCs/>
                <w:color w:val="000000"/>
              </w:rPr>
              <w:t xml:space="preserve"> культура</w:t>
            </w:r>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0FCF7" w14:textId="77777777" w:rsidR="007458DF" w:rsidRDefault="007458DF">
            <w:pPr>
              <w:pStyle w:val="a9"/>
              <w:spacing w:before="0" w:beforeAutospacing="0" w:after="0" w:afterAutospacing="0"/>
              <w:jc w:val="center"/>
            </w:pPr>
            <w:r>
              <w:rPr>
                <w:color w:val="000000"/>
              </w:rPr>
              <w:t>100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544DB" w14:textId="77777777" w:rsidR="007458DF" w:rsidRDefault="007458DF">
            <w:pPr>
              <w:pStyle w:val="a9"/>
              <w:spacing w:before="0" w:beforeAutospacing="0" w:after="0" w:afterAutospacing="0"/>
              <w:jc w:val="center"/>
            </w:pPr>
            <w:r>
              <w:rPr>
                <w:color w:val="000000"/>
              </w:rPr>
              <w:t>100</w:t>
            </w:r>
          </w:p>
        </w:tc>
      </w:tr>
      <w:tr w:rsidR="007458DF" w14:paraId="314FFFC0" w14:textId="77777777" w:rsidTr="00100508">
        <w:trPr>
          <w:trHeight w:val="3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C8C14" w14:textId="77777777" w:rsidR="007458DF" w:rsidRDefault="007458DF">
            <w:pPr>
              <w:pStyle w:val="a9"/>
              <w:spacing w:before="0" w:beforeAutospacing="0" w:after="0" w:afterAutospacing="0"/>
              <w:jc w:val="center"/>
            </w:pPr>
            <w:r>
              <w:rPr>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6D819" w14:textId="77777777" w:rsidR="007458DF" w:rsidRDefault="007458DF">
            <w:pPr>
              <w:pStyle w:val="a9"/>
              <w:spacing w:before="0" w:beforeAutospacing="0" w:after="0" w:afterAutospacing="0"/>
              <w:jc w:val="both"/>
            </w:pPr>
            <w:proofErr w:type="spellStart"/>
            <w:r>
              <w:rPr>
                <w:b/>
                <w:bCs/>
                <w:color w:val="000000"/>
              </w:rPr>
              <w:t>Вибірково</w:t>
            </w:r>
            <w:proofErr w:type="spellEnd"/>
            <w:r>
              <w:rPr>
                <w:b/>
                <w:bCs/>
                <w:color w:val="000000"/>
              </w:rPr>
              <w:t xml:space="preserve"> - </w:t>
            </w:r>
            <w:proofErr w:type="spellStart"/>
            <w:r>
              <w:rPr>
                <w:b/>
                <w:bCs/>
                <w:color w:val="000000"/>
              </w:rPr>
              <w:t>обов’язкові</w:t>
            </w:r>
            <w:proofErr w:type="spellEnd"/>
            <w:r>
              <w:rPr>
                <w:b/>
                <w:bCs/>
                <w:color w:val="000000"/>
              </w:rPr>
              <w:t xml:space="preserve"> </w:t>
            </w:r>
            <w:proofErr w:type="spellStart"/>
            <w:r>
              <w:rPr>
                <w:b/>
                <w:bCs/>
                <w:color w:val="000000"/>
              </w:rPr>
              <w:t>предмети</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D023B" w14:textId="77777777" w:rsidR="007458DF" w:rsidRDefault="007458DF"/>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B98C0" w14:textId="77777777" w:rsidR="007458DF" w:rsidRDefault="007458DF"/>
        </w:tc>
      </w:tr>
      <w:tr w:rsidR="007458DF" w14:paraId="1C5785A7" w14:textId="77777777" w:rsidTr="00100508">
        <w:trPr>
          <w:trHeight w:val="3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134835" w14:textId="77777777" w:rsidR="007458DF" w:rsidRDefault="007458DF">
            <w:pPr>
              <w:pStyle w:val="a9"/>
              <w:spacing w:before="0" w:beforeAutospacing="0" w:after="0" w:afterAutospacing="0"/>
              <w:jc w:val="center"/>
            </w:pPr>
            <w:r>
              <w:rPr>
                <w:color w:val="000000"/>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602D4" w14:textId="77777777" w:rsidR="007458DF" w:rsidRDefault="007458DF">
            <w:pPr>
              <w:pStyle w:val="a9"/>
              <w:spacing w:before="0" w:beforeAutospacing="0" w:after="0" w:afterAutospacing="0"/>
              <w:jc w:val="both"/>
            </w:pPr>
            <w:proofErr w:type="spellStart"/>
            <w:r>
              <w:rPr>
                <w:color w:val="000000"/>
              </w:rPr>
              <w:t>Інформатика</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7563B" w14:textId="77777777" w:rsidR="007458DF" w:rsidRDefault="007458DF">
            <w:pPr>
              <w:pStyle w:val="a9"/>
              <w:spacing w:before="0" w:beforeAutospacing="0" w:after="0" w:afterAutospacing="0"/>
              <w:jc w:val="center"/>
            </w:pPr>
            <w:r>
              <w:rPr>
                <w:color w:val="000000"/>
              </w:rPr>
              <w:t>100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3FFC2" w14:textId="77777777" w:rsidR="007458DF" w:rsidRDefault="007458DF">
            <w:pPr>
              <w:pStyle w:val="a9"/>
              <w:spacing w:before="0" w:beforeAutospacing="0" w:after="0" w:afterAutospacing="0"/>
              <w:jc w:val="center"/>
            </w:pPr>
            <w:r>
              <w:rPr>
                <w:color w:val="000000"/>
              </w:rPr>
              <w:t>37,5</w:t>
            </w:r>
          </w:p>
        </w:tc>
      </w:tr>
      <w:tr w:rsidR="007458DF" w14:paraId="6631680F" w14:textId="77777777" w:rsidTr="00100508">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AF18C7" w14:textId="77777777" w:rsidR="007458DF" w:rsidRDefault="007458DF">
            <w:pPr>
              <w:pStyle w:val="a9"/>
              <w:spacing w:before="0" w:beforeAutospacing="0" w:after="0" w:afterAutospacing="0"/>
              <w:jc w:val="center"/>
            </w:pPr>
            <w:r>
              <w:rPr>
                <w:color w:val="000000"/>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68494" w14:textId="77777777" w:rsidR="007458DF" w:rsidRDefault="007458DF">
            <w:pPr>
              <w:pStyle w:val="a9"/>
              <w:spacing w:before="0" w:beforeAutospacing="0" w:after="0" w:afterAutospacing="0"/>
              <w:jc w:val="both"/>
            </w:pPr>
            <w:proofErr w:type="spellStart"/>
            <w:r>
              <w:rPr>
                <w:color w:val="000000"/>
              </w:rPr>
              <w:t>Технології</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8E607" w14:textId="77777777" w:rsidR="007458DF" w:rsidRDefault="007458DF">
            <w:pPr>
              <w:pStyle w:val="a9"/>
              <w:spacing w:before="0" w:beforeAutospacing="0" w:after="0" w:afterAutospacing="0"/>
              <w:jc w:val="center"/>
            </w:pPr>
            <w:r>
              <w:rPr>
                <w:color w:val="000000"/>
              </w:rPr>
              <w:t>100</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D603A" w14:textId="77777777" w:rsidR="007458DF" w:rsidRDefault="007458DF">
            <w:pPr>
              <w:pStyle w:val="a9"/>
              <w:spacing w:before="0" w:beforeAutospacing="0" w:after="0" w:afterAutospacing="0"/>
              <w:jc w:val="center"/>
            </w:pPr>
            <w:r>
              <w:rPr>
                <w:color w:val="000000"/>
              </w:rPr>
              <w:t>100</w:t>
            </w:r>
          </w:p>
        </w:tc>
      </w:tr>
      <w:tr w:rsidR="007458DF" w14:paraId="57CF27E1" w14:textId="77777777" w:rsidTr="00100508">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2033C" w14:textId="77777777" w:rsidR="007458DF" w:rsidRDefault="007458DF">
            <w:pPr>
              <w:pStyle w:val="a9"/>
              <w:spacing w:before="0" w:beforeAutospacing="0" w:after="0" w:afterAutospacing="0"/>
              <w:jc w:val="center"/>
            </w:pPr>
            <w:r>
              <w:rPr>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2CAF9" w14:textId="77777777" w:rsidR="007458DF" w:rsidRDefault="007458DF">
            <w:pPr>
              <w:pStyle w:val="a9"/>
              <w:spacing w:before="0" w:beforeAutospacing="0" w:after="0" w:afterAutospacing="0"/>
              <w:jc w:val="both"/>
            </w:pPr>
            <w:proofErr w:type="spellStart"/>
            <w:r>
              <w:rPr>
                <w:b/>
                <w:bCs/>
                <w:color w:val="000000"/>
              </w:rPr>
              <w:t>Професійно</w:t>
            </w:r>
            <w:proofErr w:type="spellEnd"/>
            <w:r>
              <w:rPr>
                <w:b/>
                <w:bCs/>
                <w:color w:val="000000"/>
              </w:rPr>
              <w:t xml:space="preserve">-теоретична </w:t>
            </w:r>
            <w:proofErr w:type="spellStart"/>
            <w:r>
              <w:rPr>
                <w:b/>
                <w:bCs/>
                <w:color w:val="000000"/>
              </w:rPr>
              <w:t>підготовка</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17271" w14:textId="77777777" w:rsidR="007458DF" w:rsidRDefault="007458DF"/>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05DE7" w14:textId="77777777" w:rsidR="007458DF" w:rsidRDefault="007458DF"/>
        </w:tc>
      </w:tr>
      <w:tr w:rsidR="007458DF" w14:paraId="3D069BAB" w14:textId="77777777" w:rsidTr="00100508">
        <w:trPr>
          <w:trHeight w:val="3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9CF16" w14:textId="77777777" w:rsidR="007458DF" w:rsidRDefault="007458DF">
            <w:pPr>
              <w:pStyle w:val="a9"/>
              <w:spacing w:before="0" w:beforeAutospacing="0" w:after="0" w:afterAutospacing="0"/>
              <w:jc w:val="center"/>
            </w:pPr>
            <w:r>
              <w:rPr>
                <w:color w:val="000000"/>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A4B7E" w14:textId="77777777" w:rsidR="007458DF" w:rsidRDefault="007458DF">
            <w:pPr>
              <w:pStyle w:val="a9"/>
              <w:spacing w:before="0" w:beforeAutospacing="0" w:after="0" w:afterAutospacing="0"/>
              <w:jc w:val="both"/>
            </w:pPr>
            <w:proofErr w:type="spellStart"/>
            <w:r>
              <w:rPr>
                <w:color w:val="000000"/>
              </w:rPr>
              <w:t>Технологія</w:t>
            </w:r>
            <w:proofErr w:type="spellEnd"/>
            <w:r>
              <w:rPr>
                <w:color w:val="000000"/>
              </w:rPr>
              <w:t xml:space="preserve"> </w:t>
            </w:r>
            <w:proofErr w:type="spellStart"/>
            <w:r>
              <w:rPr>
                <w:color w:val="000000"/>
              </w:rPr>
              <w:t>штукатурних</w:t>
            </w:r>
            <w:proofErr w:type="spellEnd"/>
            <w:r>
              <w:rPr>
                <w:color w:val="000000"/>
              </w:rPr>
              <w:t xml:space="preserve"> </w:t>
            </w:r>
            <w:proofErr w:type="spellStart"/>
            <w:r>
              <w:rPr>
                <w:color w:val="000000"/>
              </w:rPr>
              <w:t>робіт</w:t>
            </w:r>
            <w:proofErr w:type="spellEnd"/>
            <w:r>
              <w:rPr>
                <w:color w:val="000000"/>
              </w:rPr>
              <w:t> </w:t>
            </w:r>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F0C13" w14:textId="77777777" w:rsidR="007458DF" w:rsidRDefault="007458DF">
            <w:pPr>
              <w:pStyle w:val="a9"/>
              <w:spacing w:before="0" w:beforeAutospacing="0" w:after="0" w:afterAutospacing="0"/>
              <w:jc w:val="center"/>
            </w:pPr>
            <w:r>
              <w:rPr>
                <w:color w:val="000000"/>
              </w:rPr>
              <w:t>75</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EEC93" w14:textId="77777777" w:rsidR="007458DF" w:rsidRDefault="007458DF">
            <w:pPr>
              <w:pStyle w:val="a9"/>
              <w:spacing w:before="0" w:beforeAutospacing="0" w:after="0" w:afterAutospacing="0"/>
              <w:jc w:val="center"/>
            </w:pPr>
            <w:r>
              <w:rPr>
                <w:color w:val="000000"/>
              </w:rPr>
              <w:t>33,3</w:t>
            </w:r>
          </w:p>
        </w:tc>
      </w:tr>
      <w:tr w:rsidR="007458DF" w14:paraId="65B59284" w14:textId="77777777" w:rsidTr="00100508">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8EC7E9" w14:textId="77777777" w:rsidR="007458DF" w:rsidRDefault="007458DF">
            <w:pPr>
              <w:pStyle w:val="a9"/>
              <w:spacing w:before="0" w:beforeAutospacing="0" w:after="0" w:afterAutospacing="0"/>
              <w:jc w:val="center"/>
            </w:pPr>
            <w:r>
              <w:rPr>
                <w:color w:val="000000"/>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818DA" w14:textId="77777777" w:rsidR="007458DF" w:rsidRDefault="007458DF">
            <w:pPr>
              <w:pStyle w:val="a9"/>
              <w:spacing w:before="0" w:beforeAutospacing="0" w:after="0" w:afterAutospacing="0"/>
              <w:jc w:val="both"/>
            </w:pPr>
            <w:proofErr w:type="spellStart"/>
            <w:r>
              <w:rPr>
                <w:color w:val="000000"/>
              </w:rPr>
              <w:t>Матеріалознавство</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E298D" w14:textId="77777777" w:rsidR="007458DF" w:rsidRDefault="007458DF">
            <w:pPr>
              <w:pStyle w:val="a9"/>
              <w:spacing w:before="0" w:beforeAutospacing="0" w:after="0" w:afterAutospacing="0"/>
              <w:jc w:val="center"/>
            </w:pPr>
            <w:r>
              <w:rPr>
                <w:color w:val="000000"/>
              </w:rPr>
              <w:t>75</w:t>
            </w:r>
          </w:p>
        </w:tc>
        <w:tc>
          <w:tcPr>
            <w:tcW w:w="2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CF591" w14:textId="77777777" w:rsidR="007458DF" w:rsidRDefault="007458DF">
            <w:pPr>
              <w:pStyle w:val="a9"/>
              <w:spacing w:before="0" w:beforeAutospacing="0" w:after="0" w:afterAutospacing="0"/>
              <w:jc w:val="center"/>
            </w:pPr>
            <w:r>
              <w:rPr>
                <w:color w:val="000000"/>
              </w:rPr>
              <w:t>0</w:t>
            </w:r>
          </w:p>
        </w:tc>
      </w:tr>
      <w:tr w:rsidR="007458DF" w14:paraId="04D0D866" w14:textId="77777777" w:rsidTr="00100508">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2BFCD" w14:textId="77777777" w:rsidR="007458DF" w:rsidRDefault="007458DF">
            <w:pPr>
              <w:pStyle w:val="a9"/>
              <w:spacing w:before="0" w:beforeAutospacing="0" w:after="0" w:afterAutospacing="0"/>
              <w:jc w:val="center"/>
            </w:pPr>
            <w:r>
              <w:rPr>
                <w:b/>
                <w:bCs/>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4D9E4" w14:textId="77777777" w:rsidR="007458DF" w:rsidRDefault="007458DF">
            <w:pPr>
              <w:pStyle w:val="a9"/>
              <w:spacing w:before="0" w:beforeAutospacing="0" w:after="0" w:afterAutospacing="0"/>
              <w:jc w:val="both"/>
            </w:pPr>
            <w:proofErr w:type="spellStart"/>
            <w:r>
              <w:rPr>
                <w:b/>
                <w:bCs/>
                <w:color w:val="000000"/>
              </w:rPr>
              <w:t>Професійно</w:t>
            </w:r>
            <w:proofErr w:type="spellEnd"/>
            <w:r>
              <w:rPr>
                <w:b/>
                <w:bCs/>
                <w:color w:val="000000"/>
              </w:rPr>
              <w:t xml:space="preserve">-практична </w:t>
            </w:r>
            <w:proofErr w:type="spellStart"/>
            <w:r>
              <w:rPr>
                <w:b/>
                <w:bCs/>
                <w:color w:val="000000"/>
              </w:rPr>
              <w:t>підготовка</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7BF13" w14:textId="77777777" w:rsidR="007458DF" w:rsidRDefault="007458DF"/>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219EBB6" w14:textId="77777777" w:rsidR="007458DF" w:rsidRDefault="007458DF"/>
        </w:tc>
        <w:tc>
          <w:tcPr>
            <w:tcW w:w="89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774543F" w14:textId="77777777" w:rsidR="007458DF" w:rsidRDefault="007458DF"/>
        </w:tc>
      </w:tr>
      <w:tr w:rsidR="007458DF" w14:paraId="42E7689D" w14:textId="77777777" w:rsidTr="00100508">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0A6D90" w14:textId="77777777" w:rsidR="007458DF" w:rsidRDefault="007458DF">
            <w:pPr>
              <w:pStyle w:val="a9"/>
              <w:spacing w:before="0" w:beforeAutospacing="0" w:after="0" w:afterAutospacing="0"/>
              <w:jc w:val="center"/>
            </w:pPr>
            <w:r>
              <w:rPr>
                <w:color w:val="00000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A031B" w14:textId="77777777" w:rsidR="007458DF" w:rsidRDefault="007458DF">
            <w:pPr>
              <w:pStyle w:val="a9"/>
              <w:spacing w:before="0" w:beforeAutospacing="0" w:after="0" w:afterAutospacing="0"/>
              <w:jc w:val="both"/>
            </w:pPr>
            <w:proofErr w:type="spellStart"/>
            <w:r>
              <w:rPr>
                <w:color w:val="000000"/>
              </w:rPr>
              <w:t>Виробниче</w:t>
            </w:r>
            <w:proofErr w:type="spellEnd"/>
            <w:r>
              <w:rPr>
                <w:color w:val="000000"/>
              </w:rPr>
              <w:t xml:space="preserve"> навчання</w:t>
            </w:r>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5FBD4" w14:textId="77777777" w:rsidR="007458DF" w:rsidRDefault="007458DF">
            <w:pPr>
              <w:pStyle w:val="a9"/>
              <w:spacing w:before="0" w:beforeAutospacing="0" w:after="0" w:afterAutospacing="0"/>
              <w:jc w:val="center"/>
            </w:pPr>
            <w:r>
              <w:rPr>
                <w:color w:val="000000"/>
              </w:rPr>
              <w:t>100</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1CA9F67" w14:textId="77777777" w:rsidR="007458DF" w:rsidRPr="007458DF" w:rsidRDefault="007458DF" w:rsidP="007458DF">
            <w:pPr>
              <w:pStyle w:val="a9"/>
              <w:spacing w:before="0" w:beforeAutospacing="0" w:after="0" w:afterAutospacing="0"/>
              <w:ind w:right="-286"/>
              <w:jc w:val="both"/>
              <w:rPr>
                <w:lang w:val="uk-UA"/>
              </w:rPr>
            </w:pPr>
            <w:r>
              <w:rPr>
                <w:color w:val="000000"/>
              </w:rPr>
              <w:t>             </w:t>
            </w:r>
            <w:r w:rsidR="00100508">
              <w:rPr>
                <w:color w:val="000000"/>
                <w:lang w:val="uk-UA"/>
              </w:rPr>
              <w:t xml:space="preserve">  </w:t>
            </w:r>
            <w:r>
              <w:rPr>
                <w:color w:val="000000"/>
                <w:lang w:val="uk-UA"/>
              </w:rPr>
              <w:t>100</w:t>
            </w:r>
          </w:p>
        </w:tc>
        <w:tc>
          <w:tcPr>
            <w:tcW w:w="89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551EC69" w14:textId="77777777" w:rsidR="007458DF" w:rsidRDefault="007458DF"/>
        </w:tc>
      </w:tr>
      <w:tr w:rsidR="007458DF" w14:paraId="140FB4DB" w14:textId="77777777" w:rsidTr="00100508">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A5322A" w14:textId="77777777" w:rsidR="007458DF" w:rsidRDefault="007458DF">
            <w:pPr>
              <w:pStyle w:val="a9"/>
              <w:spacing w:before="0" w:beforeAutospacing="0" w:after="0" w:afterAutospacing="0"/>
              <w:jc w:val="center"/>
            </w:pPr>
            <w:r>
              <w:rPr>
                <w:color w:val="000000"/>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25B02" w14:textId="77777777" w:rsidR="007458DF" w:rsidRDefault="007458DF">
            <w:pPr>
              <w:pStyle w:val="a9"/>
              <w:spacing w:before="0" w:beforeAutospacing="0" w:after="0" w:afterAutospacing="0"/>
              <w:jc w:val="both"/>
            </w:pPr>
            <w:r>
              <w:rPr>
                <w:color w:val="000000"/>
              </w:rPr>
              <w:t>ПКА</w:t>
            </w:r>
          </w:p>
        </w:tc>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A4F30" w14:textId="77777777" w:rsidR="007458DF" w:rsidRDefault="007458DF">
            <w:pPr>
              <w:pStyle w:val="a9"/>
              <w:spacing w:before="0" w:beforeAutospacing="0" w:after="0" w:afterAutospacing="0"/>
              <w:jc w:val="center"/>
            </w:pPr>
            <w:r>
              <w:rPr>
                <w:color w:val="000000"/>
              </w:rPr>
              <w:t>100</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4ECE11E" w14:textId="77777777" w:rsidR="007458DF" w:rsidRDefault="007458DF" w:rsidP="007458DF">
            <w:pPr>
              <w:pStyle w:val="a9"/>
              <w:spacing w:before="0" w:beforeAutospacing="0" w:after="0" w:afterAutospacing="0"/>
              <w:jc w:val="center"/>
            </w:pPr>
            <w:r>
              <w:rPr>
                <w:color w:val="000000"/>
                <w:lang w:val="uk-UA"/>
              </w:rPr>
              <w:t xml:space="preserve">              </w:t>
            </w:r>
            <w:r>
              <w:rPr>
                <w:color w:val="000000"/>
              </w:rPr>
              <w:t>100</w:t>
            </w:r>
          </w:p>
        </w:tc>
        <w:tc>
          <w:tcPr>
            <w:tcW w:w="89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E851F54" w14:textId="77777777" w:rsidR="007458DF" w:rsidRDefault="007458DF"/>
        </w:tc>
      </w:tr>
    </w:tbl>
    <w:p w14:paraId="3999F925" w14:textId="77777777" w:rsidR="007458DF" w:rsidRDefault="007458DF" w:rsidP="007458DF"/>
    <w:p w14:paraId="62F7D422" w14:textId="77777777" w:rsidR="007458DF" w:rsidRDefault="007458DF" w:rsidP="007458DF">
      <w:pPr>
        <w:pStyle w:val="a9"/>
        <w:spacing w:before="0" w:beforeAutospacing="0" w:after="200" w:afterAutospacing="0"/>
        <w:jc w:val="both"/>
        <w:rPr>
          <w:color w:val="000000"/>
          <w:lang w:val="uk-UA"/>
        </w:rPr>
      </w:pPr>
    </w:p>
    <w:p w14:paraId="5892186E" w14:textId="77777777" w:rsidR="007458DF" w:rsidRPr="007458DF" w:rsidRDefault="007458DF" w:rsidP="007458DF">
      <w:pPr>
        <w:pStyle w:val="a9"/>
        <w:spacing w:before="0" w:beforeAutospacing="0" w:after="200" w:afterAutospacing="0"/>
        <w:jc w:val="both"/>
        <w:rPr>
          <w:lang w:val="uk-UA"/>
        </w:rPr>
      </w:pPr>
      <w:r w:rsidRPr="007458DF">
        <w:rPr>
          <w:color w:val="000000"/>
          <w:lang w:val="uk-UA"/>
        </w:rPr>
        <w:t xml:space="preserve">- в групі </w:t>
      </w:r>
      <w:r w:rsidRPr="007458DF">
        <w:rPr>
          <w:b/>
          <w:bCs/>
          <w:color w:val="000000"/>
          <w:lang w:val="uk-UA"/>
        </w:rPr>
        <w:t>ШЛП-21 /</w:t>
      </w:r>
      <w:proofErr w:type="spellStart"/>
      <w:r w:rsidRPr="007458DF">
        <w:rPr>
          <w:b/>
          <w:bCs/>
          <w:color w:val="000000"/>
          <w:lang w:val="uk-UA"/>
        </w:rPr>
        <w:t>Балінт</w:t>
      </w:r>
      <w:proofErr w:type="spellEnd"/>
      <w:r w:rsidRPr="007458DF">
        <w:rPr>
          <w:b/>
          <w:bCs/>
          <w:color w:val="000000"/>
          <w:lang w:val="uk-UA"/>
        </w:rPr>
        <w:t xml:space="preserve"> І.І./ </w:t>
      </w:r>
      <w:r w:rsidRPr="007458DF">
        <w:rPr>
          <w:color w:val="000000"/>
          <w:lang w:val="uk-UA"/>
        </w:rPr>
        <w:t xml:space="preserve">( порівняння з 2022-2023 </w:t>
      </w:r>
      <w:proofErr w:type="spellStart"/>
      <w:r w:rsidRPr="007458DF">
        <w:rPr>
          <w:color w:val="000000"/>
          <w:lang w:val="uk-UA"/>
        </w:rPr>
        <w:t>н.р</w:t>
      </w:r>
      <w:proofErr w:type="spellEnd"/>
      <w:r w:rsidRPr="007458DF">
        <w:rPr>
          <w:color w:val="000000"/>
          <w:lang w:val="uk-UA"/>
        </w:rPr>
        <w:t>.)</w:t>
      </w:r>
    </w:p>
    <w:tbl>
      <w:tblPr>
        <w:tblW w:w="0" w:type="auto"/>
        <w:tblCellMar>
          <w:top w:w="15" w:type="dxa"/>
          <w:left w:w="15" w:type="dxa"/>
          <w:bottom w:w="15" w:type="dxa"/>
          <w:right w:w="15" w:type="dxa"/>
        </w:tblCellMar>
        <w:tblLook w:val="04A0" w:firstRow="1" w:lastRow="0" w:firstColumn="1" w:lastColumn="0" w:noHBand="0" w:noVBand="1"/>
      </w:tblPr>
      <w:tblGrid>
        <w:gridCol w:w="819"/>
        <w:gridCol w:w="4109"/>
        <w:gridCol w:w="2126"/>
        <w:gridCol w:w="878"/>
        <w:gridCol w:w="1532"/>
      </w:tblGrid>
      <w:tr w:rsidR="007458DF" w14:paraId="26A2BEF8" w14:textId="77777777" w:rsidTr="00100508">
        <w:trPr>
          <w:trHeight w:val="5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02C5E" w14:textId="77777777" w:rsidR="007458DF" w:rsidRDefault="007458DF">
            <w:pPr>
              <w:pStyle w:val="a9"/>
              <w:spacing w:before="0" w:beforeAutospacing="0" w:after="0" w:afterAutospacing="0"/>
              <w:jc w:val="center"/>
            </w:pPr>
            <w:r>
              <w:rPr>
                <w:b/>
                <w:bCs/>
                <w:color w:val="000000"/>
              </w:rPr>
              <w:t>№ з/п</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30E62" w14:textId="77777777" w:rsidR="007458DF" w:rsidRDefault="007458DF">
            <w:pPr>
              <w:pStyle w:val="a9"/>
              <w:spacing w:before="0" w:beforeAutospacing="0" w:after="0" w:afterAutospacing="0"/>
              <w:jc w:val="center"/>
            </w:pPr>
            <w:r>
              <w:rPr>
                <w:b/>
                <w:bCs/>
                <w:color w:val="000000"/>
              </w:rPr>
              <w:t>Предмет</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B7F5F" w14:textId="77777777" w:rsidR="007458DF" w:rsidRDefault="007458DF">
            <w:pPr>
              <w:pStyle w:val="a9"/>
              <w:spacing w:before="0" w:beforeAutospacing="0" w:after="0" w:afterAutospacing="0"/>
              <w:jc w:val="center"/>
            </w:pPr>
            <w:r>
              <w:rPr>
                <w:b/>
                <w:bCs/>
                <w:color w:val="000000"/>
              </w:rPr>
              <w:t xml:space="preserve">% </w:t>
            </w:r>
            <w:proofErr w:type="spellStart"/>
            <w:r>
              <w:rPr>
                <w:b/>
                <w:bCs/>
                <w:color w:val="000000"/>
              </w:rPr>
              <w:t>якості</w:t>
            </w:r>
            <w:proofErr w:type="spellEnd"/>
          </w:p>
          <w:p w14:paraId="75523B12" w14:textId="77777777" w:rsidR="007458DF" w:rsidRDefault="007458DF">
            <w:pPr>
              <w:pStyle w:val="a9"/>
              <w:spacing w:before="0" w:beforeAutospacing="0" w:after="0" w:afterAutospacing="0"/>
              <w:jc w:val="center"/>
            </w:pPr>
            <w:r>
              <w:rPr>
                <w:b/>
                <w:bCs/>
                <w:color w:val="000000"/>
              </w:rPr>
              <w:t xml:space="preserve">2023-2024 </w:t>
            </w:r>
            <w:proofErr w:type="spellStart"/>
            <w:r>
              <w:rPr>
                <w:b/>
                <w:bCs/>
                <w:color w:val="000000"/>
              </w:rPr>
              <w:t>н.р</w:t>
            </w:r>
            <w:proofErr w:type="spellEnd"/>
            <w:r>
              <w:rPr>
                <w:b/>
                <w:bCs/>
                <w:color w:val="000000"/>
              </w:rPr>
              <w:t>.</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12064" w14:textId="77777777" w:rsidR="007458DF" w:rsidRDefault="007458DF">
            <w:pPr>
              <w:pStyle w:val="a9"/>
              <w:spacing w:before="0" w:beforeAutospacing="0" w:after="0" w:afterAutospacing="0"/>
              <w:jc w:val="center"/>
            </w:pPr>
            <w:r>
              <w:rPr>
                <w:b/>
                <w:bCs/>
                <w:color w:val="000000"/>
              </w:rPr>
              <w:t xml:space="preserve">% </w:t>
            </w:r>
            <w:proofErr w:type="spellStart"/>
            <w:r>
              <w:rPr>
                <w:b/>
                <w:bCs/>
                <w:color w:val="000000"/>
              </w:rPr>
              <w:t>якості</w:t>
            </w:r>
            <w:proofErr w:type="spellEnd"/>
          </w:p>
          <w:p w14:paraId="1C348A1A" w14:textId="77777777" w:rsidR="007458DF" w:rsidRDefault="007458DF">
            <w:pPr>
              <w:pStyle w:val="a9"/>
              <w:spacing w:before="0" w:beforeAutospacing="0" w:after="0" w:afterAutospacing="0"/>
              <w:jc w:val="center"/>
            </w:pPr>
            <w:r>
              <w:rPr>
                <w:b/>
                <w:bCs/>
                <w:color w:val="000000"/>
              </w:rPr>
              <w:t xml:space="preserve">2022-2023 </w:t>
            </w:r>
            <w:proofErr w:type="spellStart"/>
            <w:r>
              <w:rPr>
                <w:b/>
                <w:bCs/>
                <w:color w:val="000000"/>
              </w:rPr>
              <w:t>н.р</w:t>
            </w:r>
            <w:proofErr w:type="spellEnd"/>
            <w:r>
              <w:rPr>
                <w:b/>
                <w:bCs/>
                <w:color w:val="000000"/>
              </w:rPr>
              <w:t>.</w:t>
            </w:r>
          </w:p>
        </w:tc>
      </w:tr>
      <w:tr w:rsidR="007458DF" w14:paraId="61426E6F" w14:textId="77777777" w:rsidTr="00100508">
        <w:trPr>
          <w:trHeight w:val="3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4FA6C" w14:textId="77777777" w:rsidR="007458DF" w:rsidRDefault="007458DF">
            <w:pPr>
              <w:pStyle w:val="a9"/>
              <w:spacing w:before="0" w:beforeAutospacing="0" w:after="0" w:afterAutospacing="0"/>
              <w:jc w:val="both"/>
            </w:pPr>
            <w:r>
              <w:rPr>
                <w:b/>
                <w:bCs/>
                <w:color w:val="000000"/>
              </w:rPr>
              <w:t>1.</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7E245" w14:textId="77777777" w:rsidR="007458DF" w:rsidRDefault="007458DF">
            <w:pPr>
              <w:pStyle w:val="a9"/>
              <w:spacing w:before="0" w:beforeAutospacing="0" w:after="0" w:afterAutospacing="0"/>
              <w:jc w:val="both"/>
            </w:pPr>
            <w:proofErr w:type="spellStart"/>
            <w:r>
              <w:rPr>
                <w:b/>
                <w:bCs/>
                <w:color w:val="000000"/>
              </w:rPr>
              <w:t>Базові</w:t>
            </w:r>
            <w:proofErr w:type="spellEnd"/>
            <w:r>
              <w:rPr>
                <w:b/>
                <w:bCs/>
                <w:color w:val="000000"/>
              </w:rPr>
              <w:t xml:space="preserve"> </w:t>
            </w:r>
            <w:proofErr w:type="spellStart"/>
            <w:r>
              <w:rPr>
                <w:b/>
                <w:bCs/>
                <w:color w:val="000000"/>
              </w:rPr>
              <w:t>предмети</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02D2A" w14:textId="77777777" w:rsidR="007458DF" w:rsidRDefault="007458DF"/>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14B4B" w14:textId="77777777" w:rsidR="007458DF" w:rsidRDefault="007458DF"/>
        </w:tc>
      </w:tr>
      <w:tr w:rsidR="007458DF" w14:paraId="21C4BFF8" w14:textId="77777777" w:rsidTr="00100508">
        <w:trPr>
          <w:trHeight w:val="3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391A2" w14:textId="77777777" w:rsidR="007458DF" w:rsidRDefault="007458DF">
            <w:pPr>
              <w:pStyle w:val="a9"/>
              <w:spacing w:before="0" w:beforeAutospacing="0" w:after="0" w:afterAutospacing="0"/>
              <w:jc w:val="both"/>
            </w:pPr>
            <w:r>
              <w:rPr>
                <w:color w:val="000000"/>
              </w:rPr>
              <w:t>1.1</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6D09D" w14:textId="77777777" w:rsidR="007458DF" w:rsidRDefault="007458DF">
            <w:pPr>
              <w:pStyle w:val="a9"/>
              <w:spacing w:before="0" w:beforeAutospacing="0" w:after="0" w:afterAutospacing="0"/>
              <w:jc w:val="both"/>
            </w:pPr>
            <w:proofErr w:type="spellStart"/>
            <w:r>
              <w:rPr>
                <w:color w:val="000000"/>
              </w:rPr>
              <w:t>Українська</w:t>
            </w:r>
            <w:proofErr w:type="spellEnd"/>
            <w:r>
              <w:rPr>
                <w:color w:val="000000"/>
              </w:rPr>
              <w:t xml:space="preserve"> мова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DEBEE" w14:textId="77777777" w:rsidR="007458DF" w:rsidRDefault="007458DF">
            <w:pPr>
              <w:pStyle w:val="a9"/>
              <w:spacing w:before="0" w:beforeAutospacing="0" w:after="0" w:afterAutospacing="0"/>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0DB96" w14:textId="77777777" w:rsidR="007458DF" w:rsidRDefault="007458DF">
            <w:pPr>
              <w:pStyle w:val="a9"/>
              <w:spacing w:before="0" w:beforeAutospacing="0" w:after="0" w:afterAutospacing="0"/>
              <w:jc w:val="center"/>
            </w:pPr>
            <w:r>
              <w:rPr>
                <w:color w:val="000000"/>
              </w:rPr>
              <w:t>0</w:t>
            </w:r>
          </w:p>
        </w:tc>
      </w:tr>
      <w:tr w:rsidR="007458DF" w14:paraId="2C107FC3" w14:textId="77777777" w:rsidTr="0010050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54299" w14:textId="77777777" w:rsidR="007458DF" w:rsidRDefault="007458DF">
            <w:pPr>
              <w:pStyle w:val="a9"/>
              <w:spacing w:before="0" w:beforeAutospacing="0" w:after="0" w:afterAutospacing="0" w:line="144" w:lineRule="atLeast"/>
              <w:jc w:val="both"/>
            </w:pPr>
            <w:r>
              <w:rPr>
                <w:color w:val="000000"/>
              </w:rPr>
              <w:t>1.2</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89CDC" w14:textId="77777777" w:rsidR="007458DF" w:rsidRDefault="007458DF">
            <w:pPr>
              <w:pStyle w:val="a9"/>
              <w:spacing w:before="0" w:beforeAutospacing="0" w:after="0" w:afterAutospacing="0" w:line="144" w:lineRule="atLeast"/>
              <w:jc w:val="both"/>
            </w:pPr>
            <w:proofErr w:type="spellStart"/>
            <w:r>
              <w:rPr>
                <w:color w:val="000000"/>
              </w:rPr>
              <w:t>Українська</w:t>
            </w:r>
            <w:proofErr w:type="spellEnd"/>
            <w:r>
              <w:rPr>
                <w:color w:val="000000"/>
              </w:rPr>
              <w:t xml:space="preserve"> </w:t>
            </w:r>
            <w:proofErr w:type="spellStart"/>
            <w:r>
              <w:rPr>
                <w:color w:val="000000"/>
              </w:rPr>
              <w:t>література</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65D05" w14:textId="77777777" w:rsidR="007458DF" w:rsidRDefault="007458DF">
            <w:pPr>
              <w:pStyle w:val="a9"/>
              <w:spacing w:before="0" w:beforeAutospacing="0" w:after="0" w:afterAutospacing="0" w:line="144" w:lineRule="atLeast"/>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B4C07" w14:textId="77777777" w:rsidR="007458DF" w:rsidRDefault="007458DF">
            <w:pPr>
              <w:pStyle w:val="a9"/>
              <w:spacing w:before="0" w:beforeAutospacing="0" w:after="0" w:afterAutospacing="0" w:line="144" w:lineRule="atLeast"/>
              <w:jc w:val="center"/>
            </w:pPr>
            <w:r>
              <w:rPr>
                <w:color w:val="000000"/>
              </w:rPr>
              <w:t>0</w:t>
            </w:r>
          </w:p>
        </w:tc>
      </w:tr>
      <w:tr w:rsidR="007458DF" w14:paraId="63057C01" w14:textId="77777777" w:rsidTr="0010050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21FCE" w14:textId="77777777" w:rsidR="007458DF" w:rsidRDefault="007458DF">
            <w:pPr>
              <w:pStyle w:val="a9"/>
              <w:spacing w:before="0" w:beforeAutospacing="0" w:after="0" w:afterAutospacing="0" w:line="144" w:lineRule="atLeast"/>
              <w:jc w:val="both"/>
            </w:pPr>
            <w:r>
              <w:rPr>
                <w:color w:val="000000"/>
              </w:rPr>
              <w:t>1.3</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ACBA5" w14:textId="77777777" w:rsidR="007458DF" w:rsidRDefault="007458DF">
            <w:pPr>
              <w:pStyle w:val="a9"/>
              <w:spacing w:before="0" w:beforeAutospacing="0" w:after="0" w:afterAutospacing="0" w:line="144" w:lineRule="atLeast"/>
              <w:jc w:val="both"/>
            </w:pPr>
            <w:proofErr w:type="spellStart"/>
            <w:r>
              <w:rPr>
                <w:color w:val="000000"/>
              </w:rPr>
              <w:t>Англійська</w:t>
            </w:r>
            <w:proofErr w:type="spellEnd"/>
            <w:r>
              <w:rPr>
                <w:color w:val="000000"/>
              </w:rPr>
              <w:t xml:space="preserve"> мова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3606B" w14:textId="77777777" w:rsidR="007458DF" w:rsidRDefault="007458DF">
            <w:pPr>
              <w:pStyle w:val="a9"/>
              <w:spacing w:before="0" w:beforeAutospacing="0" w:after="0" w:afterAutospacing="0" w:line="144" w:lineRule="atLeast"/>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6BCCB" w14:textId="77777777" w:rsidR="007458DF" w:rsidRDefault="007458DF">
            <w:pPr>
              <w:pStyle w:val="a9"/>
              <w:spacing w:before="0" w:beforeAutospacing="0" w:after="0" w:afterAutospacing="0" w:line="144" w:lineRule="atLeast"/>
              <w:jc w:val="center"/>
            </w:pPr>
            <w:r>
              <w:rPr>
                <w:color w:val="000000"/>
              </w:rPr>
              <w:t>0</w:t>
            </w:r>
          </w:p>
        </w:tc>
      </w:tr>
      <w:tr w:rsidR="007458DF" w14:paraId="37569FE5" w14:textId="77777777" w:rsidTr="0010050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31E68" w14:textId="77777777" w:rsidR="007458DF" w:rsidRDefault="007458DF">
            <w:pPr>
              <w:pStyle w:val="a9"/>
              <w:spacing w:before="0" w:beforeAutospacing="0" w:after="0" w:afterAutospacing="0" w:line="144" w:lineRule="atLeast"/>
              <w:jc w:val="both"/>
            </w:pPr>
            <w:r>
              <w:rPr>
                <w:color w:val="000000"/>
              </w:rPr>
              <w:t>1.4</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27923" w14:textId="77777777" w:rsidR="007458DF" w:rsidRDefault="007458DF">
            <w:pPr>
              <w:pStyle w:val="a9"/>
              <w:spacing w:before="0" w:beforeAutospacing="0" w:after="0" w:afterAutospacing="0" w:line="144" w:lineRule="atLeast"/>
              <w:jc w:val="both"/>
            </w:pPr>
            <w:proofErr w:type="spellStart"/>
            <w:r>
              <w:rPr>
                <w:color w:val="000000"/>
              </w:rPr>
              <w:t>Зарубіжна</w:t>
            </w:r>
            <w:proofErr w:type="spellEnd"/>
            <w:r>
              <w:rPr>
                <w:color w:val="000000"/>
              </w:rPr>
              <w:t xml:space="preserve"> </w:t>
            </w:r>
            <w:proofErr w:type="spellStart"/>
            <w:r>
              <w:rPr>
                <w:color w:val="000000"/>
              </w:rPr>
              <w:t>література</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E0921" w14:textId="77777777" w:rsidR="007458DF" w:rsidRDefault="007458DF">
            <w:pPr>
              <w:pStyle w:val="a9"/>
              <w:spacing w:before="0" w:beforeAutospacing="0" w:after="0" w:afterAutospacing="0" w:line="144" w:lineRule="atLeast"/>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139E3" w14:textId="77777777" w:rsidR="007458DF" w:rsidRDefault="007458DF">
            <w:pPr>
              <w:pStyle w:val="a9"/>
              <w:spacing w:before="0" w:beforeAutospacing="0" w:after="0" w:afterAutospacing="0" w:line="144" w:lineRule="atLeast"/>
              <w:jc w:val="center"/>
            </w:pPr>
            <w:r>
              <w:rPr>
                <w:color w:val="000000"/>
              </w:rPr>
              <w:t>0</w:t>
            </w:r>
          </w:p>
        </w:tc>
      </w:tr>
      <w:tr w:rsidR="007458DF" w14:paraId="1CCF8480" w14:textId="77777777" w:rsidTr="0010050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0D349" w14:textId="77777777" w:rsidR="007458DF" w:rsidRDefault="007458DF">
            <w:pPr>
              <w:pStyle w:val="a9"/>
              <w:spacing w:before="0" w:beforeAutospacing="0" w:after="0" w:afterAutospacing="0" w:line="144" w:lineRule="atLeast"/>
              <w:jc w:val="both"/>
            </w:pPr>
            <w:r>
              <w:rPr>
                <w:color w:val="000000"/>
              </w:rPr>
              <w:t>1.5</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648BE" w14:textId="77777777" w:rsidR="007458DF" w:rsidRDefault="007458DF">
            <w:pPr>
              <w:pStyle w:val="a9"/>
              <w:spacing w:before="0" w:beforeAutospacing="0" w:after="0" w:afterAutospacing="0" w:line="144" w:lineRule="atLeast"/>
              <w:jc w:val="both"/>
            </w:pPr>
            <w:proofErr w:type="spellStart"/>
            <w:r>
              <w:rPr>
                <w:color w:val="000000"/>
              </w:rPr>
              <w:t>Історія</w:t>
            </w:r>
            <w:proofErr w:type="spellEnd"/>
            <w:r>
              <w:rPr>
                <w:color w:val="000000"/>
              </w:rPr>
              <w:t xml:space="preserve"> </w:t>
            </w:r>
            <w:proofErr w:type="spellStart"/>
            <w:r>
              <w:rPr>
                <w:color w:val="000000"/>
              </w:rPr>
              <w:t>України</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1AE30" w14:textId="77777777" w:rsidR="007458DF" w:rsidRDefault="007458DF">
            <w:pPr>
              <w:pStyle w:val="a9"/>
              <w:spacing w:before="0" w:beforeAutospacing="0" w:after="0" w:afterAutospacing="0" w:line="144" w:lineRule="atLeast"/>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4495E" w14:textId="77777777" w:rsidR="007458DF" w:rsidRDefault="007458DF">
            <w:pPr>
              <w:pStyle w:val="a9"/>
              <w:spacing w:before="0" w:beforeAutospacing="0" w:after="0" w:afterAutospacing="0" w:line="144" w:lineRule="atLeast"/>
              <w:jc w:val="center"/>
            </w:pPr>
            <w:r>
              <w:rPr>
                <w:color w:val="000000"/>
              </w:rPr>
              <w:t>0</w:t>
            </w:r>
          </w:p>
        </w:tc>
      </w:tr>
      <w:tr w:rsidR="007458DF" w14:paraId="2EFB3FF1" w14:textId="77777777" w:rsidTr="0010050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AE4CF" w14:textId="77777777" w:rsidR="007458DF" w:rsidRDefault="007458DF">
            <w:pPr>
              <w:pStyle w:val="a9"/>
              <w:spacing w:before="0" w:beforeAutospacing="0" w:after="0" w:afterAutospacing="0" w:line="144" w:lineRule="atLeast"/>
              <w:jc w:val="both"/>
            </w:pPr>
            <w:r>
              <w:rPr>
                <w:color w:val="000000"/>
              </w:rPr>
              <w:t>1.6</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8CFE4" w14:textId="77777777" w:rsidR="007458DF" w:rsidRDefault="007458DF">
            <w:pPr>
              <w:pStyle w:val="a9"/>
              <w:spacing w:before="0" w:beforeAutospacing="0" w:after="0" w:afterAutospacing="0" w:line="144" w:lineRule="atLeast"/>
              <w:jc w:val="both"/>
            </w:pPr>
            <w:proofErr w:type="spellStart"/>
            <w:r>
              <w:rPr>
                <w:color w:val="000000"/>
              </w:rPr>
              <w:t>Всесвітня</w:t>
            </w:r>
            <w:proofErr w:type="spellEnd"/>
            <w:r>
              <w:rPr>
                <w:color w:val="000000"/>
              </w:rPr>
              <w:t xml:space="preserve"> </w:t>
            </w:r>
            <w:proofErr w:type="spellStart"/>
            <w:r>
              <w:rPr>
                <w:color w:val="000000"/>
              </w:rPr>
              <w:t>історія</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C0683" w14:textId="77777777" w:rsidR="007458DF" w:rsidRDefault="007458DF">
            <w:pPr>
              <w:pStyle w:val="a9"/>
              <w:spacing w:before="0" w:beforeAutospacing="0" w:after="0" w:afterAutospacing="0" w:line="144" w:lineRule="atLeast"/>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2C1A2" w14:textId="77777777" w:rsidR="007458DF" w:rsidRDefault="007458DF">
            <w:pPr>
              <w:pStyle w:val="a9"/>
              <w:spacing w:before="0" w:beforeAutospacing="0" w:after="0" w:afterAutospacing="0" w:line="144" w:lineRule="atLeast"/>
              <w:jc w:val="center"/>
            </w:pPr>
            <w:r>
              <w:rPr>
                <w:color w:val="000000"/>
              </w:rPr>
              <w:t>0</w:t>
            </w:r>
          </w:p>
        </w:tc>
      </w:tr>
      <w:tr w:rsidR="007458DF" w14:paraId="26D24EF4" w14:textId="77777777" w:rsidTr="00100508">
        <w:trPr>
          <w:trHeight w:val="3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0BD17" w14:textId="77777777" w:rsidR="007458DF" w:rsidRDefault="007458DF">
            <w:pPr>
              <w:pStyle w:val="a9"/>
              <w:spacing w:before="0" w:beforeAutospacing="0" w:after="0" w:afterAutospacing="0"/>
              <w:jc w:val="both"/>
            </w:pPr>
            <w:r>
              <w:rPr>
                <w:color w:val="000000"/>
              </w:rPr>
              <w:t>1.7</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31292" w14:textId="77777777" w:rsidR="007458DF" w:rsidRDefault="007458DF">
            <w:pPr>
              <w:pStyle w:val="a9"/>
              <w:spacing w:before="0" w:beforeAutospacing="0" w:after="0" w:afterAutospacing="0"/>
              <w:jc w:val="both"/>
            </w:pPr>
            <w:r>
              <w:rPr>
                <w:color w:val="000000"/>
              </w:rPr>
              <w:t xml:space="preserve">Алгебра і початки </w:t>
            </w:r>
            <w:proofErr w:type="spellStart"/>
            <w:r>
              <w:rPr>
                <w:color w:val="000000"/>
              </w:rPr>
              <w:t>аналізу</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C1E38" w14:textId="77777777" w:rsidR="007458DF" w:rsidRDefault="007458DF">
            <w:pPr>
              <w:pStyle w:val="a9"/>
              <w:spacing w:before="0" w:beforeAutospacing="0" w:after="0" w:afterAutospacing="0"/>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00024" w14:textId="77777777" w:rsidR="007458DF" w:rsidRDefault="007458DF">
            <w:pPr>
              <w:pStyle w:val="a9"/>
              <w:spacing w:before="0" w:beforeAutospacing="0" w:after="0" w:afterAutospacing="0"/>
              <w:jc w:val="center"/>
            </w:pPr>
            <w:r>
              <w:rPr>
                <w:color w:val="000000"/>
              </w:rPr>
              <w:t>0</w:t>
            </w:r>
          </w:p>
        </w:tc>
      </w:tr>
      <w:tr w:rsidR="007458DF" w14:paraId="2F0B8DE9" w14:textId="77777777" w:rsidTr="00100508">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BB371" w14:textId="77777777" w:rsidR="007458DF" w:rsidRDefault="007458DF">
            <w:pPr>
              <w:pStyle w:val="a9"/>
              <w:spacing w:before="0" w:beforeAutospacing="0" w:after="0" w:afterAutospacing="0"/>
              <w:jc w:val="both"/>
            </w:pPr>
            <w:r>
              <w:rPr>
                <w:color w:val="000000"/>
              </w:rPr>
              <w:lastRenderedPageBreak/>
              <w:t>1.8</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FD6DC" w14:textId="77777777" w:rsidR="007458DF" w:rsidRDefault="007458DF">
            <w:pPr>
              <w:pStyle w:val="a9"/>
              <w:spacing w:before="0" w:beforeAutospacing="0" w:after="0" w:afterAutospacing="0"/>
              <w:jc w:val="both"/>
            </w:pPr>
            <w:proofErr w:type="spellStart"/>
            <w:r>
              <w:rPr>
                <w:color w:val="000000"/>
              </w:rPr>
              <w:t>Геометрія</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28378" w14:textId="77777777" w:rsidR="007458DF" w:rsidRDefault="007458DF">
            <w:pPr>
              <w:pStyle w:val="a9"/>
              <w:spacing w:before="0" w:beforeAutospacing="0" w:after="0" w:afterAutospacing="0"/>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A92B8" w14:textId="77777777" w:rsidR="007458DF" w:rsidRDefault="007458DF">
            <w:pPr>
              <w:pStyle w:val="a9"/>
              <w:spacing w:before="0" w:beforeAutospacing="0" w:after="0" w:afterAutospacing="0"/>
              <w:jc w:val="center"/>
            </w:pPr>
            <w:r>
              <w:rPr>
                <w:color w:val="000000"/>
              </w:rPr>
              <w:t>0</w:t>
            </w:r>
          </w:p>
        </w:tc>
      </w:tr>
      <w:tr w:rsidR="007458DF" w14:paraId="1BE85E04" w14:textId="77777777" w:rsidTr="00100508">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00127" w14:textId="77777777" w:rsidR="007458DF" w:rsidRDefault="007458DF">
            <w:pPr>
              <w:pStyle w:val="a9"/>
              <w:spacing w:before="0" w:beforeAutospacing="0" w:after="0" w:afterAutospacing="0"/>
              <w:jc w:val="both"/>
            </w:pPr>
            <w:r>
              <w:rPr>
                <w:color w:val="000000"/>
              </w:rPr>
              <w:t>1.9</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92962" w14:textId="77777777" w:rsidR="007458DF" w:rsidRDefault="007458DF">
            <w:pPr>
              <w:pStyle w:val="a9"/>
              <w:spacing w:before="0" w:beforeAutospacing="0" w:after="0" w:afterAutospacing="0"/>
              <w:jc w:val="both"/>
            </w:pPr>
            <w:proofErr w:type="spellStart"/>
            <w:r>
              <w:rPr>
                <w:color w:val="000000"/>
              </w:rPr>
              <w:t>Біологія</w:t>
            </w:r>
            <w:proofErr w:type="spellEnd"/>
            <w:r>
              <w:rPr>
                <w:color w:val="000000"/>
              </w:rPr>
              <w:t xml:space="preserve"> і </w:t>
            </w:r>
            <w:proofErr w:type="spellStart"/>
            <w:r>
              <w:rPr>
                <w:color w:val="000000"/>
              </w:rPr>
              <w:t>екологія</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563E0" w14:textId="77777777" w:rsidR="007458DF" w:rsidRDefault="007458DF">
            <w:pPr>
              <w:pStyle w:val="a9"/>
              <w:spacing w:before="0" w:beforeAutospacing="0" w:after="0" w:afterAutospacing="0"/>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568F5" w14:textId="77777777" w:rsidR="007458DF" w:rsidRDefault="007458DF">
            <w:pPr>
              <w:pStyle w:val="a9"/>
              <w:spacing w:before="0" w:beforeAutospacing="0" w:after="0" w:afterAutospacing="0"/>
              <w:jc w:val="center"/>
            </w:pPr>
            <w:r>
              <w:rPr>
                <w:color w:val="000000"/>
              </w:rPr>
              <w:t>0</w:t>
            </w:r>
          </w:p>
        </w:tc>
      </w:tr>
      <w:tr w:rsidR="007458DF" w14:paraId="1314F486" w14:textId="77777777" w:rsidTr="00100508">
        <w:trPr>
          <w:trHeight w:val="3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B7F38" w14:textId="77777777" w:rsidR="007458DF" w:rsidRDefault="007458DF">
            <w:pPr>
              <w:pStyle w:val="a9"/>
              <w:spacing w:before="0" w:beforeAutospacing="0" w:after="0" w:afterAutospacing="0"/>
              <w:jc w:val="both"/>
            </w:pPr>
            <w:r>
              <w:rPr>
                <w:color w:val="000000"/>
              </w:rPr>
              <w:t>1.10</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C50ED" w14:textId="77777777" w:rsidR="007458DF" w:rsidRDefault="007458DF">
            <w:pPr>
              <w:pStyle w:val="a9"/>
              <w:spacing w:before="0" w:beforeAutospacing="0" w:after="0" w:afterAutospacing="0"/>
              <w:jc w:val="both"/>
            </w:pPr>
            <w:proofErr w:type="spellStart"/>
            <w:r>
              <w:rPr>
                <w:color w:val="000000"/>
              </w:rPr>
              <w:t>Географія</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955D0" w14:textId="77777777" w:rsidR="007458DF" w:rsidRDefault="007458DF">
            <w:pPr>
              <w:pStyle w:val="a9"/>
              <w:spacing w:before="0" w:beforeAutospacing="0" w:after="0" w:afterAutospacing="0"/>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DCB80" w14:textId="77777777" w:rsidR="007458DF" w:rsidRDefault="007458DF">
            <w:pPr>
              <w:pStyle w:val="a9"/>
              <w:spacing w:before="0" w:beforeAutospacing="0" w:after="0" w:afterAutospacing="0"/>
              <w:jc w:val="center"/>
            </w:pPr>
            <w:r>
              <w:rPr>
                <w:color w:val="000000"/>
              </w:rPr>
              <w:t>0</w:t>
            </w:r>
          </w:p>
        </w:tc>
      </w:tr>
      <w:tr w:rsidR="007458DF" w14:paraId="743FABDE" w14:textId="77777777" w:rsidTr="00100508">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57872" w14:textId="77777777" w:rsidR="007458DF" w:rsidRDefault="007458DF">
            <w:pPr>
              <w:pStyle w:val="a9"/>
              <w:spacing w:before="0" w:beforeAutospacing="0" w:after="0" w:afterAutospacing="0"/>
              <w:jc w:val="both"/>
            </w:pPr>
            <w:r>
              <w:rPr>
                <w:color w:val="000000"/>
              </w:rPr>
              <w:t>1.11</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A76FE" w14:textId="77777777" w:rsidR="007458DF" w:rsidRDefault="007458DF">
            <w:pPr>
              <w:pStyle w:val="a9"/>
              <w:spacing w:before="0" w:beforeAutospacing="0" w:after="0" w:afterAutospacing="0"/>
              <w:jc w:val="both"/>
            </w:pPr>
            <w:proofErr w:type="spellStart"/>
            <w:r>
              <w:rPr>
                <w:color w:val="000000"/>
              </w:rPr>
              <w:t>Фізика</w:t>
            </w:r>
            <w:proofErr w:type="spellEnd"/>
            <w:r>
              <w:rPr>
                <w:color w:val="000000"/>
              </w:rPr>
              <w:t xml:space="preserve">, </w:t>
            </w:r>
            <w:proofErr w:type="spellStart"/>
            <w:r>
              <w:rPr>
                <w:color w:val="000000"/>
              </w:rPr>
              <w:t>астрономія</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3D659" w14:textId="77777777" w:rsidR="007458DF" w:rsidRDefault="007458DF">
            <w:pPr>
              <w:pStyle w:val="a9"/>
              <w:spacing w:before="0" w:beforeAutospacing="0" w:after="0" w:afterAutospacing="0"/>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2F9A2" w14:textId="77777777" w:rsidR="007458DF" w:rsidRDefault="007458DF">
            <w:pPr>
              <w:pStyle w:val="a9"/>
              <w:spacing w:before="0" w:beforeAutospacing="0" w:after="0" w:afterAutospacing="0"/>
              <w:jc w:val="center"/>
            </w:pPr>
            <w:r>
              <w:rPr>
                <w:color w:val="000000"/>
              </w:rPr>
              <w:t>0</w:t>
            </w:r>
          </w:p>
        </w:tc>
      </w:tr>
      <w:tr w:rsidR="007458DF" w14:paraId="1DA009C0" w14:textId="77777777" w:rsidTr="00100508">
        <w:trPr>
          <w:trHeight w:val="2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152C4" w14:textId="77777777" w:rsidR="007458DF" w:rsidRDefault="007458DF">
            <w:pPr>
              <w:pStyle w:val="a9"/>
              <w:spacing w:before="0" w:beforeAutospacing="0" w:after="0" w:afterAutospacing="0"/>
              <w:jc w:val="both"/>
            </w:pPr>
            <w:r>
              <w:rPr>
                <w:color w:val="000000"/>
              </w:rPr>
              <w:t>1.12</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1116E" w14:textId="77777777" w:rsidR="007458DF" w:rsidRDefault="007458DF">
            <w:pPr>
              <w:pStyle w:val="a9"/>
              <w:spacing w:before="0" w:beforeAutospacing="0" w:after="0" w:afterAutospacing="0"/>
              <w:jc w:val="both"/>
            </w:pPr>
            <w:proofErr w:type="spellStart"/>
            <w:r>
              <w:rPr>
                <w:color w:val="000000"/>
              </w:rPr>
              <w:t>Хімія</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75D7" w14:textId="77777777" w:rsidR="007458DF" w:rsidRDefault="007458DF">
            <w:pPr>
              <w:pStyle w:val="a9"/>
              <w:spacing w:before="0" w:beforeAutospacing="0" w:after="0" w:afterAutospacing="0"/>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37A84" w14:textId="77777777" w:rsidR="007458DF" w:rsidRDefault="007458DF">
            <w:pPr>
              <w:pStyle w:val="a9"/>
              <w:spacing w:before="0" w:beforeAutospacing="0" w:after="0" w:afterAutospacing="0"/>
              <w:jc w:val="center"/>
            </w:pPr>
            <w:r>
              <w:rPr>
                <w:color w:val="000000"/>
              </w:rPr>
              <w:t>0</w:t>
            </w:r>
          </w:p>
        </w:tc>
      </w:tr>
      <w:tr w:rsidR="007458DF" w14:paraId="5D7E4F86" w14:textId="77777777" w:rsidTr="00100508">
        <w:trPr>
          <w:trHeight w:val="3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2BE87" w14:textId="77777777" w:rsidR="007458DF" w:rsidRDefault="007458DF">
            <w:pPr>
              <w:pStyle w:val="a9"/>
              <w:spacing w:before="0" w:beforeAutospacing="0" w:after="0" w:afterAutospacing="0"/>
              <w:jc w:val="both"/>
            </w:pPr>
            <w:r>
              <w:rPr>
                <w:color w:val="000000"/>
              </w:rPr>
              <w:t>1.13</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4083A" w14:textId="77777777" w:rsidR="007458DF" w:rsidRDefault="007458DF">
            <w:pPr>
              <w:pStyle w:val="a9"/>
              <w:spacing w:before="0" w:beforeAutospacing="0" w:after="0" w:afterAutospacing="0"/>
              <w:jc w:val="both"/>
            </w:pPr>
            <w:proofErr w:type="spellStart"/>
            <w:r>
              <w:rPr>
                <w:color w:val="000000"/>
              </w:rPr>
              <w:t>Захист</w:t>
            </w:r>
            <w:proofErr w:type="spellEnd"/>
            <w:r>
              <w:rPr>
                <w:color w:val="000000"/>
              </w:rPr>
              <w:t xml:space="preserve"> </w:t>
            </w:r>
            <w:proofErr w:type="spellStart"/>
            <w:r>
              <w:rPr>
                <w:color w:val="000000"/>
              </w:rPr>
              <w:t>України</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C61FA" w14:textId="77777777" w:rsidR="007458DF" w:rsidRDefault="007458DF">
            <w:pPr>
              <w:pStyle w:val="a9"/>
              <w:spacing w:before="0" w:beforeAutospacing="0" w:after="0" w:afterAutospacing="0"/>
              <w:jc w:val="center"/>
            </w:pPr>
            <w:r>
              <w:rPr>
                <w:color w:val="000000"/>
              </w:rPr>
              <w:t>100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7838C" w14:textId="77777777" w:rsidR="007458DF" w:rsidRDefault="007458DF">
            <w:pPr>
              <w:pStyle w:val="a9"/>
              <w:spacing w:before="0" w:beforeAutospacing="0" w:after="0" w:afterAutospacing="0"/>
              <w:jc w:val="center"/>
            </w:pPr>
            <w:r>
              <w:rPr>
                <w:color w:val="000000"/>
              </w:rPr>
              <w:t>100</w:t>
            </w:r>
          </w:p>
        </w:tc>
      </w:tr>
      <w:tr w:rsidR="007458DF" w14:paraId="12F4D8E7" w14:textId="77777777" w:rsidTr="00100508">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DB453" w14:textId="77777777" w:rsidR="007458DF" w:rsidRDefault="007458DF">
            <w:pPr>
              <w:pStyle w:val="a9"/>
              <w:spacing w:before="0" w:beforeAutospacing="0" w:after="0" w:afterAutospacing="0"/>
              <w:jc w:val="both"/>
            </w:pPr>
            <w:r>
              <w:rPr>
                <w:b/>
                <w:bCs/>
                <w:color w:val="000000"/>
              </w:rPr>
              <w:t>2.</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BBC86" w14:textId="77777777" w:rsidR="007458DF" w:rsidRDefault="007458DF">
            <w:pPr>
              <w:pStyle w:val="a9"/>
              <w:spacing w:before="0" w:beforeAutospacing="0" w:after="0" w:afterAutospacing="0"/>
              <w:jc w:val="both"/>
            </w:pPr>
            <w:proofErr w:type="spellStart"/>
            <w:r>
              <w:rPr>
                <w:b/>
                <w:bCs/>
                <w:color w:val="000000"/>
              </w:rPr>
              <w:t>Фізична</w:t>
            </w:r>
            <w:proofErr w:type="spellEnd"/>
            <w:r>
              <w:rPr>
                <w:b/>
                <w:bCs/>
                <w:color w:val="000000"/>
              </w:rPr>
              <w:t xml:space="preserve"> культура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C61DB" w14:textId="77777777" w:rsidR="007458DF" w:rsidRDefault="007458DF">
            <w:pPr>
              <w:pStyle w:val="a9"/>
              <w:spacing w:before="0" w:beforeAutospacing="0" w:after="0" w:afterAutospacing="0"/>
              <w:jc w:val="center"/>
            </w:pPr>
            <w:r>
              <w:rPr>
                <w:color w:val="000000"/>
              </w:rPr>
              <w:t>100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2EE18" w14:textId="77777777" w:rsidR="007458DF" w:rsidRDefault="007458DF">
            <w:pPr>
              <w:pStyle w:val="a9"/>
              <w:spacing w:before="0" w:beforeAutospacing="0" w:after="0" w:afterAutospacing="0"/>
              <w:jc w:val="center"/>
            </w:pPr>
            <w:r>
              <w:rPr>
                <w:color w:val="000000"/>
              </w:rPr>
              <w:t>100</w:t>
            </w:r>
          </w:p>
        </w:tc>
      </w:tr>
      <w:tr w:rsidR="007458DF" w14:paraId="0995A5F3" w14:textId="77777777" w:rsidTr="00100508">
        <w:trPr>
          <w:trHeight w:val="2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1C2A6" w14:textId="77777777" w:rsidR="007458DF" w:rsidRDefault="007458DF">
            <w:pPr>
              <w:pStyle w:val="a9"/>
              <w:spacing w:before="0" w:beforeAutospacing="0" w:after="0" w:afterAutospacing="0"/>
              <w:jc w:val="both"/>
            </w:pPr>
            <w:r>
              <w:rPr>
                <w:b/>
                <w:bCs/>
                <w:color w:val="000000"/>
              </w:rPr>
              <w:t>3.</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54501" w14:textId="77777777" w:rsidR="007458DF" w:rsidRDefault="007458DF">
            <w:pPr>
              <w:pStyle w:val="a9"/>
              <w:spacing w:before="0" w:beforeAutospacing="0" w:after="0" w:afterAutospacing="0"/>
              <w:jc w:val="both"/>
            </w:pPr>
            <w:proofErr w:type="spellStart"/>
            <w:r>
              <w:rPr>
                <w:b/>
                <w:bCs/>
                <w:color w:val="000000"/>
              </w:rPr>
              <w:t>Вибірково</w:t>
            </w:r>
            <w:proofErr w:type="spellEnd"/>
            <w:r>
              <w:rPr>
                <w:b/>
                <w:bCs/>
                <w:color w:val="000000"/>
              </w:rPr>
              <w:t xml:space="preserve"> - </w:t>
            </w:r>
            <w:proofErr w:type="spellStart"/>
            <w:r>
              <w:rPr>
                <w:b/>
                <w:bCs/>
                <w:color w:val="000000"/>
              </w:rPr>
              <w:t>обов’язкові</w:t>
            </w:r>
            <w:proofErr w:type="spellEnd"/>
            <w:r>
              <w:rPr>
                <w:b/>
                <w:bCs/>
                <w:color w:val="000000"/>
              </w:rPr>
              <w:t xml:space="preserve"> </w:t>
            </w:r>
            <w:proofErr w:type="spellStart"/>
            <w:r>
              <w:rPr>
                <w:b/>
                <w:bCs/>
                <w:color w:val="000000"/>
              </w:rPr>
              <w:t>предмети</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50404" w14:textId="77777777" w:rsidR="007458DF" w:rsidRDefault="007458DF"/>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7E052" w14:textId="77777777" w:rsidR="007458DF" w:rsidRDefault="007458DF"/>
        </w:tc>
      </w:tr>
      <w:tr w:rsidR="007458DF" w14:paraId="6F739792" w14:textId="77777777" w:rsidTr="00100508">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C0E01" w14:textId="77777777" w:rsidR="007458DF" w:rsidRDefault="007458DF">
            <w:pPr>
              <w:pStyle w:val="a9"/>
              <w:spacing w:before="0" w:beforeAutospacing="0" w:after="0" w:afterAutospacing="0"/>
              <w:jc w:val="both"/>
            </w:pPr>
            <w:r>
              <w:rPr>
                <w:color w:val="000000"/>
              </w:rPr>
              <w:t>3.1</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21514" w14:textId="77777777" w:rsidR="007458DF" w:rsidRDefault="007458DF">
            <w:pPr>
              <w:pStyle w:val="a9"/>
              <w:spacing w:before="0" w:beforeAutospacing="0" w:after="0" w:afterAutospacing="0"/>
              <w:jc w:val="both"/>
            </w:pPr>
            <w:proofErr w:type="spellStart"/>
            <w:r>
              <w:rPr>
                <w:color w:val="000000"/>
              </w:rPr>
              <w:t>Інформатика</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F7C81" w14:textId="77777777" w:rsidR="007458DF" w:rsidRDefault="007458DF">
            <w:pPr>
              <w:pStyle w:val="a9"/>
              <w:spacing w:before="0" w:beforeAutospacing="0" w:after="0" w:afterAutospacing="0"/>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82B57" w14:textId="77777777" w:rsidR="007458DF" w:rsidRDefault="007458DF">
            <w:pPr>
              <w:pStyle w:val="a9"/>
              <w:spacing w:before="0" w:beforeAutospacing="0" w:after="0" w:afterAutospacing="0"/>
              <w:jc w:val="center"/>
            </w:pPr>
            <w:r>
              <w:rPr>
                <w:color w:val="000000"/>
              </w:rPr>
              <w:t>40</w:t>
            </w:r>
          </w:p>
        </w:tc>
      </w:tr>
      <w:tr w:rsidR="007458DF" w14:paraId="3B392429" w14:textId="77777777" w:rsidTr="00100508">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ABC9E" w14:textId="77777777" w:rsidR="007458DF" w:rsidRDefault="007458DF">
            <w:pPr>
              <w:pStyle w:val="a9"/>
              <w:spacing w:before="0" w:beforeAutospacing="0" w:after="0" w:afterAutospacing="0"/>
              <w:jc w:val="both"/>
            </w:pPr>
            <w:r>
              <w:rPr>
                <w:color w:val="000000"/>
              </w:rPr>
              <w:t>3.2</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2C78D" w14:textId="77777777" w:rsidR="007458DF" w:rsidRDefault="007458DF">
            <w:pPr>
              <w:pStyle w:val="a9"/>
              <w:spacing w:before="0" w:beforeAutospacing="0" w:after="0" w:afterAutospacing="0"/>
              <w:jc w:val="both"/>
            </w:pPr>
            <w:proofErr w:type="spellStart"/>
            <w:r>
              <w:rPr>
                <w:color w:val="000000"/>
              </w:rPr>
              <w:t>Технології</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E3102" w14:textId="77777777" w:rsidR="007458DF" w:rsidRDefault="007458DF">
            <w:pPr>
              <w:pStyle w:val="a9"/>
              <w:spacing w:before="0" w:beforeAutospacing="0" w:after="0" w:afterAutospacing="0"/>
              <w:jc w:val="center"/>
            </w:pPr>
            <w:r>
              <w:rPr>
                <w:color w:val="000000"/>
              </w:rPr>
              <w:t>100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AE9D4" w14:textId="77777777" w:rsidR="007458DF" w:rsidRDefault="007458DF">
            <w:pPr>
              <w:pStyle w:val="a9"/>
              <w:spacing w:before="0" w:beforeAutospacing="0" w:after="0" w:afterAutospacing="0"/>
              <w:jc w:val="center"/>
            </w:pPr>
            <w:r>
              <w:rPr>
                <w:color w:val="000000"/>
              </w:rPr>
              <w:t>100</w:t>
            </w:r>
          </w:p>
        </w:tc>
      </w:tr>
      <w:tr w:rsidR="007458DF" w14:paraId="58160D53" w14:textId="77777777" w:rsidTr="00100508">
        <w:trPr>
          <w:trHeight w:val="3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D10F0" w14:textId="77777777" w:rsidR="007458DF" w:rsidRDefault="007458DF">
            <w:pPr>
              <w:pStyle w:val="a9"/>
              <w:spacing w:before="0" w:beforeAutospacing="0" w:after="0" w:afterAutospacing="0"/>
              <w:jc w:val="both"/>
            </w:pPr>
            <w:r>
              <w:rPr>
                <w:b/>
                <w:bCs/>
                <w:color w:val="000000"/>
              </w:rPr>
              <w:t>4.</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8B12" w14:textId="77777777" w:rsidR="007458DF" w:rsidRDefault="007458DF">
            <w:pPr>
              <w:pStyle w:val="a9"/>
              <w:spacing w:before="0" w:beforeAutospacing="0" w:after="0" w:afterAutospacing="0"/>
              <w:jc w:val="both"/>
            </w:pPr>
            <w:proofErr w:type="spellStart"/>
            <w:r>
              <w:rPr>
                <w:b/>
                <w:bCs/>
                <w:color w:val="000000"/>
              </w:rPr>
              <w:t>Професійно</w:t>
            </w:r>
            <w:proofErr w:type="spellEnd"/>
            <w:r>
              <w:rPr>
                <w:b/>
                <w:bCs/>
                <w:color w:val="000000"/>
              </w:rPr>
              <w:t xml:space="preserve">-теоретична </w:t>
            </w:r>
            <w:proofErr w:type="spellStart"/>
            <w:r>
              <w:rPr>
                <w:b/>
                <w:bCs/>
                <w:color w:val="000000"/>
              </w:rPr>
              <w:t>підготовка</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7211B" w14:textId="77777777" w:rsidR="007458DF" w:rsidRDefault="007458DF"/>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DF469" w14:textId="77777777" w:rsidR="007458DF" w:rsidRDefault="007458DF"/>
        </w:tc>
      </w:tr>
      <w:tr w:rsidR="007458DF" w14:paraId="0C54DE17" w14:textId="77777777" w:rsidTr="00100508">
        <w:trPr>
          <w:trHeight w:val="1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A174C" w14:textId="77777777" w:rsidR="007458DF" w:rsidRDefault="007458DF">
            <w:pPr>
              <w:pStyle w:val="a9"/>
              <w:spacing w:before="0" w:beforeAutospacing="0" w:after="0" w:afterAutospacing="0" w:line="195" w:lineRule="atLeast"/>
              <w:jc w:val="both"/>
            </w:pPr>
            <w:r>
              <w:rPr>
                <w:color w:val="000000"/>
              </w:rPr>
              <w:t>4.1</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CA45C" w14:textId="77777777" w:rsidR="007458DF" w:rsidRDefault="007458DF">
            <w:pPr>
              <w:pStyle w:val="a9"/>
              <w:spacing w:before="0" w:beforeAutospacing="0" w:after="0" w:afterAutospacing="0" w:line="195" w:lineRule="atLeast"/>
            </w:pPr>
            <w:proofErr w:type="spellStart"/>
            <w:r>
              <w:rPr>
                <w:color w:val="000000"/>
              </w:rPr>
              <w:t>Технологія</w:t>
            </w:r>
            <w:proofErr w:type="spellEnd"/>
            <w:r>
              <w:rPr>
                <w:color w:val="000000"/>
              </w:rPr>
              <w:t xml:space="preserve"> </w:t>
            </w:r>
            <w:proofErr w:type="spellStart"/>
            <w:r>
              <w:rPr>
                <w:color w:val="000000"/>
              </w:rPr>
              <w:t>лицювальних</w:t>
            </w:r>
            <w:proofErr w:type="spellEnd"/>
            <w:r>
              <w:rPr>
                <w:color w:val="000000"/>
              </w:rPr>
              <w:t xml:space="preserve"> та </w:t>
            </w:r>
            <w:proofErr w:type="spellStart"/>
            <w:r>
              <w:rPr>
                <w:color w:val="000000"/>
              </w:rPr>
              <w:t>плиткових</w:t>
            </w:r>
            <w:proofErr w:type="spellEnd"/>
            <w:r>
              <w:rPr>
                <w:color w:val="000000"/>
              </w:rPr>
              <w:t xml:space="preserve"> </w:t>
            </w:r>
            <w:proofErr w:type="spellStart"/>
            <w:r>
              <w:rPr>
                <w:color w:val="000000"/>
              </w:rPr>
              <w:t>робіт</w:t>
            </w:r>
            <w:proofErr w:type="spellEnd"/>
            <w:r>
              <w:rPr>
                <w:color w:val="000000"/>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A50E3" w14:textId="77777777" w:rsidR="007458DF" w:rsidRDefault="007458DF">
            <w:pPr>
              <w:pStyle w:val="a9"/>
              <w:spacing w:before="0" w:beforeAutospacing="0" w:after="0" w:afterAutospacing="0" w:line="195" w:lineRule="atLeast"/>
              <w:jc w:val="center"/>
            </w:pPr>
            <w:r>
              <w:rPr>
                <w:color w:val="000000"/>
              </w:rPr>
              <w:t>100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DEAC8" w14:textId="77777777" w:rsidR="007458DF" w:rsidRDefault="007458DF">
            <w:pPr>
              <w:pStyle w:val="a9"/>
              <w:spacing w:before="0" w:beforeAutospacing="0" w:after="0" w:afterAutospacing="0" w:line="195" w:lineRule="atLeast"/>
              <w:jc w:val="center"/>
            </w:pPr>
            <w:r>
              <w:rPr>
                <w:color w:val="000000"/>
              </w:rPr>
              <w:t>0</w:t>
            </w:r>
          </w:p>
        </w:tc>
      </w:tr>
      <w:tr w:rsidR="007458DF" w14:paraId="7465669A" w14:textId="77777777" w:rsidTr="00100508">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8CD42" w14:textId="77777777" w:rsidR="007458DF" w:rsidRDefault="007458DF">
            <w:pPr>
              <w:pStyle w:val="a9"/>
              <w:spacing w:before="0" w:beforeAutospacing="0" w:after="0" w:afterAutospacing="0"/>
              <w:jc w:val="both"/>
            </w:pPr>
            <w:r>
              <w:rPr>
                <w:color w:val="000000"/>
              </w:rPr>
              <w:t>4.2</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1998" w14:textId="77777777" w:rsidR="007458DF" w:rsidRDefault="007458DF">
            <w:pPr>
              <w:pStyle w:val="a9"/>
              <w:spacing w:before="0" w:beforeAutospacing="0" w:after="0" w:afterAutospacing="0"/>
              <w:jc w:val="both"/>
            </w:pPr>
            <w:proofErr w:type="spellStart"/>
            <w:r>
              <w:rPr>
                <w:color w:val="000000"/>
              </w:rPr>
              <w:t>Матеріалознавство</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DB40A" w14:textId="77777777" w:rsidR="007458DF" w:rsidRDefault="007458DF">
            <w:pPr>
              <w:pStyle w:val="a9"/>
              <w:spacing w:before="0" w:beforeAutospacing="0" w:after="0" w:afterAutospacing="0"/>
              <w:jc w:val="center"/>
            </w:pPr>
            <w:r>
              <w:rPr>
                <w:color w:val="00000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0929D" w14:textId="77777777" w:rsidR="007458DF" w:rsidRDefault="007458DF">
            <w:pPr>
              <w:pStyle w:val="a9"/>
              <w:spacing w:before="0" w:beforeAutospacing="0" w:after="0" w:afterAutospacing="0"/>
              <w:jc w:val="center"/>
            </w:pPr>
            <w:r>
              <w:rPr>
                <w:color w:val="000000"/>
              </w:rPr>
              <w:t>0</w:t>
            </w:r>
          </w:p>
        </w:tc>
      </w:tr>
      <w:tr w:rsidR="007458DF" w14:paraId="193ED6E4" w14:textId="77777777" w:rsidTr="00100508">
        <w:trPr>
          <w:trHeight w:val="3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E0C6A" w14:textId="77777777" w:rsidR="007458DF" w:rsidRDefault="007458DF">
            <w:pPr>
              <w:pStyle w:val="a9"/>
              <w:spacing w:before="0" w:beforeAutospacing="0" w:after="0" w:afterAutospacing="0"/>
              <w:jc w:val="both"/>
            </w:pPr>
            <w:r>
              <w:rPr>
                <w:b/>
                <w:bCs/>
                <w:color w:val="000000"/>
              </w:rPr>
              <w:t>5.</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F430F" w14:textId="77777777" w:rsidR="007458DF" w:rsidRDefault="007458DF">
            <w:pPr>
              <w:pStyle w:val="a9"/>
              <w:spacing w:before="0" w:beforeAutospacing="0" w:after="0" w:afterAutospacing="0"/>
              <w:jc w:val="both"/>
            </w:pPr>
            <w:proofErr w:type="spellStart"/>
            <w:r>
              <w:rPr>
                <w:b/>
                <w:bCs/>
                <w:color w:val="000000"/>
              </w:rPr>
              <w:t>Професійно</w:t>
            </w:r>
            <w:proofErr w:type="spellEnd"/>
            <w:r>
              <w:rPr>
                <w:b/>
                <w:bCs/>
                <w:color w:val="000000"/>
              </w:rPr>
              <w:t xml:space="preserve">-практична </w:t>
            </w:r>
            <w:proofErr w:type="spellStart"/>
            <w:r>
              <w:rPr>
                <w:b/>
                <w:bCs/>
                <w:color w:val="000000"/>
              </w:rPr>
              <w:t>підготовка</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C565D" w14:textId="77777777" w:rsidR="007458DF" w:rsidRDefault="007458DF"/>
        </w:tc>
        <w:tc>
          <w:tcPr>
            <w:tcW w:w="87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59A054D" w14:textId="77777777" w:rsidR="007458DF" w:rsidRDefault="007458DF"/>
        </w:tc>
        <w:tc>
          <w:tcPr>
            <w:tcW w:w="153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0CA3ACE" w14:textId="77777777" w:rsidR="007458DF" w:rsidRDefault="007458DF"/>
        </w:tc>
      </w:tr>
      <w:tr w:rsidR="007458DF" w14:paraId="3E854DA2" w14:textId="77777777" w:rsidTr="00100508">
        <w:trPr>
          <w:trHeight w:val="3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6AB98" w14:textId="77777777" w:rsidR="007458DF" w:rsidRDefault="007458DF">
            <w:pPr>
              <w:pStyle w:val="a9"/>
              <w:spacing w:before="0" w:beforeAutospacing="0" w:after="0" w:afterAutospacing="0"/>
              <w:jc w:val="both"/>
            </w:pPr>
            <w:r>
              <w:rPr>
                <w:color w:val="000000"/>
              </w:rPr>
              <w:t>5.1</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193A0" w14:textId="77777777" w:rsidR="007458DF" w:rsidRDefault="007458DF">
            <w:pPr>
              <w:pStyle w:val="a9"/>
              <w:spacing w:before="0" w:beforeAutospacing="0" w:after="0" w:afterAutospacing="0"/>
              <w:jc w:val="both"/>
            </w:pPr>
            <w:proofErr w:type="spellStart"/>
            <w:r>
              <w:rPr>
                <w:color w:val="000000"/>
              </w:rPr>
              <w:t>Виробниче</w:t>
            </w:r>
            <w:proofErr w:type="spellEnd"/>
            <w:r>
              <w:rPr>
                <w:color w:val="000000"/>
              </w:rPr>
              <w:t xml:space="preserve"> </w:t>
            </w:r>
            <w:proofErr w:type="spellStart"/>
            <w:r>
              <w:rPr>
                <w:color w:val="000000"/>
              </w:rPr>
              <w:t>навчання</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93DD1" w14:textId="77777777" w:rsidR="007458DF" w:rsidRDefault="007458DF">
            <w:pPr>
              <w:pStyle w:val="a9"/>
              <w:spacing w:before="0" w:beforeAutospacing="0" w:after="0" w:afterAutospacing="0"/>
            </w:pPr>
            <w:r>
              <w:rPr>
                <w:color w:val="000000"/>
              </w:rPr>
              <w:t>          100</w:t>
            </w:r>
          </w:p>
        </w:tc>
        <w:tc>
          <w:tcPr>
            <w:tcW w:w="87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345227D" w14:textId="77777777" w:rsidR="007458DF" w:rsidRDefault="007458DF">
            <w:pPr>
              <w:pStyle w:val="a9"/>
              <w:spacing w:before="0" w:beforeAutospacing="0" w:after="0" w:afterAutospacing="0"/>
              <w:jc w:val="center"/>
            </w:pPr>
            <w:r>
              <w:rPr>
                <w:color w:val="000000"/>
              </w:rPr>
              <w:t>          100</w:t>
            </w:r>
          </w:p>
        </w:tc>
        <w:tc>
          <w:tcPr>
            <w:tcW w:w="153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E48EBA8" w14:textId="77777777" w:rsidR="007458DF" w:rsidRDefault="007458DF"/>
        </w:tc>
      </w:tr>
      <w:tr w:rsidR="007458DF" w14:paraId="33582EA2" w14:textId="77777777" w:rsidTr="00100508">
        <w:trPr>
          <w:trHeight w:val="3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00786" w14:textId="77777777" w:rsidR="007458DF" w:rsidRDefault="007458DF">
            <w:pPr>
              <w:pStyle w:val="a9"/>
              <w:spacing w:before="0" w:beforeAutospacing="0" w:after="0" w:afterAutospacing="0"/>
              <w:jc w:val="both"/>
            </w:pPr>
            <w:r>
              <w:rPr>
                <w:color w:val="000000"/>
              </w:rPr>
              <w:t>5.2</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D5C5F" w14:textId="77777777" w:rsidR="007458DF" w:rsidRDefault="007458DF">
            <w:pPr>
              <w:pStyle w:val="a9"/>
              <w:spacing w:before="0" w:beforeAutospacing="0" w:after="0" w:afterAutospacing="0"/>
              <w:jc w:val="both"/>
            </w:pPr>
            <w:proofErr w:type="spellStart"/>
            <w:r>
              <w:rPr>
                <w:color w:val="000000"/>
              </w:rPr>
              <w:t>Виробнича</w:t>
            </w:r>
            <w:proofErr w:type="spellEnd"/>
            <w:r>
              <w:rPr>
                <w:color w:val="000000"/>
              </w:rPr>
              <w:t xml:space="preserve"> практика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D874C" w14:textId="77777777" w:rsidR="007458DF" w:rsidRDefault="007458DF">
            <w:pPr>
              <w:pStyle w:val="a9"/>
              <w:spacing w:before="0" w:beforeAutospacing="0" w:after="0" w:afterAutospacing="0"/>
            </w:pPr>
            <w:r>
              <w:rPr>
                <w:color w:val="000000"/>
              </w:rPr>
              <w:t xml:space="preserve">         100</w:t>
            </w:r>
          </w:p>
        </w:tc>
        <w:tc>
          <w:tcPr>
            <w:tcW w:w="87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17C3FE8" w14:textId="77777777" w:rsidR="007458DF" w:rsidRDefault="007458DF">
            <w:pPr>
              <w:pStyle w:val="a9"/>
              <w:spacing w:before="0" w:beforeAutospacing="0" w:after="0" w:afterAutospacing="0"/>
              <w:jc w:val="center"/>
            </w:pPr>
            <w:r>
              <w:rPr>
                <w:color w:val="000000"/>
              </w:rPr>
              <w:t xml:space="preserve">         100</w:t>
            </w:r>
          </w:p>
        </w:tc>
        <w:tc>
          <w:tcPr>
            <w:tcW w:w="153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6AC8431" w14:textId="77777777" w:rsidR="007458DF" w:rsidRDefault="007458DF"/>
        </w:tc>
      </w:tr>
      <w:tr w:rsidR="007458DF" w14:paraId="3DF4E7AB" w14:textId="77777777" w:rsidTr="00100508">
        <w:trPr>
          <w:trHeight w:val="3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1C6BB" w14:textId="77777777" w:rsidR="007458DF" w:rsidRDefault="007458DF">
            <w:pPr>
              <w:pStyle w:val="a9"/>
              <w:spacing w:before="0" w:beforeAutospacing="0" w:after="0" w:afterAutospacing="0"/>
              <w:jc w:val="both"/>
            </w:pPr>
            <w:r>
              <w:rPr>
                <w:color w:val="000000"/>
              </w:rPr>
              <w:t>5.3</w:t>
            </w:r>
          </w:p>
        </w:tc>
        <w:tc>
          <w:tcPr>
            <w:tcW w:w="4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1D185" w14:textId="77777777" w:rsidR="007458DF" w:rsidRDefault="007458DF">
            <w:pPr>
              <w:pStyle w:val="a9"/>
              <w:spacing w:before="0" w:beforeAutospacing="0" w:after="0" w:afterAutospacing="0"/>
              <w:jc w:val="both"/>
            </w:pPr>
            <w:r>
              <w:rPr>
                <w:color w:val="000000"/>
              </w:rPr>
              <w:t>ДКА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FB022" w14:textId="77777777" w:rsidR="007458DF" w:rsidRDefault="007458DF">
            <w:pPr>
              <w:pStyle w:val="a9"/>
              <w:spacing w:before="0" w:beforeAutospacing="0" w:after="0" w:afterAutospacing="0"/>
            </w:pPr>
            <w:r>
              <w:rPr>
                <w:color w:val="000000"/>
              </w:rPr>
              <w:t>          100</w:t>
            </w:r>
          </w:p>
        </w:tc>
        <w:tc>
          <w:tcPr>
            <w:tcW w:w="87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454F9DF" w14:textId="77777777" w:rsidR="007458DF" w:rsidRDefault="007458DF">
            <w:pPr>
              <w:pStyle w:val="a9"/>
              <w:spacing w:before="0" w:beforeAutospacing="0" w:after="0" w:afterAutospacing="0"/>
              <w:jc w:val="center"/>
            </w:pPr>
            <w:r>
              <w:rPr>
                <w:color w:val="000000"/>
              </w:rPr>
              <w:t xml:space="preserve">         -</w:t>
            </w:r>
          </w:p>
        </w:tc>
        <w:tc>
          <w:tcPr>
            <w:tcW w:w="153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B029AAE" w14:textId="77777777" w:rsidR="007458DF" w:rsidRDefault="007458DF"/>
        </w:tc>
      </w:tr>
    </w:tbl>
    <w:p w14:paraId="77685885" w14:textId="77777777" w:rsidR="007458DF" w:rsidRDefault="007458DF" w:rsidP="007458DF"/>
    <w:p w14:paraId="7918D881" w14:textId="77777777" w:rsidR="007458DF" w:rsidRDefault="007458DF" w:rsidP="00100508">
      <w:pPr>
        <w:pStyle w:val="a9"/>
        <w:spacing w:before="0" w:beforeAutospacing="0" w:after="0" w:afterAutospacing="0"/>
        <w:jc w:val="both"/>
        <w:rPr>
          <w:color w:val="000000"/>
          <w:lang w:val="uk-UA"/>
        </w:rPr>
      </w:pPr>
      <w:proofErr w:type="spellStart"/>
      <w:r>
        <w:rPr>
          <w:color w:val="000000"/>
        </w:rPr>
        <w:t>Дещо</w:t>
      </w:r>
      <w:proofErr w:type="spellEnd"/>
      <w:r>
        <w:rPr>
          <w:color w:val="000000"/>
        </w:rPr>
        <w:t xml:space="preserve"> </w:t>
      </w:r>
      <w:proofErr w:type="spellStart"/>
      <w:r>
        <w:rPr>
          <w:color w:val="000000"/>
        </w:rPr>
        <w:t>вищий</w:t>
      </w:r>
      <w:proofErr w:type="spellEnd"/>
      <w:r>
        <w:rPr>
          <w:color w:val="000000"/>
        </w:rPr>
        <w:t xml:space="preserve"> </w:t>
      </w:r>
      <w:proofErr w:type="spellStart"/>
      <w:r>
        <w:rPr>
          <w:color w:val="000000"/>
        </w:rPr>
        <w:t>рівень</w:t>
      </w:r>
      <w:proofErr w:type="spellEnd"/>
      <w:r>
        <w:rPr>
          <w:color w:val="000000"/>
        </w:rPr>
        <w:t xml:space="preserve"> </w:t>
      </w:r>
      <w:proofErr w:type="spellStart"/>
      <w:r>
        <w:rPr>
          <w:color w:val="000000"/>
        </w:rPr>
        <w:t>якості</w:t>
      </w:r>
      <w:proofErr w:type="spellEnd"/>
      <w:r>
        <w:rPr>
          <w:color w:val="000000"/>
        </w:rPr>
        <w:t xml:space="preserve"> </w:t>
      </w:r>
      <w:proofErr w:type="spellStart"/>
      <w:r>
        <w:rPr>
          <w:color w:val="000000"/>
        </w:rPr>
        <w:t>знань</w:t>
      </w:r>
      <w:proofErr w:type="spellEnd"/>
      <w:r>
        <w:rPr>
          <w:color w:val="000000"/>
        </w:rPr>
        <w:t xml:space="preserve"> </w:t>
      </w:r>
      <w:proofErr w:type="spellStart"/>
      <w:r>
        <w:rPr>
          <w:color w:val="000000"/>
        </w:rPr>
        <w:t>порівняно</w:t>
      </w:r>
      <w:proofErr w:type="spellEnd"/>
      <w:r>
        <w:rPr>
          <w:color w:val="000000"/>
        </w:rPr>
        <w:t xml:space="preserve"> з </w:t>
      </w:r>
      <w:proofErr w:type="spellStart"/>
      <w:r>
        <w:rPr>
          <w:color w:val="000000"/>
        </w:rPr>
        <w:t>минулим</w:t>
      </w:r>
      <w:proofErr w:type="spellEnd"/>
      <w:r>
        <w:rPr>
          <w:color w:val="000000"/>
        </w:rPr>
        <w:t xml:space="preserve"> 2022-2023 </w:t>
      </w:r>
      <w:proofErr w:type="spellStart"/>
      <w:r>
        <w:rPr>
          <w:color w:val="000000"/>
        </w:rPr>
        <w:t>н.р</w:t>
      </w:r>
      <w:proofErr w:type="spellEnd"/>
      <w:r>
        <w:rPr>
          <w:color w:val="000000"/>
        </w:rPr>
        <w:t xml:space="preserve">. показали </w:t>
      </w:r>
      <w:proofErr w:type="spellStart"/>
      <w:r>
        <w:rPr>
          <w:color w:val="000000"/>
        </w:rPr>
        <w:t>викладачі</w:t>
      </w:r>
      <w:proofErr w:type="spellEnd"/>
      <w:r>
        <w:rPr>
          <w:color w:val="000000"/>
        </w:rPr>
        <w:t xml:space="preserve"> з </w:t>
      </w:r>
      <w:proofErr w:type="spellStart"/>
      <w:r>
        <w:rPr>
          <w:color w:val="000000"/>
        </w:rPr>
        <w:t>наступних</w:t>
      </w:r>
      <w:proofErr w:type="spellEnd"/>
      <w:r>
        <w:rPr>
          <w:color w:val="000000"/>
        </w:rPr>
        <w:t xml:space="preserve"> </w:t>
      </w:r>
      <w:proofErr w:type="spellStart"/>
      <w:r>
        <w:rPr>
          <w:color w:val="000000"/>
        </w:rPr>
        <w:t>предметів</w:t>
      </w:r>
      <w:proofErr w:type="spellEnd"/>
      <w:r>
        <w:rPr>
          <w:color w:val="000000"/>
        </w:rPr>
        <w:t>:</w:t>
      </w:r>
      <w:r w:rsidR="00100508">
        <w:rPr>
          <w:color w:val="000000"/>
          <w:lang w:val="uk-UA"/>
        </w:rPr>
        <w:t xml:space="preserve"> </w:t>
      </w:r>
    </w:p>
    <w:p w14:paraId="4936C62C" w14:textId="77777777" w:rsidR="00100508" w:rsidRPr="00100508" w:rsidRDefault="00100508" w:rsidP="00100508">
      <w:pPr>
        <w:pStyle w:val="a9"/>
        <w:spacing w:before="0" w:beforeAutospacing="0" w:after="0" w:afterAutospacing="0"/>
        <w:jc w:val="both"/>
        <w:rPr>
          <w:lang w:val="uk-UA"/>
        </w:rPr>
      </w:pPr>
    </w:p>
    <w:p w14:paraId="555D62D2" w14:textId="77777777" w:rsidR="007458DF" w:rsidRPr="007458DF" w:rsidRDefault="007458DF" w:rsidP="007458DF">
      <w:pPr>
        <w:pStyle w:val="a9"/>
        <w:spacing w:before="0" w:beforeAutospacing="0" w:after="0" w:afterAutospacing="0"/>
        <w:jc w:val="both"/>
        <w:rPr>
          <w:lang w:val="uk-UA"/>
        </w:rPr>
      </w:pPr>
      <w:r>
        <w:rPr>
          <w:b/>
          <w:bCs/>
          <w:color w:val="000000"/>
          <w:lang w:val="uk-UA"/>
        </w:rPr>
        <w:t>-</w:t>
      </w:r>
      <w:r>
        <w:rPr>
          <w:b/>
          <w:bCs/>
          <w:color w:val="000000"/>
        </w:rPr>
        <w:t>ШЛП-22</w:t>
      </w:r>
    </w:p>
    <w:tbl>
      <w:tblPr>
        <w:tblW w:w="9039" w:type="dxa"/>
        <w:tblLayout w:type="fixed"/>
        <w:tblCellMar>
          <w:top w:w="15" w:type="dxa"/>
          <w:left w:w="15" w:type="dxa"/>
          <w:bottom w:w="15" w:type="dxa"/>
          <w:right w:w="15" w:type="dxa"/>
        </w:tblCellMar>
        <w:tblLook w:val="04A0" w:firstRow="1" w:lastRow="0" w:firstColumn="1" w:lastColumn="0" w:noHBand="0" w:noVBand="1"/>
      </w:tblPr>
      <w:tblGrid>
        <w:gridCol w:w="4077"/>
        <w:gridCol w:w="1701"/>
        <w:gridCol w:w="3261"/>
      </w:tblGrid>
      <w:tr w:rsidR="007458DF" w14:paraId="1821F598" w14:textId="77777777" w:rsidTr="007458DF">
        <w:trPr>
          <w:trHeight w:val="105"/>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4EE26" w14:textId="77777777" w:rsidR="007458DF" w:rsidRDefault="007458DF">
            <w:pPr>
              <w:pStyle w:val="a9"/>
              <w:spacing w:before="0" w:beforeAutospacing="0" w:after="0" w:afterAutospacing="0" w:line="105" w:lineRule="atLeast"/>
              <w:jc w:val="both"/>
            </w:pPr>
            <w:proofErr w:type="spellStart"/>
            <w:r>
              <w:rPr>
                <w:color w:val="000000"/>
              </w:rPr>
              <w:t>Громадянська</w:t>
            </w:r>
            <w:proofErr w:type="spellEnd"/>
            <w:r>
              <w:rPr>
                <w:color w:val="000000"/>
              </w:rPr>
              <w:t xml:space="preserve"> </w:t>
            </w:r>
            <w:proofErr w:type="spellStart"/>
            <w:r>
              <w:rPr>
                <w:color w:val="000000"/>
              </w:rPr>
              <w:t>освіта</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11C2C" w14:textId="77777777" w:rsidR="007458DF" w:rsidRDefault="007458DF">
            <w:pPr>
              <w:pStyle w:val="a9"/>
              <w:spacing w:before="0" w:beforeAutospacing="0" w:after="0" w:afterAutospacing="0" w:line="105" w:lineRule="atLeast"/>
              <w:jc w:val="center"/>
            </w:pPr>
            <w:r>
              <w:rPr>
                <w:color w:val="000000"/>
              </w:rPr>
              <w:t>60</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27AE8" w14:textId="77777777" w:rsidR="007458DF" w:rsidRDefault="007458DF">
            <w:pPr>
              <w:pStyle w:val="a9"/>
              <w:spacing w:before="0" w:beforeAutospacing="0" w:after="0" w:afterAutospacing="0" w:line="105" w:lineRule="atLeast"/>
              <w:jc w:val="center"/>
            </w:pPr>
            <w:r>
              <w:rPr>
                <w:color w:val="000000"/>
              </w:rPr>
              <w:t>0</w:t>
            </w:r>
          </w:p>
        </w:tc>
      </w:tr>
      <w:tr w:rsidR="007458DF" w14:paraId="5AE33AF1" w14:textId="77777777" w:rsidTr="007458DF">
        <w:trPr>
          <w:trHeight w:val="391"/>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77D7E" w14:textId="77777777" w:rsidR="007458DF" w:rsidRDefault="007458DF">
            <w:pPr>
              <w:pStyle w:val="a9"/>
              <w:spacing w:before="0" w:beforeAutospacing="0" w:after="0" w:afterAutospacing="0"/>
              <w:jc w:val="both"/>
            </w:pPr>
            <w:proofErr w:type="spellStart"/>
            <w:r>
              <w:rPr>
                <w:color w:val="000000"/>
              </w:rPr>
              <w:t>Інформатика</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62A3C" w14:textId="77777777" w:rsidR="007458DF" w:rsidRDefault="007458DF">
            <w:pPr>
              <w:pStyle w:val="a9"/>
              <w:spacing w:before="0" w:beforeAutospacing="0" w:after="0" w:afterAutospacing="0"/>
              <w:jc w:val="center"/>
            </w:pPr>
            <w:r>
              <w:rPr>
                <w:color w:val="000000"/>
              </w:rPr>
              <w:t>100</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F0303" w14:textId="77777777" w:rsidR="007458DF" w:rsidRDefault="007458DF">
            <w:pPr>
              <w:pStyle w:val="a9"/>
              <w:spacing w:before="0" w:beforeAutospacing="0" w:after="0" w:afterAutospacing="0"/>
              <w:jc w:val="center"/>
            </w:pPr>
            <w:r>
              <w:rPr>
                <w:color w:val="000000"/>
              </w:rPr>
              <w:t>37,5</w:t>
            </w:r>
          </w:p>
        </w:tc>
      </w:tr>
      <w:tr w:rsidR="007458DF" w14:paraId="6C417729" w14:textId="77777777" w:rsidTr="007458DF">
        <w:trPr>
          <w:trHeight w:val="177"/>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919DF" w14:textId="77777777" w:rsidR="007458DF" w:rsidRDefault="007458DF">
            <w:pPr>
              <w:pStyle w:val="a9"/>
              <w:spacing w:before="0" w:beforeAutospacing="0" w:after="0" w:afterAutospacing="0" w:line="177" w:lineRule="atLeast"/>
              <w:jc w:val="both"/>
            </w:pPr>
            <w:proofErr w:type="spellStart"/>
            <w:r>
              <w:rPr>
                <w:color w:val="000000"/>
              </w:rPr>
              <w:t>Технологія</w:t>
            </w:r>
            <w:proofErr w:type="spellEnd"/>
            <w:r>
              <w:rPr>
                <w:color w:val="000000"/>
              </w:rPr>
              <w:t xml:space="preserve"> </w:t>
            </w:r>
            <w:proofErr w:type="spellStart"/>
            <w:r>
              <w:rPr>
                <w:color w:val="000000"/>
              </w:rPr>
              <w:t>штукатурних</w:t>
            </w:r>
            <w:proofErr w:type="spellEnd"/>
            <w:r>
              <w:rPr>
                <w:color w:val="000000"/>
              </w:rPr>
              <w:t xml:space="preserve"> </w:t>
            </w:r>
            <w:proofErr w:type="spellStart"/>
            <w:r>
              <w:rPr>
                <w:color w:val="000000"/>
              </w:rPr>
              <w:t>робіт</w:t>
            </w:r>
            <w:proofErr w:type="spellEnd"/>
            <w:r>
              <w:rPr>
                <w:color w:val="000000"/>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2768D" w14:textId="77777777" w:rsidR="007458DF" w:rsidRDefault="007458DF">
            <w:pPr>
              <w:pStyle w:val="a9"/>
              <w:spacing w:before="0" w:beforeAutospacing="0" w:after="0" w:afterAutospacing="0" w:line="177" w:lineRule="atLeast"/>
              <w:jc w:val="center"/>
            </w:pPr>
            <w:r>
              <w:rPr>
                <w:color w:val="000000"/>
              </w:rPr>
              <w:t>75</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AC056" w14:textId="77777777" w:rsidR="007458DF" w:rsidRDefault="007458DF">
            <w:pPr>
              <w:pStyle w:val="a9"/>
              <w:spacing w:before="0" w:beforeAutospacing="0" w:after="0" w:afterAutospacing="0" w:line="177" w:lineRule="atLeast"/>
              <w:jc w:val="center"/>
            </w:pPr>
            <w:r>
              <w:rPr>
                <w:color w:val="000000"/>
              </w:rPr>
              <w:t>33,3</w:t>
            </w:r>
          </w:p>
        </w:tc>
      </w:tr>
      <w:tr w:rsidR="007458DF" w14:paraId="62E2D395" w14:textId="77777777" w:rsidTr="007458DF">
        <w:trPr>
          <w:trHeight w:val="177"/>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54A85" w14:textId="77777777" w:rsidR="007458DF" w:rsidRDefault="007458DF">
            <w:pPr>
              <w:pStyle w:val="a9"/>
              <w:spacing w:before="0" w:beforeAutospacing="0" w:after="0" w:afterAutospacing="0" w:line="177" w:lineRule="atLeast"/>
              <w:jc w:val="both"/>
            </w:pPr>
            <w:proofErr w:type="spellStart"/>
            <w:r>
              <w:rPr>
                <w:color w:val="000000"/>
              </w:rPr>
              <w:t>Матеріалознавство</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89613" w14:textId="77777777" w:rsidR="007458DF" w:rsidRDefault="007458DF">
            <w:pPr>
              <w:pStyle w:val="a9"/>
              <w:spacing w:before="0" w:beforeAutospacing="0" w:after="0" w:afterAutospacing="0" w:line="177" w:lineRule="atLeast"/>
              <w:jc w:val="center"/>
            </w:pPr>
            <w:r>
              <w:rPr>
                <w:color w:val="000000"/>
              </w:rPr>
              <w:t>75</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234DD" w14:textId="77777777" w:rsidR="007458DF" w:rsidRDefault="007458DF">
            <w:pPr>
              <w:pStyle w:val="a9"/>
              <w:spacing w:before="0" w:beforeAutospacing="0" w:after="0" w:afterAutospacing="0" w:line="177" w:lineRule="atLeast"/>
              <w:jc w:val="center"/>
            </w:pPr>
            <w:r>
              <w:rPr>
                <w:color w:val="000000"/>
              </w:rPr>
              <w:t>0</w:t>
            </w:r>
          </w:p>
        </w:tc>
      </w:tr>
    </w:tbl>
    <w:p w14:paraId="32DBD80B" w14:textId="77777777" w:rsidR="007458DF" w:rsidRDefault="007458DF" w:rsidP="007458DF"/>
    <w:p w14:paraId="36FBDA77" w14:textId="77777777" w:rsidR="007458DF" w:rsidRDefault="007458DF" w:rsidP="007458DF">
      <w:pPr>
        <w:pStyle w:val="a9"/>
        <w:spacing w:before="0" w:beforeAutospacing="0" w:after="0" w:afterAutospacing="0"/>
        <w:jc w:val="both"/>
      </w:pPr>
      <w:r>
        <w:rPr>
          <w:b/>
          <w:bCs/>
          <w:color w:val="000000"/>
          <w:lang w:val="uk-UA"/>
        </w:rPr>
        <w:t>-</w:t>
      </w:r>
      <w:r>
        <w:rPr>
          <w:b/>
          <w:bCs/>
          <w:color w:val="000000"/>
        </w:rPr>
        <w:t>ШЛП-21 (</w:t>
      </w:r>
      <w:proofErr w:type="spellStart"/>
      <w:r>
        <w:rPr>
          <w:b/>
          <w:bCs/>
          <w:color w:val="000000"/>
        </w:rPr>
        <w:t>Балінт</w:t>
      </w:r>
      <w:proofErr w:type="spellEnd"/>
      <w:r>
        <w:rPr>
          <w:b/>
          <w:bCs/>
          <w:color w:val="000000"/>
        </w:rPr>
        <w:t xml:space="preserve"> І.І.)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077"/>
        <w:gridCol w:w="1701"/>
        <w:gridCol w:w="3261"/>
      </w:tblGrid>
      <w:tr w:rsidR="007458DF" w14:paraId="3439D5A2" w14:textId="77777777" w:rsidTr="007458DF">
        <w:trPr>
          <w:trHeight w:val="237"/>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8D11B" w14:textId="77777777" w:rsidR="007458DF" w:rsidRDefault="007458DF">
            <w:pPr>
              <w:pStyle w:val="a9"/>
              <w:spacing w:before="0" w:beforeAutospacing="0" w:after="0" w:afterAutospacing="0"/>
            </w:pPr>
            <w:proofErr w:type="spellStart"/>
            <w:r>
              <w:rPr>
                <w:color w:val="000000"/>
              </w:rPr>
              <w:t>Технологія</w:t>
            </w:r>
            <w:proofErr w:type="spellEnd"/>
            <w:r>
              <w:rPr>
                <w:color w:val="000000"/>
              </w:rPr>
              <w:t xml:space="preserve"> </w:t>
            </w:r>
            <w:proofErr w:type="spellStart"/>
            <w:r>
              <w:rPr>
                <w:color w:val="000000"/>
              </w:rPr>
              <w:t>лицювальних</w:t>
            </w:r>
            <w:proofErr w:type="spellEnd"/>
            <w:r>
              <w:rPr>
                <w:color w:val="000000"/>
              </w:rPr>
              <w:t xml:space="preserve"> та </w:t>
            </w:r>
            <w:proofErr w:type="spellStart"/>
            <w:r>
              <w:rPr>
                <w:color w:val="000000"/>
              </w:rPr>
              <w:t>плиткових</w:t>
            </w:r>
            <w:proofErr w:type="spellEnd"/>
            <w:r>
              <w:rPr>
                <w:color w:val="000000"/>
              </w:rPr>
              <w:t xml:space="preserve"> </w:t>
            </w:r>
            <w:proofErr w:type="spellStart"/>
            <w:r>
              <w:rPr>
                <w:color w:val="000000"/>
              </w:rPr>
              <w:t>робіт</w:t>
            </w:r>
            <w:proofErr w:type="spellEnd"/>
            <w:r>
              <w:rPr>
                <w:color w:val="000000"/>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AFCC2" w14:textId="77777777" w:rsidR="007458DF" w:rsidRDefault="007458DF">
            <w:pPr>
              <w:pStyle w:val="a9"/>
              <w:spacing w:before="0" w:beforeAutospacing="0" w:after="0" w:afterAutospacing="0"/>
              <w:jc w:val="center"/>
            </w:pPr>
            <w:r>
              <w:rPr>
                <w:color w:val="000000"/>
              </w:rPr>
              <w:t>100</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F7360" w14:textId="77777777" w:rsidR="007458DF" w:rsidRDefault="007458DF">
            <w:pPr>
              <w:pStyle w:val="a9"/>
              <w:spacing w:before="0" w:beforeAutospacing="0" w:after="0" w:afterAutospacing="0"/>
              <w:jc w:val="center"/>
            </w:pPr>
            <w:r>
              <w:rPr>
                <w:color w:val="000000"/>
              </w:rPr>
              <w:t>0</w:t>
            </w:r>
          </w:p>
        </w:tc>
      </w:tr>
    </w:tbl>
    <w:p w14:paraId="29C584B1" w14:textId="77777777" w:rsidR="007458DF" w:rsidRPr="00FB1181" w:rsidRDefault="007458DF" w:rsidP="007458DF">
      <w:pPr>
        <w:pStyle w:val="a9"/>
        <w:spacing w:before="0" w:beforeAutospacing="0" w:after="0" w:afterAutospacing="0"/>
        <w:jc w:val="both"/>
        <w:rPr>
          <w:color w:val="92D050"/>
          <w:lang w:val="uk-UA"/>
        </w:rPr>
      </w:pPr>
    </w:p>
    <w:p w14:paraId="198046CE" w14:textId="77777777" w:rsidR="00584A35" w:rsidRPr="00100508" w:rsidRDefault="005E12D3" w:rsidP="00100508">
      <w:pPr>
        <w:pStyle w:val="a9"/>
        <w:shd w:val="clear" w:color="auto" w:fill="FFFFFF"/>
        <w:spacing w:before="0" w:beforeAutospacing="0" w:after="0" w:afterAutospacing="0"/>
        <w:jc w:val="both"/>
        <w:rPr>
          <w:lang w:val="uk-UA"/>
        </w:rPr>
      </w:pPr>
      <w:r w:rsidRPr="00057FB1">
        <w:rPr>
          <w:color w:val="FF0000"/>
          <w:lang w:val="uk-UA"/>
        </w:rPr>
        <w:t xml:space="preserve">           </w:t>
      </w:r>
      <w:r w:rsidRPr="00100508">
        <w:rPr>
          <w:lang w:val="uk-UA"/>
        </w:rPr>
        <w:t xml:space="preserve">Під час викладання використовувались індивідуальні, групові та фронтальні </w:t>
      </w:r>
      <w:r w:rsidR="00100508" w:rsidRPr="00100508">
        <w:rPr>
          <w:lang w:val="uk-UA"/>
        </w:rPr>
        <w:t xml:space="preserve">з </w:t>
      </w:r>
      <w:r w:rsidRPr="00100508">
        <w:rPr>
          <w:lang w:val="uk-UA"/>
        </w:rPr>
        <w:t>предметів інваріантної та варіативної складової робочого навчального плану та індивідуальних навчальних планів. За аналізом  результатів опанування учнями навчального матеріалу впродовж їх вивчення, з урахуванням поточних о</w:t>
      </w:r>
      <w:r w:rsidR="00100508" w:rsidRPr="00100508">
        <w:rPr>
          <w:lang w:val="uk-UA"/>
        </w:rPr>
        <w:t xml:space="preserve">цінок, різних видів навчальних, </w:t>
      </w:r>
      <w:r w:rsidRPr="00100508">
        <w:rPr>
          <w:lang w:val="uk-UA"/>
        </w:rPr>
        <w:t>контрольних, письмових робіт проводилось підсумкове оцінювання здобувачів освіти.</w:t>
      </w:r>
    </w:p>
    <w:p w14:paraId="692911C5" w14:textId="77777777" w:rsidR="00584A35" w:rsidRPr="00100508" w:rsidRDefault="00584A35" w:rsidP="00100508">
      <w:pPr>
        <w:pStyle w:val="a9"/>
        <w:shd w:val="clear" w:color="auto" w:fill="FFFFFF"/>
        <w:spacing w:before="0" w:beforeAutospacing="0" w:after="0" w:afterAutospacing="0"/>
        <w:jc w:val="both"/>
        <w:rPr>
          <w:lang w:val="uk-UA"/>
        </w:rPr>
      </w:pPr>
      <w:r w:rsidRPr="00100508">
        <w:rPr>
          <w:lang w:val="uk-UA"/>
        </w:rPr>
        <w:t xml:space="preserve">           Викладачі мають добру фахову підготовку, обізнані із навчальними програмами з предметів, листами Міністерства освіти і науки України щодо викладання, критеріями оцінювання навчальних досягнень учнів, іншими офіційними документами, належно володіють методикою викладання предметів. Постійно працюють над підвищенням свого методичного та фахового рівнів, цікавляться новинками психолого-педагогічної науки і намагаються використовувати ці досягнення в практичній діяльності. Дотримуються нормативів проходження курсової підготовки та атестації.</w:t>
      </w:r>
    </w:p>
    <w:p w14:paraId="679B9099" w14:textId="77777777" w:rsidR="00ED4481" w:rsidRPr="00100508" w:rsidRDefault="005E12D3" w:rsidP="00100508">
      <w:pPr>
        <w:pStyle w:val="a9"/>
        <w:shd w:val="clear" w:color="auto" w:fill="FFFFFF"/>
        <w:spacing w:before="0" w:beforeAutospacing="0" w:after="0" w:afterAutospacing="0"/>
        <w:jc w:val="both"/>
        <w:rPr>
          <w:lang w:val="uk-UA"/>
        </w:rPr>
      </w:pPr>
      <w:r w:rsidRPr="00100508">
        <w:rPr>
          <w:lang w:val="uk-UA"/>
        </w:rPr>
        <w:t xml:space="preserve">       </w:t>
      </w:r>
      <w:r w:rsidR="002D018E" w:rsidRPr="00100508">
        <w:rPr>
          <w:lang w:val="uk-UA"/>
        </w:rPr>
        <w:t xml:space="preserve">Впродовж навчального року проводився </w:t>
      </w:r>
      <w:r w:rsidRPr="00100508">
        <w:rPr>
          <w:lang w:val="uk-UA"/>
        </w:rPr>
        <w:t>моніторинг стану</w:t>
      </w:r>
      <w:r w:rsidR="002D018E" w:rsidRPr="00100508">
        <w:rPr>
          <w:lang w:val="uk-UA"/>
        </w:rPr>
        <w:t xml:space="preserve"> викладання</w:t>
      </w:r>
      <w:r w:rsidRPr="00100508">
        <w:rPr>
          <w:lang w:val="uk-UA"/>
        </w:rPr>
        <w:t xml:space="preserve"> предметів</w:t>
      </w:r>
      <w:r w:rsidR="002D018E" w:rsidRPr="00100508">
        <w:rPr>
          <w:lang w:val="uk-UA"/>
        </w:rPr>
        <w:t>, відповідн</w:t>
      </w:r>
      <w:r w:rsidRPr="00100508">
        <w:rPr>
          <w:lang w:val="uk-UA"/>
        </w:rPr>
        <w:t>і</w:t>
      </w:r>
      <w:r w:rsidR="002D018E" w:rsidRPr="00100508">
        <w:rPr>
          <w:lang w:val="uk-UA"/>
        </w:rPr>
        <w:t>ст</w:t>
      </w:r>
      <w:r w:rsidRPr="00100508">
        <w:rPr>
          <w:lang w:val="uk-UA"/>
        </w:rPr>
        <w:t xml:space="preserve">ь </w:t>
      </w:r>
      <w:r w:rsidR="002D018E" w:rsidRPr="00100508">
        <w:rPr>
          <w:lang w:val="uk-UA"/>
        </w:rPr>
        <w:t>рівня навчальних досягнень учнів вимогам програм</w:t>
      </w:r>
      <w:r w:rsidR="00ED4481" w:rsidRPr="00100508">
        <w:rPr>
          <w:lang w:val="uk-UA"/>
        </w:rPr>
        <w:t>, робот</w:t>
      </w:r>
      <w:r w:rsidRPr="00100508">
        <w:rPr>
          <w:lang w:val="uk-UA"/>
        </w:rPr>
        <w:t>а</w:t>
      </w:r>
      <w:r w:rsidR="00ED4481" w:rsidRPr="00100508">
        <w:rPr>
          <w:lang w:val="uk-UA"/>
        </w:rPr>
        <w:t xml:space="preserve"> над</w:t>
      </w:r>
      <w:r w:rsidR="009F45D2" w:rsidRPr="00100508">
        <w:rPr>
          <w:lang w:val="uk-UA"/>
        </w:rPr>
        <w:t xml:space="preserve"> </w:t>
      </w:r>
      <w:r w:rsidR="00ED4481" w:rsidRPr="00100508">
        <w:rPr>
          <w:lang w:val="uk-UA"/>
        </w:rPr>
        <w:t>ф</w:t>
      </w:r>
      <w:r w:rsidR="002D018E" w:rsidRPr="00100508">
        <w:rPr>
          <w:lang w:val="uk-UA"/>
        </w:rPr>
        <w:t>ормування</w:t>
      </w:r>
      <w:r w:rsidR="00ED4481" w:rsidRPr="00100508">
        <w:rPr>
          <w:lang w:val="uk-UA"/>
        </w:rPr>
        <w:t>м</w:t>
      </w:r>
      <w:r w:rsidR="002D018E" w:rsidRPr="00100508">
        <w:rPr>
          <w:lang w:val="uk-UA"/>
        </w:rPr>
        <w:t xml:space="preserve"> творчих компетентностей учнів на уроках; використання активних форм і методів роботи на уроках з метою корекції базових компетентностей учнів</w:t>
      </w:r>
      <w:r w:rsidR="00ED4481" w:rsidRPr="00100508">
        <w:rPr>
          <w:lang w:val="uk-UA"/>
        </w:rPr>
        <w:t>,</w:t>
      </w:r>
      <w:r w:rsidR="002D018E" w:rsidRPr="00100508">
        <w:rPr>
          <w:lang w:val="uk-UA"/>
        </w:rPr>
        <w:t xml:space="preserve"> вплив комплексно-методичного </w:t>
      </w:r>
      <w:r w:rsidR="002D018E" w:rsidRPr="00100508">
        <w:rPr>
          <w:lang w:val="uk-UA"/>
        </w:rPr>
        <w:lastRenderedPageBreak/>
        <w:t>забезпечення на результативність підготовки кваліфікованих робітників з професі</w:t>
      </w:r>
      <w:r w:rsidR="00ED4481" w:rsidRPr="00100508">
        <w:rPr>
          <w:lang w:val="uk-UA"/>
        </w:rPr>
        <w:t>й</w:t>
      </w:r>
      <w:r w:rsidR="002D018E" w:rsidRPr="00100508">
        <w:rPr>
          <w:lang w:val="uk-UA"/>
        </w:rPr>
        <w:t xml:space="preserve"> «</w:t>
      </w:r>
      <w:r w:rsidR="00ED4481" w:rsidRPr="00100508">
        <w:rPr>
          <w:lang w:val="uk-UA"/>
        </w:rPr>
        <w:t>Штукатур</w:t>
      </w:r>
      <w:r w:rsidR="002D018E" w:rsidRPr="00100508">
        <w:rPr>
          <w:lang w:val="uk-UA"/>
        </w:rPr>
        <w:t>»</w:t>
      </w:r>
      <w:r w:rsidR="00ED4481" w:rsidRPr="00100508">
        <w:rPr>
          <w:lang w:val="uk-UA"/>
        </w:rPr>
        <w:t>, «Лицювальник-плиточник».</w:t>
      </w:r>
      <w:r w:rsidR="002D018E" w:rsidRPr="00100508">
        <w:rPr>
          <w:lang w:val="uk-UA"/>
        </w:rPr>
        <w:t xml:space="preserve"> </w:t>
      </w:r>
    </w:p>
    <w:p w14:paraId="6E9DBC68" w14:textId="565A7BFE" w:rsidR="00570890" w:rsidRPr="00D55DCA" w:rsidRDefault="00AA08D2" w:rsidP="00D55DCA">
      <w:pPr>
        <w:pStyle w:val="a9"/>
        <w:shd w:val="clear" w:color="auto" w:fill="FFFFFF"/>
        <w:spacing w:before="0" w:beforeAutospacing="0" w:after="0" w:afterAutospacing="0"/>
        <w:jc w:val="both"/>
        <w:rPr>
          <w:lang w:val="uk-UA"/>
        </w:rPr>
      </w:pPr>
      <w:r w:rsidRPr="00100508">
        <w:rPr>
          <w:lang w:val="uk-UA"/>
        </w:rPr>
        <w:t xml:space="preserve">          </w:t>
      </w:r>
      <w:r w:rsidR="003F7C45" w:rsidRPr="00100508">
        <w:rPr>
          <w:lang w:val="uk-UA"/>
        </w:rPr>
        <w:t xml:space="preserve">  </w:t>
      </w:r>
      <w:r w:rsidRPr="00100508">
        <w:rPr>
          <w:lang w:val="uk-UA"/>
        </w:rPr>
        <w:t xml:space="preserve">  </w:t>
      </w:r>
      <w:r w:rsidR="002D018E" w:rsidRPr="00100508">
        <w:rPr>
          <w:lang w:val="uk-UA"/>
        </w:rPr>
        <w:t>Впродовж</w:t>
      </w:r>
      <w:r w:rsidRPr="00100508">
        <w:rPr>
          <w:lang w:val="uk-UA"/>
        </w:rPr>
        <w:t xml:space="preserve"> 202</w:t>
      </w:r>
      <w:r w:rsidR="00FB1181">
        <w:rPr>
          <w:lang w:val="uk-UA"/>
        </w:rPr>
        <w:t>3</w:t>
      </w:r>
      <w:r w:rsidRPr="00100508">
        <w:rPr>
          <w:lang w:val="uk-UA"/>
        </w:rPr>
        <w:t>-202</w:t>
      </w:r>
      <w:r w:rsidR="00FB1181">
        <w:rPr>
          <w:lang w:val="uk-UA"/>
        </w:rPr>
        <w:t>4</w:t>
      </w:r>
      <w:r w:rsidR="002D018E" w:rsidRPr="00100508">
        <w:rPr>
          <w:lang w:val="uk-UA"/>
        </w:rPr>
        <w:t xml:space="preserve"> навчального року проводився моніторинг навчальної роботи за результатами: - обов’язкових письмових робіт; аналізу поточної успішності за журналами теоретичного навчання та підсумками директорських зрізів знань із загальноосвітніх предметів за результатами І та ІІ семестрів</w:t>
      </w:r>
      <w:r w:rsidR="00B36AEB" w:rsidRPr="00100508">
        <w:rPr>
          <w:lang w:val="uk-UA"/>
        </w:rPr>
        <w:t xml:space="preserve"> 202</w:t>
      </w:r>
      <w:r w:rsidR="00100508" w:rsidRPr="00100508">
        <w:rPr>
          <w:lang w:val="uk-UA"/>
        </w:rPr>
        <w:t>3</w:t>
      </w:r>
      <w:r w:rsidR="00B36AEB" w:rsidRPr="00100508">
        <w:rPr>
          <w:lang w:val="uk-UA"/>
        </w:rPr>
        <w:t>-202</w:t>
      </w:r>
      <w:r w:rsidR="00100508" w:rsidRPr="00100508">
        <w:rPr>
          <w:lang w:val="uk-UA"/>
        </w:rPr>
        <w:t>4</w:t>
      </w:r>
      <w:r w:rsidR="00B36AEB" w:rsidRPr="00100508">
        <w:rPr>
          <w:lang w:val="uk-UA"/>
        </w:rPr>
        <w:t xml:space="preserve"> </w:t>
      </w:r>
      <w:proofErr w:type="spellStart"/>
      <w:r w:rsidR="00B36AEB" w:rsidRPr="00100508">
        <w:rPr>
          <w:lang w:val="uk-UA"/>
        </w:rPr>
        <w:t>н.р</w:t>
      </w:r>
      <w:proofErr w:type="spellEnd"/>
      <w:r w:rsidR="00B36AEB" w:rsidRPr="00100508">
        <w:rPr>
          <w:lang w:val="uk-UA"/>
        </w:rPr>
        <w:t>.</w:t>
      </w:r>
      <w:r w:rsidR="002D018E" w:rsidRPr="00100508">
        <w:rPr>
          <w:lang w:val="uk-UA"/>
        </w:rPr>
        <w:t xml:space="preserve"> - аналізу </w:t>
      </w:r>
      <w:r w:rsidR="00B36AEB" w:rsidRPr="00100508">
        <w:rPr>
          <w:lang w:val="uk-UA"/>
        </w:rPr>
        <w:t xml:space="preserve">їх </w:t>
      </w:r>
      <w:r w:rsidR="002D018E" w:rsidRPr="00100508">
        <w:rPr>
          <w:lang w:val="uk-UA"/>
        </w:rPr>
        <w:t>підсумків</w:t>
      </w:r>
      <w:r w:rsidR="00B36AEB" w:rsidRPr="00100508">
        <w:rPr>
          <w:lang w:val="uk-UA"/>
        </w:rPr>
        <w:t>.</w:t>
      </w:r>
      <w:r w:rsidR="002D018E" w:rsidRPr="00100508">
        <w:rPr>
          <w:lang w:val="uk-UA"/>
        </w:rPr>
        <w:t xml:space="preserve"> Це дало змогу відстежувати зміни у якості знань учнів та коригувати стан викладання окремих предметів. Аналіз навчальної діяльності </w:t>
      </w:r>
      <w:r w:rsidR="00E151C0" w:rsidRPr="00100508">
        <w:rPr>
          <w:lang w:val="uk-UA"/>
        </w:rPr>
        <w:t>показав</w:t>
      </w:r>
      <w:r w:rsidR="002D018E" w:rsidRPr="00100508">
        <w:rPr>
          <w:lang w:val="uk-UA"/>
        </w:rPr>
        <w:t>, що рівень знань учнів</w:t>
      </w:r>
      <w:r w:rsidR="001942B0" w:rsidRPr="00100508">
        <w:rPr>
          <w:lang w:val="uk-UA"/>
        </w:rPr>
        <w:t xml:space="preserve"> </w:t>
      </w:r>
      <w:r w:rsidRPr="00100508">
        <w:rPr>
          <w:lang w:val="uk-UA"/>
        </w:rPr>
        <w:t xml:space="preserve">ІІ </w:t>
      </w:r>
      <w:r w:rsidR="00100508" w:rsidRPr="00100508">
        <w:rPr>
          <w:lang w:val="uk-UA"/>
        </w:rPr>
        <w:t xml:space="preserve">та ІІІ </w:t>
      </w:r>
      <w:r w:rsidRPr="00100508">
        <w:rPr>
          <w:lang w:val="uk-UA"/>
        </w:rPr>
        <w:t>курс</w:t>
      </w:r>
      <w:r w:rsidR="00100508" w:rsidRPr="00100508">
        <w:rPr>
          <w:lang w:val="uk-UA"/>
        </w:rPr>
        <w:t xml:space="preserve">ів </w:t>
      </w:r>
      <w:r w:rsidR="002D018E" w:rsidRPr="00100508">
        <w:rPr>
          <w:lang w:val="uk-UA"/>
        </w:rPr>
        <w:t xml:space="preserve">порівняно з </w:t>
      </w:r>
      <w:r w:rsidR="00100508" w:rsidRPr="00100508">
        <w:rPr>
          <w:lang w:val="uk-UA"/>
        </w:rPr>
        <w:t>п</w:t>
      </w:r>
      <w:r w:rsidR="00FB1181">
        <w:rPr>
          <w:lang w:val="uk-UA"/>
        </w:rPr>
        <w:t>о</w:t>
      </w:r>
      <w:r w:rsidR="00100508" w:rsidRPr="00100508">
        <w:rPr>
          <w:lang w:val="uk-UA"/>
        </w:rPr>
        <w:t xml:space="preserve">переднім </w:t>
      </w:r>
      <w:r w:rsidR="00B36AEB" w:rsidRPr="00100508">
        <w:rPr>
          <w:lang w:val="uk-UA"/>
        </w:rPr>
        <w:t>курсом</w:t>
      </w:r>
      <w:r w:rsidR="002D018E" w:rsidRPr="00100508">
        <w:rPr>
          <w:lang w:val="uk-UA"/>
        </w:rPr>
        <w:t>,</w:t>
      </w:r>
      <w:r w:rsidR="001942B0" w:rsidRPr="00100508">
        <w:rPr>
          <w:lang w:val="uk-UA"/>
        </w:rPr>
        <w:t xml:space="preserve"> та</w:t>
      </w:r>
      <w:r w:rsidRPr="00100508">
        <w:rPr>
          <w:lang w:val="uk-UA"/>
        </w:rPr>
        <w:t xml:space="preserve"> І курсу порівняно з вхідним діагностуванням,</w:t>
      </w:r>
      <w:r w:rsidR="002D018E" w:rsidRPr="00100508">
        <w:rPr>
          <w:lang w:val="uk-UA"/>
        </w:rPr>
        <w:t xml:space="preserve"> поліпш</w:t>
      </w:r>
      <w:r w:rsidR="00E151C0" w:rsidRPr="00100508">
        <w:rPr>
          <w:lang w:val="uk-UA"/>
        </w:rPr>
        <w:t>ився</w:t>
      </w:r>
      <w:r w:rsidRPr="00100508">
        <w:rPr>
          <w:lang w:val="uk-UA"/>
        </w:rPr>
        <w:t xml:space="preserve">; </w:t>
      </w:r>
      <w:r w:rsidR="002D018E" w:rsidRPr="00100508">
        <w:rPr>
          <w:lang w:val="uk-UA"/>
        </w:rPr>
        <w:t xml:space="preserve"> </w:t>
      </w:r>
      <w:r w:rsidR="00ED4481" w:rsidRPr="00100508">
        <w:rPr>
          <w:lang w:val="uk-UA"/>
        </w:rPr>
        <w:t>У</w:t>
      </w:r>
      <w:r w:rsidR="002D018E" w:rsidRPr="00100508">
        <w:rPr>
          <w:lang w:val="uk-UA"/>
        </w:rPr>
        <w:t>чні</w:t>
      </w:r>
      <w:r w:rsidRPr="00100508">
        <w:rPr>
          <w:lang w:val="uk-UA"/>
        </w:rPr>
        <w:t xml:space="preserve"> </w:t>
      </w:r>
      <w:r w:rsidR="002D018E" w:rsidRPr="00100508">
        <w:rPr>
          <w:lang w:val="uk-UA"/>
        </w:rPr>
        <w:t>засвоїли програмний матеріал</w:t>
      </w:r>
      <w:r w:rsidRPr="00100508">
        <w:rPr>
          <w:lang w:val="uk-UA"/>
        </w:rPr>
        <w:t xml:space="preserve"> в основному на середній та достатній рівні</w:t>
      </w:r>
      <w:r w:rsidR="002D018E" w:rsidRPr="00100508">
        <w:rPr>
          <w:lang w:val="uk-UA"/>
        </w:rPr>
        <w:t xml:space="preserve">, мають знання, </w:t>
      </w:r>
      <w:r w:rsidR="00ED4481" w:rsidRPr="00100508">
        <w:rPr>
          <w:lang w:val="uk-UA"/>
        </w:rPr>
        <w:t>що відповідають вимогам програми</w:t>
      </w:r>
      <w:r w:rsidR="002D018E" w:rsidRPr="00100508">
        <w:rPr>
          <w:lang w:val="uk-UA"/>
        </w:rPr>
        <w:t>. При цьому рівень успішності склав 100% до числа учнів.</w:t>
      </w:r>
      <w:r w:rsidR="00D55DCA">
        <w:rPr>
          <w:lang w:val="uk-UA"/>
        </w:rPr>
        <w:t xml:space="preserve">                             </w:t>
      </w:r>
      <w:r w:rsidR="002D018E" w:rsidRPr="00484FC6">
        <w:rPr>
          <w:b/>
          <w:lang w:val="uk-UA"/>
        </w:rPr>
        <w:t>Професійн</w:t>
      </w:r>
      <w:r w:rsidR="003011B9" w:rsidRPr="00484FC6">
        <w:rPr>
          <w:b/>
          <w:lang w:val="uk-UA"/>
        </w:rPr>
        <w:t>а</w:t>
      </w:r>
      <w:r w:rsidR="00CD3A13" w:rsidRPr="00484FC6">
        <w:rPr>
          <w:b/>
          <w:lang w:val="uk-UA"/>
        </w:rPr>
        <w:t xml:space="preserve"> підготовка</w:t>
      </w:r>
    </w:p>
    <w:p w14:paraId="3451C4FD" w14:textId="77777777" w:rsidR="003011B9" w:rsidRPr="00057FB1" w:rsidRDefault="003F7C45" w:rsidP="00100508">
      <w:pPr>
        <w:pStyle w:val="a9"/>
        <w:shd w:val="clear" w:color="auto" w:fill="FFFFFF"/>
        <w:spacing w:before="0" w:beforeAutospacing="0" w:after="0" w:afterAutospacing="0"/>
        <w:jc w:val="both"/>
        <w:rPr>
          <w:color w:val="FF0000"/>
          <w:lang w:val="uk-UA"/>
        </w:rPr>
      </w:pPr>
      <w:r w:rsidRPr="00484FC6">
        <w:rPr>
          <w:lang w:val="uk-UA"/>
        </w:rPr>
        <w:t xml:space="preserve">        </w:t>
      </w:r>
      <w:r w:rsidR="009B56F7" w:rsidRPr="00484FC6">
        <w:rPr>
          <w:lang w:val="uk-UA"/>
        </w:rPr>
        <w:t>Навчально-виробничий процес в училищі здійснювався у відповідності до Державних стандартів професійної (професійно-технічної) освіти.</w:t>
      </w:r>
      <w:r w:rsidR="0080270F" w:rsidRPr="00484FC6">
        <w:rPr>
          <w:lang w:val="uk-UA"/>
        </w:rPr>
        <w:t xml:space="preserve"> </w:t>
      </w:r>
      <w:r w:rsidR="002D018E" w:rsidRPr="00484FC6">
        <w:rPr>
          <w:lang w:val="uk-UA"/>
        </w:rPr>
        <w:t xml:space="preserve">Аналіз навчальних досягнень учнів з предметів професійно-теоретичної підготовки </w:t>
      </w:r>
      <w:r w:rsidR="00AA08D2" w:rsidRPr="00484FC6">
        <w:rPr>
          <w:lang w:val="uk-UA"/>
        </w:rPr>
        <w:t>показав</w:t>
      </w:r>
      <w:r w:rsidR="002D018E" w:rsidRPr="00484FC6">
        <w:rPr>
          <w:lang w:val="uk-UA"/>
        </w:rPr>
        <w:t>, що навчальні програми виконані повністю за кількісними показниками та у змістовній частині. Відпрацьовувалися лабораторно-практичні роботи, здійснювався моніторинг знань учнів у ході уроків</w:t>
      </w:r>
      <w:r w:rsidR="00B53620" w:rsidRPr="00484FC6">
        <w:rPr>
          <w:lang w:val="uk-UA"/>
        </w:rPr>
        <w:t>,</w:t>
      </w:r>
      <w:r w:rsidR="002D018E" w:rsidRPr="00484FC6">
        <w:rPr>
          <w:lang w:val="uk-UA"/>
        </w:rPr>
        <w:t xml:space="preserve"> тематичної атестації.</w:t>
      </w:r>
      <w:r w:rsidR="005C5146" w:rsidRPr="00484FC6">
        <w:rPr>
          <w:lang w:val="uk-UA"/>
        </w:rPr>
        <w:t xml:space="preserve"> </w:t>
      </w:r>
      <w:r w:rsidR="00CD3A13" w:rsidRPr="00484FC6">
        <w:rPr>
          <w:lang w:val="uk-UA"/>
        </w:rPr>
        <w:t xml:space="preserve">Професійно-практична підготовка проводилась за напрямками: виробниче навчання у майстерні та виробнича практика на базі училища. На протязі навчального року </w:t>
      </w:r>
      <w:r w:rsidR="0080270F" w:rsidRPr="00484FC6">
        <w:rPr>
          <w:lang w:val="uk-UA"/>
        </w:rPr>
        <w:t>на належному рівні проведено</w:t>
      </w:r>
      <w:r w:rsidR="00B53620" w:rsidRPr="00484FC6">
        <w:rPr>
          <w:lang w:val="uk-UA"/>
        </w:rPr>
        <w:t xml:space="preserve"> </w:t>
      </w:r>
      <w:r w:rsidR="00AA08D2" w:rsidRPr="00484FC6">
        <w:rPr>
          <w:lang w:val="uk-UA"/>
        </w:rPr>
        <w:t xml:space="preserve"> </w:t>
      </w:r>
      <w:r w:rsidR="001942B0" w:rsidRPr="00484FC6">
        <w:rPr>
          <w:lang w:val="uk-UA"/>
        </w:rPr>
        <w:t>дві</w:t>
      </w:r>
      <w:r w:rsidR="0061581D" w:rsidRPr="00484FC6">
        <w:rPr>
          <w:lang w:val="uk-UA"/>
        </w:rPr>
        <w:t xml:space="preserve"> поетапн</w:t>
      </w:r>
      <w:r w:rsidR="001942B0" w:rsidRPr="00484FC6">
        <w:rPr>
          <w:lang w:val="uk-UA"/>
        </w:rPr>
        <w:t>их</w:t>
      </w:r>
      <w:r w:rsidR="0061581D" w:rsidRPr="00484FC6">
        <w:rPr>
          <w:lang w:val="uk-UA"/>
        </w:rPr>
        <w:t xml:space="preserve"> кваліфікаційн</w:t>
      </w:r>
      <w:r w:rsidR="001942B0" w:rsidRPr="00484FC6">
        <w:rPr>
          <w:lang w:val="uk-UA"/>
        </w:rPr>
        <w:t>их</w:t>
      </w:r>
      <w:r w:rsidR="0061581D" w:rsidRPr="00484FC6">
        <w:rPr>
          <w:lang w:val="uk-UA"/>
        </w:rPr>
        <w:t xml:space="preserve"> атестаці</w:t>
      </w:r>
      <w:r w:rsidR="001942B0" w:rsidRPr="00484FC6">
        <w:rPr>
          <w:lang w:val="uk-UA"/>
        </w:rPr>
        <w:t>ї в групі другого курсу</w:t>
      </w:r>
      <w:r w:rsidR="0080270F" w:rsidRPr="00484FC6">
        <w:rPr>
          <w:lang w:val="uk-UA"/>
        </w:rPr>
        <w:t xml:space="preserve"> ШЛП-2</w:t>
      </w:r>
      <w:r w:rsidR="00B53620" w:rsidRPr="00484FC6">
        <w:rPr>
          <w:lang w:val="uk-UA"/>
        </w:rPr>
        <w:t>2 та поетапна кваліфікаційна атестація та державна кваліфікаційна атестація третього курсу ШЛП-21</w:t>
      </w:r>
      <w:r w:rsidR="0080270F" w:rsidRPr="00484FC6">
        <w:rPr>
          <w:lang w:val="uk-UA"/>
        </w:rPr>
        <w:t>. При проведенні атестації враховувався фактичний рівень з професійно-практичної підготовки, навичок здобувачів освіти, їх відповідності вимогам навчальних планів і програм, кваліфікаційним характеристикам. Своєчасно і в установлені графіком навчального процесу строки проведені в усіх навчальних групах перевірочні роботи з виробничого</w:t>
      </w:r>
      <w:r w:rsidR="00B53620" w:rsidRPr="00484FC6">
        <w:rPr>
          <w:lang w:val="uk-UA"/>
        </w:rPr>
        <w:t xml:space="preserve"> навчання та поетапна атестація в групі ШЛП-22,</w:t>
      </w:r>
      <w:r w:rsidR="0080270F" w:rsidRPr="00484FC6">
        <w:rPr>
          <w:lang w:val="uk-UA"/>
        </w:rPr>
        <w:t xml:space="preserve"> де здобувачі освіти показали достатній та високий рівень кваліфікації з професій.</w:t>
      </w:r>
      <w:r w:rsidR="00222E01" w:rsidRPr="00484FC6">
        <w:rPr>
          <w:lang w:val="uk-UA"/>
        </w:rPr>
        <w:t xml:space="preserve"> </w:t>
      </w:r>
      <w:r w:rsidR="00B53620" w:rsidRPr="00484FC6">
        <w:rPr>
          <w:lang w:val="uk-UA"/>
        </w:rPr>
        <w:t>6</w:t>
      </w:r>
      <w:r w:rsidR="00222E01" w:rsidRPr="00484FC6">
        <w:rPr>
          <w:lang w:val="uk-UA"/>
        </w:rPr>
        <w:t xml:space="preserve"> учням присвоєно робітничу кваліфікацію «Штукатур, 3 розряд» та </w:t>
      </w:r>
      <w:r w:rsidR="00B53620" w:rsidRPr="00484FC6">
        <w:rPr>
          <w:lang w:val="uk-UA"/>
        </w:rPr>
        <w:t>двом</w:t>
      </w:r>
      <w:r w:rsidR="00222E01" w:rsidRPr="00484FC6">
        <w:rPr>
          <w:lang w:val="uk-UA"/>
        </w:rPr>
        <w:t xml:space="preserve"> учн</w:t>
      </w:r>
      <w:r w:rsidR="00484FC6" w:rsidRPr="00484FC6">
        <w:rPr>
          <w:lang w:val="uk-UA"/>
        </w:rPr>
        <w:t>ям</w:t>
      </w:r>
      <w:r w:rsidR="00222E01" w:rsidRPr="00484FC6">
        <w:rPr>
          <w:lang w:val="uk-UA"/>
        </w:rPr>
        <w:t xml:space="preserve"> - «Штукатур, 4 розряд»</w:t>
      </w:r>
      <w:r w:rsidR="00B53620" w:rsidRPr="00484FC6">
        <w:rPr>
          <w:lang w:val="uk-UA"/>
        </w:rPr>
        <w:t>;</w:t>
      </w:r>
      <w:r w:rsidR="00484FC6" w:rsidRPr="00484FC6">
        <w:rPr>
          <w:lang w:val="uk-UA"/>
        </w:rPr>
        <w:t xml:space="preserve"> в групі ШЛП-21 (учень </w:t>
      </w:r>
      <w:proofErr w:type="spellStart"/>
      <w:r w:rsidR="00484FC6" w:rsidRPr="00484FC6">
        <w:rPr>
          <w:lang w:val="uk-UA"/>
        </w:rPr>
        <w:t>Балінт</w:t>
      </w:r>
      <w:proofErr w:type="spellEnd"/>
      <w:r w:rsidR="00484FC6" w:rsidRPr="00484FC6">
        <w:rPr>
          <w:lang w:val="uk-UA"/>
        </w:rPr>
        <w:t xml:space="preserve"> І.) за результатами ДКА присвоєно робітничу кваліфікацію «Штукатур, 4 розряд», «Лицювальник-плиточник, 4 розряд».</w:t>
      </w:r>
      <w:r w:rsidR="003011B9" w:rsidRPr="00484FC6">
        <w:rPr>
          <w:lang w:val="uk-UA"/>
        </w:rPr>
        <w:t xml:space="preserve"> Виконання навчальних планів і програм з професійно-практичної підготовки склало 100% з дотриманням норм трудового законодавства в умовах воєнного стану, відпрацювання навчально-виробничих програм проходило офлайн.</w:t>
      </w:r>
    </w:p>
    <w:p w14:paraId="3FFEE445" w14:textId="77777777" w:rsidR="00EA3CBE" w:rsidRPr="009A4A23" w:rsidRDefault="002D018E" w:rsidP="004F7F66">
      <w:pPr>
        <w:pStyle w:val="a9"/>
        <w:shd w:val="clear" w:color="auto" w:fill="FFFFFF"/>
        <w:spacing w:before="0" w:beforeAutospacing="0" w:after="0" w:afterAutospacing="0"/>
        <w:jc w:val="center"/>
        <w:rPr>
          <w:b/>
          <w:lang w:val="uk-UA"/>
        </w:rPr>
      </w:pPr>
      <w:r w:rsidRPr="009A4A23">
        <w:rPr>
          <w:b/>
          <w:lang w:val="uk-UA"/>
        </w:rPr>
        <w:t>Методична робота</w:t>
      </w:r>
    </w:p>
    <w:p w14:paraId="3087F40C" w14:textId="77777777" w:rsidR="00C53F5C" w:rsidRPr="009A4A23" w:rsidRDefault="00CD3A13" w:rsidP="00C53F5C">
      <w:pPr>
        <w:pStyle w:val="a9"/>
        <w:shd w:val="clear" w:color="auto" w:fill="FFFFFF"/>
        <w:spacing w:before="0" w:beforeAutospacing="0" w:after="0" w:afterAutospacing="0"/>
        <w:jc w:val="both"/>
        <w:rPr>
          <w:lang w:val="uk-UA"/>
        </w:rPr>
      </w:pPr>
      <w:r w:rsidRPr="009A4A23">
        <w:rPr>
          <w:lang w:val="uk-UA"/>
        </w:rPr>
        <w:t xml:space="preserve">     </w:t>
      </w:r>
      <w:r w:rsidR="00AA08D2" w:rsidRPr="009A4A23">
        <w:rPr>
          <w:lang w:val="uk-UA"/>
        </w:rPr>
        <w:t xml:space="preserve">     </w:t>
      </w:r>
      <w:r w:rsidR="00C53F5C" w:rsidRPr="009A4A23">
        <w:rPr>
          <w:lang w:val="uk-UA"/>
        </w:rPr>
        <w:t xml:space="preserve"> Методична  робота  в училищі в 202</w:t>
      </w:r>
      <w:r w:rsidR="009A4A23" w:rsidRPr="009A4A23">
        <w:rPr>
          <w:lang w:val="uk-UA"/>
        </w:rPr>
        <w:t>3</w:t>
      </w:r>
      <w:r w:rsidR="00C53F5C" w:rsidRPr="009A4A23">
        <w:rPr>
          <w:lang w:val="uk-UA"/>
        </w:rPr>
        <w:t>-202</w:t>
      </w:r>
      <w:r w:rsidR="009A4A23" w:rsidRPr="009A4A23">
        <w:rPr>
          <w:lang w:val="uk-UA"/>
        </w:rPr>
        <w:t>4</w:t>
      </w:r>
      <w:r w:rsidR="00C53F5C" w:rsidRPr="009A4A23">
        <w:rPr>
          <w:lang w:val="uk-UA"/>
        </w:rPr>
        <w:t xml:space="preserve"> навчальному році здійснювалася відповідно до Законів України </w:t>
      </w:r>
      <w:hyperlink r:id="rId15" w:tgtFrame="_blank" w:history="1">
        <w:r w:rsidR="00C53F5C" w:rsidRPr="009A4A23">
          <w:rPr>
            <w:rStyle w:val="a7"/>
            <w:rFonts w:eastAsiaTheme="majorEastAsia"/>
            <w:color w:val="auto"/>
            <w:u w:val="none"/>
            <w:bdr w:val="none" w:sz="0" w:space="0" w:color="auto" w:frame="1"/>
            <w:lang w:val="uk-UA"/>
          </w:rPr>
          <w:t>«Про освіту»</w:t>
        </w:r>
      </w:hyperlink>
      <w:r w:rsidR="00C53F5C" w:rsidRPr="009A4A23">
        <w:rPr>
          <w:lang w:val="uk-UA"/>
        </w:rPr>
        <w:t>,</w:t>
      </w:r>
      <w:r w:rsidR="00C53F5C" w:rsidRPr="009A4A23">
        <w:rPr>
          <w:rStyle w:val="apple-converted-space"/>
          <w:lang w:val="uk-UA"/>
        </w:rPr>
        <w:t> </w:t>
      </w:r>
      <w:hyperlink r:id="rId16" w:tgtFrame="_blank" w:history="1">
        <w:r w:rsidR="00C53F5C" w:rsidRPr="009A4A23">
          <w:rPr>
            <w:rStyle w:val="a7"/>
            <w:rFonts w:eastAsiaTheme="majorEastAsia"/>
            <w:color w:val="auto"/>
            <w:u w:val="none"/>
            <w:bdr w:val="none" w:sz="0" w:space="0" w:color="auto" w:frame="1"/>
            <w:lang w:val="uk-UA"/>
          </w:rPr>
          <w:t>«Про професійно-технічну освіту»</w:t>
        </w:r>
      </w:hyperlink>
      <w:r w:rsidR="00C53F5C" w:rsidRPr="009A4A23">
        <w:rPr>
          <w:lang w:val="uk-UA"/>
        </w:rPr>
        <w:t>,</w:t>
      </w:r>
      <w:r w:rsidR="00C53F5C" w:rsidRPr="009A4A23">
        <w:rPr>
          <w:rStyle w:val="apple-converted-space"/>
          <w:lang w:val="uk-UA"/>
        </w:rPr>
        <w:t> </w:t>
      </w:r>
      <w:hyperlink r:id="rId17" w:tgtFrame="_blank" w:history="1">
        <w:r w:rsidR="00C53F5C" w:rsidRPr="009A4A23">
          <w:rPr>
            <w:rStyle w:val="a7"/>
            <w:rFonts w:eastAsiaTheme="majorEastAsia"/>
            <w:color w:val="auto"/>
            <w:u w:val="none"/>
            <w:bdr w:val="none" w:sz="0" w:space="0" w:color="auto" w:frame="1"/>
            <w:lang w:val="uk-UA"/>
          </w:rPr>
          <w:t>«Про органи і служби у справах дітей та спеціальні установи для дітей»</w:t>
        </w:r>
      </w:hyperlink>
      <w:r w:rsidR="00C53F5C" w:rsidRPr="009A4A23">
        <w:rPr>
          <w:lang w:val="uk-UA"/>
        </w:rPr>
        <w:t>, Положення про училище соціальної реабілітації,</w:t>
      </w:r>
      <w:r w:rsidR="00C53F5C" w:rsidRPr="009A4A23">
        <w:rPr>
          <w:szCs w:val="28"/>
          <w:lang w:val="uk-UA"/>
        </w:rPr>
        <w:t xml:space="preserve"> затверджене постановою Кабінету Міністрів України від 13 жовтня 1993 року № 859 ( у редакції постанови Кабінету Міністрів України від 8 серпня 2012 року № 734)</w:t>
      </w:r>
      <w:r w:rsidR="00C53F5C" w:rsidRPr="009A4A23">
        <w:rPr>
          <w:lang w:val="uk-UA"/>
        </w:rPr>
        <w:t>, Статуту училища  та іншими нормативно-правовими актами, річного плану роботи училища, а також відповідно до завдань, визначених у наказі училища № 1</w:t>
      </w:r>
      <w:r w:rsidR="009A4A23" w:rsidRPr="009A4A23">
        <w:rPr>
          <w:lang w:val="uk-UA"/>
        </w:rPr>
        <w:t>92</w:t>
      </w:r>
      <w:r w:rsidR="00C53F5C" w:rsidRPr="009A4A23">
        <w:rPr>
          <w:lang w:val="uk-UA"/>
        </w:rPr>
        <w:t xml:space="preserve"> від 3</w:t>
      </w:r>
      <w:r w:rsidR="009A4A23" w:rsidRPr="009A4A23">
        <w:rPr>
          <w:lang w:val="uk-UA"/>
        </w:rPr>
        <w:t>0</w:t>
      </w:r>
      <w:r w:rsidR="00C53F5C" w:rsidRPr="009A4A23">
        <w:rPr>
          <w:lang w:val="uk-UA"/>
        </w:rPr>
        <w:t xml:space="preserve"> серпня 202</w:t>
      </w:r>
      <w:r w:rsidR="009A4A23" w:rsidRPr="009A4A23">
        <w:rPr>
          <w:lang w:val="uk-UA"/>
        </w:rPr>
        <w:t>3</w:t>
      </w:r>
      <w:r w:rsidR="00C53F5C" w:rsidRPr="009A4A23">
        <w:rPr>
          <w:lang w:val="uk-UA"/>
        </w:rPr>
        <w:t xml:space="preserve"> року «Про організацію методичної роботи у  202</w:t>
      </w:r>
      <w:r w:rsidR="009A4A23" w:rsidRPr="009A4A23">
        <w:rPr>
          <w:lang w:val="uk-UA"/>
        </w:rPr>
        <w:t>3</w:t>
      </w:r>
      <w:r w:rsidR="00C53F5C" w:rsidRPr="009A4A23">
        <w:rPr>
          <w:lang w:val="uk-UA"/>
        </w:rPr>
        <w:t>-202</w:t>
      </w:r>
      <w:r w:rsidR="009A4A23" w:rsidRPr="009A4A23">
        <w:rPr>
          <w:lang w:val="uk-UA"/>
        </w:rPr>
        <w:t>4</w:t>
      </w:r>
      <w:r w:rsidR="00C53F5C" w:rsidRPr="009A4A23">
        <w:rPr>
          <w:lang w:val="uk-UA"/>
        </w:rPr>
        <w:t xml:space="preserve"> навчальному році».</w:t>
      </w:r>
    </w:p>
    <w:p w14:paraId="6AAA470D" w14:textId="24D9DADE" w:rsidR="00C53F5C" w:rsidRPr="00D55DCA" w:rsidRDefault="00C53F5C" w:rsidP="00D55DCA">
      <w:pPr>
        <w:ind w:right="-45" w:firstLine="390"/>
        <w:jc w:val="both"/>
      </w:pPr>
      <w:r w:rsidRPr="00CA3747">
        <w:t xml:space="preserve">         Робота педагогічного колективу була направлена на </w:t>
      </w:r>
      <w:r w:rsidR="009A4A23" w:rsidRPr="00CA3747">
        <w:t>перш</w:t>
      </w:r>
      <w:r w:rsidR="00CA3747" w:rsidRPr="00CA3747">
        <w:t xml:space="preserve">ий </w:t>
      </w:r>
      <w:r w:rsidR="009A4A23" w:rsidRPr="00CA3747">
        <w:t>р</w:t>
      </w:r>
      <w:r w:rsidR="00CA3747" w:rsidRPr="00CA3747">
        <w:t>ік</w:t>
      </w:r>
      <w:r w:rsidRPr="00CA3747">
        <w:t xml:space="preserve"> реалізації єдиної науково-методичної проблеми</w:t>
      </w:r>
      <w:r w:rsidRPr="00057FB1">
        <w:rPr>
          <w:color w:val="FF0000"/>
        </w:rPr>
        <w:t xml:space="preserve"> </w:t>
      </w:r>
      <w:r w:rsidR="00D55DCA" w:rsidRPr="00B15FBC">
        <w:t xml:space="preserve">«Мотиваційний компонент освітньої діяльності через педагогічну майстерність педагогів до соціалізації учнів та формування </w:t>
      </w:r>
      <w:proofErr w:type="spellStart"/>
      <w:r w:rsidR="00D55DCA" w:rsidRPr="00B15FBC">
        <w:t>конкурентноспроможної</w:t>
      </w:r>
      <w:proofErr w:type="spellEnd"/>
      <w:r w:rsidR="00D55DCA" w:rsidRPr="00B15FBC">
        <w:t xml:space="preserve"> особистості»</w:t>
      </w:r>
      <w:r w:rsidR="00D55DCA">
        <w:t xml:space="preserve"> </w:t>
      </w:r>
      <w:r w:rsidR="00B47465">
        <w:t>- знайомлення та вивчення.</w:t>
      </w:r>
      <w:r w:rsidRPr="00057FB1">
        <w:rPr>
          <w:color w:val="FF0000"/>
        </w:rPr>
        <w:t xml:space="preserve"> </w:t>
      </w:r>
    </w:p>
    <w:p w14:paraId="21749DA2" w14:textId="77777777" w:rsidR="00C53F5C" w:rsidRPr="00CA3747" w:rsidRDefault="00C53F5C" w:rsidP="00C53F5C">
      <w:pPr>
        <w:pStyle w:val="a9"/>
        <w:shd w:val="clear" w:color="auto" w:fill="FFFFFF"/>
        <w:spacing w:before="0" w:beforeAutospacing="0" w:after="0" w:afterAutospacing="0"/>
        <w:jc w:val="both"/>
        <w:rPr>
          <w:lang w:val="uk-UA"/>
        </w:rPr>
      </w:pPr>
      <w:r w:rsidRPr="00057FB1">
        <w:rPr>
          <w:color w:val="FF0000"/>
          <w:lang w:val="uk-UA"/>
        </w:rPr>
        <w:t xml:space="preserve">         </w:t>
      </w:r>
      <w:r w:rsidRPr="00CA3747">
        <w:rPr>
          <w:lang w:val="uk-UA"/>
        </w:rPr>
        <w:t xml:space="preserve">     Систематично надавалась допомога педагогічним працівникам в розробці навчальних планів, плануючої документації. Професійна діяльність педагогів була спрямована на впровадження інноваційних технологій навчання, відпрацювання навичок аналізу та самоаналізу занять. </w:t>
      </w:r>
    </w:p>
    <w:p w14:paraId="11D01683" w14:textId="77777777" w:rsidR="00C53F5C" w:rsidRPr="00CA3747" w:rsidRDefault="00C53F5C" w:rsidP="00C53F5C">
      <w:pPr>
        <w:pStyle w:val="a9"/>
        <w:shd w:val="clear" w:color="auto" w:fill="FFFFFF"/>
        <w:spacing w:before="0" w:beforeAutospacing="0" w:after="0" w:afterAutospacing="0"/>
        <w:jc w:val="both"/>
        <w:rPr>
          <w:lang w:val="uk-UA"/>
        </w:rPr>
      </w:pPr>
      <w:r w:rsidRPr="00CA3747">
        <w:rPr>
          <w:lang w:val="uk-UA"/>
        </w:rPr>
        <w:t xml:space="preserve">          Було забезпечено системний підхід до організації методичної роботи з педагогічними кадрами, який спрямований на всебічне підвищення кваліфікації та професійної майстерності кожного викладача, майстра виробничого навчання, чергових з режиму, вихователів на розвиток і підвищення творчого потенціалу педагогічного колективу у </w:t>
      </w:r>
      <w:r w:rsidRPr="00CA3747">
        <w:rPr>
          <w:lang w:val="uk-UA"/>
        </w:rPr>
        <w:lastRenderedPageBreak/>
        <w:t xml:space="preserve">цілому, а в остаточному підсумку – на досягнення оптимальних результатів навчально-виховної роботи над </w:t>
      </w:r>
      <w:r w:rsidR="00CA3747" w:rsidRPr="00CA3747">
        <w:rPr>
          <w:lang w:val="uk-UA"/>
        </w:rPr>
        <w:t xml:space="preserve">втіленням </w:t>
      </w:r>
      <w:r w:rsidRPr="00CA3747">
        <w:rPr>
          <w:lang w:val="uk-UA"/>
        </w:rPr>
        <w:t>методично</w:t>
      </w:r>
      <w:r w:rsidR="00CA3747" w:rsidRPr="00CA3747">
        <w:rPr>
          <w:lang w:val="uk-UA"/>
        </w:rPr>
        <w:t>ї</w:t>
      </w:r>
      <w:r w:rsidRPr="00CA3747">
        <w:rPr>
          <w:lang w:val="uk-UA"/>
        </w:rPr>
        <w:t xml:space="preserve"> проблем</w:t>
      </w:r>
      <w:r w:rsidR="00CA3747" w:rsidRPr="00CA3747">
        <w:rPr>
          <w:lang w:val="uk-UA"/>
        </w:rPr>
        <w:t>и</w:t>
      </w:r>
      <w:r w:rsidRPr="00CA3747">
        <w:rPr>
          <w:lang w:val="uk-UA"/>
        </w:rPr>
        <w:t xml:space="preserve"> училища</w:t>
      </w:r>
      <w:r w:rsidR="00CA3747" w:rsidRPr="00CA3747">
        <w:rPr>
          <w:lang w:val="uk-UA"/>
        </w:rPr>
        <w:t xml:space="preserve"> в освітню діяльність</w:t>
      </w:r>
      <w:r w:rsidRPr="00CA3747">
        <w:rPr>
          <w:lang w:val="uk-UA"/>
        </w:rPr>
        <w:t xml:space="preserve">. </w:t>
      </w:r>
      <w:r w:rsidR="00CA3747" w:rsidRPr="00CA3747">
        <w:rPr>
          <w:lang w:val="uk-UA"/>
        </w:rPr>
        <w:t>Н</w:t>
      </w:r>
      <w:r w:rsidRPr="00CA3747">
        <w:rPr>
          <w:lang w:val="uk-UA"/>
        </w:rPr>
        <w:t xml:space="preserve">а уроках теоретичного і професійного навчання </w:t>
      </w:r>
      <w:r w:rsidR="00CA3747" w:rsidRPr="00CA3747">
        <w:rPr>
          <w:lang w:val="uk-UA"/>
        </w:rPr>
        <w:t xml:space="preserve">впроваджувались форми роботи </w:t>
      </w:r>
      <w:r w:rsidRPr="00CA3747">
        <w:rPr>
          <w:lang w:val="uk-UA"/>
        </w:rPr>
        <w:t>для підготовки випускників, здатних адаптуватися до змін у соціально-економічному середовищі, впевнено працювати за спеціальністю.</w:t>
      </w:r>
    </w:p>
    <w:p w14:paraId="76FC5E14" w14:textId="77777777" w:rsidR="00C53F5C" w:rsidRPr="00CA3747" w:rsidRDefault="00C53F5C" w:rsidP="00C53F5C">
      <w:pPr>
        <w:jc w:val="both"/>
      </w:pPr>
      <w:r w:rsidRPr="00CA3747">
        <w:t xml:space="preserve">               Головним    завданням було  -  задовольнити  потреби  викладачів,  майстра виробничого навчання, чергових з режиму, вихователів в оволодінні передовими технологіями навчання і виховання. В навчальному  закладі була створена  система підвищення  кваліфікації  педагогічних  кадрів,  яка  покликана  розвивати  творчий  потенціал сучасного педагога, вдосконалювати його методичну культуру. </w:t>
      </w:r>
    </w:p>
    <w:p w14:paraId="4AB211D6" w14:textId="77777777" w:rsidR="00C53F5C" w:rsidRPr="00CA3747" w:rsidRDefault="00C53F5C" w:rsidP="00C53F5C">
      <w:pPr>
        <w:ind w:right="-45"/>
        <w:jc w:val="both"/>
        <w:rPr>
          <w:bCs/>
        </w:rPr>
      </w:pPr>
      <w:r w:rsidRPr="00CA3747">
        <w:rPr>
          <w:bCs/>
        </w:rPr>
        <w:t xml:space="preserve">         Проведена робота по організації курсів підвищення кваліфікації педагогічних працівників</w:t>
      </w:r>
      <w:r w:rsidRPr="00CA3747">
        <w:t>, що сприяє підвищенню рівня навчально – виховного процесу в училищі та активізації творчої діяльності педагогів.</w:t>
      </w:r>
    </w:p>
    <w:p w14:paraId="2C63203A" w14:textId="77777777" w:rsidR="006F3EEC" w:rsidRPr="00CA3747" w:rsidRDefault="00C53F5C" w:rsidP="00CA3747">
      <w:pPr>
        <w:pStyle w:val="a9"/>
        <w:shd w:val="clear" w:color="auto" w:fill="FFFFFF"/>
        <w:spacing w:before="0" w:beforeAutospacing="0" w:after="0" w:afterAutospacing="0"/>
        <w:jc w:val="both"/>
        <w:rPr>
          <w:lang w:val="uk-UA"/>
        </w:rPr>
      </w:pPr>
      <w:r w:rsidRPr="00CA3747">
        <w:rPr>
          <w:lang w:val="uk-UA"/>
        </w:rPr>
        <w:tab/>
        <w:t xml:space="preserve">У цілому можна зазначити, що зріс рівень педагогічної майстерності всіх учасників навчально-виховного процесу. </w:t>
      </w:r>
    </w:p>
    <w:p w14:paraId="71D8109B" w14:textId="77777777" w:rsidR="00F66134" w:rsidRPr="008B029C" w:rsidRDefault="00F66134" w:rsidP="006F3EEC">
      <w:pPr>
        <w:jc w:val="center"/>
        <w:rPr>
          <w:b/>
        </w:rPr>
      </w:pPr>
      <w:r w:rsidRPr="008B029C">
        <w:rPr>
          <w:b/>
        </w:rPr>
        <w:t>Інформація щодо атестації педагогічних працівників</w:t>
      </w:r>
    </w:p>
    <w:p w14:paraId="09020BB7" w14:textId="77777777" w:rsidR="00FD01D8" w:rsidRDefault="00F66134" w:rsidP="00600A53">
      <w:pPr>
        <w:pStyle w:val="a9"/>
        <w:spacing w:before="0" w:beforeAutospacing="0" w:after="0" w:afterAutospacing="0"/>
        <w:jc w:val="both"/>
        <w:rPr>
          <w:lang w:val="uk-UA"/>
        </w:rPr>
      </w:pPr>
      <w:r w:rsidRPr="00600A53">
        <w:rPr>
          <w:color w:val="FF0000"/>
          <w:lang w:val="uk-UA"/>
        </w:rPr>
        <w:t xml:space="preserve">              </w:t>
      </w:r>
      <w:r w:rsidR="00600A53" w:rsidRPr="00600A53">
        <w:rPr>
          <w:color w:val="000000"/>
          <w:lang w:val="uk-UA"/>
        </w:rPr>
        <w:t> Згідно штатного ро</w:t>
      </w:r>
      <w:r w:rsidR="004860BC">
        <w:rPr>
          <w:color w:val="000000"/>
          <w:lang w:val="uk-UA"/>
        </w:rPr>
        <w:t>з</w:t>
      </w:r>
      <w:r w:rsidR="00600A53" w:rsidRPr="00600A53">
        <w:rPr>
          <w:color w:val="000000"/>
          <w:lang w:val="uk-UA"/>
        </w:rPr>
        <w:t>пису на 2024 рік в училищі працю</w:t>
      </w:r>
      <w:r w:rsidR="00703D37">
        <w:rPr>
          <w:color w:val="000000"/>
          <w:lang w:val="uk-UA"/>
        </w:rPr>
        <w:t>вало</w:t>
      </w:r>
      <w:r w:rsidR="00600A53" w:rsidRPr="00600A53">
        <w:rPr>
          <w:color w:val="000000"/>
          <w:lang w:val="uk-UA"/>
        </w:rPr>
        <w:t xml:space="preserve"> 54 працівника. З них педагогічних працівників </w:t>
      </w:r>
      <w:r w:rsidR="00703D37">
        <w:rPr>
          <w:color w:val="000000"/>
          <w:lang w:val="uk-UA"/>
        </w:rPr>
        <w:t xml:space="preserve">- </w:t>
      </w:r>
      <w:r w:rsidR="00600A53" w:rsidRPr="00600A53">
        <w:rPr>
          <w:color w:val="000000"/>
          <w:lang w:val="uk-UA"/>
        </w:rPr>
        <w:t>22 особи і 4 педагоги за зовнішнім сумісництвом (4 особи - зовнішні сумісники, з якими разом – 26 педагогічних працівників).</w:t>
      </w:r>
      <w:r w:rsidR="00703D37">
        <w:rPr>
          <w:color w:val="000000"/>
          <w:lang w:val="uk-UA"/>
        </w:rPr>
        <w:t xml:space="preserve"> </w:t>
      </w:r>
      <w:r w:rsidR="00600A53" w:rsidRPr="00600A53">
        <w:rPr>
          <w:color w:val="000000"/>
          <w:lang w:val="uk-UA"/>
        </w:rPr>
        <w:t>В 2024 році атест</w:t>
      </w:r>
      <w:r w:rsidR="00703D37">
        <w:rPr>
          <w:color w:val="000000"/>
          <w:lang w:val="uk-UA"/>
        </w:rPr>
        <w:t>овано</w:t>
      </w:r>
      <w:r w:rsidR="00600A53" w:rsidRPr="00600A53">
        <w:rPr>
          <w:color w:val="000000"/>
          <w:lang w:val="uk-UA"/>
        </w:rPr>
        <w:t xml:space="preserve"> 7 педагогічних працівників</w:t>
      </w:r>
      <w:r w:rsidR="00FD01D8">
        <w:rPr>
          <w:color w:val="000000"/>
          <w:lang w:val="uk-UA"/>
        </w:rPr>
        <w:t xml:space="preserve"> відповідно до «Положення про атестацію педагогічних працівників» затвердженого наказом МОН України</w:t>
      </w:r>
      <w:r w:rsidR="00FD01D8" w:rsidRPr="00FD01D8">
        <w:rPr>
          <w:rStyle w:val="10"/>
          <w:b w:val="0"/>
          <w:bCs w:val="0"/>
          <w:color w:val="333333"/>
          <w:shd w:val="clear" w:color="auto" w:fill="FFFFFF"/>
        </w:rPr>
        <w:t xml:space="preserve"> </w:t>
      </w:r>
      <w:r w:rsidR="00FD01D8">
        <w:rPr>
          <w:color w:val="000000"/>
          <w:lang w:val="uk-UA"/>
        </w:rPr>
        <w:t xml:space="preserve">від </w:t>
      </w:r>
      <w:r w:rsidR="00FD01D8" w:rsidRPr="00FD01D8">
        <w:rPr>
          <w:bCs/>
          <w:color w:val="333333"/>
          <w:shd w:val="clear" w:color="auto" w:fill="FFFFFF"/>
          <w:lang w:val="uk-UA"/>
        </w:rPr>
        <w:t>09.09.2022</w:t>
      </w:r>
      <w:r w:rsidR="00FD01D8" w:rsidRPr="00FD01D8">
        <w:rPr>
          <w:bCs/>
          <w:color w:val="333333"/>
          <w:shd w:val="clear" w:color="auto" w:fill="FFFFFF"/>
        </w:rPr>
        <w:t> </w:t>
      </w:r>
      <w:r w:rsidR="00FD01D8" w:rsidRPr="00FD01D8">
        <w:rPr>
          <w:bCs/>
          <w:color w:val="333333"/>
          <w:shd w:val="clear" w:color="auto" w:fill="FFFFFF"/>
          <w:lang w:val="uk-UA"/>
        </w:rPr>
        <w:t xml:space="preserve"> № 805</w:t>
      </w:r>
      <w:r w:rsidR="00FD01D8">
        <w:rPr>
          <w:bCs/>
          <w:color w:val="333333"/>
          <w:shd w:val="clear" w:color="auto" w:fill="FFFFFF"/>
          <w:lang w:val="uk-UA"/>
        </w:rPr>
        <w:t>.</w:t>
      </w:r>
    </w:p>
    <w:p w14:paraId="2E881345" w14:textId="77777777" w:rsidR="00600A53" w:rsidRPr="00600A53" w:rsidRDefault="00FD01D8" w:rsidP="00600A53">
      <w:pPr>
        <w:pStyle w:val="a9"/>
        <w:spacing w:before="0" w:beforeAutospacing="0" w:after="0" w:afterAutospacing="0"/>
        <w:jc w:val="both"/>
        <w:rPr>
          <w:lang w:val="uk-UA"/>
        </w:rPr>
      </w:pPr>
      <w:r>
        <w:rPr>
          <w:color w:val="000000"/>
          <w:shd w:val="clear" w:color="auto" w:fill="FFFFFF"/>
          <w:lang w:val="uk-UA"/>
        </w:rPr>
        <w:t xml:space="preserve">      </w:t>
      </w:r>
      <w:r w:rsidR="00D113CA">
        <w:rPr>
          <w:color w:val="000000"/>
          <w:shd w:val="clear" w:color="auto" w:fill="FFFFFF"/>
          <w:lang w:val="uk-UA"/>
        </w:rPr>
        <w:t xml:space="preserve">         </w:t>
      </w:r>
      <w:r w:rsidR="00600A53" w:rsidRPr="00600A53">
        <w:rPr>
          <w:color w:val="000000"/>
          <w:shd w:val="clear" w:color="auto" w:fill="FFFFFF"/>
          <w:lang w:val="uk-UA"/>
        </w:rPr>
        <w:t>Всі педагогічні працівники проходять курси підвищення кваліфікації згідно постанови Кабінету Міністрів Україн</w:t>
      </w:r>
      <w:r>
        <w:rPr>
          <w:color w:val="000000"/>
          <w:shd w:val="clear" w:color="auto" w:fill="FFFFFF"/>
          <w:lang w:val="uk-UA"/>
        </w:rPr>
        <w:t xml:space="preserve">и від 21 серпня 2019 року № 800 </w:t>
      </w:r>
      <w:r w:rsidR="00600A53" w:rsidRPr="00600A53">
        <w:rPr>
          <w:color w:val="000000"/>
          <w:shd w:val="clear" w:color="auto" w:fill="FFFFFF"/>
          <w:lang w:val="uk-UA"/>
        </w:rPr>
        <w:t>«Порядок підвищення кваліфікації педагогічних і науково-педагогічних працівників».</w:t>
      </w:r>
    </w:p>
    <w:p w14:paraId="355802DA" w14:textId="77777777" w:rsidR="00E634BB" w:rsidRPr="00D113CA" w:rsidRDefault="00E634BB" w:rsidP="00F141F5">
      <w:pPr>
        <w:jc w:val="center"/>
        <w:rPr>
          <w:color w:val="FF0000"/>
          <w:shd w:val="clear" w:color="auto" w:fill="FFFFFF"/>
        </w:rPr>
      </w:pPr>
      <w:r w:rsidRPr="00D113CA">
        <w:rPr>
          <w:b/>
        </w:rPr>
        <w:t>Робота психологічної служби</w:t>
      </w:r>
    </w:p>
    <w:p w14:paraId="0C72354C" w14:textId="77777777" w:rsidR="00F141F5" w:rsidRPr="00D113CA" w:rsidRDefault="00F141F5" w:rsidP="00F141F5">
      <w:pPr>
        <w:pStyle w:val="ac"/>
        <w:jc w:val="both"/>
        <w:rPr>
          <w:rFonts w:ascii="Times New Roman" w:hAnsi="Times New Roman"/>
          <w:sz w:val="24"/>
          <w:szCs w:val="24"/>
          <w:lang w:val="uk-UA"/>
        </w:rPr>
      </w:pPr>
      <w:r w:rsidRPr="00D113CA">
        <w:rPr>
          <w:rFonts w:ascii="Times New Roman" w:hAnsi="Times New Roman"/>
          <w:sz w:val="24"/>
          <w:szCs w:val="24"/>
          <w:lang w:val="uk-UA"/>
        </w:rPr>
        <w:t xml:space="preserve">   </w:t>
      </w:r>
      <w:r w:rsidR="00D113CA" w:rsidRPr="00D113CA">
        <w:rPr>
          <w:rFonts w:ascii="Times New Roman" w:hAnsi="Times New Roman"/>
          <w:sz w:val="24"/>
          <w:szCs w:val="24"/>
          <w:lang w:val="uk-UA"/>
        </w:rPr>
        <w:t xml:space="preserve">            </w:t>
      </w:r>
      <w:r w:rsidRPr="00D113CA">
        <w:rPr>
          <w:rFonts w:ascii="Times New Roman" w:hAnsi="Times New Roman"/>
          <w:sz w:val="24"/>
          <w:szCs w:val="24"/>
          <w:lang w:val="uk-UA"/>
        </w:rPr>
        <w:t>Протягом року головними напрямками роботи психологічної служби училища були: діагностична, профілактична, корекційна, консультативна, психологічна просвіта, захисна робота, підтримка взаємозв'язку з службами та організаціями, що забезпечують соціальний захист.</w:t>
      </w:r>
      <w:r w:rsidR="00D113CA" w:rsidRPr="00D113CA">
        <w:rPr>
          <w:rFonts w:ascii="Times New Roman" w:hAnsi="Times New Roman"/>
          <w:sz w:val="24"/>
          <w:szCs w:val="24"/>
          <w:lang w:val="uk-UA"/>
        </w:rPr>
        <w:t xml:space="preserve"> </w:t>
      </w:r>
      <w:r w:rsidR="00D113CA" w:rsidRPr="00D113CA">
        <w:rPr>
          <w:rFonts w:ascii="Times New Roman" w:hAnsi="Times New Roman"/>
          <w:bCs/>
          <w:sz w:val="24"/>
          <w:szCs w:val="24"/>
          <w:lang w:val="uk-UA"/>
        </w:rPr>
        <w:t>П</w:t>
      </w:r>
      <w:r w:rsidRPr="00D113CA">
        <w:rPr>
          <w:rFonts w:ascii="Times New Roman" w:hAnsi="Times New Roman"/>
          <w:bCs/>
          <w:sz w:val="24"/>
          <w:szCs w:val="24"/>
          <w:lang w:val="uk-UA"/>
        </w:rPr>
        <w:t>сихологічною службою закладу було проведено</w:t>
      </w:r>
      <w:r w:rsidR="00D113CA" w:rsidRPr="00D113CA">
        <w:rPr>
          <w:rFonts w:ascii="Times New Roman" w:hAnsi="Times New Roman"/>
          <w:bCs/>
          <w:sz w:val="24"/>
          <w:szCs w:val="24"/>
          <w:lang w:val="uk-UA"/>
        </w:rPr>
        <w:t xml:space="preserve"> – 134 заняття та охоплено–</w:t>
      </w:r>
      <w:r w:rsidRPr="00D113CA">
        <w:rPr>
          <w:rFonts w:ascii="Times New Roman" w:hAnsi="Times New Roman"/>
          <w:bCs/>
          <w:sz w:val="24"/>
          <w:szCs w:val="24"/>
          <w:lang w:val="uk-UA"/>
        </w:rPr>
        <w:t>15 учнів</w:t>
      </w:r>
      <w:r w:rsidRPr="00D113CA">
        <w:rPr>
          <w:rFonts w:ascii="Times New Roman" w:hAnsi="Times New Roman"/>
          <w:b/>
          <w:bCs/>
          <w:sz w:val="24"/>
          <w:szCs w:val="24"/>
          <w:lang w:val="uk-UA"/>
        </w:rPr>
        <w:t>.</w:t>
      </w:r>
    </w:p>
    <w:p w14:paraId="14735EC2"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Пільговий контингент складався з 8 учнів, у тому числі: </w:t>
      </w:r>
    </w:p>
    <w:tbl>
      <w:tblPr>
        <w:tblW w:w="9894" w:type="dxa"/>
        <w:tblCellMar>
          <w:top w:w="15" w:type="dxa"/>
          <w:left w:w="15" w:type="dxa"/>
          <w:bottom w:w="15" w:type="dxa"/>
          <w:right w:w="15" w:type="dxa"/>
        </w:tblCellMar>
        <w:tblLook w:val="04A0" w:firstRow="1" w:lastRow="0" w:firstColumn="1" w:lastColumn="0" w:noHBand="0" w:noVBand="1"/>
      </w:tblPr>
      <w:tblGrid>
        <w:gridCol w:w="1376"/>
        <w:gridCol w:w="2707"/>
        <w:gridCol w:w="3119"/>
        <w:gridCol w:w="2692"/>
      </w:tblGrid>
      <w:tr w:rsidR="00F141F5" w:rsidRPr="00D113CA" w14:paraId="269AF280" w14:textId="77777777" w:rsidTr="00F141F5">
        <w:trPr>
          <w:trHeight w:val="267"/>
        </w:trPr>
        <w:tc>
          <w:tcPr>
            <w:tcW w:w="13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6EA28" w14:textId="77777777" w:rsidR="00F141F5" w:rsidRPr="00D113CA" w:rsidRDefault="00F141F5" w:rsidP="00D113CA">
            <w:pPr>
              <w:pStyle w:val="ac"/>
              <w:jc w:val="center"/>
              <w:rPr>
                <w:rFonts w:ascii="Times New Roman" w:hAnsi="Times New Roman"/>
                <w:lang w:val="uk-UA" w:eastAsia="uk-UA"/>
              </w:rPr>
            </w:pPr>
            <w:proofErr w:type="spellStart"/>
            <w:r w:rsidRPr="00D113CA">
              <w:rPr>
                <w:rFonts w:ascii="Times New Roman" w:hAnsi="Times New Roman"/>
                <w:lang w:val="uk-UA" w:eastAsia="uk-UA"/>
              </w:rPr>
              <w:t>Навчаль</w:t>
            </w:r>
            <w:proofErr w:type="spellEnd"/>
            <w:r w:rsidRPr="00D113CA">
              <w:rPr>
                <w:rFonts w:ascii="Times New Roman" w:hAnsi="Times New Roman"/>
                <w:lang w:val="uk-UA" w:eastAsia="uk-UA"/>
              </w:rPr>
              <w:t>-</w:t>
            </w:r>
          </w:p>
          <w:p w14:paraId="0951C46C" w14:textId="77777777" w:rsidR="00F141F5" w:rsidRPr="00D113CA" w:rsidRDefault="00F141F5" w:rsidP="00D113CA">
            <w:pPr>
              <w:pStyle w:val="ac"/>
              <w:jc w:val="center"/>
              <w:rPr>
                <w:rFonts w:ascii="Times New Roman" w:hAnsi="Times New Roman"/>
                <w:lang w:val="uk-UA" w:eastAsia="uk-UA"/>
              </w:rPr>
            </w:pPr>
            <w:r w:rsidRPr="00D113CA">
              <w:rPr>
                <w:rFonts w:ascii="Times New Roman" w:hAnsi="Times New Roman"/>
                <w:lang w:val="uk-UA" w:eastAsia="uk-UA"/>
              </w:rPr>
              <w:t>ний рік</w:t>
            </w:r>
          </w:p>
        </w:tc>
        <w:tc>
          <w:tcPr>
            <w:tcW w:w="8518" w:type="dxa"/>
            <w:gridSpan w:val="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20E90614" w14:textId="77777777" w:rsidR="00F141F5" w:rsidRPr="00D113CA" w:rsidRDefault="00F141F5" w:rsidP="00D113CA">
            <w:pPr>
              <w:pStyle w:val="ac"/>
              <w:jc w:val="center"/>
              <w:rPr>
                <w:rFonts w:ascii="Times New Roman" w:hAnsi="Times New Roman"/>
                <w:lang w:val="uk-UA" w:eastAsia="uk-UA"/>
              </w:rPr>
            </w:pPr>
            <w:r w:rsidRPr="00D113CA">
              <w:rPr>
                <w:rFonts w:ascii="Times New Roman" w:hAnsi="Times New Roman"/>
                <w:lang w:val="uk-UA" w:eastAsia="uk-UA"/>
              </w:rPr>
              <w:t>Категорії здобувачів освіти</w:t>
            </w:r>
          </w:p>
        </w:tc>
      </w:tr>
      <w:tr w:rsidR="00F141F5" w:rsidRPr="00D113CA" w14:paraId="1BC20160" w14:textId="77777777" w:rsidTr="00F141F5">
        <w:trPr>
          <w:trHeight w:val="786"/>
        </w:trPr>
        <w:tc>
          <w:tcPr>
            <w:tcW w:w="1376" w:type="dxa"/>
            <w:vMerge/>
            <w:tcBorders>
              <w:top w:val="single" w:sz="8" w:space="0" w:color="000000"/>
              <w:left w:val="single" w:sz="8" w:space="0" w:color="000000"/>
              <w:bottom w:val="single" w:sz="8" w:space="0" w:color="000000"/>
              <w:right w:val="single" w:sz="8" w:space="0" w:color="000000"/>
            </w:tcBorders>
            <w:vAlign w:val="center"/>
            <w:hideMark/>
          </w:tcPr>
          <w:p w14:paraId="2155EC0C" w14:textId="77777777" w:rsidR="00F141F5" w:rsidRPr="00D113CA" w:rsidRDefault="00F141F5" w:rsidP="00F141F5">
            <w:pPr>
              <w:pStyle w:val="ac"/>
              <w:jc w:val="both"/>
              <w:rPr>
                <w:rFonts w:ascii="Times New Roman" w:hAnsi="Times New Roman"/>
                <w:lang w:val="uk-UA" w:eastAsia="uk-UA"/>
              </w:rPr>
            </w:pPr>
          </w:p>
        </w:tc>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D5023" w14:textId="77777777" w:rsidR="00F141F5" w:rsidRPr="00D113CA" w:rsidRDefault="00F141F5" w:rsidP="00D113CA">
            <w:pPr>
              <w:pStyle w:val="ac"/>
              <w:jc w:val="center"/>
              <w:rPr>
                <w:rFonts w:ascii="Times New Roman" w:hAnsi="Times New Roman"/>
                <w:lang w:val="uk-UA" w:eastAsia="uk-UA"/>
              </w:rPr>
            </w:pPr>
            <w:r w:rsidRPr="00D113CA">
              <w:rPr>
                <w:rFonts w:ascii="Times New Roman" w:hAnsi="Times New Roman"/>
                <w:lang w:val="uk-UA" w:eastAsia="uk-UA"/>
              </w:rPr>
              <w:t>Здобувачі</w:t>
            </w:r>
          </w:p>
          <w:p w14:paraId="49084F5E" w14:textId="77777777" w:rsidR="00F141F5" w:rsidRPr="00D113CA" w:rsidRDefault="00F141F5" w:rsidP="00D113CA">
            <w:pPr>
              <w:pStyle w:val="ac"/>
              <w:jc w:val="center"/>
              <w:rPr>
                <w:rFonts w:ascii="Times New Roman" w:hAnsi="Times New Roman"/>
                <w:lang w:val="uk-UA" w:eastAsia="uk-UA"/>
              </w:rPr>
            </w:pPr>
            <w:r w:rsidRPr="00D113CA">
              <w:rPr>
                <w:rFonts w:ascii="Times New Roman" w:hAnsi="Times New Roman"/>
                <w:lang w:val="uk-UA" w:eastAsia="uk-UA"/>
              </w:rPr>
              <w:t>освіти –</w:t>
            </w:r>
          </w:p>
          <w:p w14:paraId="5ED99E57" w14:textId="77777777" w:rsidR="00F141F5" w:rsidRPr="00D113CA" w:rsidRDefault="00F141F5" w:rsidP="00D113CA">
            <w:pPr>
              <w:pStyle w:val="ac"/>
              <w:jc w:val="center"/>
              <w:rPr>
                <w:rFonts w:ascii="Times New Roman" w:hAnsi="Times New Roman"/>
                <w:lang w:val="uk-UA" w:eastAsia="uk-UA"/>
              </w:rPr>
            </w:pPr>
            <w:r w:rsidRPr="00D113CA">
              <w:rPr>
                <w:rFonts w:ascii="Times New Roman" w:hAnsi="Times New Roman"/>
                <w:lang w:val="uk-UA" w:eastAsia="uk-UA"/>
              </w:rPr>
              <w:t>сироти та  ПБП</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C5D99" w14:textId="77777777" w:rsidR="00F141F5" w:rsidRPr="00D113CA" w:rsidRDefault="00F141F5" w:rsidP="00D113CA">
            <w:pPr>
              <w:pStyle w:val="ac"/>
              <w:jc w:val="center"/>
              <w:rPr>
                <w:rFonts w:ascii="Times New Roman" w:hAnsi="Times New Roman"/>
                <w:lang w:val="uk-UA" w:eastAsia="uk-UA"/>
              </w:rPr>
            </w:pPr>
            <w:r w:rsidRPr="00D113CA">
              <w:rPr>
                <w:rFonts w:ascii="Times New Roman" w:hAnsi="Times New Roman"/>
                <w:lang w:val="uk-UA" w:eastAsia="uk-UA"/>
              </w:rPr>
              <w:t>Здобувачі  освіти з багатодітних  сімей</w:t>
            </w:r>
          </w:p>
        </w:tc>
        <w:tc>
          <w:tcPr>
            <w:tcW w:w="269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52BFA94C" w14:textId="77777777" w:rsidR="00F141F5" w:rsidRPr="00D113CA" w:rsidRDefault="00F141F5" w:rsidP="00D113CA">
            <w:pPr>
              <w:pStyle w:val="ac"/>
              <w:jc w:val="center"/>
              <w:rPr>
                <w:rFonts w:ascii="Times New Roman" w:hAnsi="Times New Roman"/>
                <w:lang w:val="uk-UA" w:eastAsia="uk-UA"/>
              </w:rPr>
            </w:pPr>
            <w:r w:rsidRPr="00D113CA">
              <w:rPr>
                <w:rFonts w:ascii="Times New Roman" w:hAnsi="Times New Roman"/>
                <w:lang w:val="uk-UA" w:eastAsia="uk-UA"/>
              </w:rPr>
              <w:t>Здобувачі</w:t>
            </w:r>
          </w:p>
          <w:p w14:paraId="1DCEA5F9" w14:textId="77777777" w:rsidR="00F141F5" w:rsidRPr="00D113CA" w:rsidRDefault="00F141F5" w:rsidP="00D113CA">
            <w:pPr>
              <w:pStyle w:val="ac"/>
              <w:jc w:val="center"/>
              <w:rPr>
                <w:rFonts w:ascii="Times New Roman" w:hAnsi="Times New Roman"/>
                <w:lang w:val="uk-UA" w:eastAsia="uk-UA"/>
              </w:rPr>
            </w:pPr>
            <w:r w:rsidRPr="00D113CA">
              <w:rPr>
                <w:rFonts w:ascii="Times New Roman" w:hAnsi="Times New Roman"/>
                <w:lang w:val="uk-UA" w:eastAsia="uk-UA"/>
              </w:rPr>
              <w:t>освіти з числа внутрішньо переміщених  осіб</w:t>
            </w:r>
          </w:p>
        </w:tc>
      </w:tr>
      <w:tr w:rsidR="00F141F5" w:rsidRPr="00D113CA" w14:paraId="09D306A1" w14:textId="77777777" w:rsidTr="00F141F5">
        <w:trPr>
          <w:trHeight w:val="168"/>
        </w:trPr>
        <w:tc>
          <w:tcPr>
            <w:tcW w:w="13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B7106" w14:textId="77777777" w:rsidR="00F141F5" w:rsidRPr="00D113CA" w:rsidRDefault="00F141F5" w:rsidP="00D113CA">
            <w:pPr>
              <w:pStyle w:val="ac"/>
              <w:jc w:val="center"/>
              <w:rPr>
                <w:rFonts w:ascii="Times New Roman" w:hAnsi="Times New Roman"/>
                <w:lang w:val="uk-UA" w:eastAsia="uk-UA"/>
              </w:rPr>
            </w:pPr>
            <w:r w:rsidRPr="00D113CA">
              <w:rPr>
                <w:rFonts w:ascii="Times New Roman" w:hAnsi="Times New Roman"/>
                <w:lang w:val="uk-UA" w:eastAsia="uk-UA"/>
              </w:rPr>
              <w:t>2023-2024</w:t>
            </w:r>
          </w:p>
        </w:tc>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BF960" w14:textId="77777777" w:rsidR="00F141F5" w:rsidRPr="00D113CA" w:rsidRDefault="00F141F5" w:rsidP="00D113CA">
            <w:pPr>
              <w:pStyle w:val="ac"/>
              <w:jc w:val="center"/>
              <w:rPr>
                <w:rFonts w:ascii="Times New Roman" w:hAnsi="Times New Roman"/>
                <w:lang w:val="uk-UA" w:eastAsia="uk-UA"/>
              </w:rPr>
            </w:pPr>
            <w:r w:rsidRPr="00D113CA">
              <w:rPr>
                <w:rFonts w:ascii="Times New Roman" w:hAnsi="Times New Roman"/>
                <w:lang w:val="uk-UA" w:eastAsia="uk-UA"/>
              </w:rPr>
              <w:t>3</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ABE01" w14:textId="77777777" w:rsidR="00F141F5" w:rsidRPr="00D113CA" w:rsidRDefault="00F141F5" w:rsidP="00D113CA">
            <w:pPr>
              <w:pStyle w:val="ac"/>
              <w:jc w:val="center"/>
              <w:rPr>
                <w:rFonts w:ascii="Times New Roman" w:hAnsi="Times New Roman"/>
                <w:lang w:val="uk-UA" w:eastAsia="uk-UA"/>
              </w:rPr>
            </w:pPr>
            <w:r w:rsidRPr="00D113CA">
              <w:rPr>
                <w:rFonts w:ascii="Times New Roman" w:hAnsi="Times New Roman"/>
                <w:lang w:val="uk-UA" w:eastAsia="uk-UA"/>
              </w:rPr>
              <w:t>4</w:t>
            </w:r>
          </w:p>
        </w:tc>
        <w:tc>
          <w:tcPr>
            <w:tcW w:w="269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1CE7F5F2" w14:textId="77777777" w:rsidR="00F141F5" w:rsidRPr="00D113CA" w:rsidRDefault="00F141F5" w:rsidP="00D113CA">
            <w:pPr>
              <w:pStyle w:val="ac"/>
              <w:jc w:val="center"/>
              <w:rPr>
                <w:rFonts w:ascii="Times New Roman" w:hAnsi="Times New Roman"/>
                <w:lang w:val="uk-UA" w:eastAsia="uk-UA"/>
              </w:rPr>
            </w:pPr>
            <w:r w:rsidRPr="00D113CA">
              <w:rPr>
                <w:rFonts w:ascii="Times New Roman" w:hAnsi="Times New Roman"/>
                <w:lang w:val="uk-UA" w:eastAsia="uk-UA"/>
              </w:rPr>
              <w:t>2</w:t>
            </w:r>
          </w:p>
        </w:tc>
      </w:tr>
    </w:tbl>
    <w:p w14:paraId="7FB20D6D"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Соціальний захист даної категорії здобувачів освіти відбувався згідно чинного законодавства, заборгованості по виплатам учням-сиротам та позбавленим  батьківського піклування не має. </w:t>
      </w:r>
    </w:p>
    <w:p w14:paraId="6CB9FE9D"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Основні проблеми, які вирішуються під час роботи з учнями з числа дітей сиріт та дітей, позбавлених батьківського піклування стосуються:</w:t>
      </w:r>
    </w:p>
    <w:p w14:paraId="3669BC28" w14:textId="77777777" w:rsidR="00F141F5" w:rsidRPr="00D113CA" w:rsidRDefault="00F141F5" w:rsidP="002B7D3E">
      <w:pPr>
        <w:pStyle w:val="ac"/>
        <w:numPr>
          <w:ilvl w:val="0"/>
          <w:numId w:val="19"/>
        </w:numPr>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вирішення житлово-побутових проблем; </w:t>
      </w:r>
    </w:p>
    <w:p w14:paraId="11640C65" w14:textId="77777777" w:rsidR="00F141F5" w:rsidRPr="00D113CA" w:rsidRDefault="00F141F5" w:rsidP="002B7D3E">
      <w:pPr>
        <w:pStyle w:val="ac"/>
        <w:numPr>
          <w:ilvl w:val="0"/>
          <w:numId w:val="19"/>
        </w:numPr>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налагодження (відновлення) соціальних </w:t>
      </w:r>
      <w:proofErr w:type="spellStart"/>
      <w:r w:rsidRPr="00D113CA">
        <w:rPr>
          <w:rFonts w:ascii="Times New Roman" w:hAnsi="Times New Roman"/>
          <w:sz w:val="24"/>
          <w:szCs w:val="24"/>
          <w:lang w:val="uk-UA" w:eastAsia="uk-UA"/>
        </w:rPr>
        <w:t>зв’язків</w:t>
      </w:r>
      <w:proofErr w:type="spellEnd"/>
      <w:r w:rsidRPr="00D113CA">
        <w:rPr>
          <w:rFonts w:ascii="Times New Roman" w:hAnsi="Times New Roman"/>
          <w:sz w:val="24"/>
          <w:szCs w:val="24"/>
          <w:lang w:val="uk-UA" w:eastAsia="uk-UA"/>
        </w:rPr>
        <w:t xml:space="preserve">;  </w:t>
      </w:r>
    </w:p>
    <w:p w14:paraId="463C4B91" w14:textId="77777777" w:rsidR="00F141F5" w:rsidRPr="00D113CA" w:rsidRDefault="00F141F5" w:rsidP="002B7D3E">
      <w:pPr>
        <w:pStyle w:val="ac"/>
        <w:numPr>
          <w:ilvl w:val="0"/>
          <w:numId w:val="19"/>
        </w:numPr>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навчання навичкам безпечного способу життя щодо інфікування ВІЛ; </w:t>
      </w:r>
    </w:p>
    <w:p w14:paraId="122BE174" w14:textId="77777777" w:rsidR="00F141F5" w:rsidRPr="00D113CA" w:rsidRDefault="00F141F5" w:rsidP="002B7D3E">
      <w:pPr>
        <w:pStyle w:val="ac"/>
        <w:numPr>
          <w:ilvl w:val="0"/>
          <w:numId w:val="19"/>
        </w:numPr>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соціально-психологічна підтримка: </w:t>
      </w:r>
    </w:p>
    <w:p w14:paraId="3874E892" w14:textId="77777777" w:rsidR="00F141F5" w:rsidRPr="00D113CA" w:rsidRDefault="00F141F5" w:rsidP="002B7D3E">
      <w:pPr>
        <w:pStyle w:val="ac"/>
        <w:numPr>
          <w:ilvl w:val="0"/>
          <w:numId w:val="19"/>
        </w:numPr>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розвиток комунікативних навичок, формування впевненості у собі та позитивної самооцінки, набуття  навичок уникнення та розв’язання конфліктів, вирішення особистісних проблем; </w:t>
      </w:r>
    </w:p>
    <w:p w14:paraId="780B032D" w14:textId="77777777" w:rsidR="00F141F5" w:rsidRPr="00D113CA" w:rsidRDefault="00F141F5" w:rsidP="002B7D3E">
      <w:pPr>
        <w:pStyle w:val="ac"/>
        <w:numPr>
          <w:ilvl w:val="0"/>
          <w:numId w:val="19"/>
        </w:numPr>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формування творчої активності особистості; </w:t>
      </w:r>
    </w:p>
    <w:p w14:paraId="5985C2E4" w14:textId="77777777" w:rsidR="00F141F5" w:rsidRPr="00D113CA" w:rsidRDefault="00F141F5" w:rsidP="002B7D3E">
      <w:pPr>
        <w:pStyle w:val="ac"/>
        <w:numPr>
          <w:ilvl w:val="0"/>
          <w:numId w:val="19"/>
        </w:numPr>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надання консультативної допомоги  з різних питань; </w:t>
      </w:r>
    </w:p>
    <w:p w14:paraId="7B92943E" w14:textId="77777777" w:rsidR="00F141F5" w:rsidRPr="00D113CA" w:rsidRDefault="00F141F5" w:rsidP="002B7D3E">
      <w:pPr>
        <w:pStyle w:val="ac"/>
        <w:numPr>
          <w:ilvl w:val="0"/>
          <w:numId w:val="19"/>
        </w:numPr>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допомога в отриманні пільг передбачених законодавством; </w:t>
      </w:r>
    </w:p>
    <w:p w14:paraId="414E128C" w14:textId="77777777" w:rsidR="00F141F5" w:rsidRPr="00D113CA" w:rsidRDefault="00F141F5" w:rsidP="002B7D3E">
      <w:pPr>
        <w:pStyle w:val="ac"/>
        <w:numPr>
          <w:ilvl w:val="0"/>
          <w:numId w:val="19"/>
        </w:numPr>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формування навичок ведення домашнього господарства; </w:t>
      </w:r>
    </w:p>
    <w:p w14:paraId="6B2A60CB" w14:textId="77777777" w:rsidR="00F141F5" w:rsidRPr="00D113CA" w:rsidRDefault="00F141F5" w:rsidP="002B7D3E">
      <w:pPr>
        <w:pStyle w:val="ac"/>
        <w:numPr>
          <w:ilvl w:val="0"/>
          <w:numId w:val="19"/>
        </w:numPr>
        <w:jc w:val="both"/>
        <w:rPr>
          <w:rFonts w:ascii="Times New Roman" w:hAnsi="Times New Roman"/>
          <w:sz w:val="24"/>
          <w:szCs w:val="24"/>
          <w:lang w:val="uk-UA" w:eastAsia="uk-UA"/>
        </w:rPr>
      </w:pPr>
      <w:r w:rsidRPr="00D113CA">
        <w:rPr>
          <w:rFonts w:ascii="Times New Roman" w:hAnsi="Times New Roman"/>
          <w:sz w:val="24"/>
          <w:szCs w:val="24"/>
          <w:lang w:val="uk-UA" w:eastAsia="uk-UA"/>
        </w:rPr>
        <w:t>формування навичок в організації побуту. </w:t>
      </w:r>
    </w:p>
    <w:p w14:paraId="53D04714"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lastRenderedPageBreak/>
        <w:t xml:space="preserve">    </w:t>
      </w:r>
      <w:r w:rsidR="00D113CA">
        <w:rPr>
          <w:rFonts w:ascii="Times New Roman" w:hAnsi="Times New Roman"/>
          <w:sz w:val="24"/>
          <w:szCs w:val="24"/>
          <w:lang w:val="uk-UA" w:eastAsia="uk-UA"/>
        </w:rPr>
        <w:t xml:space="preserve">          </w:t>
      </w:r>
      <w:r w:rsidRPr="00D113CA">
        <w:rPr>
          <w:rFonts w:ascii="Times New Roman" w:hAnsi="Times New Roman"/>
          <w:sz w:val="24"/>
          <w:szCs w:val="24"/>
          <w:lang w:val="uk-UA" w:eastAsia="uk-UA"/>
        </w:rPr>
        <w:t xml:space="preserve">Основною ланкою роботи є створення у закладі безпечного освітнього середовища. Важливе місце в цій роботі займає психологічна служба  училища, яка забезпечує соціальний і психологічний комфорт учнів. Робота служби спланована відповідно до нормативно-правових документів та з урахуванням отриманих результатів, специфіки навчального закладу. Головним завданням психологічної служби є психологічний супровід освітнього процесу та реалізація низки заходів профілактичного, корекційного, розвивального та навчально-просвітницького характеру. </w:t>
      </w:r>
    </w:p>
    <w:p w14:paraId="7843A381"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w:t>
      </w:r>
      <w:r w:rsidR="00D113CA">
        <w:rPr>
          <w:rFonts w:ascii="Times New Roman" w:hAnsi="Times New Roman"/>
          <w:sz w:val="24"/>
          <w:szCs w:val="24"/>
          <w:lang w:val="uk-UA" w:eastAsia="uk-UA"/>
        </w:rPr>
        <w:t xml:space="preserve">          </w:t>
      </w:r>
      <w:r w:rsidRPr="00D113CA">
        <w:rPr>
          <w:rFonts w:ascii="Times New Roman" w:hAnsi="Times New Roman"/>
          <w:sz w:val="24"/>
          <w:szCs w:val="24"/>
          <w:lang w:val="uk-UA" w:eastAsia="uk-UA"/>
        </w:rPr>
        <w:t xml:space="preserve">Протягом звітного періоду психологічна служба працювала над забезпеченням супроводу педагогічних інновацій, захистом психічного здоров’я,  профілактикою алкоголізму, наркоманії, СНІДу, протиправної поведінки, насильства над дітьми, підвищенням психологічної культури, посиленням виховного компоненту системи освіти, формуванням готовності учнів до самостійного життя в  суспільстві після випуску, сприянням розвитку та самореалізації всіх  учасників навчально-виховного процесу. </w:t>
      </w:r>
    </w:p>
    <w:p w14:paraId="55E47284"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w:t>
      </w:r>
      <w:r w:rsidR="00D113CA">
        <w:rPr>
          <w:rFonts w:ascii="Times New Roman" w:hAnsi="Times New Roman"/>
          <w:sz w:val="24"/>
          <w:szCs w:val="24"/>
          <w:lang w:val="uk-UA" w:eastAsia="uk-UA"/>
        </w:rPr>
        <w:t xml:space="preserve">          </w:t>
      </w:r>
      <w:r w:rsidRPr="00D113CA">
        <w:rPr>
          <w:rFonts w:ascii="Times New Roman" w:hAnsi="Times New Roman"/>
          <w:sz w:val="24"/>
          <w:szCs w:val="24"/>
          <w:lang w:val="uk-UA" w:eastAsia="uk-UA"/>
        </w:rPr>
        <w:t xml:space="preserve">Психологічна служба супроводжує навчання та виховання учня з моменту прибуття до моменту випуску з училища. Протягом цього часу ведеться систематичне спостереження за психологічним розвитком учня та його соціалізації, в ході якого проводяться регулярні </w:t>
      </w:r>
      <w:proofErr w:type="spellStart"/>
      <w:r w:rsidRPr="00D113CA">
        <w:rPr>
          <w:rFonts w:ascii="Times New Roman" w:hAnsi="Times New Roman"/>
          <w:sz w:val="24"/>
          <w:szCs w:val="24"/>
          <w:lang w:val="uk-UA" w:eastAsia="uk-UA"/>
        </w:rPr>
        <w:t>психодіагностичні</w:t>
      </w:r>
      <w:proofErr w:type="spellEnd"/>
      <w:r w:rsidRPr="00D113CA">
        <w:rPr>
          <w:rFonts w:ascii="Times New Roman" w:hAnsi="Times New Roman"/>
          <w:sz w:val="24"/>
          <w:szCs w:val="24"/>
          <w:lang w:val="uk-UA" w:eastAsia="uk-UA"/>
        </w:rPr>
        <w:t>  обстеження, корекційна робота, даються рекомендації щодо навчання та виховання, контролюється  їх реалізація. Практичний психолог та соціальний педагог систематично виявляють причини труднощів учнів у навчанні, інтелектуальному розвитку, соціально-психологічній адаптації; вивчають та визначають індивідуальні особливості динаміки  розвитку особистості, потенційні можливості в освітньому процесі, професійному самовизначенні. </w:t>
      </w:r>
    </w:p>
    <w:p w14:paraId="380A0619"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w:t>
      </w:r>
      <w:r w:rsidR="00D113CA">
        <w:rPr>
          <w:rFonts w:ascii="Times New Roman" w:hAnsi="Times New Roman"/>
          <w:sz w:val="24"/>
          <w:szCs w:val="24"/>
          <w:lang w:val="uk-UA" w:eastAsia="uk-UA"/>
        </w:rPr>
        <w:t xml:space="preserve">           </w:t>
      </w:r>
      <w:r w:rsidRPr="00D113CA">
        <w:rPr>
          <w:rFonts w:ascii="Times New Roman" w:hAnsi="Times New Roman"/>
          <w:sz w:val="24"/>
          <w:szCs w:val="24"/>
          <w:lang w:val="uk-UA" w:eastAsia="uk-UA"/>
        </w:rPr>
        <w:t xml:space="preserve"> Протягом звітного періоду проводились корекційно-розвивальні заходи за  напрямками: </w:t>
      </w:r>
    </w:p>
    <w:p w14:paraId="7398C63E"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1) формування комунікативних навичок спілкування, навичок впевненої поведінки та позитивного відношення до себе та групи, згуртування, підвищення  самооцінки, самопізнання: </w:t>
      </w:r>
    </w:p>
    <w:p w14:paraId="46FA3E92"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тренінгове заняття «Самооцінка. Пізнай себе»; </w:t>
      </w:r>
    </w:p>
    <w:p w14:paraId="093F3F3C"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тренінг «Я і колектив. У злагоді до успіху» (адаптація до умов навчання  та проживання); </w:t>
      </w:r>
    </w:p>
    <w:p w14:paraId="5A698C41"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адаптаційний тренінг «Я і нові обставини мого життя»;</w:t>
      </w:r>
    </w:p>
    <w:p w14:paraId="1E3680F1"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тренінг толерантності: «П’ять добрих слів»; </w:t>
      </w:r>
    </w:p>
    <w:p w14:paraId="2BFD6389"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тренінг «Формування комунікативних навичок», </w:t>
      </w:r>
    </w:p>
    <w:p w14:paraId="32E04B46"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тренінг спілкування та позитивного відношення до себе та групи, </w:t>
      </w:r>
    </w:p>
    <w:p w14:paraId="61B4815D"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тренінг групового згуртування,</w:t>
      </w:r>
    </w:p>
    <w:p w14:paraId="64D3AAD1"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година спілкування «Конфлікт в нашому житті»;</w:t>
      </w:r>
    </w:p>
    <w:p w14:paraId="274D128E"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2) підвищення обізнаності учнів про різні форми насильства, його наслідки,  а також навчання ефективним способам протистояння, у тому числі завдяки розвитку особистісних і соціальних (життєвих) навичок: </w:t>
      </w:r>
    </w:p>
    <w:p w14:paraId="52CDAA60"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круглий стіл «Цінність мого життя. Як не потрапити в Інтернет-пастку», </w:t>
      </w:r>
    </w:p>
    <w:p w14:paraId="370E0815"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тренінг «Попередження насильства та </w:t>
      </w:r>
      <w:proofErr w:type="spellStart"/>
      <w:r w:rsidRPr="00D113CA">
        <w:rPr>
          <w:rFonts w:ascii="Times New Roman" w:hAnsi="Times New Roman"/>
          <w:sz w:val="24"/>
          <w:szCs w:val="24"/>
          <w:lang w:val="uk-UA" w:eastAsia="uk-UA"/>
        </w:rPr>
        <w:t>булінгу</w:t>
      </w:r>
      <w:proofErr w:type="spellEnd"/>
      <w:r w:rsidRPr="00D113CA">
        <w:rPr>
          <w:rFonts w:ascii="Times New Roman" w:hAnsi="Times New Roman"/>
          <w:sz w:val="24"/>
          <w:szCs w:val="24"/>
          <w:lang w:val="uk-UA" w:eastAsia="uk-UA"/>
        </w:rPr>
        <w:t>»,</w:t>
      </w:r>
    </w:p>
    <w:p w14:paraId="3058D3FD"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година спілкування «Захисти своє життя – зупини насильство», </w:t>
      </w:r>
    </w:p>
    <w:p w14:paraId="5AC959E4"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профілактичне тренінгове заняття «Торгівля людьми – ганебне явище  сучасності»,</w:t>
      </w:r>
    </w:p>
    <w:p w14:paraId="798A5684"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бесіди «Людина – не товар»,  «Цінуй своє життя», «Стрес і способи його подолання»,</w:t>
      </w:r>
    </w:p>
    <w:p w14:paraId="4B260C39"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тренінгове заняття «Протидія соціальному тискові і маніпуляціям»,</w:t>
      </w:r>
    </w:p>
    <w:p w14:paraId="0DAFD3BB"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заняття з елементами тренінгу «Я – особистість!»,</w:t>
      </w:r>
    </w:p>
    <w:p w14:paraId="2D5A6B6D"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дискусія «Твоє бачення світу»; </w:t>
      </w:r>
    </w:p>
    <w:p w14:paraId="00D7FACF"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3) формування навичок відповідальної поведінки, емоційної компетентності, вираження свого емоційного стану з метою створення дружніх взаємин, уміння  правильно висловлювати почуття, відповідального відношення до взаємодії з  протилежним полом: </w:t>
      </w:r>
    </w:p>
    <w:p w14:paraId="78BD923D"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тренінг «Відповідальна поведінка»,</w:t>
      </w:r>
    </w:p>
    <w:p w14:paraId="1BA03376"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тренінг «Як себе контролювати»,</w:t>
      </w:r>
    </w:p>
    <w:p w14:paraId="6BE2FA46"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тренінг «мій захист – знання і обачливість»</w:t>
      </w:r>
    </w:p>
    <w:p w14:paraId="7DA84969"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тренінг «Коло проблем або коли ми ризику</w:t>
      </w:r>
      <w:r w:rsidR="008B029C">
        <w:rPr>
          <w:rFonts w:ascii="Times New Roman" w:hAnsi="Times New Roman"/>
          <w:sz w:val="24"/>
          <w:szCs w:val="24"/>
          <w:lang w:val="uk-UA" w:eastAsia="uk-UA"/>
        </w:rPr>
        <w:t>є</w:t>
      </w:r>
      <w:r w:rsidRPr="00D113CA">
        <w:rPr>
          <w:rFonts w:ascii="Times New Roman" w:hAnsi="Times New Roman"/>
          <w:sz w:val="24"/>
          <w:szCs w:val="24"/>
          <w:lang w:val="uk-UA" w:eastAsia="uk-UA"/>
        </w:rPr>
        <w:t>мо»,</w:t>
      </w:r>
    </w:p>
    <w:p w14:paraId="3C153642"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тренінгове заняття «Я маю право відчувати та висловлювати свої почуття», </w:t>
      </w:r>
    </w:p>
    <w:p w14:paraId="14CF5839"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lastRenderedPageBreak/>
        <w:t>− тренінг «Взаємовідносини статі. Дружба-любов-секс», </w:t>
      </w:r>
    </w:p>
    <w:p w14:paraId="717838CD"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тренінгове заняття «Сприйняття. Взаєморозуміння. Дружба. Любов»,</w:t>
      </w:r>
    </w:p>
    <w:p w14:paraId="2C281639"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години спілкування «Я - дружина», «Я - чоловік», «Про стосунки між хлопцем та дівчиною». </w:t>
      </w:r>
    </w:p>
    <w:p w14:paraId="18E94507"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З метою підвищення обізнаності всіх учасників освітнього процесу про насильство, його наслідки, а також формування навичок ефективного протистояння та формування педагогічних компетенцій проводилися заходи: «Тиждень протидії </w:t>
      </w:r>
      <w:proofErr w:type="spellStart"/>
      <w:r w:rsidRPr="00D113CA">
        <w:rPr>
          <w:rFonts w:ascii="Times New Roman" w:hAnsi="Times New Roman"/>
          <w:sz w:val="24"/>
          <w:szCs w:val="24"/>
          <w:lang w:val="uk-UA" w:eastAsia="uk-UA"/>
        </w:rPr>
        <w:t>булінгу</w:t>
      </w:r>
      <w:proofErr w:type="spellEnd"/>
      <w:r w:rsidRPr="00D113CA">
        <w:rPr>
          <w:rFonts w:ascii="Times New Roman" w:hAnsi="Times New Roman"/>
          <w:sz w:val="24"/>
          <w:szCs w:val="24"/>
          <w:lang w:val="uk-UA" w:eastAsia="uk-UA"/>
        </w:rPr>
        <w:t xml:space="preserve"> в навчальному закладі» та </w:t>
      </w:r>
      <w:proofErr w:type="spellStart"/>
      <w:r w:rsidRPr="00D113CA">
        <w:rPr>
          <w:rFonts w:ascii="Times New Roman" w:hAnsi="Times New Roman"/>
          <w:sz w:val="24"/>
          <w:szCs w:val="24"/>
          <w:lang w:val="uk-UA" w:eastAsia="uk-UA"/>
        </w:rPr>
        <w:t>правопросвітницька</w:t>
      </w:r>
      <w:proofErr w:type="spellEnd"/>
      <w:r w:rsidRPr="00D113CA">
        <w:rPr>
          <w:rFonts w:ascii="Times New Roman" w:hAnsi="Times New Roman"/>
          <w:sz w:val="24"/>
          <w:szCs w:val="24"/>
          <w:lang w:val="uk-UA" w:eastAsia="uk-UA"/>
        </w:rPr>
        <w:t xml:space="preserve"> компанія «Стоп </w:t>
      </w:r>
      <w:proofErr w:type="spellStart"/>
      <w:r w:rsidRPr="00D113CA">
        <w:rPr>
          <w:rFonts w:ascii="Times New Roman" w:hAnsi="Times New Roman"/>
          <w:sz w:val="24"/>
          <w:szCs w:val="24"/>
          <w:lang w:val="uk-UA" w:eastAsia="uk-UA"/>
        </w:rPr>
        <w:t>булінг</w:t>
      </w:r>
      <w:proofErr w:type="spellEnd"/>
      <w:r w:rsidRPr="00D113CA">
        <w:rPr>
          <w:rFonts w:ascii="Times New Roman" w:hAnsi="Times New Roman"/>
          <w:sz w:val="24"/>
          <w:szCs w:val="24"/>
          <w:lang w:val="uk-UA" w:eastAsia="uk-UA"/>
        </w:rPr>
        <w:t>!»,  акція «16 днів проти насильства»,</w:t>
      </w:r>
    </w:p>
    <w:p w14:paraId="4809D97C"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були розроблені та розповсюджені інформаційні буклети «Ні – торгівлі  людьми!», «</w:t>
      </w:r>
      <w:proofErr w:type="spellStart"/>
      <w:r w:rsidRPr="00D113CA">
        <w:rPr>
          <w:rFonts w:ascii="Times New Roman" w:hAnsi="Times New Roman"/>
          <w:sz w:val="24"/>
          <w:szCs w:val="24"/>
          <w:lang w:val="uk-UA" w:eastAsia="uk-UA"/>
        </w:rPr>
        <w:t>Булінг</w:t>
      </w:r>
      <w:proofErr w:type="spellEnd"/>
      <w:r w:rsidRPr="00D113CA">
        <w:rPr>
          <w:rFonts w:ascii="Times New Roman" w:hAnsi="Times New Roman"/>
          <w:sz w:val="24"/>
          <w:szCs w:val="24"/>
          <w:lang w:val="uk-UA" w:eastAsia="uk-UA"/>
        </w:rPr>
        <w:t xml:space="preserve">: причини, наслідки, та шляхи подолання». </w:t>
      </w:r>
    </w:p>
    <w:p w14:paraId="3CE94FE0"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w:t>
      </w:r>
      <w:r w:rsidR="00D113CA">
        <w:rPr>
          <w:rFonts w:ascii="Times New Roman" w:hAnsi="Times New Roman"/>
          <w:sz w:val="24"/>
          <w:szCs w:val="24"/>
          <w:lang w:val="uk-UA" w:eastAsia="uk-UA"/>
        </w:rPr>
        <w:t xml:space="preserve">        </w:t>
      </w:r>
      <w:r w:rsidRPr="00D113CA">
        <w:rPr>
          <w:rFonts w:ascii="Times New Roman" w:hAnsi="Times New Roman"/>
          <w:sz w:val="24"/>
          <w:szCs w:val="24"/>
          <w:lang w:val="uk-UA" w:eastAsia="uk-UA"/>
        </w:rPr>
        <w:t>Для формування психологічної та соціальної компетентності педагогічними  працівниками, психологічною службою розроблені рекомендації для учнів, педагогічних працівників, батьків: </w:t>
      </w:r>
    </w:p>
    <w:p w14:paraId="5DAA1871"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Поради психолога щодо профілактики агресивних проявів учнів, </w:t>
      </w:r>
    </w:p>
    <w:p w14:paraId="61789F9C"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Поради психолога щодо профілактики емоційних порушень та депресивного стану учнів,  </w:t>
      </w:r>
    </w:p>
    <w:p w14:paraId="6B900779"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Причини </w:t>
      </w:r>
      <w:proofErr w:type="spellStart"/>
      <w:r w:rsidRPr="00D113CA">
        <w:rPr>
          <w:rFonts w:ascii="Times New Roman" w:hAnsi="Times New Roman"/>
          <w:sz w:val="24"/>
          <w:szCs w:val="24"/>
          <w:lang w:val="uk-UA" w:eastAsia="uk-UA"/>
        </w:rPr>
        <w:t>суїцидальної</w:t>
      </w:r>
      <w:proofErr w:type="spellEnd"/>
      <w:r w:rsidRPr="00D113CA">
        <w:rPr>
          <w:rFonts w:ascii="Times New Roman" w:hAnsi="Times New Roman"/>
          <w:sz w:val="24"/>
          <w:szCs w:val="24"/>
          <w:lang w:val="uk-UA" w:eastAsia="uk-UA"/>
        </w:rPr>
        <w:t xml:space="preserve"> поведінки та профілактика суїциду, </w:t>
      </w:r>
    </w:p>
    <w:p w14:paraId="0F7BAB11"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Алгоритм дій працівника навчального закладу в разі виявлення випадку насильства над дитиною, </w:t>
      </w:r>
    </w:p>
    <w:p w14:paraId="165E5344"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Проти соціального тиску та маніпуляцій тощо. </w:t>
      </w:r>
    </w:p>
    <w:p w14:paraId="3BAD11FF"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w:t>
      </w:r>
      <w:r w:rsidR="00D113CA">
        <w:rPr>
          <w:rFonts w:ascii="Times New Roman" w:hAnsi="Times New Roman"/>
          <w:sz w:val="24"/>
          <w:szCs w:val="24"/>
          <w:lang w:val="uk-UA" w:eastAsia="uk-UA"/>
        </w:rPr>
        <w:t xml:space="preserve">         </w:t>
      </w:r>
      <w:r w:rsidRPr="00D113CA">
        <w:rPr>
          <w:rFonts w:ascii="Times New Roman" w:hAnsi="Times New Roman"/>
          <w:sz w:val="24"/>
          <w:szCs w:val="24"/>
          <w:lang w:val="uk-UA" w:eastAsia="uk-UA"/>
        </w:rPr>
        <w:t xml:space="preserve">Питання соціально-психологічного супроводу освітнього процесу систематично розглядається на засіданнях педагогічної ради, засіданнях методичної  комісії, Ради профілактики правопорушень. Проведені практичні семінари для  педагогічних працівників на теми: «Злочинцями не народжуються», «Зупинимо  </w:t>
      </w:r>
      <w:proofErr w:type="spellStart"/>
      <w:r w:rsidRPr="00D113CA">
        <w:rPr>
          <w:rFonts w:ascii="Times New Roman" w:hAnsi="Times New Roman"/>
          <w:sz w:val="24"/>
          <w:szCs w:val="24"/>
          <w:lang w:val="uk-UA" w:eastAsia="uk-UA"/>
        </w:rPr>
        <w:t>булінг</w:t>
      </w:r>
      <w:proofErr w:type="spellEnd"/>
      <w:r w:rsidRPr="00D113CA">
        <w:rPr>
          <w:rFonts w:ascii="Times New Roman" w:hAnsi="Times New Roman"/>
          <w:sz w:val="24"/>
          <w:szCs w:val="24"/>
          <w:lang w:val="uk-UA" w:eastAsia="uk-UA"/>
        </w:rPr>
        <w:t xml:space="preserve"> разом!». </w:t>
      </w:r>
    </w:p>
    <w:p w14:paraId="7998499C"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Значна увага в училищі приділяється </w:t>
      </w:r>
      <w:proofErr w:type="spellStart"/>
      <w:r w:rsidRPr="00D113CA">
        <w:rPr>
          <w:rFonts w:ascii="Times New Roman" w:hAnsi="Times New Roman"/>
          <w:sz w:val="24"/>
          <w:szCs w:val="24"/>
          <w:lang w:val="uk-UA" w:eastAsia="uk-UA"/>
        </w:rPr>
        <w:t>правовиховній</w:t>
      </w:r>
      <w:proofErr w:type="spellEnd"/>
      <w:r w:rsidRPr="00D113CA">
        <w:rPr>
          <w:rFonts w:ascii="Times New Roman" w:hAnsi="Times New Roman"/>
          <w:sz w:val="24"/>
          <w:szCs w:val="24"/>
          <w:lang w:val="uk-UA" w:eastAsia="uk-UA"/>
        </w:rPr>
        <w:t xml:space="preserve"> роботі з учнями. Працівники психологічної служби формують в учнів правову свідомість, стимулюють учнів дотримуватися здорового способу життя та позитивної  соціальної орієнтації, сприяють попередженню асоціальних проявів серед учнів.</w:t>
      </w:r>
    </w:p>
    <w:p w14:paraId="624CEE0A"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   Налагоджена тісна співпраця  зі службою у справах дітей, сектором ювенальної превенції </w:t>
      </w:r>
    </w:p>
    <w:p w14:paraId="3C54E5F3" w14:textId="77777777" w:rsidR="00F141F5" w:rsidRPr="00D113CA" w:rsidRDefault="00F141F5" w:rsidP="00F141F5">
      <w:pPr>
        <w:pStyle w:val="ac"/>
        <w:jc w:val="both"/>
        <w:rPr>
          <w:rFonts w:ascii="Times New Roman" w:hAnsi="Times New Roman"/>
          <w:sz w:val="24"/>
          <w:szCs w:val="24"/>
          <w:lang w:val="uk-UA" w:eastAsia="uk-UA"/>
        </w:rPr>
      </w:pPr>
      <w:r w:rsidRPr="00D113CA">
        <w:rPr>
          <w:rFonts w:ascii="Times New Roman" w:hAnsi="Times New Roman"/>
          <w:sz w:val="24"/>
          <w:szCs w:val="24"/>
          <w:lang w:val="uk-UA" w:eastAsia="uk-UA"/>
        </w:rPr>
        <w:t xml:space="preserve">та громадськими організаціями для  здійснення правової освітньої роботи в училищі з учнями, щодо профілактики правопорушень, пропаганди здорового способу  життя, попередження наркоманії, токсикоманії та СНІДу тощо. </w:t>
      </w:r>
    </w:p>
    <w:p w14:paraId="20067FD5" w14:textId="77777777" w:rsidR="00E634BB" w:rsidRPr="00D113CA" w:rsidRDefault="00F141F5" w:rsidP="00F141F5">
      <w:pPr>
        <w:jc w:val="both"/>
        <w:outlineLvl w:val="0"/>
        <w:rPr>
          <w:color w:val="FF0000"/>
        </w:rPr>
      </w:pPr>
      <w:r w:rsidRPr="00D113CA">
        <w:rPr>
          <w:lang w:eastAsia="uk-UA"/>
        </w:rPr>
        <w:t xml:space="preserve">   Психологічна служба приймає активну участь у  роботі Ради профілактики правопорушень училища.  Проводиться робота, щодо включення учнів у  створення тих чи інших соціальних проектів, що надає їм можливість освоювати  нові способи людської діяльності в соціокультурному середовищі. Формування соціальної обдарованості (лідерства) в училищі здійснюється за рахунок діяльності учнівського самоврядування закладу, виконання громадських доручень, суспільної діяльності, участь у проведенні соціальних акцій.</w:t>
      </w:r>
    </w:p>
    <w:p w14:paraId="3462DF14" w14:textId="77777777" w:rsidR="003F7C45" w:rsidRPr="00FB1181" w:rsidRDefault="003F7C45" w:rsidP="003F7C45">
      <w:pPr>
        <w:pStyle w:val="a9"/>
        <w:shd w:val="clear" w:color="auto" w:fill="FFFFFF"/>
        <w:spacing w:before="0" w:beforeAutospacing="0" w:after="0" w:afterAutospacing="0"/>
        <w:jc w:val="center"/>
        <w:rPr>
          <w:b/>
          <w:lang w:val="uk-UA"/>
        </w:rPr>
      </w:pPr>
      <w:r w:rsidRPr="00FB1181">
        <w:rPr>
          <w:b/>
          <w:lang w:val="uk-UA"/>
        </w:rPr>
        <w:t>Робота режимної служби</w:t>
      </w:r>
    </w:p>
    <w:p w14:paraId="5014CDCB" w14:textId="77777777" w:rsidR="00EA3CBE" w:rsidRPr="00FB1181" w:rsidRDefault="003F7C45" w:rsidP="00FB1181">
      <w:pPr>
        <w:jc w:val="both"/>
      </w:pPr>
      <w:r w:rsidRPr="00FB1181">
        <w:t xml:space="preserve">             Полягала в педагогічному контролі та цілодобовому нагляді за вихованцями.  Проводились огляди приміщень з метою виявлення заборонених предметів та речей, обшуки проводяться регулярно в присутності вихованців. Проводились бесіди з профілактики порушень дисципліни та Правил внутрішнього розпорядку училища. Контрол</w:t>
      </w:r>
      <w:r w:rsidR="00C9031D" w:rsidRPr="00FB1181">
        <w:t>ювалось</w:t>
      </w:r>
      <w:r w:rsidRPr="00FB1181">
        <w:t xml:space="preserve"> надходження та склад посилок, бандеролей, грошових переказів та телефонні розмови вихованців з рідними. Здійсню</w:t>
      </w:r>
      <w:r w:rsidR="00C9031D" w:rsidRPr="00FB1181">
        <w:t>вався контроль за вихованцями</w:t>
      </w:r>
      <w:r w:rsidRPr="00FB1181">
        <w:t>,</w:t>
      </w:r>
      <w:r w:rsidR="00C9031D" w:rsidRPr="00FB1181">
        <w:t xml:space="preserve"> </w:t>
      </w:r>
      <w:r w:rsidRPr="00FB1181">
        <w:t>які перебува</w:t>
      </w:r>
      <w:r w:rsidR="00C9031D" w:rsidRPr="00FB1181">
        <w:t>ли</w:t>
      </w:r>
      <w:r w:rsidRPr="00FB1181">
        <w:t xml:space="preserve"> за межами закладу. Контролю</w:t>
      </w:r>
      <w:r w:rsidR="00C9031D" w:rsidRPr="00FB1181">
        <w:t>валось</w:t>
      </w:r>
      <w:r w:rsidRPr="00FB1181">
        <w:t xml:space="preserve">  витрачання особистих коштів</w:t>
      </w:r>
      <w:r w:rsidR="00C9031D" w:rsidRPr="00FB1181">
        <w:t xml:space="preserve"> </w:t>
      </w:r>
      <w:r w:rsidRPr="00FB1181">
        <w:t xml:space="preserve">(стипендії) вихованців. </w:t>
      </w:r>
      <w:r w:rsidR="00C9031D" w:rsidRPr="00FB1181">
        <w:t>Були дотримані  правила охорони праці</w:t>
      </w:r>
      <w:r w:rsidRPr="00FB1181">
        <w:t>, техніки безпеки</w:t>
      </w:r>
      <w:r w:rsidR="00C9031D" w:rsidRPr="00FB1181">
        <w:t xml:space="preserve">. </w:t>
      </w:r>
    </w:p>
    <w:p w14:paraId="4927C22E" w14:textId="77777777" w:rsidR="00CD3A13" w:rsidRPr="00FB1181" w:rsidRDefault="002D018E" w:rsidP="00DC5DAD">
      <w:pPr>
        <w:pStyle w:val="a9"/>
        <w:shd w:val="clear" w:color="auto" w:fill="FFFFFF"/>
        <w:spacing w:before="0" w:beforeAutospacing="0" w:after="0" w:afterAutospacing="0"/>
        <w:jc w:val="center"/>
        <w:rPr>
          <w:lang w:val="uk-UA"/>
        </w:rPr>
      </w:pPr>
      <w:r w:rsidRPr="00FB1181">
        <w:rPr>
          <w:b/>
          <w:lang w:val="uk-UA"/>
        </w:rPr>
        <w:t xml:space="preserve">Робота </w:t>
      </w:r>
      <w:proofErr w:type="spellStart"/>
      <w:r w:rsidRPr="00FB1181">
        <w:rPr>
          <w:b/>
          <w:lang w:val="uk-UA"/>
        </w:rPr>
        <w:t>web</w:t>
      </w:r>
      <w:proofErr w:type="spellEnd"/>
      <w:r w:rsidRPr="00FB1181">
        <w:rPr>
          <w:b/>
          <w:lang w:val="uk-UA"/>
        </w:rPr>
        <w:t>-сайту</w:t>
      </w:r>
    </w:p>
    <w:p w14:paraId="15514BF6" w14:textId="77777777" w:rsidR="00A563F8" w:rsidRDefault="002D018E" w:rsidP="0019045D">
      <w:pPr>
        <w:pStyle w:val="a9"/>
        <w:shd w:val="clear" w:color="auto" w:fill="FFFFFF"/>
        <w:spacing w:before="0" w:beforeAutospacing="0" w:after="210" w:afterAutospacing="0"/>
        <w:jc w:val="both"/>
        <w:rPr>
          <w:lang w:val="uk-UA"/>
        </w:rPr>
      </w:pPr>
      <w:r w:rsidRPr="00FB1181">
        <w:rPr>
          <w:lang w:val="uk-UA"/>
        </w:rPr>
        <w:t>Впродовж 20</w:t>
      </w:r>
      <w:r w:rsidR="00E417C8" w:rsidRPr="00FB1181">
        <w:rPr>
          <w:lang w:val="uk-UA"/>
        </w:rPr>
        <w:t>2</w:t>
      </w:r>
      <w:r w:rsidR="00FB1181" w:rsidRPr="00FB1181">
        <w:rPr>
          <w:lang w:val="uk-UA"/>
        </w:rPr>
        <w:t>3</w:t>
      </w:r>
      <w:r w:rsidRPr="00FB1181">
        <w:rPr>
          <w:lang w:val="uk-UA"/>
        </w:rPr>
        <w:t>-20</w:t>
      </w:r>
      <w:r w:rsidR="00A563F8" w:rsidRPr="00FB1181">
        <w:rPr>
          <w:lang w:val="uk-UA"/>
        </w:rPr>
        <w:t>2</w:t>
      </w:r>
      <w:r w:rsidR="00FB1181" w:rsidRPr="00FB1181">
        <w:rPr>
          <w:lang w:val="uk-UA"/>
        </w:rPr>
        <w:t>4</w:t>
      </w:r>
      <w:r w:rsidR="00DC5DAD" w:rsidRPr="00FB1181">
        <w:rPr>
          <w:lang w:val="uk-UA"/>
        </w:rPr>
        <w:t xml:space="preserve"> </w:t>
      </w:r>
      <w:r w:rsidRPr="00FB1181">
        <w:rPr>
          <w:lang w:val="uk-UA"/>
        </w:rPr>
        <w:t>навчального року сайт навчального закладу</w:t>
      </w:r>
      <w:r w:rsidR="006A6ACD" w:rsidRPr="00FB1181">
        <w:rPr>
          <w:lang w:val="uk-UA"/>
        </w:rPr>
        <w:t xml:space="preserve"> </w:t>
      </w:r>
      <w:r w:rsidR="00A563F8" w:rsidRPr="00FB1181">
        <w:rPr>
          <w:b/>
          <w:u w:val="single"/>
          <w:lang w:val="uk-UA"/>
        </w:rPr>
        <w:t>mpusr17@ukr.net</w:t>
      </w:r>
      <w:r w:rsidRPr="00FB1181">
        <w:rPr>
          <w:lang w:val="uk-UA"/>
        </w:rPr>
        <w:t xml:space="preserve"> постійно оновлювався. </w:t>
      </w:r>
      <w:r w:rsidR="00E417C8" w:rsidRPr="00FB1181">
        <w:rPr>
          <w:lang w:val="uk-UA"/>
        </w:rPr>
        <w:t xml:space="preserve">Регулярно оновлялись новини та </w:t>
      </w:r>
      <w:r w:rsidR="005B5BC7" w:rsidRPr="00FB1181">
        <w:rPr>
          <w:lang w:val="uk-UA"/>
        </w:rPr>
        <w:t xml:space="preserve"> результати діяльності педагогічного колективу. </w:t>
      </w:r>
      <w:r w:rsidR="00DC5DAD" w:rsidRPr="00FB1181">
        <w:rPr>
          <w:lang w:val="uk-UA"/>
        </w:rPr>
        <w:t>Поповнювались</w:t>
      </w:r>
      <w:r w:rsidR="00D7199A" w:rsidRPr="00FB1181">
        <w:rPr>
          <w:lang w:val="uk-UA"/>
        </w:rPr>
        <w:t xml:space="preserve"> добі</w:t>
      </w:r>
      <w:r w:rsidRPr="00FB1181">
        <w:rPr>
          <w:lang w:val="uk-UA"/>
        </w:rPr>
        <w:t>рк</w:t>
      </w:r>
      <w:r w:rsidR="00DC5DAD" w:rsidRPr="00FB1181">
        <w:rPr>
          <w:lang w:val="uk-UA"/>
        </w:rPr>
        <w:t>и</w:t>
      </w:r>
      <w:r w:rsidRPr="00FB1181">
        <w:rPr>
          <w:lang w:val="uk-UA"/>
        </w:rPr>
        <w:t xml:space="preserve"> методичного та навчального матеріалу</w:t>
      </w:r>
      <w:r w:rsidR="00DC5DAD" w:rsidRPr="00FB1181">
        <w:rPr>
          <w:lang w:val="uk-UA"/>
        </w:rPr>
        <w:t>,</w:t>
      </w:r>
      <w:r w:rsidRPr="00FB1181">
        <w:rPr>
          <w:lang w:val="uk-UA"/>
        </w:rPr>
        <w:t xml:space="preserve"> який в електронному вигляді розміщено на сайті</w:t>
      </w:r>
      <w:r w:rsidR="00A563F8" w:rsidRPr="00FB1181">
        <w:rPr>
          <w:lang w:val="uk-UA"/>
        </w:rPr>
        <w:t>.</w:t>
      </w:r>
      <w:r w:rsidR="009D7E87" w:rsidRPr="00FB1181">
        <w:rPr>
          <w:lang w:val="uk-UA"/>
        </w:rPr>
        <w:t xml:space="preserve"> </w:t>
      </w:r>
      <w:r w:rsidR="00D7199A" w:rsidRPr="00FB1181">
        <w:rPr>
          <w:lang w:val="uk-UA"/>
        </w:rPr>
        <w:t xml:space="preserve">Життя училища, виховні, </w:t>
      </w:r>
      <w:proofErr w:type="spellStart"/>
      <w:r w:rsidR="00D7199A" w:rsidRPr="00FB1181">
        <w:rPr>
          <w:lang w:val="uk-UA"/>
        </w:rPr>
        <w:t>загальн</w:t>
      </w:r>
      <w:r w:rsidR="00612BEB" w:rsidRPr="00FB1181">
        <w:rPr>
          <w:lang w:val="uk-UA"/>
        </w:rPr>
        <w:t>о</w:t>
      </w:r>
      <w:r w:rsidR="00A563F8" w:rsidRPr="00FB1181">
        <w:rPr>
          <w:lang w:val="uk-UA"/>
        </w:rPr>
        <w:t>училищні</w:t>
      </w:r>
      <w:proofErr w:type="spellEnd"/>
      <w:r w:rsidR="00A563F8" w:rsidRPr="00FB1181">
        <w:rPr>
          <w:lang w:val="uk-UA"/>
        </w:rPr>
        <w:t xml:space="preserve"> заходи регулярно висвічуються</w:t>
      </w:r>
      <w:r w:rsidR="00D7199A" w:rsidRPr="00FB1181">
        <w:rPr>
          <w:lang w:val="uk-UA"/>
        </w:rPr>
        <w:t>.</w:t>
      </w:r>
    </w:p>
    <w:p w14:paraId="6ADBC966" w14:textId="77777777" w:rsidR="008B029C" w:rsidRPr="00FB1181" w:rsidRDefault="008B029C" w:rsidP="0019045D">
      <w:pPr>
        <w:pStyle w:val="a9"/>
        <w:shd w:val="clear" w:color="auto" w:fill="FFFFFF"/>
        <w:spacing w:before="0" w:beforeAutospacing="0" w:after="210" w:afterAutospacing="0"/>
        <w:jc w:val="both"/>
        <w:rPr>
          <w:lang w:val="uk-UA"/>
        </w:rPr>
      </w:pPr>
    </w:p>
    <w:p w14:paraId="0CCA2E44" w14:textId="77777777" w:rsidR="00A069A7" w:rsidRPr="00FB1181" w:rsidRDefault="00DC5DAD" w:rsidP="00A73472">
      <w:pPr>
        <w:jc w:val="center"/>
        <w:rPr>
          <w:b/>
        </w:rPr>
      </w:pPr>
      <w:r w:rsidRPr="00FB1181">
        <w:rPr>
          <w:b/>
        </w:rPr>
        <w:t>Перспективи розвитку</w:t>
      </w:r>
      <w:r w:rsidRPr="00FB1181">
        <w:t xml:space="preserve"> </w:t>
      </w:r>
      <w:r w:rsidR="00A069A7" w:rsidRPr="00FB1181">
        <w:rPr>
          <w:b/>
        </w:rPr>
        <w:t>навчального закладу</w:t>
      </w:r>
    </w:p>
    <w:p w14:paraId="435DA2DF" w14:textId="77777777" w:rsidR="00A069A7" w:rsidRPr="00FB1181" w:rsidRDefault="00A069A7" w:rsidP="00A069A7">
      <w:pPr>
        <w:jc w:val="center"/>
        <w:rPr>
          <w:b/>
        </w:rPr>
      </w:pPr>
      <w:r w:rsidRPr="00FB1181">
        <w:rPr>
          <w:b/>
        </w:rPr>
        <w:t>на 202</w:t>
      </w:r>
      <w:r w:rsidR="00FB1181">
        <w:rPr>
          <w:b/>
        </w:rPr>
        <w:t>4</w:t>
      </w:r>
      <w:r w:rsidRPr="00FB1181">
        <w:rPr>
          <w:b/>
        </w:rPr>
        <w:t>-202</w:t>
      </w:r>
      <w:r w:rsidR="00FB1181">
        <w:rPr>
          <w:b/>
        </w:rPr>
        <w:t>5</w:t>
      </w:r>
      <w:r w:rsidRPr="00FB1181">
        <w:rPr>
          <w:b/>
        </w:rPr>
        <w:t xml:space="preserve"> навчальний рік</w:t>
      </w:r>
    </w:p>
    <w:p w14:paraId="7A3E1961" w14:textId="77777777" w:rsidR="00A069A7" w:rsidRPr="00A264F1" w:rsidRDefault="00DC5DAD" w:rsidP="000D51A7">
      <w:pPr>
        <w:ind w:firstLine="709"/>
        <w:jc w:val="both"/>
      </w:pPr>
      <w:r w:rsidRPr="00A264F1">
        <w:t xml:space="preserve">Виходячи з результатів навчально-виробничої та виховної роботи училища, з вище зазначених нормативних документів про професійно-технічний навчальний заклад, </w:t>
      </w:r>
      <w:r w:rsidR="00A069A7" w:rsidRPr="00A264F1">
        <w:t>на підставі проблемних питань, виходячи з підсумків навчально-виробничої роботи за 20</w:t>
      </w:r>
      <w:r w:rsidR="00D7199A" w:rsidRPr="00A264F1">
        <w:t>2</w:t>
      </w:r>
      <w:r w:rsidR="00FB1181" w:rsidRPr="00A264F1">
        <w:t>3</w:t>
      </w:r>
      <w:r w:rsidR="00A069A7" w:rsidRPr="00A264F1">
        <w:t>-202</w:t>
      </w:r>
      <w:r w:rsidR="00FB1181" w:rsidRPr="00A264F1">
        <w:t>4</w:t>
      </w:r>
      <w:r w:rsidR="00A069A7" w:rsidRPr="00A264F1">
        <w:t xml:space="preserve"> </w:t>
      </w:r>
      <w:proofErr w:type="spellStart"/>
      <w:r w:rsidR="00A069A7" w:rsidRPr="00A264F1">
        <w:t>н.р</w:t>
      </w:r>
      <w:proofErr w:type="spellEnd"/>
      <w:r w:rsidR="00A069A7" w:rsidRPr="00A264F1">
        <w:t>. та з метою подальшого підвищення якості навчально-виховного процесу та рівня підготовки спеціалістів, на основі результатів проведеної роботи за 20</w:t>
      </w:r>
      <w:r w:rsidR="00D7199A" w:rsidRPr="00A264F1">
        <w:t>2</w:t>
      </w:r>
      <w:r w:rsidR="00FB1181" w:rsidRPr="00A264F1">
        <w:t>3</w:t>
      </w:r>
      <w:r w:rsidR="00A069A7" w:rsidRPr="00A264F1">
        <w:t>-202</w:t>
      </w:r>
      <w:r w:rsidR="00FB1181" w:rsidRPr="00A264F1">
        <w:t>4</w:t>
      </w:r>
      <w:r w:rsidR="00A069A7" w:rsidRPr="00A264F1">
        <w:t xml:space="preserve"> навчальний  рік планує</w:t>
      </w:r>
      <w:r w:rsidRPr="00A264F1">
        <w:t>мо наступні головні завдання училища</w:t>
      </w:r>
      <w:r w:rsidR="00C53F5C" w:rsidRPr="00A264F1">
        <w:t>:</w:t>
      </w:r>
    </w:p>
    <w:p w14:paraId="3B608C4F" w14:textId="77777777" w:rsidR="00FB1181" w:rsidRPr="00A264F1" w:rsidRDefault="00FB1181" w:rsidP="00FB1181">
      <w:pPr>
        <w:pStyle w:val="aa"/>
        <w:spacing w:after="0" w:line="240" w:lineRule="auto"/>
        <w:ind w:left="0"/>
        <w:jc w:val="both"/>
        <w:outlineLvl w:val="0"/>
        <w:rPr>
          <w:rFonts w:ascii="Times New Roman" w:hAnsi="Times New Roman"/>
          <w:sz w:val="24"/>
          <w:szCs w:val="24"/>
        </w:rPr>
      </w:pPr>
      <w:r w:rsidRPr="00A264F1">
        <w:rPr>
          <w:rFonts w:ascii="Times New Roman" w:hAnsi="Times New Roman"/>
          <w:sz w:val="24"/>
          <w:szCs w:val="24"/>
        </w:rPr>
        <w:t xml:space="preserve">- </w:t>
      </w:r>
      <w:r w:rsidRPr="00A264F1">
        <w:rPr>
          <w:rFonts w:ascii="Times New Roman" w:hAnsi="Times New Roman"/>
          <w:b/>
          <w:sz w:val="24"/>
          <w:szCs w:val="24"/>
        </w:rPr>
        <w:t>у змісті навчально-виробничої діяльності:</w:t>
      </w:r>
      <w:r w:rsidRPr="00A264F1">
        <w:rPr>
          <w:rFonts w:ascii="Times New Roman" w:hAnsi="Times New Roman"/>
          <w:sz w:val="24"/>
          <w:szCs w:val="24"/>
        </w:rPr>
        <w:t xml:space="preserve"> </w:t>
      </w:r>
    </w:p>
    <w:p w14:paraId="01F38619" w14:textId="77777777" w:rsidR="00FB1181" w:rsidRPr="00A264F1" w:rsidRDefault="00A264F1" w:rsidP="002B7D3E">
      <w:pPr>
        <w:pStyle w:val="a9"/>
        <w:numPr>
          <w:ilvl w:val="0"/>
          <w:numId w:val="20"/>
        </w:numPr>
        <w:spacing w:before="0" w:beforeAutospacing="0" w:after="0" w:afterAutospacing="0"/>
        <w:jc w:val="both"/>
        <w:rPr>
          <w:lang w:val="uk-UA"/>
        </w:rPr>
      </w:pPr>
      <w:r w:rsidRPr="00A264F1">
        <w:rPr>
          <w:lang w:val="uk-UA"/>
        </w:rPr>
        <w:t>з</w:t>
      </w:r>
      <w:r w:rsidR="00FB1181" w:rsidRPr="00A264F1">
        <w:rPr>
          <w:lang w:val="uk-UA"/>
        </w:rPr>
        <w:t>абезпечити впровадження прогресивних педагогічних технологій, інноваційних методів та засобів навчання, оптимальних форм і методів організації навчально-виховного процесу</w:t>
      </w:r>
    </w:p>
    <w:p w14:paraId="766C26EC" w14:textId="77777777" w:rsidR="00FB1181" w:rsidRPr="00A264F1" w:rsidRDefault="00FB1181" w:rsidP="002B7D3E">
      <w:pPr>
        <w:pStyle w:val="a9"/>
        <w:numPr>
          <w:ilvl w:val="0"/>
          <w:numId w:val="20"/>
        </w:numPr>
        <w:spacing w:before="0" w:beforeAutospacing="0" w:after="0" w:afterAutospacing="0"/>
        <w:jc w:val="both"/>
        <w:rPr>
          <w:lang w:val="uk-UA"/>
        </w:rPr>
      </w:pPr>
      <w:r w:rsidRPr="00A264F1">
        <w:rPr>
          <w:lang w:val="uk-UA"/>
        </w:rPr>
        <w:t xml:space="preserve"> </w:t>
      </w:r>
      <w:r w:rsidR="00A264F1" w:rsidRPr="00A264F1">
        <w:rPr>
          <w:lang w:val="uk-UA"/>
        </w:rPr>
        <w:t>в</w:t>
      </w:r>
      <w:r w:rsidRPr="00A264F1">
        <w:rPr>
          <w:lang w:val="uk-UA"/>
        </w:rPr>
        <w:t xml:space="preserve"> 2024-2025 </w:t>
      </w:r>
      <w:proofErr w:type="spellStart"/>
      <w:r w:rsidRPr="00A264F1">
        <w:rPr>
          <w:lang w:val="uk-UA"/>
        </w:rPr>
        <w:t>н.р</w:t>
      </w:r>
      <w:proofErr w:type="spellEnd"/>
      <w:r w:rsidRPr="00A264F1">
        <w:rPr>
          <w:lang w:val="uk-UA"/>
        </w:rPr>
        <w:t>. посилити  заходи внутріучилищного контролю за якістю викладання предметів, ввести додаткові консультативні заняття,  ретельно контролювати надання регулярно викладачами домашніх завдань та ви</w:t>
      </w:r>
      <w:r w:rsidR="00A264F1" w:rsidRPr="00A264F1">
        <w:rPr>
          <w:lang w:val="uk-UA"/>
        </w:rPr>
        <w:t>конання домашніх завдань учнями</w:t>
      </w:r>
    </w:p>
    <w:p w14:paraId="2E1E34A2" w14:textId="77777777" w:rsidR="00A264F1" w:rsidRPr="00A264F1" w:rsidRDefault="00A264F1" w:rsidP="002B7D3E">
      <w:pPr>
        <w:pStyle w:val="a9"/>
        <w:numPr>
          <w:ilvl w:val="0"/>
          <w:numId w:val="20"/>
        </w:numPr>
        <w:spacing w:before="0" w:beforeAutospacing="0" w:after="0" w:afterAutospacing="0"/>
        <w:jc w:val="both"/>
        <w:rPr>
          <w:lang w:val="uk-UA"/>
        </w:rPr>
      </w:pPr>
      <w:r w:rsidRPr="00A264F1">
        <w:rPr>
          <w:lang w:val="uk-UA"/>
        </w:rPr>
        <w:t>п</w:t>
      </w:r>
      <w:r w:rsidR="00FB1181" w:rsidRPr="00A264F1">
        <w:rPr>
          <w:lang w:val="uk-UA"/>
        </w:rPr>
        <w:t>ідвищувати кількість та рівень відкритих по</w:t>
      </w:r>
      <w:r w:rsidRPr="00A264F1">
        <w:rPr>
          <w:lang w:val="uk-UA"/>
        </w:rPr>
        <w:t>заурочних заходів, Тижнів знань</w:t>
      </w:r>
      <w:r w:rsidR="00FB1181" w:rsidRPr="00A264F1">
        <w:rPr>
          <w:lang w:val="uk-UA"/>
        </w:rPr>
        <w:t xml:space="preserve"> </w:t>
      </w:r>
    </w:p>
    <w:p w14:paraId="57D5EFDC" w14:textId="77777777" w:rsidR="00FB1181" w:rsidRPr="00A264F1" w:rsidRDefault="00A264F1" w:rsidP="002B7D3E">
      <w:pPr>
        <w:pStyle w:val="a9"/>
        <w:numPr>
          <w:ilvl w:val="0"/>
          <w:numId w:val="20"/>
        </w:numPr>
        <w:spacing w:before="0" w:beforeAutospacing="0" w:after="0" w:afterAutospacing="0"/>
        <w:jc w:val="both"/>
        <w:rPr>
          <w:lang w:val="uk-UA"/>
        </w:rPr>
      </w:pPr>
      <w:r w:rsidRPr="00A264F1">
        <w:rPr>
          <w:lang w:val="uk-UA"/>
        </w:rPr>
        <w:t>п</w:t>
      </w:r>
      <w:r w:rsidR="00FB1181" w:rsidRPr="00A264F1">
        <w:rPr>
          <w:lang w:val="uk-UA"/>
        </w:rPr>
        <w:t xml:space="preserve">роводити надалі регулярний моніторинг якості проведення уроків, позаурочних предметних заходів викладачами, майстром </w:t>
      </w:r>
      <w:r w:rsidRPr="00A264F1">
        <w:rPr>
          <w:lang w:val="uk-UA"/>
        </w:rPr>
        <w:t>виробничого навчання</w:t>
      </w:r>
      <w:r w:rsidR="00FB1181" w:rsidRPr="00A264F1">
        <w:rPr>
          <w:lang w:val="uk-UA"/>
        </w:rPr>
        <w:t>.</w:t>
      </w:r>
    </w:p>
    <w:p w14:paraId="455FAFED" w14:textId="77777777" w:rsidR="00FB1181" w:rsidRPr="00A264F1" w:rsidRDefault="00A264F1" w:rsidP="002B7D3E">
      <w:pPr>
        <w:pStyle w:val="a9"/>
        <w:numPr>
          <w:ilvl w:val="0"/>
          <w:numId w:val="20"/>
        </w:numPr>
        <w:spacing w:before="0" w:beforeAutospacing="0" w:after="0" w:afterAutospacing="0"/>
        <w:jc w:val="both"/>
        <w:rPr>
          <w:lang w:val="uk-UA"/>
        </w:rPr>
      </w:pPr>
      <w:r w:rsidRPr="00A264F1">
        <w:rPr>
          <w:lang w:val="uk-UA"/>
        </w:rPr>
        <w:t>а</w:t>
      </w:r>
      <w:r w:rsidR="00FB1181" w:rsidRPr="00A264F1">
        <w:rPr>
          <w:lang w:val="uk-UA"/>
        </w:rPr>
        <w:t xml:space="preserve">налізувати підсумки роботи викладачів на педагогічних радах, </w:t>
      </w:r>
      <w:proofErr w:type="spellStart"/>
      <w:r w:rsidRPr="00A264F1">
        <w:rPr>
          <w:lang w:val="uk-UA"/>
        </w:rPr>
        <w:t>інструкційно</w:t>
      </w:r>
      <w:proofErr w:type="spellEnd"/>
      <w:r w:rsidRPr="00A264F1">
        <w:rPr>
          <w:lang w:val="uk-UA"/>
        </w:rPr>
        <w:t>-методичних нарадах</w:t>
      </w:r>
    </w:p>
    <w:p w14:paraId="02ECEB3F" w14:textId="77777777" w:rsidR="00FB1181" w:rsidRPr="00A264F1" w:rsidRDefault="00A264F1" w:rsidP="002B7D3E">
      <w:pPr>
        <w:pStyle w:val="36"/>
        <w:numPr>
          <w:ilvl w:val="0"/>
          <w:numId w:val="20"/>
        </w:numPr>
        <w:tabs>
          <w:tab w:val="left" w:pos="0"/>
        </w:tabs>
        <w:spacing w:after="0" w:line="240" w:lineRule="auto"/>
        <w:jc w:val="both"/>
        <w:rPr>
          <w:rFonts w:ascii="Times New Roman" w:hAnsi="Times New Roman"/>
          <w:sz w:val="24"/>
          <w:szCs w:val="24"/>
        </w:rPr>
      </w:pPr>
      <w:r w:rsidRPr="00A264F1">
        <w:rPr>
          <w:rFonts w:ascii="Times New Roman" w:hAnsi="Times New Roman"/>
          <w:sz w:val="24"/>
          <w:szCs w:val="24"/>
        </w:rPr>
        <w:t>в</w:t>
      </w:r>
      <w:r w:rsidR="00FB1181" w:rsidRPr="00A264F1">
        <w:rPr>
          <w:rFonts w:ascii="Times New Roman" w:hAnsi="Times New Roman"/>
          <w:sz w:val="24"/>
          <w:szCs w:val="24"/>
        </w:rPr>
        <w:t>икладачам та майстру виробничого навчання</w:t>
      </w:r>
      <w:r w:rsidRPr="00A264F1">
        <w:rPr>
          <w:rFonts w:ascii="Times New Roman" w:hAnsi="Times New Roman"/>
          <w:sz w:val="24"/>
          <w:szCs w:val="24"/>
        </w:rPr>
        <w:t xml:space="preserve"> п</w:t>
      </w:r>
      <w:r w:rsidR="00FB1181" w:rsidRPr="00A264F1">
        <w:rPr>
          <w:rFonts w:ascii="Times New Roman" w:hAnsi="Times New Roman"/>
          <w:sz w:val="24"/>
          <w:szCs w:val="24"/>
        </w:rPr>
        <w:t>ри виклад</w:t>
      </w:r>
      <w:r w:rsidR="008B029C">
        <w:rPr>
          <w:rFonts w:ascii="Times New Roman" w:hAnsi="Times New Roman"/>
          <w:sz w:val="24"/>
          <w:szCs w:val="24"/>
        </w:rPr>
        <w:t xml:space="preserve">анні предметів в 2024-2025 </w:t>
      </w:r>
      <w:proofErr w:type="spellStart"/>
      <w:r w:rsidR="008B029C">
        <w:rPr>
          <w:rFonts w:ascii="Times New Roman" w:hAnsi="Times New Roman"/>
          <w:sz w:val="24"/>
          <w:szCs w:val="24"/>
        </w:rPr>
        <w:t>н.р</w:t>
      </w:r>
      <w:proofErr w:type="spellEnd"/>
      <w:r w:rsidR="008B029C">
        <w:rPr>
          <w:rFonts w:ascii="Times New Roman" w:hAnsi="Times New Roman"/>
          <w:sz w:val="24"/>
          <w:szCs w:val="24"/>
        </w:rPr>
        <w:t xml:space="preserve">. </w:t>
      </w:r>
      <w:r w:rsidRPr="00A264F1">
        <w:rPr>
          <w:rFonts w:ascii="Times New Roman" w:hAnsi="Times New Roman"/>
          <w:sz w:val="24"/>
          <w:szCs w:val="24"/>
        </w:rPr>
        <w:t>удосконалювати та впроваджувати у навчально-виховний процес новітні інформаційно- комунікативні технології, застосовувати інформаційні платформи для різних видів навчання, формувати в учнів любові до професії, прагнути удосконалювати свої знання та професійну майстерність, н</w:t>
      </w:r>
      <w:r w:rsidR="00FB1181" w:rsidRPr="00A264F1">
        <w:rPr>
          <w:rFonts w:ascii="Times New Roman" w:hAnsi="Times New Roman"/>
          <w:sz w:val="24"/>
          <w:szCs w:val="24"/>
        </w:rPr>
        <w:t>а уроках формувати в учнів пізнавальну активність та культуру розумової праці, вироблення уміння самостійно набувати знання, застосовувати їх у практичній діяль</w:t>
      </w:r>
      <w:r w:rsidRPr="00A264F1">
        <w:rPr>
          <w:rFonts w:ascii="Times New Roman" w:hAnsi="Times New Roman"/>
          <w:sz w:val="24"/>
          <w:szCs w:val="24"/>
        </w:rPr>
        <w:t>н</w:t>
      </w:r>
      <w:r w:rsidR="00FB1181" w:rsidRPr="00A264F1">
        <w:rPr>
          <w:rFonts w:ascii="Times New Roman" w:hAnsi="Times New Roman"/>
          <w:sz w:val="24"/>
          <w:szCs w:val="24"/>
        </w:rPr>
        <w:t>ості</w:t>
      </w:r>
    </w:p>
    <w:p w14:paraId="560982B0" w14:textId="77777777" w:rsidR="00A264F1" w:rsidRPr="00A264F1" w:rsidRDefault="00A264F1" w:rsidP="002B7D3E">
      <w:pPr>
        <w:pStyle w:val="36"/>
        <w:numPr>
          <w:ilvl w:val="0"/>
          <w:numId w:val="20"/>
        </w:numPr>
        <w:tabs>
          <w:tab w:val="left" w:pos="567"/>
        </w:tabs>
        <w:spacing w:after="0" w:line="240" w:lineRule="auto"/>
        <w:jc w:val="both"/>
        <w:rPr>
          <w:rFonts w:ascii="Times New Roman" w:hAnsi="Times New Roman"/>
          <w:sz w:val="24"/>
          <w:szCs w:val="24"/>
        </w:rPr>
      </w:pPr>
      <w:r w:rsidRPr="00A264F1">
        <w:rPr>
          <w:rFonts w:ascii="Times New Roman" w:hAnsi="Times New Roman"/>
          <w:sz w:val="24"/>
          <w:szCs w:val="24"/>
        </w:rPr>
        <w:t xml:space="preserve">   з</w:t>
      </w:r>
      <w:r w:rsidR="00FB1181" w:rsidRPr="00A264F1">
        <w:rPr>
          <w:rFonts w:ascii="Times New Roman" w:hAnsi="Times New Roman"/>
          <w:sz w:val="24"/>
          <w:szCs w:val="24"/>
        </w:rPr>
        <w:t>абезпеч</w:t>
      </w:r>
      <w:r w:rsidRPr="00A264F1">
        <w:rPr>
          <w:rFonts w:ascii="Times New Roman" w:hAnsi="Times New Roman"/>
          <w:sz w:val="24"/>
          <w:szCs w:val="24"/>
        </w:rPr>
        <w:t xml:space="preserve">ити </w:t>
      </w:r>
      <w:r w:rsidR="008B029C">
        <w:rPr>
          <w:rFonts w:ascii="Times New Roman" w:hAnsi="Times New Roman"/>
          <w:sz w:val="24"/>
          <w:szCs w:val="24"/>
        </w:rPr>
        <w:t>здо</w:t>
      </w:r>
      <w:r w:rsidRPr="00A264F1">
        <w:rPr>
          <w:rFonts w:ascii="Times New Roman" w:hAnsi="Times New Roman"/>
          <w:sz w:val="24"/>
          <w:szCs w:val="24"/>
        </w:rPr>
        <w:t>буття</w:t>
      </w:r>
      <w:r w:rsidR="00FB1181" w:rsidRPr="00A264F1">
        <w:rPr>
          <w:rFonts w:ascii="Times New Roman" w:hAnsi="Times New Roman"/>
          <w:sz w:val="24"/>
          <w:szCs w:val="24"/>
        </w:rPr>
        <w:t xml:space="preserve"> професійної освіти на принципах гуманістичної особистісно зорієнтованої педагогіки, демократизму, спільної діяльності педагогічних працівників та добувачів освіти</w:t>
      </w:r>
    </w:p>
    <w:p w14:paraId="45E779A0" w14:textId="77777777" w:rsidR="00FB1181" w:rsidRPr="00A264F1" w:rsidRDefault="00A264F1" w:rsidP="002B7D3E">
      <w:pPr>
        <w:pStyle w:val="36"/>
        <w:numPr>
          <w:ilvl w:val="0"/>
          <w:numId w:val="20"/>
        </w:numPr>
        <w:tabs>
          <w:tab w:val="left" w:pos="567"/>
        </w:tabs>
        <w:spacing w:after="0" w:line="240" w:lineRule="auto"/>
        <w:jc w:val="both"/>
        <w:rPr>
          <w:rFonts w:ascii="Times New Roman" w:hAnsi="Times New Roman"/>
          <w:sz w:val="24"/>
          <w:szCs w:val="24"/>
        </w:rPr>
      </w:pPr>
      <w:r w:rsidRPr="00A264F1">
        <w:rPr>
          <w:rFonts w:ascii="Times New Roman" w:hAnsi="Times New Roman"/>
          <w:sz w:val="24"/>
          <w:szCs w:val="24"/>
        </w:rPr>
        <w:t xml:space="preserve">  </w:t>
      </w:r>
      <w:r w:rsidR="00FB1181" w:rsidRPr="00A264F1">
        <w:rPr>
          <w:rFonts w:ascii="Times New Roman" w:hAnsi="Times New Roman"/>
          <w:sz w:val="24"/>
          <w:szCs w:val="24"/>
        </w:rPr>
        <w:t>підвищ</w:t>
      </w:r>
      <w:r w:rsidRPr="00A264F1">
        <w:rPr>
          <w:rFonts w:ascii="Times New Roman" w:hAnsi="Times New Roman"/>
          <w:sz w:val="24"/>
          <w:szCs w:val="24"/>
        </w:rPr>
        <w:t>увати</w:t>
      </w:r>
      <w:r w:rsidR="00FB1181" w:rsidRPr="00A264F1">
        <w:rPr>
          <w:rFonts w:ascii="Times New Roman" w:hAnsi="Times New Roman"/>
          <w:sz w:val="24"/>
          <w:szCs w:val="24"/>
        </w:rPr>
        <w:t xml:space="preserve">  рів</w:t>
      </w:r>
      <w:r w:rsidRPr="00A264F1">
        <w:rPr>
          <w:rFonts w:ascii="Times New Roman" w:hAnsi="Times New Roman"/>
          <w:sz w:val="24"/>
          <w:szCs w:val="24"/>
        </w:rPr>
        <w:t>е</w:t>
      </w:r>
      <w:r w:rsidR="00FB1181" w:rsidRPr="00A264F1">
        <w:rPr>
          <w:rFonts w:ascii="Times New Roman" w:hAnsi="Times New Roman"/>
          <w:sz w:val="24"/>
          <w:szCs w:val="24"/>
        </w:rPr>
        <w:t>н</w:t>
      </w:r>
      <w:r w:rsidRPr="00A264F1">
        <w:rPr>
          <w:rFonts w:ascii="Times New Roman" w:hAnsi="Times New Roman"/>
          <w:sz w:val="24"/>
          <w:szCs w:val="24"/>
        </w:rPr>
        <w:t>ь</w:t>
      </w:r>
      <w:r w:rsidR="00FB1181" w:rsidRPr="00A264F1">
        <w:rPr>
          <w:rFonts w:ascii="Times New Roman" w:hAnsi="Times New Roman"/>
          <w:sz w:val="24"/>
          <w:szCs w:val="24"/>
        </w:rPr>
        <w:t xml:space="preserve"> організації теоре</w:t>
      </w:r>
      <w:r w:rsidRPr="00A264F1">
        <w:rPr>
          <w:rFonts w:ascii="Times New Roman" w:hAnsi="Times New Roman"/>
          <w:sz w:val="24"/>
          <w:szCs w:val="24"/>
        </w:rPr>
        <w:t>тичного та виробничого навчання</w:t>
      </w:r>
    </w:p>
    <w:p w14:paraId="5C31B7E1" w14:textId="77777777" w:rsidR="00FB1181" w:rsidRPr="00A264F1" w:rsidRDefault="00A264F1" w:rsidP="002B7D3E">
      <w:pPr>
        <w:pStyle w:val="36"/>
        <w:numPr>
          <w:ilvl w:val="0"/>
          <w:numId w:val="20"/>
        </w:numPr>
        <w:tabs>
          <w:tab w:val="left" w:pos="567"/>
        </w:tabs>
        <w:spacing w:after="0" w:line="240" w:lineRule="auto"/>
        <w:jc w:val="both"/>
        <w:rPr>
          <w:rFonts w:ascii="Times New Roman" w:hAnsi="Times New Roman"/>
          <w:sz w:val="24"/>
          <w:szCs w:val="24"/>
        </w:rPr>
      </w:pPr>
      <w:r w:rsidRPr="00A264F1">
        <w:rPr>
          <w:rFonts w:ascii="Times New Roman" w:hAnsi="Times New Roman"/>
          <w:sz w:val="24"/>
          <w:szCs w:val="24"/>
        </w:rPr>
        <w:t xml:space="preserve">  </w:t>
      </w:r>
      <w:r w:rsidR="008B029C">
        <w:rPr>
          <w:rFonts w:ascii="Times New Roman" w:hAnsi="Times New Roman"/>
          <w:sz w:val="24"/>
          <w:szCs w:val="24"/>
        </w:rPr>
        <w:t>о</w:t>
      </w:r>
      <w:r w:rsidRPr="00A264F1">
        <w:rPr>
          <w:rFonts w:ascii="Times New Roman" w:hAnsi="Times New Roman"/>
          <w:sz w:val="24"/>
          <w:szCs w:val="24"/>
        </w:rPr>
        <w:t xml:space="preserve">рганізувати </w:t>
      </w:r>
      <w:r w:rsidR="00FB1181" w:rsidRPr="00A264F1">
        <w:rPr>
          <w:rFonts w:ascii="Times New Roman" w:hAnsi="Times New Roman"/>
          <w:sz w:val="24"/>
          <w:szCs w:val="24"/>
        </w:rPr>
        <w:t>підвищення рівня підготовки викладачів, майстрів в/н, вихователів, служби режиму шляхом удосконалення форм і методів навчання,  застосування передового педагогічного досвіду</w:t>
      </w:r>
    </w:p>
    <w:p w14:paraId="7A681AE3" w14:textId="77777777" w:rsidR="00FB1181" w:rsidRPr="00A264F1" w:rsidRDefault="00A264F1" w:rsidP="002B7D3E">
      <w:pPr>
        <w:pStyle w:val="36"/>
        <w:numPr>
          <w:ilvl w:val="0"/>
          <w:numId w:val="20"/>
        </w:numPr>
        <w:tabs>
          <w:tab w:val="left" w:pos="567"/>
        </w:tabs>
        <w:spacing w:after="0" w:line="240" w:lineRule="auto"/>
        <w:jc w:val="both"/>
        <w:rPr>
          <w:rFonts w:ascii="Times New Roman" w:hAnsi="Times New Roman"/>
          <w:sz w:val="24"/>
          <w:szCs w:val="24"/>
        </w:rPr>
      </w:pPr>
      <w:r w:rsidRPr="00A264F1">
        <w:rPr>
          <w:rFonts w:ascii="Times New Roman" w:hAnsi="Times New Roman"/>
          <w:sz w:val="24"/>
          <w:szCs w:val="24"/>
        </w:rPr>
        <w:t xml:space="preserve">  </w:t>
      </w:r>
      <w:r w:rsidR="00FB1181" w:rsidRPr="00A264F1">
        <w:rPr>
          <w:rFonts w:ascii="Times New Roman" w:hAnsi="Times New Roman"/>
          <w:sz w:val="24"/>
          <w:szCs w:val="24"/>
        </w:rPr>
        <w:t>активіз</w:t>
      </w:r>
      <w:r w:rsidRPr="00A264F1">
        <w:rPr>
          <w:rFonts w:ascii="Times New Roman" w:hAnsi="Times New Roman"/>
          <w:sz w:val="24"/>
          <w:szCs w:val="24"/>
        </w:rPr>
        <w:t>увати</w:t>
      </w:r>
      <w:r w:rsidR="00FB1181" w:rsidRPr="00A264F1">
        <w:rPr>
          <w:rFonts w:ascii="Times New Roman" w:hAnsi="Times New Roman"/>
          <w:sz w:val="24"/>
          <w:szCs w:val="24"/>
        </w:rPr>
        <w:t xml:space="preserve"> роботу викладачів та майстрів виробничого навчання над створенням сучасних дидактичних засобів, впровадженням інноваційних, дистанційних та комп’ютерн</w:t>
      </w:r>
      <w:r w:rsidRPr="00A264F1">
        <w:rPr>
          <w:rFonts w:ascii="Times New Roman" w:hAnsi="Times New Roman"/>
          <w:sz w:val="24"/>
          <w:szCs w:val="24"/>
        </w:rPr>
        <w:t>их технологій в освітній процес</w:t>
      </w:r>
    </w:p>
    <w:p w14:paraId="06DC62BD" w14:textId="77777777" w:rsidR="00FB1181" w:rsidRPr="00A264F1" w:rsidRDefault="00A264F1" w:rsidP="002B7D3E">
      <w:pPr>
        <w:pStyle w:val="36"/>
        <w:numPr>
          <w:ilvl w:val="0"/>
          <w:numId w:val="20"/>
        </w:numPr>
        <w:tabs>
          <w:tab w:val="left" w:pos="567"/>
        </w:tabs>
        <w:spacing w:after="0" w:line="240" w:lineRule="auto"/>
        <w:jc w:val="both"/>
        <w:rPr>
          <w:rFonts w:ascii="Times New Roman" w:hAnsi="Times New Roman"/>
          <w:sz w:val="24"/>
          <w:szCs w:val="24"/>
        </w:rPr>
      </w:pPr>
      <w:r w:rsidRPr="00A264F1">
        <w:rPr>
          <w:rFonts w:ascii="Times New Roman" w:hAnsi="Times New Roman"/>
          <w:bCs/>
          <w:sz w:val="24"/>
          <w:szCs w:val="24"/>
        </w:rPr>
        <w:t xml:space="preserve">  </w:t>
      </w:r>
      <w:r w:rsidR="00FB1181" w:rsidRPr="00A264F1">
        <w:rPr>
          <w:rFonts w:ascii="Times New Roman" w:hAnsi="Times New Roman"/>
          <w:bCs/>
          <w:sz w:val="24"/>
          <w:szCs w:val="24"/>
        </w:rPr>
        <w:t>забезпеч</w:t>
      </w:r>
      <w:r w:rsidRPr="00A264F1">
        <w:rPr>
          <w:rFonts w:ascii="Times New Roman" w:hAnsi="Times New Roman"/>
          <w:bCs/>
          <w:sz w:val="24"/>
          <w:szCs w:val="24"/>
        </w:rPr>
        <w:t>увати</w:t>
      </w:r>
      <w:r w:rsidR="00FB1181" w:rsidRPr="00A264F1">
        <w:rPr>
          <w:rFonts w:ascii="Times New Roman" w:hAnsi="Times New Roman"/>
          <w:bCs/>
          <w:sz w:val="24"/>
          <w:szCs w:val="24"/>
        </w:rPr>
        <w:t xml:space="preserve"> якісн</w:t>
      </w:r>
      <w:r w:rsidRPr="00A264F1">
        <w:rPr>
          <w:rFonts w:ascii="Times New Roman" w:hAnsi="Times New Roman"/>
          <w:bCs/>
          <w:sz w:val="24"/>
          <w:szCs w:val="24"/>
        </w:rPr>
        <w:t>ий</w:t>
      </w:r>
      <w:r w:rsidR="00FB1181" w:rsidRPr="00A264F1">
        <w:rPr>
          <w:rFonts w:ascii="Times New Roman" w:hAnsi="Times New Roman"/>
          <w:bCs/>
          <w:sz w:val="24"/>
          <w:szCs w:val="24"/>
        </w:rPr>
        <w:t xml:space="preserve"> навчально-виробнич</w:t>
      </w:r>
      <w:r w:rsidRPr="00A264F1">
        <w:rPr>
          <w:rFonts w:ascii="Times New Roman" w:hAnsi="Times New Roman"/>
          <w:bCs/>
          <w:sz w:val="24"/>
          <w:szCs w:val="24"/>
        </w:rPr>
        <w:t>ий</w:t>
      </w:r>
      <w:r w:rsidR="00FB1181" w:rsidRPr="00A264F1">
        <w:rPr>
          <w:rFonts w:ascii="Times New Roman" w:hAnsi="Times New Roman"/>
          <w:bCs/>
          <w:sz w:val="24"/>
          <w:szCs w:val="24"/>
        </w:rPr>
        <w:t xml:space="preserve"> і навчально-виховн</w:t>
      </w:r>
      <w:r w:rsidRPr="00A264F1">
        <w:rPr>
          <w:rFonts w:ascii="Times New Roman" w:hAnsi="Times New Roman"/>
          <w:bCs/>
          <w:sz w:val="24"/>
          <w:szCs w:val="24"/>
        </w:rPr>
        <w:t>ий процес</w:t>
      </w:r>
      <w:r w:rsidR="00FB1181" w:rsidRPr="00A264F1">
        <w:rPr>
          <w:rFonts w:ascii="Times New Roman" w:hAnsi="Times New Roman"/>
          <w:bCs/>
          <w:sz w:val="24"/>
          <w:szCs w:val="24"/>
        </w:rPr>
        <w:t xml:space="preserve"> шляхом використання інноваційних і комп’ютерних технологій, розробки дидактичного забезпечення уроків теоретичного і виробничого навчання, консультативних занять, заняття з самопідготовки, зміцнення дисципліни учнів</w:t>
      </w:r>
    </w:p>
    <w:p w14:paraId="4FC4B245" w14:textId="77777777" w:rsidR="00FB1181" w:rsidRPr="008B029C" w:rsidRDefault="00FB1181" w:rsidP="008B029C">
      <w:pPr>
        <w:jc w:val="both"/>
      </w:pPr>
      <w:r w:rsidRPr="00A264F1">
        <w:t xml:space="preserve">            Головним завданням училища було і залишається забезпечення права вихованця на соціальну реабілітацію, на професійне навчання з рівнем професійних компетенцій в обсязі державних вимог та на здобуття повної загальної середньої освіти.</w:t>
      </w:r>
    </w:p>
    <w:p w14:paraId="47F7D117" w14:textId="77777777" w:rsidR="00C53F5C" w:rsidRPr="008B029C" w:rsidRDefault="00C53F5C" w:rsidP="00C53F5C">
      <w:pPr>
        <w:pStyle w:val="ac"/>
        <w:jc w:val="both"/>
        <w:rPr>
          <w:rFonts w:ascii="Times New Roman" w:hAnsi="Times New Roman"/>
          <w:sz w:val="24"/>
          <w:szCs w:val="24"/>
          <w:lang w:val="uk-UA"/>
        </w:rPr>
      </w:pPr>
      <w:r w:rsidRPr="00057FB1">
        <w:rPr>
          <w:rFonts w:ascii="Times New Roman" w:hAnsi="Times New Roman"/>
          <w:color w:val="FF0000"/>
          <w:sz w:val="24"/>
          <w:szCs w:val="24"/>
          <w:lang w:val="uk-UA"/>
        </w:rPr>
        <w:t xml:space="preserve">   </w:t>
      </w:r>
      <w:r w:rsidRPr="008B029C">
        <w:rPr>
          <w:rFonts w:ascii="Times New Roman" w:hAnsi="Times New Roman"/>
          <w:sz w:val="24"/>
          <w:szCs w:val="24"/>
          <w:lang w:val="uk-UA"/>
        </w:rPr>
        <w:t xml:space="preserve">- </w:t>
      </w:r>
      <w:r w:rsidRPr="008B029C">
        <w:rPr>
          <w:rFonts w:ascii="Times New Roman" w:hAnsi="Times New Roman"/>
          <w:b/>
          <w:sz w:val="24"/>
          <w:szCs w:val="24"/>
          <w:lang w:val="uk-UA"/>
        </w:rPr>
        <w:t>у змісті виховної роботи:</w:t>
      </w:r>
      <w:r w:rsidRPr="008B029C">
        <w:rPr>
          <w:rFonts w:ascii="Times New Roman" w:hAnsi="Times New Roman"/>
          <w:sz w:val="24"/>
          <w:szCs w:val="24"/>
          <w:lang w:val="uk-UA"/>
        </w:rPr>
        <w:t xml:space="preserve"> </w:t>
      </w:r>
    </w:p>
    <w:p w14:paraId="091D38E6" w14:textId="77777777" w:rsidR="008B029C" w:rsidRPr="008B029C" w:rsidRDefault="008B029C" w:rsidP="002B7D3E">
      <w:pPr>
        <w:pStyle w:val="ac"/>
        <w:numPr>
          <w:ilvl w:val="0"/>
          <w:numId w:val="21"/>
        </w:numPr>
        <w:jc w:val="both"/>
        <w:rPr>
          <w:rFonts w:ascii="Times New Roman" w:hAnsi="Times New Roman"/>
          <w:sz w:val="24"/>
          <w:szCs w:val="24"/>
          <w:lang w:val="uk-UA" w:eastAsia="uk-UA"/>
        </w:rPr>
      </w:pPr>
      <w:r w:rsidRPr="008B029C">
        <w:rPr>
          <w:rFonts w:ascii="Times New Roman" w:hAnsi="Times New Roman"/>
          <w:sz w:val="24"/>
          <w:szCs w:val="24"/>
          <w:lang w:val="uk-UA" w:eastAsia="uk-UA"/>
        </w:rPr>
        <w:t>впроваджувати інноваційну освітню діяльність у закладі з метою реалізації єдиної комплексної програми патріотичного вихов</w:t>
      </w:r>
      <w:r w:rsidR="00E56C42">
        <w:rPr>
          <w:rFonts w:ascii="Times New Roman" w:hAnsi="Times New Roman"/>
          <w:sz w:val="24"/>
          <w:szCs w:val="24"/>
          <w:lang w:val="uk-UA" w:eastAsia="uk-UA"/>
        </w:rPr>
        <w:t>ання молодих  громадян України</w:t>
      </w:r>
    </w:p>
    <w:p w14:paraId="411C855A" w14:textId="77777777" w:rsidR="008B029C" w:rsidRPr="008B029C" w:rsidRDefault="008B029C" w:rsidP="002B7D3E">
      <w:pPr>
        <w:pStyle w:val="ac"/>
        <w:numPr>
          <w:ilvl w:val="0"/>
          <w:numId w:val="21"/>
        </w:numPr>
        <w:jc w:val="both"/>
        <w:rPr>
          <w:rFonts w:ascii="Times New Roman" w:hAnsi="Times New Roman"/>
          <w:sz w:val="24"/>
          <w:szCs w:val="24"/>
          <w:lang w:val="uk-UA" w:eastAsia="uk-UA"/>
        </w:rPr>
      </w:pPr>
      <w:r w:rsidRPr="008B029C">
        <w:rPr>
          <w:rFonts w:ascii="Times New Roman" w:hAnsi="Times New Roman"/>
          <w:sz w:val="24"/>
          <w:szCs w:val="24"/>
          <w:lang w:val="uk-UA" w:eastAsia="uk-UA"/>
        </w:rPr>
        <w:t xml:space="preserve">продовжувати роботу щодо профілактики негативних явищ та пропаганді здорового способу життя; профілактики правопорушень, </w:t>
      </w:r>
      <w:proofErr w:type="spellStart"/>
      <w:r w:rsidRPr="008B029C">
        <w:rPr>
          <w:rFonts w:ascii="Times New Roman" w:hAnsi="Times New Roman"/>
          <w:sz w:val="24"/>
          <w:szCs w:val="24"/>
          <w:lang w:val="uk-UA" w:eastAsia="uk-UA"/>
        </w:rPr>
        <w:t>саморуйнівної</w:t>
      </w:r>
      <w:proofErr w:type="spellEnd"/>
      <w:r w:rsidRPr="008B029C">
        <w:rPr>
          <w:rFonts w:ascii="Times New Roman" w:hAnsi="Times New Roman"/>
          <w:sz w:val="24"/>
          <w:szCs w:val="24"/>
          <w:lang w:val="uk-UA" w:eastAsia="uk-UA"/>
        </w:rPr>
        <w:t xml:space="preserve"> поведінки та жорстокого поводження</w:t>
      </w:r>
    </w:p>
    <w:p w14:paraId="7E34B791" w14:textId="77777777" w:rsidR="008B029C" w:rsidRPr="008B029C" w:rsidRDefault="008B029C" w:rsidP="002B7D3E">
      <w:pPr>
        <w:pStyle w:val="ac"/>
        <w:numPr>
          <w:ilvl w:val="0"/>
          <w:numId w:val="21"/>
        </w:numPr>
        <w:jc w:val="both"/>
        <w:rPr>
          <w:rFonts w:ascii="Times New Roman" w:hAnsi="Times New Roman"/>
          <w:sz w:val="24"/>
          <w:szCs w:val="24"/>
          <w:lang w:val="uk-UA" w:eastAsia="uk-UA"/>
        </w:rPr>
      </w:pPr>
      <w:r w:rsidRPr="008B029C">
        <w:rPr>
          <w:rFonts w:ascii="Times New Roman" w:hAnsi="Times New Roman"/>
          <w:sz w:val="24"/>
          <w:szCs w:val="24"/>
          <w:lang w:val="uk-UA" w:eastAsia="uk-UA"/>
        </w:rPr>
        <w:lastRenderedPageBreak/>
        <w:t xml:space="preserve">посилити роботу з батьками щодо питань профілактики та попередження правопорушень, безпечної поведінки дітей в Інтернеті, </w:t>
      </w:r>
      <w:proofErr w:type="spellStart"/>
      <w:r w:rsidRPr="008B029C">
        <w:rPr>
          <w:rFonts w:ascii="Times New Roman" w:hAnsi="Times New Roman"/>
          <w:sz w:val="24"/>
          <w:szCs w:val="24"/>
          <w:lang w:val="uk-UA" w:eastAsia="uk-UA"/>
        </w:rPr>
        <w:t>суїцідальної</w:t>
      </w:r>
      <w:proofErr w:type="spellEnd"/>
      <w:r w:rsidRPr="008B029C">
        <w:rPr>
          <w:rFonts w:ascii="Times New Roman" w:hAnsi="Times New Roman"/>
          <w:sz w:val="24"/>
          <w:szCs w:val="24"/>
          <w:lang w:val="uk-UA" w:eastAsia="uk-UA"/>
        </w:rPr>
        <w:t xml:space="preserve"> поведінки, торгівлі людьми, </w:t>
      </w:r>
      <w:proofErr w:type="spellStart"/>
      <w:r w:rsidRPr="008B029C">
        <w:rPr>
          <w:rFonts w:ascii="Times New Roman" w:hAnsi="Times New Roman"/>
          <w:sz w:val="24"/>
          <w:szCs w:val="24"/>
          <w:lang w:val="uk-UA" w:eastAsia="uk-UA"/>
        </w:rPr>
        <w:t>булінгу</w:t>
      </w:r>
      <w:proofErr w:type="spellEnd"/>
      <w:r w:rsidRPr="008B029C">
        <w:rPr>
          <w:rFonts w:ascii="Times New Roman" w:hAnsi="Times New Roman"/>
          <w:sz w:val="24"/>
          <w:szCs w:val="24"/>
          <w:lang w:val="uk-UA" w:eastAsia="uk-UA"/>
        </w:rPr>
        <w:t xml:space="preserve"> та насилля в усіх проявах</w:t>
      </w:r>
    </w:p>
    <w:p w14:paraId="477328C4" w14:textId="77777777" w:rsidR="008B029C" w:rsidRPr="008B029C" w:rsidRDefault="008B029C" w:rsidP="002B7D3E">
      <w:pPr>
        <w:pStyle w:val="ac"/>
        <w:numPr>
          <w:ilvl w:val="0"/>
          <w:numId w:val="21"/>
        </w:numPr>
        <w:jc w:val="both"/>
        <w:rPr>
          <w:rFonts w:ascii="Times New Roman" w:hAnsi="Times New Roman"/>
          <w:sz w:val="24"/>
          <w:szCs w:val="24"/>
          <w:lang w:val="uk-UA" w:eastAsia="uk-UA"/>
        </w:rPr>
      </w:pPr>
      <w:r w:rsidRPr="008B029C">
        <w:rPr>
          <w:rFonts w:ascii="Times New Roman" w:hAnsi="Times New Roman"/>
          <w:sz w:val="24"/>
          <w:szCs w:val="24"/>
          <w:lang w:val="uk-UA" w:eastAsia="uk-UA"/>
        </w:rPr>
        <w:t>проводити соціальну профілактику, спрямовану на розкриття потенціалу учнів, яка стимулює формування у них імунітету в інтересах особистості та суспільства </w:t>
      </w:r>
    </w:p>
    <w:p w14:paraId="27EFC10B" w14:textId="77777777" w:rsidR="008B029C" w:rsidRPr="008B029C" w:rsidRDefault="008B029C" w:rsidP="002B7D3E">
      <w:pPr>
        <w:pStyle w:val="ac"/>
        <w:numPr>
          <w:ilvl w:val="0"/>
          <w:numId w:val="21"/>
        </w:numPr>
        <w:jc w:val="both"/>
        <w:rPr>
          <w:rFonts w:ascii="Times New Roman" w:hAnsi="Times New Roman"/>
          <w:sz w:val="24"/>
          <w:szCs w:val="24"/>
          <w:lang w:val="uk-UA" w:eastAsia="uk-UA"/>
        </w:rPr>
      </w:pPr>
      <w:r w:rsidRPr="008B029C">
        <w:rPr>
          <w:rFonts w:ascii="Times New Roman" w:hAnsi="Times New Roman"/>
          <w:sz w:val="24"/>
          <w:szCs w:val="24"/>
          <w:lang w:val="uk-UA" w:eastAsia="uk-UA"/>
        </w:rPr>
        <w:t>працювати над підвищенням рівня вихованості, громадської активності учнів </w:t>
      </w:r>
    </w:p>
    <w:p w14:paraId="33CD94AB" w14:textId="77777777" w:rsidR="008B029C" w:rsidRPr="008B029C" w:rsidRDefault="008B029C" w:rsidP="002B7D3E">
      <w:pPr>
        <w:pStyle w:val="ac"/>
        <w:numPr>
          <w:ilvl w:val="0"/>
          <w:numId w:val="21"/>
        </w:numPr>
        <w:jc w:val="both"/>
        <w:rPr>
          <w:rFonts w:ascii="Times New Roman" w:hAnsi="Times New Roman"/>
          <w:sz w:val="24"/>
          <w:szCs w:val="24"/>
          <w:lang w:val="uk-UA" w:eastAsia="uk-UA"/>
        </w:rPr>
      </w:pPr>
      <w:r w:rsidRPr="008B029C">
        <w:rPr>
          <w:rFonts w:ascii="Times New Roman" w:hAnsi="Times New Roman"/>
          <w:sz w:val="24"/>
          <w:szCs w:val="24"/>
          <w:lang w:val="uk-UA" w:eastAsia="uk-UA"/>
        </w:rPr>
        <w:t>активніше залучати учнівське самоврядування  групи до  профілактичної роботи щодо попередження негативних проявів серед  учнівської молоді.</w:t>
      </w:r>
    </w:p>
    <w:p w14:paraId="70CD3D82" w14:textId="77777777" w:rsidR="00EA5E16" w:rsidRPr="00EA5E16" w:rsidRDefault="0038668D" w:rsidP="00EA5E16">
      <w:pPr>
        <w:pStyle w:val="ac"/>
        <w:jc w:val="both"/>
        <w:rPr>
          <w:rFonts w:ascii="Times New Roman" w:hAnsi="Times New Roman"/>
          <w:b/>
          <w:sz w:val="24"/>
          <w:szCs w:val="24"/>
          <w:lang w:val="uk-UA"/>
        </w:rPr>
      </w:pPr>
      <w:r w:rsidRPr="00EA5E16">
        <w:rPr>
          <w:rFonts w:ascii="Times New Roman" w:hAnsi="Times New Roman"/>
          <w:b/>
          <w:sz w:val="24"/>
          <w:szCs w:val="24"/>
          <w:lang w:val="uk-UA"/>
        </w:rPr>
        <w:t>- у змісті роботи психологічної служби</w:t>
      </w:r>
      <w:bookmarkStart w:id="1" w:name="_Hlk112686236"/>
      <w:bookmarkEnd w:id="1"/>
      <w:r w:rsidR="00EA5E16" w:rsidRPr="00EA5E16">
        <w:rPr>
          <w:rFonts w:ascii="Times New Roman" w:hAnsi="Times New Roman"/>
          <w:b/>
          <w:sz w:val="24"/>
          <w:szCs w:val="24"/>
          <w:lang w:val="uk-UA"/>
        </w:rPr>
        <w:t>:</w:t>
      </w:r>
    </w:p>
    <w:p w14:paraId="0CBD98D2" w14:textId="77777777" w:rsidR="00EA5E16" w:rsidRPr="00EA5E16" w:rsidRDefault="00EA5E16" w:rsidP="002B7D3E">
      <w:pPr>
        <w:pStyle w:val="ac"/>
        <w:numPr>
          <w:ilvl w:val="0"/>
          <w:numId w:val="22"/>
        </w:numPr>
        <w:jc w:val="both"/>
        <w:rPr>
          <w:rFonts w:ascii="Times New Roman" w:hAnsi="Times New Roman"/>
          <w:sz w:val="24"/>
          <w:szCs w:val="24"/>
          <w:lang w:val="uk-UA"/>
        </w:rPr>
      </w:pPr>
      <w:r w:rsidRPr="00EA5E16">
        <w:rPr>
          <w:rFonts w:ascii="Times New Roman" w:hAnsi="Times New Roman"/>
          <w:sz w:val="24"/>
          <w:szCs w:val="24"/>
          <w:lang w:val="uk-UA"/>
        </w:rPr>
        <w:t>здійснювати психологічну підтримку здобувачів освіти</w:t>
      </w:r>
    </w:p>
    <w:p w14:paraId="609C55AD" w14:textId="77777777" w:rsidR="00EA5E16" w:rsidRPr="00EA5E16" w:rsidRDefault="00EA5E16" w:rsidP="002B7D3E">
      <w:pPr>
        <w:pStyle w:val="ac"/>
        <w:numPr>
          <w:ilvl w:val="0"/>
          <w:numId w:val="22"/>
        </w:numPr>
        <w:jc w:val="both"/>
        <w:rPr>
          <w:rFonts w:ascii="Times New Roman" w:hAnsi="Times New Roman"/>
          <w:sz w:val="24"/>
          <w:szCs w:val="24"/>
          <w:lang w:val="uk-UA"/>
        </w:rPr>
      </w:pPr>
      <w:r w:rsidRPr="00EA5E16">
        <w:rPr>
          <w:rFonts w:ascii="Times New Roman" w:hAnsi="Times New Roman"/>
          <w:sz w:val="24"/>
          <w:szCs w:val="24"/>
          <w:lang w:val="uk-UA" w:eastAsia="uk-UA"/>
        </w:rPr>
        <w:t>п</w:t>
      </w:r>
      <w:r w:rsidRPr="00EA5E16">
        <w:rPr>
          <w:rFonts w:ascii="Times New Roman" w:hAnsi="Times New Roman"/>
          <w:sz w:val="24"/>
          <w:szCs w:val="24"/>
          <w:lang w:val="uk-UA"/>
        </w:rPr>
        <w:t>родовжити роботу щодо організації  роботи та онлайн-консультування батьків</w:t>
      </w:r>
    </w:p>
    <w:p w14:paraId="688FC030" w14:textId="77777777" w:rsidR="00EA5E16" w:rsidRPr="00EA5E16" w:rsidRDefault="00EA5E16" w:rsidP="002B7D3E">
      <w:pPr>
        <w:pStyle w:val="ac"/>
        <w:numPr>
          <w:ilvl w:val="0"/>
          <w:numId w:val="22"/>
        </w:numPr>
        <w:jc w:val="both"/>
        <w:rPr>
          <w:rFonts w:ascii="Times New Roman" w:hAnsi="Times New Roman"/>
          <w:sz w:val="24"/>
          <w:szCs w:val="24"/>
          <w:lang w:val="uk-UA"/>
        </w:rPr>
      </w:pPr>
      <w:r w:rsidRPr="00EA5E16">
        <w:rPr>
          <w:rFonts w:ascii="Times New Roman" w:hAnsi="Times New Roman"/>
          <w:sz w:val="24"/>
          <w:szCs w:val="24"/>
          <w:lang w:val="uk-UA"/>
        </w:rPr>
        <w:t xml:space="preserve">проводити </w:t>
      </w:r>
      <w:proofErr w:type="spellStart"/>
      <w:r w:rsidRPr="00EA5E16">
        <w:rPr>
          <w:rFonts w:ascii="Times New Roman" w:hAnsi="Times New Roman"/>
          <w:sz w:val="24"/>
          <w:szCs w:val="24"/>
          <w:lang w:val="uk-UA"/>
        </w:rPr>
        <w:t>просвітницько</w:t>
      </w:r>
      <w:proofErr w:type="spellEnd"/>
      <w:r w:rsidRPr="00EA5E16">
        <w:rPr>
          <w:rFonts w:ascii="Times New Roman" w:hAnsi="Times New Roman"/>
          <w:sz w:val="24"/>
          <w:szCs w:val="24"/>
          <w:lang w:val="uk-UA"/>
        </w:rPr>
        <w:t>-профілактичні заходи щодо підвищення рівня знань учасників освітнього процесу з питань сексуальності людини, статевого виховання, ВІЛ/СНІДУ тощо</w:t>
      </w:r>
    </w:p>
    <w:p w14:paraId="6DCCD251" w14:textId="77777777" w:rsidR="00EA5E16" w:rsidRPr="00EA5E16" w:rsidRDefault="00EA5E16" w:rsidP="002B7D3E">
      <w:pPr>
        <w:pStyle w:val="ac"/>
        <w:numPr>
          <w:ilvl w:val="0"/>
          <w:numId w:val="22"/>
        </w:numPr>
        <w:jc w:val="both"/>
        <w:rPr>
          <w:rFonts w:ascii="Times New Roman" w:hAnsi="Times New Roman"/>
          <w:sz w:val="24"/>
          <w:szCs w:val="24"/>
          <w:lang w:val="uk-UA"/>
        </w:rPr>
      </w:pPr>
      <w:r w:rsidRPr="00EA5E16">
        <w:rPr>
          <w:rFonts w:ascii="Times New Roman" w:hAnsi="Times New Roman"/>
          <w:sz w:val="24"/>
          <w:szCs w:val="24"/>
          <w:lang w:val="uk-UA" w:eastAsia="uk-UA"/>
        </w:rPr>
        <w:t>і</w:t>
      </w:r>
      <w:r w:rsidRPr="00EA5E16">
        <w:rPr>
          <w:rFonts w:ascii="Times New Roman" w:hAnsi="Times New Roman"/>
          <w:sz w:val="24"/>
          <w:szCs w:val="24"/>
          <w:lang w:val="uk-UA"/>
        </w:rPr>
        <w:t>нформувати усіх учасників освітнього процесу з питань збереження їхнього соціального благополуччя і психічного здоров’я за напрямами:</w:t>
      </w:r>
    </w:p>
    <w:p w14:paraId="65AD684E" w14:textId="77777777" w:rsidR="00EA5E16" w:rsidRPr="00EA5E16" w:rsidRDefault="00EA5E16" w:rsidP="002B7D3E">
      <w:pPr>
        <w:pStyle w:val="ac"/>
        <w:numPr>
          <w:ilvl w:val="0"/>
          <w:numId w:val="19"/>
        </w:numPr>
        <w:ind w:left="993" w:hanging="633"/>
        <w:jc w:val="both"/>
        <w:rPr>
          <w:rFonts w:ascii="Times New Roman" w:hAnsi="Times New Roman"/>
          <w:sz w:val="24"/>
          <w:szCs w:val="24"/>
          <w:lang w:val="uk-UA"/>
        </w:rPr>
      </w:pPr>
      <w:r w:rsidRPr="00EA5E16">
        <w:rPr>
          <w:rFonts w:ascii="Times New Roman" w:hAnsi="Times New Roman"/>
          <w:sz w:val="24"/>
          <w:szCs w:val="24"/>
          <w:lang w:val="uk-UA"/>
        </w:rPr>
        <w:t>ознайомлення педагогів з технологіями надання першої психологічної допомоги учасникам освітнього процесу та запровадження «Психологічної хвилинки» під час уроків;</w:t>
      </w:r>
    </w:p>
    <w:p w14:paraId="48877458" w14:textId="77777777" w:rsidR="00EA5E16" w:rsidRPr="00EA5E16" w:rsidRDefault="00EA5E16" w:rsidP="002B7D3E">
      <w:pPr>
        <w:pStyle w:val="ac"/>
        <w:numPr>
          <w:ilvl w:val="0"/>
          <w:numId w:val="19"/>
        </w:numPr>
        <w:ind w:left="993" w:hanging="633"/>
        <w:jc w:val="both"/>
        <w:rPr>
          <w:rFonts w:ascii="Times New Roman" w:hAnsi="Times New Roman"/>
          <w:sz w:val="24"/>
          <w:szCs w:val="24"/>
          <w:lang w:val="uk-UA"/>
        </w:rPr>
      </w:pPr>
      <w:r w:rsidRPr="00EA5E16">
        <w:rPr>
          <w:rFonts w:ascii="Times New Roman" w:hAnsi="Times New Roman"/>
          <w:sz w:val="24"/>
          <w:szCs w:val="24"/>
          <w:lang w:val="uk-UA"/>
        </w:rPr>
        <w:t>інформування з проблем торгівлі людьми;</w:t>
      </w:r>
    </w:p>
    <w:p w14:paraId="0F871F0D" w14:textId="77777777" w:rsidR="00EA5E16" w:rsidRPr="00EA5E16" w:rsidRDefault="00EA5E16" w:rsidP="002B7D3E">
      <w:pPr>
        <w:pStyle w:val="ac"/>
        <w:numPr>
          <w:ilvl w:val="0"/>
          <w:numId w:val="19"/>
        </w:numPr>
        <w:ind w:left="993" w:hanging="633"/>
        <w:jc w:val="both"/>
        <w:rPr>
          <w:rFonts w:ascii="Times New Roman" w:hAnsi="Times New Roman"/>
          <w:sz w:val="24"/>
          <w:szCs w:val="24"/>
          <w:lang w:val="uk-UA"/>
        </w:rPr>
      </w:pPr>
      <w:r w:rsidRPr="00EA5E16">
        <w:rPr>
          <w:rFonts w:ascii="Times New Roman" w:hAnsi="Times New Roman"/>
          <w:sz w:val="24"/>
          <w:szCs w:val="24"/>
          <w:lang w:val="uk-UA"/>
        </w:rPr>
        <w:t>інформування з питань запобігання та протидії домашньому насильству в умовах воєнного стану в Україні;</w:t>
      </w:r>
    </w:p>
    <w:p w14:paraId="4DBEE959" w14:textId="77777777" w:rsidR="00EA5E16" w:rsidRPr="00EA5E16" w:rsidRDefault="00EA5E16" w:rsidP="002B7D3E">
      <w:pPr>
        <w:pStyle w:val="ac"/>
        <w:numPr>
          <w:ilvl w:val="0"/>
          <w:numId w:val="19"/>
        </w:numPr>
        <w:ind w:left="993" w:hanging="633"/>
        <w:jc w:val="both"/>
        <w:rPr>
          <w:rFonts w:ascii="Times New Roman" w:hAnsi="Times New Roman"/>
          <w:sz w:val="24"/>
          <w:szCs w:val="24"/>
          <w:lang w:val="uk-UA"/>
        </w:rPr>
      </w:pPr>
      <w:r w:rsidRPr="00EA5E16">
        <w:rPr>
          <w:rFonts w:ascii="Times New Roman" w:hAnsi="Times New Roman"/>
          <w:sz w:val="24"/>
          <w:szCs w:val="24"/>
          <w:lang w:val="uk-UA"/>
        </w:rPr>
        <w:t>інформування про вплив та наслідки вживання наркотичних, психоактивних речовин, алкоголю та тютюнопаління;</w:t>
      </w:r>
    </w:p>
    <w:p w14:paraId="300ADAF1" w14:textId="77777777" w:rsidR="00EA5E16" w:rsidRPr="00EA5E16" w:rsidRDefault="00EA5E16" w:rsidP="002B7D3E">
      <w:pPr>
        <w:pStyle w:val="ac"/>
        <w:numPr>
          <w:ilvl w:val="0"/>
          <w:numId w:val="19"/>
        </w:numPr>
        <w:ind w:left="993" w:hanging="633"/>
        <w:jc w:val="both"/>
        <w:rPr>
          <w:rFonts w:ascii="Times New Roman" w:hAnsi="Times New Roman"/>
          <w:sz w:val="24"/>
          <w:szCs w:val="24"/>
          <w:lang w:val="uk-UA"/>
        </w:rPr>
      </w:pPr>
      <w:r w:rsidRPr="00EA5E16">
        <w:rPr>
          <w:rFonts w:ascii="Times New Roman" w:hAnsi="Times New Roman"/>
          <w:sz w:val="24"/>
          <w:szCs w:val="24"/>
          <w:lang w:val="uk-UA"/>
        </w:rPr>
        <w:t xml:space="preserve">ознайомлення учасників освітнього процесу із загрозами, які може нести інтернет (шахрайство, спам, </w:t>
      </w:r>
      <w:proofErr w:type="spellStart"/>
      <w:r w:rsidRPr="00EA5E16">
        <w:rPr>
          <w:rFonts w:ascii="Times New Roman" w:hAnsi="Times New Roman"/>
          <w:sz w:val="24"/>
          <w:szCs w:val="24"/>
          <w:lang w:val="uk-UA"/>
        </w:rPr>
        <w:t>кібербулінг</w:t>
      </w:r>
      <w:proofErr w:type="spellEnd"/>
      <w:r w:rsidRPr="00EA5E16">
        <w:rPr>
          <w:rFonts w:ascii="Times New Roman" w:hAnsi="Times New Roman"/>
          <w:sz w:val="24"/>
          <w:szCs w:val="24"/>
          <w:lang w:val="uk-UA"/>
        </w:rPr>
        <w:t xml:space="preserve"> тощо);</w:t>
      </w:r>
    </w:p>
    <w:p w14:paraId="2B7E20B3" w14:textId="77777777" w:rsidR="00EA5E16" w:rsidRPr="00EA5E16" w:rsidRDefault="00EA5E16" w:rsidP="002B7D3E">
      <w:pPr>
        <w:pStyle w:val="ac"/>
        <w:numPr>
          <w:ilvl w:val="0"/>
          <w:numId w:val="19"/>
        </w:numPr>
        <w:ind w:left="993" w:hanging="633"/>
        <w:jc w:val="both"/>
        <w:rPr>
          <w:rFonts w:ascii="Times New Roman" w:hAnsi="Times New Roman"/>
          <w:sz w:val="24"/>
          <w:szCs w:val="24"/>
          <w:lang w:val="uk-UA"/>
        </w:rPr>
      </w:pPr>
      <w:r w:rsidRPr="00EA5E16">
        <w:rPr>
          <w:rFonts w:ascii="Times New Roman" w:hAnsi="Times New Roman"/>
          <w:sz w:val="24"/>
          <w:szCs w:val="24"/>
          <w:lang w:val="uk-UA"/>
        </w:rPr>
        <w:t>ознайомлення учасників освітнього процесу із алгоритмом дій у разі увімкнення сигналу повітряної тривоги;</w:t>
      </w:r>
    </w:p>
    <w:p w14:paraId="20B94201" w14:textId="77777777" w:rsidR="00EA5E16" w:rsidRPr="00EA5E16" w:rsidRDefault="00EA5E16" w:rsidP="002B7D3E">
      <w:pPr>
        <w:pStyle w:val="ac"/>
        <w:numPr>
          <w:ilvl w:val="0"/>
          <w:numId w:val="19"/>
        </w:numPr>
        <w:ind w:left="993" w:hanging="633"/>
        <w:jc w:val="both"/>
        <w:rPr>
          <w:rFonts w:ascii="Times New Roman" w:hAnsi="Times New Roman"/>
          <w:sz w:val="24"/>
          <w:szCs w:val="24"/>
          <w:lang w:val="uk-UA"/>
        </w:rPr>
      </w:pPr>
      <w:r w:rsidRPr="00EA5E16">
        <w:rPr>
          <w:rFonts w:ascii="Times New Roman" w:hAnsi="Times New Roman"/>
          <w:sz w:val="24"/>
          <w:szCs w:val="24"/>
          <w:lang w:val="uk-UA"/>
        </w:rPr>
        <w:t>популяризація ненасильницької моделі поведінки.</w:t>
      </w:r>
    </w:p>
    <w:p w14:paraId="7E25E512" w14:textId="77777777" w:rsidR="00EA5E16" w:rsidRPr="00EA5E16" w:rsidRDefault="00EA5E16" w:rsidP="002B7D3E">
      <w:pPr>
        <w:pStyle w:val="ac"/>
        <w:numPr>
          <w:ilvl w:val="0"/>
          <w:numId w:val="23"/>
        </w:numPr>
        <w:jc w:val="both"/>
        <w:rPr>
          <w:rFonts w:ascii="Times New Roman" w:hAnsi="Times New Roman"/>
          <w:sz w:val="24"/>
          <w:szCs w:val="24"/>
          <w:lang w:val="uk-UA"/>
        </w:rPr>
      </w:pPr>
      <w:r w:rsidRPr="00EA5E16">
        <w:rPr>
          <w:rFonts w:ascii="Times New Roman" w:hAnsi="Times New Roman"/>
          <w:sz w:val="24"/>
          <w:szCs w:val="24"/>
          <w:lang w:val="uk-UA"/>
        </w:rPr>
        <w:t>вживати заходи щодо посилення профілактичної роботи з побудови безпечного, мирного освітнього середовища, яке передбачає впровадження у систему освіти технології вирішення конфліктів шляхом співробітництва з питань подолання правопорушень, злочинності серед учнівської молоді.</w:t>
      </w:r>
    </w:p>
    <w:p w14:paraId="0ED1D309" w14:textId="77777777" w:rsidR="00EA5E16" w:rsidRPr="00B80A77" w:rsidRDefault="00EA5E16" w:rsidP="00EA5E16">
      <w:pPr>
        <w:jc w:val="both"/>
      </w:pPr>
    </w:p>
    <w:p w14:paraId="2299BE89" w14:textId="77777777" w:rsidR="0038668D" w:rsidRPr="00057FB1" w:rsidRDefault="0038668D" w:rsidP="00EA5E16">
      <w:pPr>
        <w:pStyle w:val="aa"/>
        <w:ind w:left="142"/>
        <w:jc w:val="both"/>
        <w:outlineLvl w:val="0"/>
        <w:rPr>
          <w:rFonts w:ascii="Times New Roman" w:hAnsi="Times New Roman"/>
          <w:color w:val="FF0000"/>
          <w:sz w:val="24"/>
          <w:szCs w:val="24"/>
        </w:rPr>
      </w:pPr>
    </w:p>
    <w:p w14:paraId="7F2F656F" w14:textId="77777777" w:rsidR="00512B4D" w:rsidRDefault="00512B4D" w:rsidP="0019045D">
      <w:pPr>
        <w:pStyle w:val="a9"/>
        <w:shd w:val="clear" w:color="auto" w:fill="FFFFFF"/>
        <w:spacing w:before="0" w:beforeAutospacing="0" w:after="210" w:afterAutospacing="0"/>
        <w:jc w:val="both"/>
        <w:rPr>
          <w:color w:val="FF0000"/>
          <w:lang w:val="uk-UA"/>
        </w:rPr>
      </w:pPr>
    </w:p>
    <w:p w14:paraId="58534118" w14:textId="77777777" w:rsidR="00600A53" w:rsidRDefault="00600A53" w:rsidP="0019045D">
      <w:pPr>
        <w:pStyle w:val="a9"/>
        <w:shd w:val="clear" w:color="auto" w:fill="FFFFFF"/>
        <w:spacing w:before="0" w:beforeAutospacing="0" w:after="210" w:afterAutospacing="0"/>
        <w:jc w:val="both"/>
        <w:rPr>
          <w:color w:val="FF0000"/>
          <w:lang w:val="uk-UA"/>
        </w:rPr>
      </w:pPr>
    </w:p>
    <w:p w14:paraId="0CF5139B" w14:textId="77777777" w:rsidR="00EA5E16" w:rsidRDefault="00EA5E16" w:rsidP="0019045D">
      <w:pPr>
        <w:pStyle w:val="a9"/>
        <w:shd w:val="clear" w:color="auto" w:fill="FFFFFF"/>
        <w:spacing w:before="0" w:beforeAutospacing="0" w:after="210" w:afterAutospacing="0"/>
        <w:jc w:val="both"/>
        <w:rPr>
          <w:color w:val="FF0000"/>
          <w:lang w:val="uk-UA"/>
        </w:rPr>
      </w:pPr>
    </w:p>
    <w:p w14:paraId="30FDEBA4" w14:textId="77777777" w:rsidR="00EA5E16" w:rsidRDefault="00EA5E16" w:rsidP="0019045D">
      <w:pPr>
        <w:pStyle w:val="a9"/>
        <w:shd w:val="clear" w:color="auto" w:fill="FFFFFF"/>
        <w:spacing w:before="0" w:beforeAutospacing="0" w:after="210" w:afterAutospacing="0"/>
        <w:jc w:val="both"/>
        <w:rPr>
          <w:color w:val="FF0000"/>
          <w:lang w:val="uk-UA"/>
        </w:rPr>
      </w:pPr>
    </w:p>
    <w:p w14:paraId="1845AD40" w14:textId="77777777" w:rsidR="00EA5E16" w:rsidRDefault="00EA5E16" w:rsidP="0019045D">
      <w:pPr>
        <w:pStyle w:val="a9"/>
        <w:shd w:val="clear" w:color="auto" w:fill="FFFFFF"/>
        <w:spacing w:before="0" w:beforeAutospacing="0" w:after="210" w:afterAutospacing="0"/>
        <w:jc w:val="both"/>
        <w:rPr>
          <w:color w:val="FF0000"/>
          <w:lang w:val="uk-UA"/>
        </w:rPr>
      </w:pPr>
    </w:p>
    <w:p w14:paraId="44142C58" w14:textId="77777777" w:rsidR="00EA5E16" w:rsidRDefault="00EA5E16" w:rsidP="0019045D">
      <w:pPr>
        <w:pStyle w:val="a9"/>
        <w:shd w:val="clear" w:color="auto" w:fill="FFFFFF"/>
        <w:spacing w:before="0" w:beforeAutospacing="0" w:after="210" w:afterAutospacing="0"/>
        <w:jc w:val="both"/>
        <w:rPr>
          <w:color w:val="FF0000"/>
          <w:lang w:val="uk-UA"/>
        </w:rPr>
      </w:pPr>
    </w:p>
    <w:p w14:paraId="54F5F95E" w14:textId="77777777" w:rsidR="00EA5E16" w:rsidRDefault="00EA5E16" w:rsidP="0019045D">
      <w:pPr>
        <w:pStyle w:val="a9"/>
        <w:shd w:val="clear" w:color="auto" w:fill="FFFFFF"/>
        <w:spacing w:before="0" w:beforeAutospacing="0" w:after="210" w:afterAutospacing="0"/>
        <w:jc w:val="both"/>
        <w:rPr>
          <w:color w:val="FF0000"/>
          <w:lang w:val="uk-UA"/>
        </w:rPr>
      </w:pPr>
    </w:p>
    <w:p w14:paraId="7B6C7D56" w14:textId="77777777" w:rsidR="00EA5E16" w:rsidRDefault="00EA5E16" w:rsidP="0019045D">
      <w:pPr>
        <w:pStyle w:val="a9"/>
        <w:shd w:val="clear" w:color="auto" w:fill="FFFFFF"/>
        <w:spacing w:before="0" w:beforeAutospacing="0" w:after="210" w:afterAutospacing="0"/>
        <w:jc w:val="both"/>
        <w:rPr>
          <w:color w:val="FF0000"/>
          <w:lang w:val="uk-UA"/>
        </w:rPr>
      </w:pPr>
    </w:p>
    <w:p w14:paraId="0C11458E" w14:textId="77777777" w:rsidR="00EA5E16" w:rsidRDefault="00EA5E16" w:rsidP="0019045D">
      <w:pPr>
        <w:pStyle w:val="a9"/>
        <w:shd w:val="clear" w:color="auto" w:fill="FFFFFF"/>
        <w:spacing w:before="0" w:beforeAutospacing="0" w:after="210" w:afterAutospacing="0"/>
        <w:jc w:val="both"/>
        <w:rPr>
          <w:color w:val="FF0000"/>
          <w:lang w:val="uk-UA"/>
        </w:rPr>
      </w:pPr>
    </w:p>
    <w:p w14:paraId="0DA60F10" w14:textId="77777777" w:rsidR="00EA5E16" w:rsidRDefault="00EA5E16" w:rsidP="0019045D">
      <w:pPr>
        <w:pStyle w:val="a9"/>
        <w:shd w:val="clear" w:color="auto" w:fill="FFFFFF"/>
        <w:spacing w:before="0" w:beforeAutospacing="0" w:after="210" w:afterAutospacing="0"/>
        <w:jc w:val="both"/>
        <w:rPr>
          <w:color w:val="FF0000"/>
          <w:lang w:val="uk-UA"/>
        </w:rPr>
      </w:pPr>
    </w:p>
    <w:p w14:paraId="369C8E50" w14:textId="77777777" w:rsidR="00EA5E16" w:rsidRDefault="00EA5E16" w:rsidP="0019045D">
      <w:pPr>
        <w:pStyle w:val="a9"/>
        <w:shd w:val="clear" w:color="auto" w:fill="FFFFFF"/>
        <w:spacing w:before="0" w:beforeAutospacing="0" w:after="210" w:afterAutospacing="0"/>
        <w:jc w:val="both"/>
        <w:rPr>
          <w:color w:val="FF0000"/>
          <w:lang w:val="uk-UA"/>
        </w:rPr>
      </w:pPr>
    </w:p>
    <w:p w14:paraId="2F0C6110" w14:textId="77777777" w:rsidR="00EA5E16" w:rsidRPr="00057FB1" w:rsidRDefault="00EA5E16" w:rsidP="0019045D">
      <w:pPr>
        <w:pStyle w:val="a9"/>
        <w:shd w:val="clear" w:color="auto" w:fill="FFFFFF"/>
        <w:spacing w:before="0" w:beforeAutospacing="0" w:after="210" w:afterAutospacing="0"/>
        <w:jc w:val="both"/>
        <w:rPr>
          <w:color w:val="FF0000"/>
          <w:lang w:val="uk-UA"/>
        </w:rPr>
      </w:pPr>
    </w:p>
    <w:p w14:paraId="08F48007" w14:textId="77777777" w:rsidR="00FA09AC" w:rsidRPr="007F4E05" w:rsidRDefault="00FA09AC" w:rsidP="00FA09AC">
      <w:pPr>
        <w:rPr>
          <w:b/>
          <w:bCs/>
        </w:rPr>
      </w:pPr>
      <w:r w:rsidRPr="007F4E05">
        <w:rPr>
          <w:b/>
          <w:caps/>
        </w:rPr>
        <w:t>І. Організаційні</w:t>
      </w:r>
      <w:r w:rsidR="009D7E87" w:rsidRPr="007F4E05">
        <w:rPr>
          <w:b/>
          <w:caps/>
        </w:rPr>
        <w:t xml:space="preserve"> </w:t>
      </w:r>
      <w:r w:rsidRPr="007F4E05">
        <w:rPr>
          <w:b/>
          <w:bCs/>
        </w:rPr>
        <w:t>ЗАХОДИ</w:t>
      </w:r>
    </w:p>
    <w:p w14:paraId="26E03E86" w14:textId="77777777" w:rsidR="00FF0B9E" w:rsidRPr="00057FB1" w:rsidRDefault="00FF0B9E" w:rsidP="00FA09AC">
      <w:pPr>
        <w:rPr>
          <w:b/>
          <w:caps/>
          <w:color w:val="FF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42"/>
        <w:gridCol w:w="1194"/>
        <w:gridCol w:w="1559"/>
        <w:gridCol w:w="1716"/>
        <w:gridCol w:w="694"/>
      </w:tblGrid>
      <w:tr w:rsidR="00057FB1" w:rsidRPr="00451208" w14:paraId="636B959B" w14:textId="77777777" w:rsidTr="000C7948">
        <w:trPr>
          <w:cantSplit/>
          <w:trHeight w:val="1496"/>
        </w:trPr>
        <w:tc>
          <w:tcPr>
            <w:tcW w:w="534" w:type="dxa"/>
            <w:textDirection w:val="btLr"/>
            <w:vAlign w:val="center"/>
          </w:tcPr>
          <w:p w14:paraId="03CB5414" w14:textId="77777777" w:rsidR="00FA09AC" w:rsidRPr="00451208" w:rsidRDefault="00FA09AC" w:rsidP="00FA09AC">
            <w:pPr>
              <w:jc w:val="center"/>
              <w:rPr>
                <w:b/>
                <w:sz w:val="20"/>
                <w:szCs w:val="20"/>
              </w:rPr>
            </w:pPr>
            <w:r w:rsidRPr="00451208">
              <w:rPr>
                <w:b/>
                <w:sz w:val="20"/>
                <w:szCs w:val="20"/>
              </w:rPr>
              <w:t>№   з/п</w:t>
            </w:r>
          </w:p>
        </w:tc>
        <w:tc>
          <w:tcPr>
            <w:tcW w:w="3942" w:type="dxa"/>
            <w:textDirection w:val="btLr"/>
            <w:vAlign w:val="center"/>
          </w:tcPr>
          <w:p w14:paraId="2A653BFD" w14:textId="77777777" w:rsidR="00FA09AC" w:rsidRPr="00451208" w:rsidRDefault="00FA09AC" w:rsidP="00FA09AC">
            <w:pPr>
              <w:jc w:val="center"/>
              <w:rPr>
                <w:b/>
                <w:sz w:val="20"/>
                <w:szCs w:val="20"/>
              </w:rPr>
            </w:pPr>
            <w:r w:rsidRPr="00451208">
              <w:rPr>
                <w:b/>
                <w:sz w:val="20"/>
                <w:szCs w:val="20"/>
              </w:rPr>
              <w:t>ЗАХОДИ</w:t>
            </w:r>
          </w:p>
        </w:tc>
        <w:tc>
          <w:tcPr>
            <w:tcW w:w="1194" w:type="dxa"/>
            <w:textDirection w:val="btLr"/>
            <w:vAlign w:val="center"/>
          </w:tcPr>
          <w:p w14:paraId="08BB1FA5" w14:textId="77777777" w:rsidR="00FA09AC" w:rsidRPr="00451208" w:rsidRDefault="00FA09AC" w:rsidP="00FA09AC">
            <w:pPr>
              <w:jc w:val="center"/>
              <w:rPr>
                <w:b/>
                <w:sz w:val="20"/>
                <w:szCs w:val="20"/>
              </w:rPr>
            </w:pPr>
            <w:r w:rsidRPr="00451208">
              <w:rPr>
                <w:b/>
                <w:sz w:val="20"/>
                <w:szCs w:val="20"/>
              </w:rPr>
              <w:t>Термін  виконання</w:t>
            </w:r>
          </w:p>
        </w:tc>
        <w:tc>
          <w:tcPr>
            <w:tcW w:w="1559" w:type="dxa"/>
            <w:textDirection w:val="btLr"/>
            <w:vAlign w:val="center"/>
          </w:tcPr>
          <w:p w14:paraId="0DB9C267" w14:textId="77777777" w:rsidR="00FA09AC" w:rsidRPr="00451208" w:rsidRDefault="00FA09AC" w:rsidP="00FA09AC">
            <w:pPr>
              <w:jc w:val="center"/>
              <w:rPr>
                <w:b/>
                <w:sz w:val="20"/>
                <w:szCs w:val="20"/>
              </w:rPr>
            </w:pPr>
            <w:r w:rsidRPr="00451208">
              <w:rPr>
                <w:b/>
                <w:sz w:val="20"/>
                <w:szCs w:val="20"/>
              </w:rPr>
              <w:t>Відповідальний</w:t>
            </w:r>
          </w:p>
          <w:p w14:paraId="2A63AB82" w14:textId="77777777" w:rsidR="00FA09AC" w:rsidRPr="00451208" w:rsidRDefault="00FA09AC" w:rsidP="00FA09AC">
            <w:pPr>
              <w:jc w:val="center"/>
              <w:rPr>
                <w:b/>
                <w:sz w:val="20"/>
                <w:szCs w:val="20"/>
              </w:rPr>
            </w:pPr>
            <w:r w:rsidRPr="00451208">
              <w:rPr>
                <w:b/>
                <w:sz w:val="20"/>
                <w:szCs w:val="20"/>
              </w:rPr>
              <w:t>за виконання</w:t>
            </w:r>
          </w:p>
          <w:p w14:paraId="4CB755A5" w14:textId="77777777" w:rsidR="00FA09AC" w:rsidRPr="00451208" w:rsidRDefault="00FA09AC" w:rsidP="00FA09AC">
            <w:pPr>
              <w:jc w:val="center"/>
              <w:rPr>
                <w:b/>
                <w:sz w:val="20"/>
                <w:szCs w:val="20"/>
              </w:rPr>
            </w:pPr>
          </w:p>
        </w:tc>
        <w:tc>
          <w:tcPr>
            <w:tcW w:w="1716" w:type="dxa"/>
            <w:textDirection w:val="btLr"/>
            <w:vAlign w:val="center"/>
          </w:tcPr>
          <w:p w14:paraId="305D765B" w14:textId="77777777" w:rsidR="00FA09AC" w:rsidRPr="00451208" w:rsidRDefault="00FA09AC" w:rsidP="00FA09AC">
            <w:pPr>
              <w:jc w:val="center"/>
              <w:rPr>
                <w:b/>
                <w:sz w:val="20"/>
                <w:szCs w:val="20"/>
              </w:rPr>
            </w:pPr>
            <w:r w:rsidRPr="00451208">
              <w:rPr>
                <w:b/>
                <w:sz w:val="20"/>
                <w:szCs w:val="20"/>
              </w:rPr>
              <w:t>Виконавці</w:t>
            </w:r>
          </w:p>
        </w:tc>
        <w:tc>
          <w:tcPr>
            <w:tcW w:w="694" w:type="dxa"/>
            <w:textDirection w:val="btLr"/>
            <w:vAlign w:val="center"/>
          </w:tcPr>
          <w:p w14:paraId="0C924B9E" w14:textId="77777777" w:rsidR="00FA09AC" w:rsidRPr="00451208" w:rsidRDefault="00FA09AC" w:rsidP="00FA09AC">
            <w:pPr>
              <w:jc w:val="center"/>
              <w:rPr>
                <w:b/>
                <w:sz w:val="20"/>
                <w:szCs w:val="20"/>
              </w:rPr>
            </w:pPr>
            <w:r w:rsidRPr="00451208">
              <w:rPr>
                <w:b/>
                <w:sz w:val="20"/>
                <w:szCs w:val="20"/>
              </w:rPr>
              <w:t>Примітка про виконання</w:t>
            </w:r>
          </w:p>
        </w:tc>
      </w:tr>
      <w:tr w:rsidR="00057FB1" w:rsidRPr="00451208" w14:paraId="15988F2C" w14:textId="77777777" w:rsidTr="003B639F">
        <w:trPr>
          <w:cantSplit/>
          <w:trHeight w:val="1496"/>
        </w:trPr>
        <w:tc>
          <w:tcPr>
            <w:tcW w:w="534" w:type="dxa"/>
            <w:vAlign w:val="center"/>
          </w:tcPr>
          <w:p w14:paraId="315757C4" w14:textId="77777777" w:rsidR="003B639F" w:rsidRPr="00451208" w:rsidRDefault="003B639F" w:rsidP="00FA09AC">
            <w:pPr>
              <w:jc w:val="center"/>
            </w:pPr>
            <w:r w:rsidRPr="00451208">
              <w:t>1.</w:t>
            </w:r>
          </w:p>
        </w:tc>
        <w:tc>
          <w:tcPr>
            <w:tcW w:w="3942" w:type="dxa"/>
            <w:vAlign w:val="center"/>
          </w:tcPr>
          <w:p w14:paraId="7ECEC8B9" w14:textId="77777777" w:rsidR="003B639F" w:rsidRPr="00620D10" w:rsidRDefault="003B639F" w:rsidP="00620D10">
            <w:r w:rsidRPr="00620D10">
              <w:rPr>
                <w:rStyle w:val="fontstyle01"/>
                <w:color w:val="auto"/>
                <w:sz w:val="24"/>
                <w:szCs w:val="24"/>
              </w:rPr>
              <w:t>Враховувати в роботі лист МОН</w:t>
            </w:r>
            <w:r w:rsidR="00620D10" w:rsidRPr="00620D10">
              <w:rPr>
                <w:rStyle w:val="fontstyle01"/>
                <w:color w:val="auto"/>
                <w:sz w:val="24"/>
                <w:szCs w:val="24"/>
              </w:rPr>
              <w:t xml:space="preserve"> України</w:t>
            </w:r>
            <w:r w:rsidRPr="00620D10">
              <w:rPr>
                <w:rStyle w:val="fontstyle01"/>
                <w:color w:val="auto"/>
                <w:sz w:val="24"/>
                <w:szCs w:val="24"/>
              </w:rPr>
              <w:t xml:space="preserve"> від </w:t>
            </w:r>
            <w:r w:rsidR="00620D10" w:rsidRPr="00620D10">
              <w:rPr>
                <w:rFonts w:ascii="Montserrat" w:hAnsi="Montserrat"/>
                <w:sz w:val="26"/>
                <w:szCs w:val="26"/>
                <w:shd w:val="clear" w:color="auto" w:fill="FFFFFF"/>
              </w:rPr>
              <w:t>05 червня 2024 року</w:t>
            </w:r>
            <w:r w:rsidR="00620D10" w:rsidRPr="00620D10">
              <w:rPr>
                <w:rStyle w:val="fontstyle01"/>
                <w:color w:val="auto"/>
                <w:sz w:val="24"/>
                <w:szCs w:val="24"/>
              </w:rPr>
              <w:t xml:space="preserve"> </w:t>
            </w:r>
            <w:r w:rsidRPr="00620D10">
              <w:rPr>
                <w:rStyle w:val="fontstyle01"/>
                <w:color w:val="auto"/>
                <w:sz w:val="24"/>
                <w:szCs w:val="24"/>
              </w:rPr>
              <w:t xml:space="preserve">№ </w:t>
            </w:r>
            <w:r w:rsidR="00620D10" w:rsidRPr="00620D10">
              <w:rPr>
                <w:rFonts w:ascii="Montserrat" w:hAnsi="Montserrat"/>
                <w:sz w:val="26"/>
                <w:szCs w:val="26"/>
                <w:shd w:val="clear" w:color="auto" w:fill="FFFFFF"/>
              </w:rPr>
              <w:t xml:space="preserve">1/9979-24 </w:t>
            </w:r>
            <w:r w:rsidR="00620D10" w:rsidRPr="00620D10">
              <w:rPr>
                <w:rFonts w:ascii="Montserrat" w:hAnsi="Montserrat"/>
                <w:b/>
                <w:shd w:val="clear" w:color="auto" w:fill="FFFFFF"/>
              </w:rPr>
              <w:t>«</w:t>
            </w:r>
            <w:r w:rsidR="00620D10" w:rsidRPr="00620D10">
              <w:rPr>
                <w:rStyle w:val="a8"/>
                <w:rFonts w:ascii="Montserrat" w:eastAsiaTheme="majorEastAsia" w:hAnsi="Montserrat"/>
                <w:b w:val="0"/>
                <w:bdr w:val="none" w:sz="0" w:space="0" w:color="auto" w:frame="1"/>
                <w:shd w:val="clear" w:color="auto" w:fill="FFFFFF"/>
              </w:rPr>
              <w:t>Про підготовку закладів освіти до</w:t>
            </w:r>
            <w:r w:rsidR="00620D10" w:rsidRPr="00620D10">
              <w:rPr>
                <w:rFonts w:ascii="Montserrat" w:hAnsi="Montserrat"/>
                <w:b/>
                <w:bCs/>
                <w:bdr w:val="none" w:sz="0" w:space="0" w:color="auto" w:frame="1"/>
                <w:shd w:val="clear" w:color="auto" w:fill="FFFFFF"/>
              </w:rPr>
              <w:t xml:space="preserve"> </w:t>
            </w:r>
            <w:r w:rsidR="00620D10" w:rsidRPr="00620D10">
              <w:rPr>
                <w:rStyle w:val="a8"/>
                <w:rFonts w:ascii="Montserrat" w:eastAsiaTheme="majorEastAsia" w:hAnsi="Montserrat"/>
                <w:b w:val="0"/>
                <w:bdr w:val="none" w:sz="0" w:space="0" w:color="auto" w:frame="1"/>
                <w:shd w:val="clear" w:color="auto" w:fill="FFFFFF"/>
              </w:rPr>
              <w:t>нового навчального року та</w:t>
            </w:r>
            <w:r w:rsidR="00620D10" w:rsidRPr="00620D10">
              <w:rPr>
                <w:rFonts w:ascii="Montserrat" w:hAnsi="Montserrat"/>
                <w:b/>
                <w:bCs/>
                <w:bdr w:val="none" w:sz="0" w:space="0" w:color="auto" w:frame="1"/>
                <w:shd w:val="clear" w:color="auto" w:fill="FFFFFF"/>
              </w:rPr>
              <w:t xml:space="preserve"> </w:t>
            </w:r>
            <w:r w:rsidR="00620D10" w:rsidRPr="00620D10">
              <w:rPr>
                <w:rStyle w:val="a8"/>
                <w:rFonts w:ascii="Montserrat" w:eastAsiaTheme="majorEastAsia" w:hAnsi="Montserrat"/>
                <w:b w:val="0"/>
                <w:bdr w:val="none" w:sz="0" w:space="0" w:color="auto" w:frame="1"/>
                <w:shd w:val="clear" w:color="auto" w:fill="FFFFFF"/>
              </w:rPr>
              <w:t>проходження осінньо-зимового</w:t>
            </w:r>
            <w:r w:rsidR="00620D10" w:rsidRPr="00620D10">
              <w:rPr>
                <w:rFonts w:ascii="Montserrat" w:hAnsi="Montserrat"/>
                <w:b/>
                <w:bCs/>
                <w:bdr w:val="none" w:sz="0" w:space="0" w:color="auto" w:frame="1"/>
                <w:shd w:val="clear" w:color="auto" w:fill="FFFFFF"/>
              </w:rPr>
              <w:t xml:space="preserve"> </w:t>
            </w:r>
            <w:r w:rsidR="00620D10" w:rsidRPr="00620D10">
              <w:rPr>
                <w:rStyle w:val="a8"/>
                <w:rFonts w:ascii="Montserrat" w:eastAsiaTheme="majorEastAsia" w:hAnsi="Montserrat"/>
                <w:b w:val="0"/>
                <w:bdr w:val="none" w:sz="0" w:space="0" w:color="auto" w:frame="1"/>
                <w:shd w:val="clear" w:color="auto" w:fill="FFFFFF"/>
              </w:rPr>
              <w:t>періоду 2024/25 року</w:t>
            </w:r>
            <w:r w:rsidR="00620D10" w:rsidRPr="00620D10">
              <w:rPr>
                <w:rFonts w:ascii="Montserrat" w:hAnsi="Montserrat"/>
                <w:b/>
                <w:shd w:val="clear" w:color="auto" w:fill="FFFFFF"/>
              </w:rPr>
              <w:t>»</w:t>
            </w:r>
          </w:p>
        </w:tc>
        <w:tc>
          <w:tcPr>
            <w:tcW w:w="1194" w:type="dxa"/>
            <w:vAlign w:val="center"/>
          </w:tcPr>
          <w:p w14:paraId="5DF76F32" w14:textId="77777777" w:rsidR="003B639F" w:rsidRPr="00451208" w:rsidRDefault="003B639F" w:rsidP="00FA09AC">
            <w:pPr>
              <w:jc w:val="center"/>
              <w:rPr>
                <w:b/>
                <w:sz w:val="20"/>
                <w:szCs w:val="20"/>
              </w:rPr>
            </w:pPr>
            <w:r w:rsidRPr="00451208">
              <w:rPr>
                <w:sz w:val="20"/>
                <w:szCs w:val="20"/>
              </w:rPr>
              <w:t>Постійно</w:t>
            </w:r>
          </w:p>
        </w:tc>
        <w:tc>
          <w:tcPr>
            <w:tcW w:w="1559" w:type="dxa"/>
            <w:vAlign w:val="center"/>
          </w:tcPr>
          <w:p w14:paraId="7871B318" w14:textId="77777777" w:rsidR="003B639F" w:rsidRPr="00451208" w:rsidRDefault="003B639F" w:rsidP="003B639F">
            <w:pPr>
              <w:jc w:val="center"/>
              <w:rPr>
                <w:sz w:val="20"/>
                <w:szCs w:val="20"/>
              </w:rPr>
            </w:pPr>
            <w:r w:rsidRPr="00451208">
              <w:rPr>
                <w:sz w:val="20"/>
                <w:szCs w:val="20"/>
              </w:rPr>
              <w:t>В.о. директора,</w:t>
            </w:r>
          </w:p>
          <w:p w14:paraId="3CF08912" w14:textId="77777777" w:rsidR="003B639F" w:rsidRPr="00451208" w:rsidRDefault="003B639F" w:rsidP="003B639F">
            <w:pPr>
              <w:jc w:val="center"/>
              <w:rPr>
                <w:sz w:val="20"/>
                <w:szCs w:val="20"/>
              </w:rPr>
            </w:pPr>
            <w:r w:rsidRPr="00451208">
              <w:rPr>
                <w:sz w:val="20"/>
                <w:szCs w:val="20"/>
              </w:rPr>
              <w:t>заступник директора з НВР,</w:t>
            </w:r>
          </w:p>
          <w:p w14:paraId="72C739FF" w14:textId="77777777" w:rsidR="003B639F" w:rsidRPr="00451208" w:rsidRDefault="003B639F" w:rsidP="003B639F">
            <w:pPr>
              <w:jc w:val="center"/>
              <w:rPr>
                <w:sz w:val="20"/>
                <w:szCs w:val="20"/>
              </w:rPr>
            </w:pPr>
            <w:r w:rsidRPr="00451208">
              <w:rPr>
                <w:sz w:val="20"/>
                <w:szCs w:val="20"/>
              </w:rPr>
              <w:t>заступник директора з ВР,</w:t>
            </w:r>
          </w:p>
          <w:p w14:paraId="6008F042" w14:textId="77777777" w:rsidR="003B639F" w:rsidRPr="00451208" w:rsidRDefault="003B639F" w:rsidP="003B639F">
            <w:pPr>
              <w:jc w:val="center"/>
              <w:rPr>
                <w:b/>
                <w:sz w:val="20"/>
                <w:szCs w:val="20"/>
              </w:rPr>
            </w:pPr>
            <w:r w:rsidRPr="00451208">
              <w:rPr>
                <w:sz w:val="20"/>
                <w:szCs w:val="20"/>
              </w:rPr>
              <w:t>завідувач господарством</w:t>
            </w:r>
          </w:p>
        </w:tc>
        <w:tc>
          <w:tcPr>
            <w:tcW w:w="1716" w:type="dxa"/>
            <w:vAlign w:val="center"/>
          </w:tcPr>
          <w:p w14:paraId="51F6014C" w14:textId="77777777" w:rsidR="003B639F" w:rsidRPr="00451208" w:rsidRDefault="003B639F" w:rsidP="003B639F">
            <w:pPr>
              <w:jc w:val="center"/>
              <w:rPr>
                <w:sz w:val="20"/>
                <w:szCs w:val="20"/>
              </w:rPr>
            </w:pPr>
            <w:r w:rsidRPr="00451208">
              <w:rPr>
                <w:sz w:val="20"/>
                <w:szCs w:val="20"/>
              </w:rPr>
              <w:t>.о. директора,</w:t>
            </w:r>
          </w:p>
          <w:p w14:paraId="659C9AF9" w14:textId="77777777" w:rsidR="003B639F" w:rsidRPr="00451208" w:rsidRDefault="003B639F" w:rsidP="003B639F">
            <w:pPr>
              <w:jc w:val="center"/>
              <w:rPr>
                <w:sz w:val="20"/>
                <w:szCs w:val="20"/>
              </w:rPr>
            </w:pPr>
            <w:r w:rsidRPr="00451208">
              <w:rPr>
                <w:sz w:val="20"/>
                <w:szCs w:val="20"/>
              </w:rPr>
              <w:t>заступник директора з НВР,</w:t>
            </w:r>
          </w:p>
          <w:p w14:paraId="43F21E8B" w14:textId="77777777" w:rsidR="003B639F" w:rsidRPr="00451208" w:rsidRDefault="003B639F" w:rsidP="003B639F">
            <w:pPr>
              <w:jc w:val="center"/>
              <w:rPr>
                <w:sz w:val="20"/>
                <w:szCs w:val="20"/>
              </w:rPr>
            </w:pPr>
            <w:r w:rsidRPr="00451208">
              <w:rPr>
                <w:sz w:val="20"/>
                <w:szCs w:val="20"/>
              </w:rPr>
              <w:t>заступник директора з ВР,</w:t>
            </w:r>
          </w:p>
          <w:p w14:paraId="3A8A9D67" w14:textId="77777777" w:rsidR="003B639F" w:rsidRPr="00451208" w:rsidRDefault="003B639F" w:rsidP="003B639F">
            <w:pPr>
              <w:jc w:val="center"/>
              <w:rPr>
                <w:b/>
                <w:sz w:val="20"/>
                <w:szCs w:val="20"/>
              </w:rPr>
            </w:pPr>
            <w:r w:rsidRPr="00451208">
              <w:rPr>
                <w:sz w:val="20"/>
                <w:szCs w:val="20"/>
              </w:rPr>
              <w:t>завідувач господарством</w:t>
            </w:r>
          </w:p>
        </w:tc>
        <w:tc>
          <w:tcPr>
            <w:tcW w:w="694" w:type="dxa"/>
            <w:vAlign w:val="center"/>
          </w:tcPr>
          <w:p w14:paraId="72C54943" w14:textId="77777777" w:rsidR="003B639F" w:rsidRPr="00451208" w:rsidRDefault="003B639F" w:rsidP="00FA09AC">
            <w:pPr>
              <w:jc w:val="center"/>
              <w:rPr>
                <w:b/>
                <w:sz w:val="20"/>
                <w:szCs w:val="20"/>
              </w:rPr>
            </w:pPr>
          </w:p>
        </w:tc>
      </w:tr>
      <w:tr w:rsidR="00057FB1" w:rsidRPr="00451208" w14:paraId="3B1AF881" w14:textId="77777777" w:rsidTr="003B639F">
        <w:trPr>
          <w:cantSplit/>
          <w:trHeight w:val="1496"/>
        </w:trPr>
        <w:tc>
          <w:tcPr>
            <w:tcW w:w="534" w:type="dxa"/>
            <w:vAlign w:val="center"/>
          </w:tcPr>
          <w:p w14:paraId="18B939F8" w14:textId="77777777" w:rsidR="003B639F" w:rsidRPr="00451208" w:rsidRDefault="003B639F" w:rsidP="00FA09AC">
            <w:pPr>
              <w:jc w:val="center"/>
            </w:pPr>
            <w:r w:rsidRPr="00451208">
              <w:t>2.</w:t>
            </w:r>
          </w:p>
        </w:tc>
        <w:tc>
          <w:tcPr>
            <w:tcW w:w="3942" w:type="dxa"/>
            <w:vAlign w:val="center"/>
          </w:tcPr>
          <w:p w14:paraId="14F18E4D" w14:textId="77777777" w:rsidR="003B639F" w:rsidRPr="00451208" w:rsidRDefault="003B639F" w:rsidP="007F4E05">
            <w:r w:rsidRPr="00451208">
              <w:rPr>
                <w:rStyle w:val="fontstyle01"/>
                <w:color w:val="auto"/>
                <w:sz w:val="24"/>
                <w:szCs w:val="24"/>
              </w:rPr>
              <w:t>Створити технічну комісію з обстеження приміщень, інженерно-технічних комунікацій закладу освіти та для перевірки готовності училища на відповідність роботи в умовах воєнного стану 202</w:t>
            </w:r>
            <w:r w:rsidR="007F4E05" w:rsidRPr="00451208">
              <w:rPr>
                <w:rStyle w:val="fontstyle01"/>
                <w:color w:val="auto"/>
                <w:sz w:val="24"/>
                <w:szCs w:val="24"/>
              </w:rPr>
              <w:t>4</w:t>
            </w:r>
            <w:r w:rsidRPr="00451208">
              <w:rPr>
                <w:rStyle w:val="fontstyle01"/>
                <w:color w:val="auto"/>
                <w:sz w:val="24"/>
                <w:szCs w:val="24"/>
              </w:rPr>
              <w:t>-202</w:t>
            </w:r>
            <w:r w:rsidR="007F4E05" w:rsidRPr="00451208">
              <w:rPr>
                <w:rStyle w:val="fontstyle01"/>
                <w:color w:val="auto"/>
                <w:sz w:val="24"/>
                <w:szCs w:val="24"/>
              </w:rPr>
              <w:t>5</w:t>
            </w:r>
            <w:r w:rsidRPr="00451208">
              <w:rPr>
                <w:rStyle w:val="fontstyle01"/>
                <w:color w:val="auto"/>
                <w:sz w:val="24"/>
                <w:szCs w:val="24"/>
              </w:rPr>
              <w:t xml:space="preserve"> </w:t>
            </w:r>
            <w:proofErr w:type="spellStart"/>
            <w:r w:rsidRPr="00451208">
              <w:rPr>
                <w:rStyle w:val="fontstyle01"/>
                <w:color w:val="auto"/>
                <w:sz w:val="24"/>
                <w:szCs w:val="24"/>
              </w:rPr>
              <w:t>н.р</w:t>
            </w:r>
            <w:proofErr w:type="spellEnd"/>
            <w:r w:rsidRPr="00451208">
              <w:rPr>
                <w:rStyle w:val="fontstyle01"/>
                <w:color w:val="auto"/>
                <w:sz w:val="24"/>
                <w:szCs w:val="24"/>
              </w:rPr>
              <w:t>. Перевірка електроживлення, штучного освітлення, системи водопроводу та каналізації в найпростішому укритті закладу.</w:t>
            </w:r>
          </w:p>
        </w:tc>
        <w:tc>
          <w:tcPr>
            <w:tcW w:w="1194" w:type="dxa"/>
            <w:vAlign w:val="center"/>
          </w:tcPr>
          <w:p w14:paraId="11ECE416" w14:textId="77777777" w:rsidR="003B639F" w:rsidRPr="00451208" w:rsidRDefault="003B639F" w:rsidP="007F4E05">
            <w:pPr>
              <w:jc w:val="center"/>
              <w:rPr>
                <w:sz w:val="20"/>
                <w:szCs w:val="20"/>
              </w:rPr>
            </w:pPr>
            <w:r w:rsidRPr="00451208">
              <w:rPr>
                <w:sz w:val="20"/>
                <w:szCs w:val="20"/>
              </w:rPr>
              <w:t>До 30.08.202</w:t>
            </w:r>
            <w:r w:rsidR="007F4E05" w:rsidRPr="00451208">
              <w:rPr>
                <w:sz w:val="20"/>
                <w:szCs w:val="20"/>
              </w:rPr>
              <w:t>4</w:t>
            </w:r>
          </w:p>
        </w:tc>
        <w:tc>
          <w:tcPr>
            <w:tcW w:w="1559" w:type="dxa"/>
            <w:vAlign w:val="center"/>
          </w:tcPr>
          <w:p w14:paraId="47F6D7BD" w14:textId="77777777" w:rsidR="003B639F" w:rsidRPr="00451208" w:rsidRDefault="003B639F" w:rsidP="00FA09AC">
            <w:pPr>
              <w:jc w:val="center"/>
              <w:rPr>
                <w:sz w:val="20"/>
                <w:szCs w:val="20"/>
              </w:rPr>
            </w:pPr>
            <w:r w:rsidRPr="00451208">
              <w:rPr>
                <w:sz w:val="20"/>
                <w:szCs w:val="20"/>
              </w:rPr>
              <w:t>В.о. директора</w:t>
            </w:r>
          </w:p>
        </w:tc>
        <w:tc>
          <w:tcPr>
            <w:tcW w:w="1716" w:type="dxa"/>
            <w:vAlign w:val="center"/>
          </w:tcPr>
          <w:p w14:paraId="63BF4CE4" w14:textId="77777777" w:rsidR="003B639F" w:rsidRPr="00451208" w:rsidRDefault="003B639F" w:rsidP="00FA09AC">
            <w:pPr>
              <w:jc w:val="center"/>
              <w:rPr>
                <w:sz w:val="20"/>
                <w:szCs w:val="20"/>
              </w:rPr>
            </w:pPr>
            <w:r w:rsidRPr="00451208">
              <w:rPr>
                <w:sz w:val="20"/>
                <w:szCs w:val="20"/>
              </w:rPr>
              <w:t>Члени технічної комісії</w:t>
            </w:r>
          </w:p>
        </w:tc>
        <w:tc>
          <w:tcPr>
            <w:tcW w:w="694" w:type="dxa"/>
            <w:vAlign w:val="center"/>
          </w:tcPr>
          <w:p w14:paraId="3CF5C1DC" w14:textId="77777777" w:rsidR="003B639F" w:rsidRPr="00451208" w:rsidRDefault="003B639F" w:rsidP="00FA09AC">
            <w:pPr>
              <w:jc w:val="center"/>
              <w:rPr>
                <w:b/>
                <w:sz w:val="20"/>
                <w:szCs w:val="20"/>
              </w:rPr>
            </w:pPr>
          </w:p>
        </w:tc>
      </w:tr>
      <w:tr w:rsidR="00057FB1" w:rsidRPr="00451208" w14:paraId="7F0B666B" w14:textId="77777777" w:rsidTr="003B639F">
        <w:trPr>
          <w:cantSplit/>
          <w:trHeight w:val="1496"/>
        </w:trPr>
        <w:tc>
          <w:tcPr>
            <w:tcW w:w="534" w:type="dxa"/>
            <w:vAlign w:val="center"/>
          </w:tcPr>
          <w:p w14:paraId="14BC2FB4" w14:textId="77777777" w:rsidR="003B639F" w:rsidRPr="00451208" w:rsidRDefault="003B639F" w:rsidP="00FA09AC">
            <w:pPr>
              <w:jc w:val="center"/>
            </w:pPr>
            <w:r w:rsidRPr="00451208">
              <w:t>3.</w:t>
            </w:r>
          </w:p>
        </w:tc>
        <w:tc>
          <w:tcPr>
            <w:tcW w:w="3942" w:type="dxa"/>
          </w:tcPr>
          <w:p w14:paraId="127EC0C5" w14:textId="77777777" w:rsidR="003B639F" w:rsidRPr="00451208" w:rsidRDefault="003B639F" w:rsidP="003B639F">
            <w:pPr>
              <w:rPr>
                <w:rStyle w:val="fontstyle01"/>
                <w:color w:val="auto"/>
                <w:sz w:val="24"/>
                <w:szCs w:val="24"/>
              </w:rPr>
            </w:pPr>
            <w:r w:rsidRPr="00451208">
              <w:rPr>
                <w:rStyle w:val="fontstyle01"/>
                <w:color w:val="auto"/>
                <w:sz w:val="24"/>
                <w:szCs w:val="24"/>
              </w:rPr>
              <w:t>Перевірка забезпечення найпростішого укриття:</w:t>
            </w:r>
          </w:p>
          <w:p w14:paraId="23B5F7C5" w14:textId="77777777" w:rsidR="003B639F" w:rsidRPr="00451208" w:rsidRDefault="003B639F" w:rsidP="003B639F">
            <w:pPr>
              <w:rPr>
                <w:rStyle w:val="fontstyle01"/>
                <w:color w:val="auto"/>
                <w:sz w:val="24"/>
                <w:szCs w:val="24"/>
              </w:rPr>
            </w:pPr>
            <w:r w:rsidRPr="00451208">
              <w:rPr>
                <w:rStyle w:val="fontstyle21"/>
                <w:color w:val="auto"/>
                <w:sz w:val="24"/>
                <w:szCs w:val="24"/>
              </w:rPr>
              <w:sym w:font="Symbol" w:char="F02D"/>
            </w:r>
            <w:r w:rsidRPr="00451208">
              <w:rPr>
                <w:rStyle w:val="fontstyle21"/>
                <w:color w:val="auto"/>
                <w:sz w:val="24"/>
                <w:szCs w:val="24"/>
              </w:rPr>
              <w:t></w:t>
            </w:r>
            <w:r w:rsidRPr="00451208">
              <w:rPr>
                <w:rStyle w:val="fontstyle01"/>
                <w:color w:val="auto"/>
                <w:sz w:val="24"/>
                <w:szCs w:val="24"/>
              </w:rPr>
              <w:t>місцями для сидіння;</w:t>
            </w:r>
          </w:p>
          <w:p w14:paraId="16EF0EDF" w14:textId="77777777" w:rsidR="003B639F" w:rsidRPr="00451208" w:rsidRDefault="003B639F" w:rsidP="003B639F">
            <w:pPr>
              <w:rPr>
                <w:rStyle w:val="fontstyle01"/>
                <w:color w:val="auto"/>
                <w:sz w:val="24"/>
                <w:szCs w:val="24"/>
              </w:rPr>
            </w:pPr>
            <w:r w:rsidRPr="00451208">
              <w:rPr>
                <w:rStyle w:val="fontstyle21"/>
                <w:color w:val="auto"/>
                <w:sz w:val="24"/>
                <w:szCs w:val="24"/>
              </w:rPr>
              <w:sym w:font="Symbol" w:char="F02D"/>
            </w:r>
            <w:r w:rsidRPr="00451208">
              <w:rPr>
                <w:rStyle w:val="fontstyle21"/>
                <w:color w:val="auto"/>
                <w:sz w:val="24"/>
                <w:szCs w:val="24"/>
              </w:rPr>
              <w:t></w:t>
            </w:r>
            <w:proofErr w:type="spellStart"/>
            <w:r w:rsidRPr="00451208">
              <w:rPr>
                <w:rStyle w:val="fontstyle01"/>
                <w:color w:val="auto"/>
                <w:sz w:val="24"/>
                <w:szCs w:val="24"/>
              </w:rPr>
              <w:t>ємностями</w:t>
            </w:r>
            <w:proofErr w:type="spellEnd"/>
            <w:r w:rsidRPr="00451208">
              <w:rPr>
                <w:rStyle w:val="fontstyle01"/>
                <w:color w:val="auto"/>
                <w:sz w:val="24"/>
                <w:szCs w:val="24"/>
              </w:rPr>
              <w:t xml:space="preserve"> з питною водою (одна особа/2 л на добу);</w:t>
            </w:r>
          </w:p>
          <w:p w14:paraId="6C1A2D5E" w14:textId="77777777" w:rsidR="003B639F" w:rsidRPr="00451208" w:rsidRDefault="003B639F" w:rsidP="003B639F">
            <w:pPr>
              <w:rPr>
                <w:rStyle w:val="fontstyle01"/>
                <w:color w:val="auto"/>
                <w:sz w:val="24"/>
                <w:szCs w:val="24"/>
              </w:rPr>
            </w:pPr>
            <w:r w:rsidRPr="00451208">
              <w:rPr>
                <w:rStyle w:val="fontstyle21"/>
                <w:color w:val="auto"/>
                <w:sz w:val="24"/>
                <w:szCs w:val="24"/>
              </w:rPr>
              <w:sym w:font="Symbol" w:char="F02D"/>
            </w:r>
            <w:r w:rsidRPr="00451208">
              <w:rPr>
                <w:rStyle w:val="fontstyle21"/>
                <w:color w:val="auto"/>
                <w:sz w:val="24"/>
                <w:szCs w:val="24"/>
              </w:rPr>
              <w:t></w:t>
            </w:r>
            <w:r w:rsidRPr="00451208">
              <w:rPr>
                <w:rStyle w:val="fontstyle01"/>
                <w:color w:val="auto"/>
                <w:sz w:val="24"/>
                <w:szCs w:val="24"/>
              </w:rPr>
              <w:t>контейнерами для продуктів харчування;</w:t>
            </w:r>
          </w:p>
          <w:p w14:paraId="434B5D5E" w14:textId="77777777" w:rsidR="003B639F" w:rsidRPr="00451208" w:rsidRDefault="003B639F" w:rsidP="003B639F">
            <w:pPr>
              <w:rPr>
                <w:rStyle w:val="fontstyle01"/>
                <w:color w:val="auto"/>
                <w:sz w:val="24"/>
                <w:szCs w:val="24"/>
              </w:rPr>
            </w:pPr>
            <w:r w:rsidRPr="00451208">
              <w:rPr>
                <w:rStyle w:val="fontstyle21"/>
                <w:color w:val="auto"/>
                <w:sz w:val="24"/>
                <w:szCs w:val="24"/>
              </w:rPr>
              <w:sym w:font="Symbol" w:char="F02D"/>
            </w:r>
            <w:r w:rsidRPr="00451208">
              <w:rPr>
                <w:rStyle w:val="fontstyle21"/>
                <w:color w:val="auto"/>
                <w:sz w:val="24"/>
                <w:szCs w:val="24"/>
              </w:rPr>
              <w:t></w:t>
            </w:r>
            <w:r w:rsidRPr="00451208">
              <w:rPr>
                <w:rStyle w:val="fontstyle01"/>
                <w:color w:val="auto"/>
                <w:sz w:val="24"/>
                <w:szCs w:val="24"/>
              </w:rPr>
              <w:t>виносними баками для нечистот, що щільно закриваються;</w:t>
            </w:r>
          </w:p>
          <w:p w14:paraId="3D49C07B" w14:textId="77777777" w:rsidR="003B639F" w:rsidRPr="00451208" w:rsidRDefault="003B639F" w:rsidP="003B639F">
            <w:pPr>
              <w:rPr>
                <w:rStyle w:val="fontstyle01"/>
                <w:color w:val="auto"/>
                <w:sz w:val="24"/>
                <w:szCs w:val="24"/>
              </w:rPr>
            </w:pPr>
            <w:r w:rsidRPr="00451208">
              <w:rPr>
                <w:rStyle w:val="fontstyle21"/>
                <w:color w:val="auto"/>
                <w:sz w:val="24"/>
                <w:szCs w:val="24"/>
              </w:rPr>
              <w:sym w:font="Symbol" w:char="F02D"/>
            </w:r>
            <w:r w:rsidRPr="00451208">
              <w:rPr>
                <w:rStyle w:val="fontstyle21"/>
                <w:color w:val="auto"/>
                <w:sz w:val="24"/>
                <w:szCs w:val="24"/>
              </w:rPr>
              <w:t></w:t>
            </w:r>
            <w:r w:rsidRPr="00451208">
              <w:rPr>
                <w:rStyle w:val="fontstyle01"/>
                <w:color w:val="auto"/>
                <w:sz w:val="24"/>
                <w:szCs w:val="24"/>
              </w:rPr>
              <w:t>резервним штучним освітленням та електроживленням;</w:t>
            </w:r>
          </w:p>
          <w:p w14:paraId="516A06A6" w14:textId="77777777" w:rsidR="003B639F" w:rsidRPr="00451208" w:rsidRDefault="003B639F" w:rsidP="003B639F">
            <w:pPr>
              <w:rPr>
                <w:rStyle w:val="fontstyle01"/>
                <w:color w:val="auto"/>
                <w:sz w:val="24"/>
                <w:szCs w:val="24"/>
              </w:rPr>
            </w:pPr>
            <w:r w:rsidRPr="00451208">
              <w:rPr>
                <w:rStyle w:val="fontstyle21"/>
                <w:color w:val="auto"/>
                <w:sz w:val="24"/>
                <w:szCs w:val="24"/>
              </w:rPr>
              <w:sym w:font="Symbol" w:char="F02D"/>
            </w:r>
            <w:r w:rsidRPr="00451208">
              <w:rPr>
                <w:rStyle w:val="fontstyle21"/>
                <w:color w:val="auto"/>
                <w:sz w:val="24"/>
                <w:szCs w:val="24"/>
              </w:rPr>
              <w:t></w:t>
            </w:r>
            <w:r w:rsidRPr="00451208">
              <w:rPr>
                <w:rStyle w:val="fontstyle01"/>
                <w:color w:val="auto"/>
                <w:sz w:val="24"/>
                <w:szCs w:val="24"/>
              </w:rPr>
              <w:t>первинними засобами пожежогасіння (відповідно до встановлених норм);</w:t>
            </w:r>
          </w:p>
          <w:p w14:paraId="6B8DF195" w14:textId="77777777" w:rsidR="003B639F" w:rsidRPr="00451208" w:rsidRDefault="003B639F" w:rsidP="003B639F">
            <w:pPr>
              <w:rPr>
                <w:rStyle w:val="fontstyle01"/>
                <w:color w:val="auto"/>
                <w:sz w:val="24"/>
                <w:szCs w:val="24"/>
              </w:rPr>
            </w:pPr>
            <w:r w:rsidRPr="00451208">
              <w:rPr>
                <w:rStyle w:val="fontstyle21"/>
                <w:color w:val="auto"/>
                <w:sz w:val="24"/>
                <w:szCs w:val="24"/>
              </w:rPr>
              <w:sym w:font="Symbol" w:char="F02D"/>
            </w:r>
            <w:r w:rsidRPr="00451208">
              <w:rPr>
                <w:rStyle w:val="fontstyle21"/>
                <w:color w:val="auto"/>
                <w:sz w:val="24"/>
                <w:szCs w:val="24"/>
              </w:rPr>
              <w:t></w:t>
            </w:r>
            <w:r w:rsidRPr="00451208">
              <w:rPr>
                <w:rStyle w:val="fontstyle01"/>
                <w:color w:val="auto"/>
                <w:sz w:val="24"/>
                <w:szCs w:val="24"/>
              </w:rPr>
              <w:t>засобами надання медичної допомоги;</w:t>
            </w:r>
          </w:p>
          <w:p w14:paraId="3F79D4D2" w14:textId="77777777" w:rsidR="003B639F" w:rsidRPr="00451208" w:rsidRDefault="003B639F" w:rsidP="003B639F">
            <w:pPr>
              <w:rPr>
                <w:rStyle w:val="fontstyle01"/>
                <w:color w:val="auto"/>
                <w:sz w:val="24"/>
                <w:szCs w:val="24"/>
              </w:rPr>
            </w:pPr>
            <w:r w:rsidRPr="00451208">
              <w:rPr>
                <w:rStyle w:val="fontstyle21"/>
                <w:color w:val="auto"/>
                <w:sz w:val="24"/>
                <w:szCs w:val="24"/>
              </w:rPr>
              <w:sym w:font="Symbol" w:char="F02D"/>
            </w:r>
            <w:r w:rsidRPr="00451208">
              <w:rPr>
                <w:rStyle w:val="fontstyle21"/>
                <w:color w:val="auto"/>
                <w:sz w:val="24"/>
                <w:szCs w:val="24"/>
              </w:rPr>
              <w:t></w:t>
            </w:r>
            <w:r w:rsidRPr="00451208">
              <w:rPr>
                <w:rStyle w:val="fontstyle01"/>
                <w:color w:val="auto"/>
                <w:sz w:val="24"/>
                <w:szCs w:val="24"/>
              </w:rPr>
              <w:t>засобами зв’язку та оповіщення (телефон,</w:t>
            </w:r>
            <w:r w:rsidR="00451208">
              <w:rPr>
                <w:rStyle w:val="fontstyle01"/>
                <w:color w:val="auto"/>
                <w:sz w:val="24"/>
                <w:szCs w:val="24"/>
              </w:rPr>
              <w:t xml:space="preserve"> </w:t>
            </w:r>
            <w:r w:rsidRPr="00451208">
              <w:rPr>
                <w:rStyle w:val="fontstyle01"/>
                <w:color w:val="auto"/>
                <w:sz w:val="24"/>
                <w:szCs w:val="24"/>
              </w:rPr>
              <w:t xml:space="preserve">радіоприймач, мережа </w:t>
            </w:r>
            <w:proofErr w:type="spellStart"/>
            <w:r w:rsidRPr="00451208">
              <w:rPr>
                <w:rStyle w:val="fontstyle01"/>
                <w:color w:val="auto"/>
                <w:sz w:val="24"/>
                <w:szCs w:val="24"/>
              </w:rPr>
              <w:t>internet</w:t>
            </w:r>
            <w:proofErr w:type="spellEnd"/>
            <w:r w:rsidRPr="00451208">
              <w:rPr>
                <w:rStyle w:val="fontstyle01"/>
                <w:color w:val="auto"/>
                <w:sz w:val="24"/>
                <w:szCs w:val="24"/>
              </w:rPr>
              <w:t xml:space="preserve">, рекомендовано встановлення </w:t>
            </w:r>
            <w:proofErr w:type="spellStart"/>
            <w:r w:rsidRPr="00451208">
              <w:rPr>
                <w:rStyle w:val="fontstyle01"/>
                <w:color w:val="auto"/>
                <w:sz w:val="24"/>
                <w:szCs w:val="24"/>
              </w:rPr>
              <w:t>Wi-Fi</w:t>
            </w:r>
            <w:proofErr w:type="spellEnd"/>
            <w:r w:rsidRPr="00451208">
              <w:rPr>
                <w:rStyle w:val="fontstyle01"/>
                <w:color w:val="auto"/>
                <w:sz w:val="24"/>
                <w:szCs w:val="24"/>
              </w:rPr>
              <w:t xml:space="preserve"> пристроїв);</w:t>
            </w:r>
          </w:p>
          <w:p w14:paraId="3FE64126" w14:textId="77777777" w:rsidR="003B639F" w:rsidRPr="00451208" w:rsidRDefault="003B639F" w:rsidP="003B639F">
            <w:r w:rsidRPr="00451208">
              <w:rPr>
                <w:rStyle w:val="fontstyle21"/>
                <w:color w:val="auto"/>
                <w:sz w:val="24"/>
                <w:szCs w:val="24"/>
              </w:rPr>
              <w:sym w:font="Symbol" w:char="F02D"/>
            </w:r>
            <w:r w:rsidRPr="00451208">
              <w:rPr>
                <w:rStyle w:val="fontstyle21"/>
                <w:color w:val="auto"/>
                <w:sz w:val="24"/>
                <w:szCs w:val="24"/>
              </w:rPr>
              <w:t></w:t>
            </w:r>
            <w:r w:rsidRPr="00451208">
              <w:rPr>
                <w:rStyle w:val="fontstyle01"/>
                <w:color w:val="auto"/>
                <w:sz w:val="24"/>
                <w:szCs w:val="24"/>
              </w:rPr>
              <w:t>шанцевим інструментом (лопати штикові та совкові, ломи, сокири, пилки, ножівки)</w:t>
            </w:r>
            <w:r w:rsidRPr="00451208">
              <w:t>.</w:t>
            </w:r>
          </w:p>
        </w:tc>
        <w:tc>
          <w:tcPr>
            <w:tcW w:w="1194" w:type="dxa"/>
            <w:vAlign w:val="center"/>
          </w:tcPr>
          <w:p w14:paraId="7F5E25DE" w14:textId="77777777" w:rsidR="003B639F" w:rsidRPr="00451208" w:rsidRDefault="003B639F" w:rsidP="007F4E05">
            <w:pPr>
              <w:jc w:val="center"/>
              <w:rPr>
                <w:b/>
                <w:sz w:val="20"/>
                <w:szCs w:val="20"/>
              </w:rPr>
            </w:pPr>
            <w:r w:rsidRPr="00451208">
              <w:rPr>
                <w:sz w:val="20"/>
                <w:szCs w:val="20"/>
              </w:rPr>
              <w:t>До 30.08.202</w:t>
            </w:r>
            <w:r w:rsidR="007F4E05" w:rsidRPr="00451208">
              <w:rPr>
                <w:sz w:val="20"/>
                <w:szCs w:val="20"/>
              </w:rPr>
              <w:t>4</w:t>
            </w:r>
          </w:p>
        </w:tc>
        <w:tc>
          <w:tcPr>
            <w:tcW w:w="1559" w:type="dxa"/>
            <w:vAlign w:val="center"/>
          </w:tcPr>
          <w:p w14:paraId="59DFB866" w14:textId="77777777" w:rsidR="003B639F" w:rsidRPr="00451208" w:rsidRDefault="003B639F" w:rsidP="003B639F">
            <w:pPr>
              <w:jc w:val="center"/>
              <w:rPr>
                <w:sz w:val="20"/>
                <w:szCs w:val="20"/>
              </w:rPr>
            </w:pPr>
            <w:r w:rsidRPr="00451208">
              <w:rPr>
                <w:sz w:val="20"/>
                <w:szCs w:val="20"/>
              </w:rPr>
              <w:t>В.о. директора,</w:t>
            </w:r>
          </w:p>
          <w:p w14:paraId="76B1F98B" w14:textId="77777777" w:rsidR="003B639F" w:rsidRPr="00451208" w:rsidRDefault="003B639F" w:rsidP="003B639F">
            <w:pPr>
              <w:jc w:val="center"/>
              <w:rPr>
                <w:b/>
                <w:sz w:val="20"/>
                <w:szCs w:val="20"/>
              </w:rPr>
            </w:pPr>
            <w:r w:rsidRPr="00451208">
              <w:rPr>
                <w:sz w:val="20"/>
                <w:szCs w:val="20"/>
              </w:rPr>
              <w:t>завідувач господарством</w:t>
            </w:r>
          </w:p>
        </w:tc>
        <w:tc>
          <w:tcPr>
            <w:tcW w:w="1716" w:type="dxa"/>
            <w:vAlign w:val="center"/>
          </w:tcPr>
          <w:p w14:paraId="24BF3731" w14:textId="77777777" w:rsidR="003B639F" w:rsidRPr="00451208" w:rsidRDefault="003B639F" w:rsidP="00FA09AC">
            <w:pPr>
              <w:jc w:val="center"/>
              <w:rPr>
                <w:b/>
                <w:sz w:val="20"/>
                <w:szCs w:val="20"/>
              </w:rPr>
            </w:pPr>
            <w:r w:rsidRPr="00451208">
              <w:rPr>
                <w:sz w:val="20"/>
                <w:szCs w:val="20"/>
              </w:rPr>
              <w:t>Завідувач господарством</w:t>
            </w:r>
          </w:p>
        </w:tc>
        <w:tc>
          <w:tcPr>
            <w:tcW w:w="694" w:type="dxa"/>
            <w:vAlign w:val="center"/>
          </w:tcPr>
          <w:p w14:paraId="56B529A4" w14:textId="77777777" w:rsidR="003B639F" w:rsidRPr="00451208" w:rsidRDefault="003B639F" w:rsidP="00FA09AC">
            <w:pPr>
              <w:jc w:val="center"/>
              <w:rPr>
                <w:b/>
                <w:sz w:val="20"/>
                <w:szCs w:val="20"/>
              </w:rPr>
            </w:pPr>
          </w:p>
        </w:tc>
      </w:tr>
      <w:tr w:rsidR="00057FB1" w:rsidRPr="00451208" w14:paraId="709EB17D" w14:textId="77777777" w:rsidTr="000C7948">
        <w:tc>
          <w:tcPr>
            <w:tcW w:w="534" w:type="dxa"/>
            <w:vAlign w:val="center"/>
          </w:tcPr>
          <w:p w14:paraId="73652203" w14:textId="77777777" w:rsidR="00FA09AC" w:rsidRPr="00451208" w:rsidRDefault="003B639F" w:rsidP="00AE36B8">
            <w:pPr>
              <w:ind w:right="-72"/>
              <w:jc w:val="center"/>
            </w:pPr>
            <w:r w:rsidRPr="00451208">
              <w:t>4</w:t>
            </w:r>
            <w:r w:rsidR="00FA09AC" w:rsidRPr="00451208">
              <w:t>.</w:t>
            </w:r>
          </w:p>
        </w:tc>
        <w:tc>
          <w:tcPr>
            <w:tcW w:w="3942" w:type="dxa"/>
            <w:vAlign w:val="center"/>
          </w:tcPr>
          <w:p w14:paraId="09D6B2C5" w14:textId="77777777" w:rsidR="00FA09AC" w:rsidRPr="00451208" w:rsidRDefault="00FA09AC" w:rsidP="00AE36B8">
            <w:r w:rsidRPr="00451208">
              <w:t xml:space="preserve">Засідання педагогічної ради </w:t>
            </w:r>
            <w:r w:rsidRPr="00451208">
              <w:lastRenderedPageBreak/>
              <w:t>училища.</w:t>
            </w:r>
          </w:p>
        </w:tc>
        <w:tc>
          <w:tcPr>
            <w:tcW w:w="1194" w:type="dxa"/>
            <w:vAlign w:val="center"/>
          </w:tcPr>
          <w:p w14:paraId="0C94F5C7" w14:textId="77777777" w:rsidR="00FA09AC" w:rsidRPr="00451208" w:rsidRDefault="00FA09AC" w:rsidP="007F4E05">
            <w:pPr>
              <w:jc w:val="center"/>
              <w:rPr>
                <w:sz w:val="20"/>
                <w:szCs w:val="20"/>
              </w:rPr>
            </w:pPr>
            <w:r w:rsidRPr="00451208">
              <w:rPr>
                <w:sz w:val="20"/>
                <w:szCs w:val="20"/>
              </w:rPr>
              <w:lastRenderedPageBreak/>
              <w:t>3</w:t>
            </w:r>
            <w:r w:rsidR="007F4E05" w:rsidRPr="00451208">
              <w:rPr>
                <w:sz w:val="20"/>
                <w:szCs w:val="20"/>
              </w:rPr>
              <w:t>0</w:t>
            </w:r>
            <w:r w:rsidRPr="00451208">
              <w:rPr>
                <w:sz w:val="20"/>
                <w:szCs w:val="20"/>
              </w:rPr>
              <w:t>.08.202</w:t>
            </w:r>
            <w:r w:rsidR="007F4E05" w:rsidRPr="00451208">
              <w:rPr>
                <w:sz w:val="20"/>
                <w:szCs w:val="20"/>
              </w:rPr>
              <w:t>4</w:t>
            </w:r>
          </w:p>
        </w:tc>
        <w:tc>
          <w:tcPr>
            <w:tcW w:w="1559" w:type="dxa"/>
            <w:vAlign w:val="center"/>
          </w:tcPr>
          <w:p w14:paraId="49A58E56" w14:textId="77777777" w:rsidR="00FA09AC" w:rsidRPr="00451208" w:rsidRDefault="00FA09AC" w:rsidP="00E91F3C">
            <w:pPr>
              <w:jc w:val="center"/>
              <w:rPr>
                <w:sz w:val="20"/>
                <w:szCs w:val="20"/>
              </w:rPr>
            </w:pPr>
          </w:p>
          <w:p w14:paraId="6F52582C" w14:textId="77777777" w:rsidR="00FA09AC" w:rsidRPr="00451208" w:rsidRDefault="00FA09AC" w:rsidP="00E91F3C">
            <w:pPr>
              <w:jc w:val="center"/>
              <w:rPr>
                <w:sz w:val="20"/>
                <w:szCs w:val="20"/>
              </w:rPr>
            </w:pPr>
            <w:r w:rsidRPr="00451208">
              <w:rPr>
                <w:sz w:val="20"/>
                <w:szCs w:val="20"/>
              </w:rPr>
              <w:lastRenderedPageBreak/>
              <w:t>В.о.</w:t>
            </w:r>
            <w:r w:rsidR="009F45D2" w:rsidRPr="00451208">
              <w:rPr>
                <w:sz w:val="20"/>
                <w:szCs w:val="20"/>
              </w:rPr>
              <w:t xml:space="preserve"> </w:t>
            </w:r>
            <w:r w:rsidRPr="00451208">
              <w:rPr>
                <w:sz w:val="20"/>
                <w:szCs w:val="20"/>
              </w:rPr>
              <w:t>директора</w:t>
            </w:r>
          </w:p>
          <w:p w14:paraId="450D9582" w14:textId="77777777" w:rsidR="00FA09AC" w:rsidRPr="00451208" w:rsidRDefault="00FA09AC" w:rsidP="00E91F3C">
            <w:pPr>
              <w:jc w:val="center"/>
              <w:rPr>
                <w:sz w:val="20"/>
                <w:szCs w:val="20"/>
              </w:rPr>
            </w:pPr>
          </w:p>
        </w:tc>
        <w:tc>
          <w:tcPr>
            <w:tcW w:w="1716" w:type="dxa"/>
            <w:vAlign w:val="center"/>
          </w:tcPr>
          <w:p w14:paraId="352D6A14" w14:textId="77777777" w:rsidR="00FA09AC" w:rsidRPr="00451208" w:rsidRDefault="00FA09AC" w:rsidP="00E91F3C">
            <w:pPr>
              <w:jc w:val="center"/>
              <w:rPr>
                <w:sz w:val="20"/>
                <w:szCs w:val="20"/>
              </w:rPr>
            </w:pPr>
            <w:r w:rsidRPr="00451208">
              <w:rPr>
                <w:sz w:val="20"/>
                <w:szCs w:val="20"/>
              </w:rPr>
              <w:lastRenderedPageBreak/>
              <w:t>В.о. директора,</w:t>
            </w:r>
          </w:p>
          <w:p w14:paraId="2A4B508B" w14:textId="77777777" w:rsidR="00FA09AC" w:rsidRPr="00451208" w:rsidRDefault="00FA09AC" w:rsidP="00E91F3C">
            <w:pPr>
              <w:jc w:val="center"/>
            </w:pPr>
            <w:r w:rsidRPr="00451208">
              <w:rPr>
                <w:sz w:val="20"/>
                <w:szCs w:val="20"/>
              </w:rPr>
              <w:lastRenderedPageBreak/>
              <w:t>заступники директора</w:t>
            </w:r>
          </w:p>
        </w:tc>
        <w:tc>
          <w:tcPr>
            <w:tcW w:w="694" w:type="dxa"/>
            <w:vAlign w:val="center"/>
          </w:tcPr>
          <w:p w14:paraId="265D9EB8" w14:textId="77777777" w:rsidR="00FA09AC" w:rsidRPr="00451208" w:rsidRDefault="00FA09AC" w:rsidP="00AE36B8">
            <w:pPr>
              <w:jc w:val="center"/>
              <w:rPr>
                <w:sz w:val="20"/>
                <w:szCs w:val="20"/>
              </w:rPr>
            </w:pPr>
          </w:p>
        </w:tc>
      </w:tr>
      <w:tr w:rsidR="00451208" w:rsidRPr="00451208" w14:paraId="05DB0434" w14:textId="77777777" w:rsidTr="007F4E05">
        <w:tc>
          <w:tcPr>
            <w:tcW w:w="534" w:type="dxa"/>
          </w:tcPr>
          <w:p w14:paraId="130BEE8A" w14:textId="77777777" w:rsidR="00FA09AC" w:rsidRPr="00451208" w:rsidRDefault="00DC0A01" w:rsidP="00AE36B8">
            <w:pPr>
              <w:jc w:val="center"/>
            </w:pPr>
            <w:r w:rsidRPr="00451208">
              <w:t xml:space="preserve"> </w:t>
            </w:r>
            <w:r w:rsidR="00EA7745" w:rsidRPr="00451208">
              <w:t>5</w:t>
            </w:r>
            <w:r w:rsidR="00FA09AC" w:rsidRPr="00451208">
              <w:t>.</w:t>
            </w:r>
          </w:p>
        </w:tc>
        <w:tc>
          <w:tcPr>
            <w:tcW w:w="3942" w:type="dxa"/>
          </w:tcPr>
          <w:p w14:paraId="4BCAEDC9" w14:textId="77777777" w:rsidR="00FA09AC" w:rsidRPr="00451208" w:rsidRDefault="00FA09AC" w:rsidP="00AE36B8">
            <w:pPr>
              <w:jc w:val="both"/>
            </w:pPr>
            <w:r w:rsidRPr="00451208">
              <w:t xml:space="preserve">Сформувати навчальні групи. </w:t>
            </w:r>
          </w:p>
        </w:tc>
        <w:tc>
          <w:tcPr>
            <w:tcW w:w="1194" w:type="dxa"/>
            <w:vAlign w:val="center"/>
          </w:tcPr>
          <w:p w14:paraId="43112710" w14:textId="77777777" w:rsidR="00FA09AC" w:rsidRPr="00451208" w:rsidRDefault="00AD47EC" w:rsidP="007F4E05">
            <w:pPr>
              <w:jc w:val="center"/>
              <w:rPr>
                <w:sz w:val="20"/>
                <w:szCs w:val="20"/>
              </w:rPr>
            </w:pPr>
            <w:r w:rsidRPr="00451208">
              <w:rPr>
                <w:sz w:val="20"/>
                <w:szCs w:val="20"/>
              </w:rPr>
              <w:t>3</w:t>
            </w:r>
            <w:r w:rsidR="007F4E05" w:rsidRPr="00451208">
              <w:rPr>
                <w:sz w:val="20"/>
                <w:szCs w:val="20"/>
              </w:rPr>
              <w:t>0</w:t>
            </w:r>
            <w:r w:rsidR="00FA09AC" w:rsidRPr="00451208">
              <w:rPr>
                <w:sz w:val="20"/>
                <w:szCs w:val="20"/>
              </w:rPr>
              <w:t>.08.202</w:t>
            </w:r>
            <w:r w:rsidR="007F4E05" w:rsidRPr="00451208">
              <w:rPr>
                <w:sz w:val="20"/>
                <w:szCs w:val="20"/>
              </w:rPr>
              <w:t>4</w:t>
            </w:r>
          </w:p>
        </w:tc>
        <w:tc>
          <w:tcPr>
            <w:tcW w:w="1559" w:type="dxa"/>
            <w:vAlign w:val="center"/>
          </w:tcPr>
          <w:p w14:paraId="04147200" w14:textId="77777777" w:rsidR="00FA09AC" w:rsidRPr="00451208" w:rsidRDefault="00684681" w:rsidP="00E91F3C">
            <w:pPr>
              <w:jc w:val="center"/>
              <w:rPr>
                <w:sz w:val="20"/>
                <w:szCs w:val="20"/>
              </w:rPr>
            </w:pPr>
            <w:r w:rsidRPr="00451208">
              <w:rPr>
                <w:sz w:val="20"/>
                <w:szCs w:val="20"/>
              </w:rPr>
              <w:t>В</w:t>
            </w:r>
            <w:r w:rsidR="00FA09AC" w:rsidRPr="00451208">
              <w:rPr>
                <w:sz w:val="20"/>
                <w:szCs w:val="20"/>
              </w:rPr>
              <w:t>.</w:t>
            </w:r>
            <w:r w:rsidR="009F45D2" w:rsidRPr="00451208">
              <w:rPr>
                <w:sz w:val="20"/>
                <w:szCs w:val="20"/>
              </w:rPr>
              <w:t xml:space="preserve"> </w:t>
            </w:r>
            <w:r w:rsidR="00FA09AC" w:rsidRPr="00451208">
              <w:rPr>
                <w:sz w:val="20"/>
                <w:szCs w:val="20"/>
              </w:rPr>
              <w:t>о. директора</w:t>
            </w:r>
          </w:p>
        </w:tc>
        <w:tc>
          <w:tcPr>
            <w:tcW w:w="1716" w:type="dxa"/>
            <w:vAlign w:val="center"/>
          </w:tcPr>
          <w:p w14:paraId="1F660DAB" w14:textId="77777777" w:rsidR="00FA09AC" w:rsidRPr="00451208" w:rsidRDefault="00FA09AC" w:rsidP="00E91F3C">
            <w:pPr>
              <w:jc w:val="center"/>
              <w:rPr>
                <w:sz w:val="20"/>
                <w:szCs w:val="20"/>
              </w:rPr>
            </w:pPr>
            <w:r w:rsidRPr="00451208">
              <w:rPr>
                <w:sz w:val="20"/>
                <w:szCs w:val="20"/>
              </w:rPr>
              <w:t>В.о. директора,</w:t>
            </w:r>
          </w:p>
          <w:p w14:paraId="29271E48" w14:textId="77777777" w:rsidR="00FA09AC" w:rsidRPr="00451208" w:rsidRDefault="00FA09AC" w:rsidP="00E91F3C">
            <w:pPr>
              <w:jc w:val="center"/>
              <w:rPr>
                <w:sz w:val="20"/>
                <w:szCs w:val="20"/>
              </w:rPr>
            </w:pPr>
            <w:r w:rsidRPr="00451208">
              <w:rPr>
                <w:sz w:val="20"/>
                <w:szCs w:val="20"/>
              </w:rPr>
              <w:t>заступник директора з НВР</w:t>
            </w:r>
          </w:p>
        </w:tc>
        <w:tc>
          <w:tcPr>
            <w:tcW w:w="694" w:type="dxa"/>
          </w:tcPr>
          <w:p w14:paraId="5CC17CBB" w14:textId="77777777" w:rsidR="00FA09AC" w:rsidRPr="00451208" w:rsidRDefault="00FA09AC" w:rsidP="00AE36B8">
            <w:pPr>
              <w:jc w:val="center"/>
              <w:rPr>
                <w:sz w:val="20"/>
                <w:szCs w:val="20"/>
              </w:rPr>
            </w:pPr>
          </w:p>
        </w:tc>
      </w:tr>
      <w:tr w:rsidR="00057FB1" w:rsidRPr="00451208" w14:paraId="3BE96757" w14:textId="77777777" w:rsidTr="000C7948">
        <w:tc>
          <w:tcPr>
            <w:tcW w:w="534" w:type="dxa"/>
          </w:tcPr>
          <w:p w14:paraId="3E3CF271" w14:textId="77777777" w:rsidR="00FA09AC" w:rsidRPr="00451208" w:rsidRDefault="00FA09AC" w:rsidP="00AE36B8">
            <w:pPr>
              <w:jc w:val="center"/>
            </w:pPr>
          </w:p>
          <w:p w14:paraId="432DB1B1" w14:textId="77777777" w:rsidR="00FA09AC" w:rsidRPr="00451208" w:rsidRDefault="00DC0A01" w:rsidP="00AE36B8">
            <w:pPr>
              <w:jc w:val="center"/>
            </w:pPr>
            <w:r w:rsidRPr="00451208">
              <w:t xml:space="preserve"> </w:t>
            </w:r>
            <w:r w:rsidR="00EA7745" w:rsidRPr="00451208">
              <w:t>6</w:t>
            </w:r>
            <w:r w:rsidR="00FA09AC" w:rsidRPr="00451208">
              <w:t>.</w:t>
            </w:r>
          </w:p>
        </w:tc>
        <w:tc>
          <w:tcPr>
            <w:tcW w:w="3942" w:type="dxa"/>
            <w:vAlign w:val="center"/>
          </w:tcPr>
          <w:p w14:paraId="4B06A892" w14:textId="77777777" w:rsidR="00FA09AC" w:rsidRPr="00451208" w:rsidRDefault="00FA09AC" w:rsidP="00AE36B8">
            <w:r w:rsidRPr="00451208">
              <w:t>Ознайомлення з нормативно-правовою документацією.</w:t>
            </w:r>
          </w:p>
        </w:tc>
        <w:tc>
          <w:tcPr>
            <w:tcW w:w="1194" w:type="dxa"/>
            <w:vAlign w:val="center"/>
          </w:tcPr>
          <w:p w14:paraId="597DB7A3" w14:textId="77777777" w:rsidR="00FA09AC" w:rsidRPr="00451208" w:rsidRDefault="00FA09AC" w:rsidP="00E91F3C">
            <w:pPr>
              <w:jc w:val="center"/>
              <w:rPr>
                <w:sz w:val="20"/>
                <w:szCs w:val="20"/>
              </w:rPr>
            </w:pPr>
            <w:r w:rsidRPr="00451208">
              <w:rPr>
                <w:sz w:val="20"/>
                <w:szCs w:val="20"/>
              </w:rPr>
              <w:t>Постійно</w:t>
            </w:r>
          </w:p>
        </w:tc>
        <w:tc>
          <w:tcPr>
            <w:tcW w:w="1559" w:type="dxa"/>
            <w:vAlign w:val="center"/>
          </w:tcPr>
          <w:p w14:paraId="46FAD6CF" w14:textId="77777777" w:rsidR="00FA09AC" w:rsidRPr="00451208" w:rsidRDefault="00684681" w:rsidP="00E91F3C">
            <w:pPr>
              <w:jc w:val="center"/>
              <w:rPr>
                <w:sz w:val="20"/>
                <w:szCs w:val="20"/>
              </w:rPr>
            </w:pPr>
            <w:r w:rsidRPr="00451208">
              <w:rPr>
                <w:sz w:val="20"/>
                <w:szCs w:val="20"/>
              </w:rPr>
              <w:t>В</w:t>
            </w:r>
            <w:r w:rsidR="00FA09AC" w:rsidRPr="00451208">
              <w:rPr>
                <w:sz w:val="20"/>
                <w:szCs w:val="20"/>
              </w:rPr>
              <w:t>.</w:t>
            </w:r>
            <w:r w:rsidR="00922F4C" w:rsidRPr="00451208">
              <w:rPr>
                <w:sz w:val="20"/>
                <w:szCs w:val="20"/>
              </w:rPr>
              <w:t xml:space="preserve"> </w:t>
            </w:r>
            <w:r w:rsidR="00FA09AC" w:rsidRPr="00451208">
              <w:rPr>
                <w:sz w:val="20"/>
                <w:szCs w:val="20"/>
              </w:rPr>
              <w:t>о. директора</w:t>
            </w:r>
          </w:p>
        </w:tc>
        <w:tc>
          <w:tcPr>
            <w:tcW w:w="1716" w:type="dxa"/>
            <w:vAlign w:val="center"/>
          </w:tcPr>
          <w:p w14:paraId="200FA0F0" w14:textId="77777777" w:rsidR="00FA09AC" w:rsidRPr="00451208" w:rsidRDefault="00FA09AC" w:rsidP="00E91F3C">
            <w:pPr>
              <w:jc w:val="center"/>
              <w:rPr>
                <w:sz w:val="20"/>
                <w:szCs w:val="20"/>
              </w:rPr>
            </w:pPr>
            <w:r w:rsidRPr="00451208">
              <w:rPr>
                <w:sz w:val="20"/>
                <w:szCs w:val="20"/>
              </w:rPr>
              <w:t>В.о. директора,</w:t>
            </w:r>
          </w:p>
          <w:p w14:paraId="129DD395" w14:textId="77777777" w:rsidR="00FA09AC" w:rsidRPr="00451208" w:rsidRDefault="00FA09AC" w:rsidP="00E91F3C">
            <w:pPr>
              <w:jc w:val="center"/>
              <w:rPr>
                <w:sz w:val="20"/>
                <w:szCs w:val="20"/>
              </w:rPr>
            </w:pPr>
            <w:r w:rsidRPr="00451208">
              <w:rPr>
                <w:sz w:val="20"/>
                <w:szCs w:val="20"/>
              </w:rPr>
              <w:t>заступники директора</w:t>
            </w:r>
          </w:p>
        </w:tc>
        <w:tc>
          <w:tcPr>
            <w:tcW w:w="694" w:type="dxa"/>
          </w:tcPr>
          <w:p w14:paraId="4BCABE0A" w14:textId="77777777" w:rsidR="00FA09AC" w:rsidRPr="00451208" w:rsidRDefault="00FA09AC" w:rsidP="00AE36B8">
            <w:pPr>
              <w:jc w:val="center"/>
              <w:rPr>
                <w:sz w:val="20"/>
                <w:szCs w:val="20"/>
              </w:rPr>
            </w:pPr>
          </w:p>
        </w:tc>
      </w:tr>
      <w:tr w:rsidR="00057FB1" w:rsidRPr="00451208" w14:paraId="558D44DB" w14:textId="77777777" w:rsidTr="00EB04E3">
        <w:trPr>
          <w:trHeight w:val="5612"/>
        </w:trPr>
        <w:tc>
          <w:tcPr>
            <w:tcW w:w="534" w:type="dxa"/>
          </w:tcPr>
          <w:p w14:paraId="042E490E" w14:textId="77777777" w:rsidR="00AD47EC" w:rsidRPr="00451208" w:rsidRDefault="00EA7745" w:rsidP="00AE36B8">
            <w:pPr>
              <w:jc w:val="center"/>
            </w:pPr>
            <w:r w:rsidRPr="00451208">
              <w:t>7</w:t>
            </w:r>
            <w:r w:rsidR="00AD47EC" w:rsidRPr="00451208">
              <w:t xml:space="preserve">. </w:t>
            </w:r>
          </w:p>
        </w:tc>
        <w:tc>
          <w:tcPr>
            <w:tcW w:w="3942" w:type="dxa"/>
          </w:tcPr>
          <w:p w14:paraId="7EB54665" w14:textId="77777777" w:rsidR="00AD47EC" w:rsidRPr="00451208" w:rsidRDefault="00AD47EC" w:rsidP="00EB04E3">
            <w:r w:rsidRPr="00451208">
              <w:t>Нормативно - правове забезпечення:</w:t>
            </w:r>
          </w:p>
          <w:p w14:paraId="0B5A8642" w14:textId="77777777" w:rsidR="00512B4D" w:rsidRPr="00451208" w:rsidRDefault="00512B4D" w:rsidP="00EB04E3">
            <w:pPr>
              <w:ind w:left="776" w:hanging="776"/>
            </w:pPr>
            <w:r w:rsidRPr="00451208">
              <w:t xml:space="preserve">      -     зведений фонд навчального    часу</w:t>
            </w:r>
          </w:p>
          <w:p w14:paraId="2ADD454E" w14:textId="77777777" w:rsidR="00030E0A" w:rsidRPr="00451208" w:rsidRDefault="00AD47EC" w:rsidP="00EB04E3">
            <w:pPr>
              <w:numPr>
                <w:ilvl w:val="0"/>
                <w:numId w:val="3"/>
              </w:numPr>
            </w:pPr>
            <w:r w:rsidRPr="00451208">
              <w:t xml:space="preserve">робочий навчальний план з професій, </w:t>
            </w:r>
          </w:p>
          <w:p w14:paraId="05B88513" w14:textId="77777777" w:rsidR="00AD47EC" w:rsidRPr="00451208" w:rsidRDefault="00030E0A" w:rsidP="00EB04E3">
            <w:pPr>
              <w:numPr>
                <w:ilvl w:val="0"/>
                <w:numId w:val="3"/>
              </w:numPr>
            </w:pPr>
            <w:r w:rsidRPr="00451208">
              <w:t xml:space="preserve">індивідуальні навчальні плани </w:t>
            </w:r>
            <w:r w:rsidR="00E91F3C" w:rsidRPr="00451208">
              <w:t>І-ІІІ курсів</w:t>
            </w:r>
          </w:p>
          <w:p w14:paraId="12D5E52C" w14:textId="77777777" w:rsidR="00AD47EC" w:rsidRPr="00451208" w:rsidRDefault="00AD47EC" w:rsidP="00EB04E3">
            <w:pPr>
              <w:numPr>
                <w:ilvl w:val="0"/>
                <w:numId w:val="3"/>
              </w:numPr>
            </w:pPr>
            <w:r w:rsidRPr="00451208">
              <w:t>книги наказів про контингент учнів</w:t>
            </w:r>
          </w:p>
          <w:p w14:paraId="32C59676" w14:textId="77777777" w:rsidR="00AD47EC" w:rsidRPr="00451208" w:rsidRDefault="00AD47EC" w:rsidP="00EB04E3">
            <w:pPr>
              <w:numPr>
                <w:ilvl w:val="0"/>
                <w:numId w:val="3"/>
              </w:numPr>
            </w:pPr>
            <w:r w:rsidRPr="00451208">
              <w:t>поіменні книги особового складу учнів</w:t>
            </w:r>
          </w:p>
          <w:p w14:paraId="6129FFA9" w14:textId="77777777" w:rsidR="00AD47EC" w:rsidRPr="00451208" w:rsidRDefault="00AD47EC" w:rsidP="00EB04E3">
            <w:pPr>
              <w:numPr>
                <w:ilvl w:val="0"/>
                <w:numId w:val="3"/>
              </w:numPr>
            </w:pPr>
            <w:r w:rsidRPr="00451208">
              <w:t>книга протоколів засідань педагогічної ради</w:t>
            </w:r>
          </w:p>
          <w:p w14:paraId="2341EB96" w14:textId="77777777" w:rsidR="00AD47EC" w:rsidRPr="00451208" w:rsidRDefault="00AD47EC" w:rsidP="00EB04E3">
            <w:pPr>
              <w:numPr>
                <w:ilvl w:val="0"/>
                <w:numId w:val="3"/>
              </w:numPr>
            </w:pPr>
            <w:r w:rsidRPr="00451208">
              <w:t>книг</w:t>
            </w:r>
            <w:r w:rsidR="00E91F3C" w:rsidRPr="00451208">
              <w:t>и</w:t>
            </w:r>
            <w:r w:rsidRPr="00451208">
              <w:t xml:space="preserve"> обліку і видачі документів про освіту</w:t>
            </w:r>
          </w:p>
          <w:p w14:paraId="32F79044" w14:textId="77777777" w:rsidR="00624F64" w:rsidRPr="00451208" w:rsidRDefault="00AD47EC" w:rsidP="00624F64">
            <w:pPr>
              <w:numPr>
                <w:ilvl w:val="0"/>
                <w:numId w:val="3"/>
              </w:numPr>
            </w:pPr>
            <w:r w:rsidRPr="00451208">
              <w:t xml:space="preserve"> план роботи педагогічного колективу </w:t>
            </w:r>
          </w:p>
          <w:p w14:paraId="5E665213" w14:textId="77777777" w:rsidR="00AD47EC" w:rsidRPr="00451208" w:rsidRDefault="00E91F3C" w:rsidP="00624F64">
            <w:pPr>
              <w:numPr>
                <w:ilvl w:val="0"/>
                <w:numId w:val="3"/>
              </w:numPr>
            </w:pPr>
            <w:r w:rsidRPr="00451208">
              <w:t xml:space="preserve">- </w:t>
            </w:r>
            <w:r w:rsidR="00AD47EC" w:rsidRPr="00451208">
              <w:t xml:space="preserve">журнали обліку вхідної та </w:t>
            </w:r>
            <w:r w:rsidRPr="00451208">
              <w:t xml:space="preserve">  </w:t>
            </w:r>
            <w:r w:rsidR="00624F64" w:rsidRPr="00451208">
              <w:t xml:space="preserve"> </w:t>
            </w:r>
            <w:r w:rsidR="00AD47EC" w:rsidRPr="00451208">
              <w:t>вихідної документації.</w:t>
            </w:r>
          </w:p>
        </w:tc>
        <w:tc>
          <w:tcPr>
            <w:tcW w:w="1194" w:type="dxa"/>
          </w:tcPr>
          <w:p w14:paraId="166786C9" w14:textId="77777777" w:rsidR="00030E0A" w:rsidRPr="00451208" w:rsidRDefault="00030E0A" w:rsidP="00E91F3C">
            <w:pPr>
              <w:jc w:val="center"/>
              <w:rPr>
                <w:sz w:val="20"/>
                <w:szCs w:val="20"/>
              </w:rPr>
            </w:pPr>
          </w:p>
          <w:p w14:paraId="1CAA855E" w14:textId="77777777" w:rsidR="00030E0A" w:rsidRPr="00451208" w:rsidRDefault="00030E0A" w:rsidP="00E91F3C">
            <w:pPr>
              <w:jc w:val="center"/>
              <w:rPr>
                <w:sz w:val="20"/>
                <w:szCs w:val="20"/>
              </w:rPr>
            </w:pPr>
          </w:p>
          <w:p w14:paraId="54CB3167" w14:textId="77777777" w:rsidR="00030E0A" w:rsidRPr="00451208" w:rsidRDefault="00030E0A" w:rsidP="00E91F3C">
            <w:pPr>
              <w:jc w:val="center"/>
              <w:rPr>
                <w:sz w:val="20"/>
                <w:szCs w:val="20"/>
              </w:rPr>
            </w:pPr>
          </w:p>
          <w:p w14:paraId="1233167C" w14:textId="77777777" w:rsidR="00AD47EC" w:rsidRPr="00451208" w:rsidRDefault="007F4E05" w:rsidP="00E91F3C">
            <w:pPr>
              <w:jc w:val="center"/>
              <w:rPr>
                <w:sz w:val="20"/>
                <w:szCs w:val="20"/>
              </w:rPr>
            </w:pPr>
            <w:r w:rsidRPr="00451208">
              <w:rPr>
                <w:sz w:val="20"/>
                <w:szCs w:val="20"/>
              </w:rPr>
              <w:t>До 30</w:t>
            </w:r>
            <w:r w:rsidR="00AD47EC" w:rsidRPr="00451208">
              <w:rPr>
                <w:sz w:val="20"/>
                <w:szCs w:val="20"/>
              </w:rPr>
              <w:t>.08.202</w:t>
            </w:r>
            <w:r w:rsidRPr="00451208">
              <w:rPr>
                <w:sz w:val="20"/>
                <w:szCs w:val="20"/>
              </w:rPr>
              <w:t>4</w:t>
            </w:r>
          </w:p>
          <w:p w14:paraId="4CF25343" w14:textId="77777777" w:rsidR="00030E0A" w:rsidRPr="00451208" w:rsidRDefault="00030E0A" w:rsidP="00E91F3C">
            <w:pPr>
              <w:jc w:val="center"/>
              <w:rPr>
                <w:sz w:val="20"/>
                <w:szCs w:val="20"/>
              </w:rPr>
            </w:pPr>
          </w:p>
          <w:p w14:paraId="0770FE5F" w14:textId="77777777" w:rsidR="00030E0A" w:rsidRPr="00451208" w:rsidRDefault="00030E0A" w:rsidP="00E91F3C">
            <w:pPr>
              <w:jc w:val="center"/>
              <w:rPr>
                <w:sz w:val="20"/>
                <w:szCs w:val="20"/>
              </w:rPr>
            </w:pPr>
          </w:p>
          <w:p w14:paraId="14DB2B80" w14:textId="77777777" w:rsidR="00030E0A" w:rsidRPr="00451208" w:rsidRDefault="00030E0A" w:rsidP="00E91F3C">
            <w:pPr>
              <w:jc w:val="center"/>
              <w:rPr>
                <w:sz w:val="20"/>
                <w:szCs w:val="20"/>
              </w:rPr>
            </w:pPr>
          </w:p>
          <w:p w14:paraId="37208EB0" w14:textId="77777777" w:rsidR="00030E0A" w:rsidRPr="00451208" w:rsidRDefault="00030E0A" w:rsidP="00E91F3C">
            <w:pPr>
              <w:jc w:val="center"/>
              <w:rPr>
                <w:sz w:val="20"/>
                <w:szCs w:val="20"/>
              </w:rPr>
            </w:pPr>
          </w:p>
          <w:p w14:paraId="770ED0D3" w14:textId="77777777" w:rsidR="00030E0A" w:rsidRPr="00451208" w:rsidRDefault="00030E0A" w:rsidP="00E91F3C">
            <w:pPr>
              <w:jc w:val="center"/>
              <w:rPr>
                <w:sz w:val="20"/>
                <w:szCs w:val="20"/>
              </w:rPr>
            </w:pPr>
          </w:p>
          <w:p w14:paraId="0E6E1528" w14:textId="77777777" w:rsidR="00030E0A" w:rsidRPr="00451208" w:rsidRDefault="00030E0A" w:rsidP="00E91F3C">
            <w:pPr>
              <w:jc w:val="center"/>
              <w:rPr>
                <w:sz w:val="20"/>
                <w:szCs w:val="20"/>
              </w:rPr>
            </w:pPr>
          </w:p>
          <w:p w14:paraId="302E6597" w14:textId="77777777" w:rsidR="00030E0A" w:rsidRPr="00451208" w:rsidRDefault="00030E0A" w:rsidP="00E91F3C">
            <w:pPr>
              <w:jc w:val="center"/>
              <w:rPr>
                <w:sz w:val="20"/>
                <w:szCs w:val="20"/>
              </w:rPr>
            </w:pPr>
          </w:p>
          <w:p w14:paraId="7EFC2552" w14:textId="77777777" w:rsidR="00030E0A" w:rsidRPr="00451208" w:rsidRDefault="00030E0A" w:rsidP="00E91F3C">
            <w:pPr>
              <w:jc w:val="center"/>
              <w:rPr>
                <w:sz w:val="20"/>
                <w:szCs w:val="20"/>
              </w:rPr>
            </w:pPr>
          </w:p>
          <w:p w14:paraId="2A30C855" w14:textId="77777777" w:rsidR="00EB04E3" w:rsidRPr="00451208" w:rsidRDefault="00EB04E3" w:rsidP="00E91F3C">
            <w:pPr>
              <w:jc w:val="center"/>
              <w:rPr>
                <w:sz w:val="20"/>
                <w:szCs w:val="20"/>
              </w:rPr>
            </w:pPr>
          </w:p>
          <w:p w14:paraId="2C821D00" w14:textId="77777777" w:rsidR="00EB04E3" w:rsidRPr="00451208" w:rsidRDefault="00EB04E3" w:rsidP="00E91F3C">
            <w:pPr>
              <w:jc w:val="center"/>
              <w:rPr>
                <w:sz w:val="20"/>
                <w:szCs w:val="20"/>
              </w:rPr>
            </w:pPr>
          </w:p>
          <w:p w14:paraId="169F64B7" w14:textId="77777777" w:rsidR="00030E0A" w:rsidRPr="00451208" w:rsidRDefault="00030E0A" w:rsidP="00E91F3C">
            <w:pPr>
              <w:jc w:val="center"/>
              <w:rPr>
                <w:sz w:val="20"/>
                <w:szCs w:val="20"/>
              </w:rPr>
            </w:pPr>
            <w:r w:rsidRPr="00451208">
              <w:rPr>
                <w:sz w:val="20"/>
                <w:szCs w:val="20"/>
              </w:rPr>
              <w:t>Постійно</w:t>
            </w:r>
          </w:p>
          <w:p w14:paraId="7BE7808A" w14:textId="77777777" w:rsidR="00030E0A" w:rsidRPr="00451208" w:rsidRDefault="00030E0A" w:rsidP="00E91F3C">
            <w:pPr>
              <w:jc w:val="center"/>
              <w:rPr>
                <w:sz w:val="20"/>
                <w:szCs w:val="20"/>
              </w:rPr>
            </w:pPr>
          </w:p>
          <w:p w14:paraId="7B3B39F2" w14:textId="77777777" w:rsidR="00030E0A" w:rsidRPr="00451208" w:rsidRDefault="00030E0A" w:rsidP="00E91F3C">
            <w:pPr>
              <w:jc w:val="center"/>
              <w:rPr>
                <w:sz w:val="20"/>
                <w:szCs w:val="20"/>
              </w:rPr>
            </w:pPr>
          </w:p>
          <w:p w14:paraId="2A2AF705" w14:textId="77777777" w:rsidR="00030E0A" w:rsidRPr="00451208" w:rsidRDefault="00030E0A" w:rsidP="00E91F3C">
            <w:pPr>
              <w:jc w:val="center"/>
              <w:rPr>
                <w:sz w:val="20"/>
                <w:szCs w:val="20"/>
              </w:rPr>
            </w:pPr>
          </w:p>
          <w:p w14:paraId="4D534944" w14:textId="77777777" w:rsidR="00030E0A" w:rsidRPr="00451208" w:rsidRDefault="00030E0A" w:rsidP="00E91F3C">
            <w:pPr>
              <w:jc w:val="center"/>
              <w:rPr>
                <w:sz w:val="20"/>
                <w:szCs w:val="20"/>
              </w:rPr>
            </w:pPr>
          </w:p>
          <w:p w14:paraId="0F2E965D" w14:textId="77777777" w:rsidR="00030E0A" w:rsidRPr="00451208" w:rsidRDefault="00030E0A" w:rsidP="00E91F3C">
            <w:pPr>
              <w:jc w:val="center"/>
              <w:rPr>
                <w:sz w:val="20"/>
                <w:szCs w:val="20"/>
              </w:rPr>
            </w:pPr>
          </w:p>
          <w:p w14:paraId="094B2D67" w14:textId="77777777" w:rsidR="00512B4D" w:rsidRPr="00451208" w:rsidRDefault="00512B4D" w:rsidP="00E91F3C">
            <w:pPr>
              <w:jc w:val="center"/>
              <w:rPr>
                <w:sz w:val="20"/>
                <w:szCs w:val="20"/>
              </w:rPr>
            </w:pPr>
          </w:p>
          <w:p w14:paraId="24198410" w14:textId="77777777" w:rsidR="00AD47EC" w:rsidRPr="00451208" w:rsidRDefault="00AD47EC" w:rsidP="00E91F3C">
            <w:pPr>
              <w:jc w:val="center"/>
              <w:rPr>
                <w:sz w:val="20"/>
                <w:szCs w:val="20"/>
              </w:rPr>
            </w:pPr>
          </w:p>
          <w:p w14:paraId="01EC23C5" w14:textId="77777777" w:rsidR="00030E0A" w:rsidRPr="00451208" w:rsidRDefault="00030E0A" w:rsidP="00E91F3C">
            <w:pPr>
              <w:jc w:val="center"/>
              <w:rPr>
                <w:sz w:val="20"/>
                <w:szCs w:val="20"/>
              </w:rPr>
            </w:pPr>
            <w:r w:rsidRPr="00451208">
              <w:rPr>
                <w:sz w:val="20"/>
                <w:szCs w:val="20"/>
              </w:rPr>
              <w:t>Постійно</w:t>
            </w:r>
          </w:p>
        </w:tc>
        <w:tc>
          <w:tcPr>
            <w:tcW w:w="1559" w:type="dxa"/>
          </w:tcPr>
          <w:p w14:paraId="5B24FAC1" w14:textId="77777777" w:rsidR="00030E0A" w:rsidRPr="00451208" w:rsidRDefault="00030E0A" w:rsidP="00E91F3C">
            <w:pPr>
              <w:jc w:val="center"/>
              <w:rPr>
                <w:sz w:val="20"/>
                <w:szCs w:val="20"/>
              </w:rPr>
            </w:pPr>
          </w:p>
          <w:p w14:paraId="34B4B52D" w14:textId="77777777" w:rsidR="00512B4D" w:rsidRPr="00451208" w:rsidRDefault="00512B4D" w:rsidP="00E91F3C">
            <w:pPr>
              <w:jc w:val="center"/>
              <w:rPr>
                <w:sz w:val="20"/>
                <w:szCs w:val="20"/>
              </w:rPr>
            </w:pPr>
          </w:p>
          <w:p w14:paraId="139761E2" w14:textId="77777777" w:rsidR="00512B4D" w:rsidRPr="00451208" w:rsidRDefault="00512B4D" w:rsidP="00E91F3C">
            <w:pPr>
              <w:jc w:val="center"/>
              <w:rPr>
                <w:sz w:val="20"/>
                <w:szCs w:val="20"/>
              </w:rPr>
            </w:pPr>
          </w:p>
          <w:p w14:paraId="3192C91C" w14:textId="77777777" w:rsidR="00AD47EC" w:rsidRPr="00451208" w:rsidRDefault="003760EA" w:rsidP="00E91F3C">
            <w:pPr>
              <w:jc w:val="center"/>
              <w:rPr>
                <w:sz w:val="20"/>
                <w:szCs w:val="20"/>
              </w:rPr>
            </w:pPr>
            <w:r w:rsidRPr="00451208">
              <w:rPr>
                <w:sz w:val="20"/>
                <w:szCs w:val="20"/>
              </w:rPr>
              <w:t>Заступник директора з НВР</w:t>
            </w:r>
          </w:p>
          <w:p w14:paraId="6739FEE0" w14:textId="77777777" w:rsidR="003760EA" w:rsidRPr="00451208" w:rsidRDefault="003760EA" w:rsidP="00E91F3C">
            <w:pPr>
              <w:jc w:val="center"/>
              <w:rPr>
                <w:sz w:val="20"/>
                <w:szCs w:val="20"/>
              </w:rPr>
            </w:pPr>
          </w:p>
          <w:p w14:paraId="36F3D10F" w14:textId="77777777" w:rsidR="003760EA" w:rsidRPr="00451208" w:rsidRDefault="003760EA" w:rsidP="00E91F3C">
            <w:pPr>
              <w:jc w:val="center"/>
              <w:rPr>
                <w:sz w:val="20"/>
                <w:szCs w:val="20"/>
              </w:rPr>
            </w:pPr>
          </w:p>
          <w:p w14:paraId="42A805B0" w14:textId="77777777" w:rsidR="003760EA" w:rsidRPr="00451208" w:rsidRDefault="003760EA" w:rsidP="00E91F3C">
            <w:pPr>
              <w:jc w:val="center"/>
              <w:rPr>
                <w:sz w:val="20"/>
                <w:szCs w:val="20"/>
              </w:rPr>
            </w:pPr>
          </w:p>
          <w:p w14:paraId="42EF1797" w14:textId="77777777" w:rsidR="003760EA" w:rsidRPr="00451208" w:rsidRDefault="003760EA" w:rsidP="00E91F3C">
            <w:pPr>
              <w:jc w:val="center"/>
              <w:rPr>
                <w:sz w:val="20"/>
                <w:szCs w:val="20"/>
              </w:rPr>
            </w:pPr>
          </w:p>
          <w:p w14:paraId="6968CFD9" w14:textId="77777777" w:rsidR="003760EA" w:rsidRPr="00451208" w:rsidRDefault="003760EA" w:rsidP="00E91F3C">
            <w:pPr>
              <w:jc w:val="center"/>
              <w:rPr>
                <w:sz w:val="20"/>
                <w:szCs w:val="20"/>
              </w:rPr>
            </w:pPr>
          </w:p>
          <w:p w14:paraId="74FAA96C" w14:textId="77777777" w:rsidR="003760EA" w:rsidRPr="00451208" w:rsidRDefault="003760EA" w:rsidP="00E91F3C">
            <w:pPr>
              <w:jc w:val="center"/>
              <w:rPr>
                <w:sz w:val="20"/>
                <w:szCs w:val="20"/>
              </w:rPr>
            </w:pPr>
          </w:p>
          <w:p w14:paraId="4F427C29" w14:textId="77777777" w:rsidR="003760EA" w:rsidRPr="00451208" w:rsidRDefault="003760EA" w:rsidP="00E91F3C">
            <w:pPr>
              <w:jc w:val="center"/>
              <w:rPr>
                <w:sz w:val="20"/>
                <w:szCs w:val="20"/>
              </w:rPr>
            </w:pPr>
          </w:p>
          <w:p w14:paraId="44A20856" w14:textId="77777777" w:rsidR="003760EA" w:rsidRPr="00451208" w:rsidRDefault="003760EA" w:rsidP="00E91F3C">
            <w:pPr>
              <w:jc w:val="center"/>
              <w:rPr>
                <w:sz w:val="20"/>
                <w:szCs w:val="20"/>
              </w:rPr>
            </w:pPr>
          </w:p>
          <w:p w14:paraId="1726A41C" w14:textId="77777777" w:rsidR="003760EA" w:rsidRPr="00451208" w:rsidRDefault="003760EA" w:rsidP="00E91F3C">
            <w:pPr>
              <w:jc w:val="center"/>
              <w:rPr>
                <w:sz w:val="20"/>
                <w:szCs w:val="20"/>
              </w:rPr>
            </w:pPr>
          </w:p>
          <w:p w14:paraId="407289FB" w14:textId="77777777" w:rsidR="003760EA" w:rsidRPr="00451208" w:rsidRDefault="003760EA" w:rsidP="00E91F3C">
            <w:pPr>
              <w:jc w:val="center"/>
              <w:rPr>
                <w:sz w:val="20"/>
                <w:szCs w:val="20"/>
              </w:rPr>
            </w:pPr>
          </w:p>
          <w:p w14:paraId="05244ACA" w14:textId="77777777" w:rsidR="003760EA" w:rsidRPr="00451208" w:rsidRDefault="003760EA" w:rsidP="00E91F3C">
            <w:pPr>
              <w:jc w:val="center"/>
              <w:rPr>
                <w:sz w:val="20"/>
                <w:szCs w:val="20"/>
              </w:rPr>
            </w:pPr>
          </w:p>
          <w:p w14:paraId="5C55CA5F" w14:textId="77777777" w:rsidR="003760EA" w:rsidRPr="00451208" w:rsidRDefault="003760EA" w:rsidP="00E91F3C">
            <w:pPr>
              <w:jc w:val="center"/>
              <w:rPr>
                <w:sz w:val="20"/>
                <w:szCs w:val="20"/>
              </w:rPr>
            </w:pPr>
          </w:p>
          <w:p w14:paraId="6241980B" w14:textId="77777777" w:rsidR="00030E0A" w:rsidRPr="00451208" w:rsidRDefault="00030E0A" w:rsidP="00E91F3C">
            <w:pPr>
              <w:jc w:val="center"/>
              <w:rPr>
                <w:sz w:val="20"/>
                <w:szCs w:val="20"/>
              </w:rPr>
            </w:pPr>
          </w:p>
          <w:p w14:paraId="0972CFAA" w14:textId="77777777" w:rsidR="00512B4D" w:rsidRPr="00451208" w:rsidRDefault="00512B4D" w:rsidP="00E91F3C">
            <w:pPr>
              <w:jc w:val="center"/>
              <w:rPr>
                <w:sz w:val="20"/>
                <w:szCs w:val="20"/>
              </w:rPr>
            </w:pPr>
          </w:p>
          <w:p w14:paraId="1495754B" w14:textId="77777777" w:rsidR="00512B4D" w:rsidRPr="00451208" w:rsidRDefault="00512B4D" w:rsidP="00E91F3C">
            <w:pPr>
              <w:jc w:val="center"/>
              <w:rPr>
                <w:sz w:val="20"/>
                <w:szCs w:val="20"/>
              </w:rPr>
            </w:pPr>
          </w:p>
          <w:p w14:paraId="44C16B21" w14:textId="77777777" w:rsidR="00EB04E3" w:rsidRPr="00451208" w:rsidRDefault="00EB04E3" w:rsidP="00E91F3C">
            <w:pPr>
              <w:jc w:val="center"/>
              <w:rPr>
                <w:sz w:val="20"/>
                <w:szCs w:val="20"/>
              </w:rPr>
            </w:pPr>
          </w:p>
          <w:p w14:paraId="4B37A342" w14:textId="77777777" w:rsidR="00EB04E3" w:rsidRPr="00451208" w:rsidRDefault="00EB04E3" w:rsidP="00E91F3C">
            <w:pPr>
              <w:jc w:val="center"/>
              <w:rPr>
                <w:sz w:val="20"/>
                <w:szCs w:val="20"/>
              </w:rPr>
            </w:pPr>
          </w:p>
          <w:p w14:paraId="307F05C0" w14:textId="77777777" w:rsidR="003760EA" w:rsidRPr="00451208" w:rsidRDefault="00512B4D" w:rsidP="00E91F3C">
            <w:pPr>
              <w:jc w:val="center"/>
              <w:rPr>
                <w:sz w:val="20"/>
                <w:szCs w:val="20"/>
              </w:rPr>
            </w:pPr>
            <w:r w:rsidRPr="00451208">
              <w:rPr>
                <w:sz w:val="20"/>
                <w:szCs w:val="20"/>
              </w:rPr>
              <w:t>Секретар</w:t>
            </w:r>
          </w:p>
        </w:tc>
        <w:tc>
          <w:tcPr>
            <w:tcW w:w="1716" w:type="dxa"/>
          </w:tcPr>
          <w:p w14:paraId="140C6A5F" w14:textId="77777777" w:rsidR="00AD47EC" w:rsidRPr="00451208" w:rsidRDefault="00AD47EC" w:rsidP="00E91F3C">
            <w:pPr>
              <w:jc w:val="center"/>
              <w:rPr>
                <w:sz w:val="20"/>
                <w:szCs w:val="20"/>
              </w:rPr>
            </w:pPr>
          </w:p>
          <w:p w14:paraId="3B598D43" w14:textId="77777777" w:rsidR="00512B4D" w:rsidRPr="00451208" w:rsidRDefault="00512B4D" w:rsidP="00E91F3C">
            <w:pPr>
              <w:jc w:val="center"/>
              <w:rPr>
                <w:sz w:val="20"/>
                <w:szCs w:val="20"/>
              </w:rPr>
            </w:pPr>
          </w:p>
          <w:p w14:paraId="758D1981" w14:textId="77777777" w:rsidR="00512B4D" w:rsidRPr="00451208" w:rsidRDefault="00512B4D" w:rsidP="00E91F3C">
            <w:pPr>
              <w:jc w:val="center"/>
              <w:rPr>
                <w:sz w:val="20"/>
                <w:szCs w:val="20"/>
              </w:rPr>
            </w:pPr>
          </w:p>
          <w:p w14:paraId="411865B8" w14:textId="77777777" w:rsidR="00AD47EC" w:rsidRPr="00451208" w:rsidRDefault="003760EA" w:rsidP="00E91F3C">
            <w:pPr>
              <w:jc w:val="center"/>
              <w:rPr>
                <w:sz w:val="20"/>
                <w:szCs w:val="20"/>
              </w:rPr>
            </w:pPr>
            <w:r w:rsidRPr="00451208">
              <w:rPr>
                <w:sz w:val="20"/>
                <w:szCs w:val="20"/>
              </w:rPr>
              <w:t>З</w:t>
            </w:r>
            <w:r w:rsidR="00AD47EC" w:rsidRPr="00451208">
              <w:rPr>
                <w:sz w:val="20"/>
                <w:szCs w:val="20"/>
              </w:rPr>
              <w:t>аступник директора з НВР</w:t>
            </w:r>
          </w:p>
          <w:p w14:paraId="6003276C" w14:textId="77777777" w:rsidR="00AD47EC" w:rsidRPr="00451208" w:rsidRDefault="00AD47EC" w:rsidP="00E91F3C">
            <w:pPr>
              <w:jc w:val="center"/>
              <w:rPr>
                <w:sz w:val="20"/>
                <w:szCs w:val="20"/>
              </w:rPr>
            </w:pPr>
          </w:p>
          <w:p w14:paraId="740C436E" w14:textId="77777777" w:rsidR="00AD47EC" w:rsidRPr="00451208" w:rsidRDefault="00AD47EC" w:rsidP="00E91F3C">
            <w:pPr>
              <w:jc w:val="center"/>
              <w:rPr>
                <w:sz w:val="20"/>
                <w:szCs w:val="20"/>
              </w:rPr>
            </w:pPr>
          </w:p>
          <w:p w14:paraId="1583D411" w14:textId="77777777" w:rsidR="00AD47EC" w:rsidRPr="00451208" w:rsidRDefault="00AD47EC" w:rsidP="00E91F3C">
            <w:pPr>
              <w:jc w:val="center"/>
              <w:rPr>
                <w:sz w:val="20"/>
                <w:szCs w:val="20"/>
              </w:rPr>
            </w:pPr>
          </w:p>
          <w:p w14:paraId="7D6B4273" w14:textId="77777777" w:rsidR="00AD47EC" w:rsidRPr="00451208" w:rsidRDefault="00AD47EC" w:rsidP="00E91F3C">
            <w:pPr>
              <w:jc w:val="center"/>
              <w:rPr>
                <w:sz w:val="20"/>
                <w:szCs w:val="20"/>
              </w:rPr>
            </w:pPr>
          </w:p>
          <w:p w14:paraId="16E13169" w14:textId="77777777" w:rsidR="00AD47EC" w:rsidRPr="00451208" w:rsidRDefault="00AD47EC" w:rsidP="00E91F3C">
            <w:pPr>
              <w:jc w:val="center"/>
              <w:rPr>
                <w:sz w:val="20"/>
                <w:szCs w:val="20"/>
              </w:rPr>
            </w:pPr>
          </w:p>
          <w:p w14:paraId="583157E5" w14:textId="77777777" w:rsidR="00AD47EC" w:rsidRPr="00451208" w:rsidRDefault="00AD47EC" w:rsidP="00E91F3C">
            <w:pPr>
              <w:jc w:val="center"/>
              <w:rPr>
                <w:sz w:val="20"/>
                <w:szCs w:val="20"/>
              </w:rPr>
            </w:pPr>
          </w:p>
          <w:p w14:paraId="7805C25B" w14:textId="77777777" w:rsidR="00AD47EC" w:rsidRPr="00451208" w:rsidRDefault="00AD47EC" w:rsidP="00E91F3C">
            <w:pPr>
              <w:jc w:val="center"/>
              <w:rPr>
                <w:sz w:val="20"/>
                <w:szCs w:val="20"/>
              </w:rPr>
            </w:pPr>
          </w:p>
          <w:p w14:paraId="0FFE18EB" w14:textId="77777777" w:rsidR="00512B4D" w:rsidRPr="00451208" w:rsidRDefault="00512B4D" w:rsidP="00E91F3C">
            <w:pPr>
              <w:jc w:val="center"/>
              <w:rPr>
                <w:sz w:val="20"/>
                <w:szCs w:val="20"/>
              </w:rPr>
            </w:pPr>
          </w:p>
          <w:p w14:paraId="220EAC97" w14:textId="77777777" w:rsidR="00512B4D" w:rsidRPr="00451208" w:rsidRDefault="00512B4D" w:rsidP="00E91F3C">
            <w:pPr>
              <w:jc w:val="center"/>
              <w:rPr>
                <w:sz w:val="20"/>
                <w:szCs w:val="20"/>
              </w:rPr>
            </w:pPr>
          </w:p>
          <w:p w14:paraId="27FFDFB1" w14:textId="77777777" w:rsidR="00EB04E3" w:rsidRPr="00451208" w:rsidRDefault="00EB04E3" w:rsidP="00E91F3C">
            <w:pPr>
              <w:jc w:val="center"/>
              <w:rPr>
                <w:sz w:val="20"/>
                <w:szCs w:val="20"/>
              </w:rPr>
            </w:pPr>
          </w:p>
          <w:p w14:paraId="1E35640B" w14:textId="77777777" w:rsidR="00AD47EC" w:rsidRPr="00451208" w:rsidRDefault="00AD47EC" w:rsidP="00E91F3C">
            <w:pPr>
              <w:jc w:val="center"/>
              <w:rPr>
                <w:sz w:val="20"/>
                <w:szCs w:val="20"/>
              </w:rPr>
            </w:pPr>
            <w:r w:rsidRPr="00451208">
              <w:rPr>
                <w:sz w:val="20"/>
                <w:szCs w:val="20"/>
              </w:rPr>
              <w:t>Секретар педради</w:t>
            </w:r>
          </w:p>
          <w:p w14:paraId="014BAC34" w14:textId="77777777" w:rsidR="00AD47EC" w:rsidRPr="00451208" w:rsidRDefault="00AD47EC" w:rsidP="00E91F3C">
            <w:pPr>
              <w:jc w:val="center"/>
              <w:rPr>
                <w:sz w:val="20"/>
                <w:szCs w:val="20"/>
              </w:rPr>
            </w:pPr>
            <w:r w:rsidRPr="00451208">
              <w:rPr>
                <w:sz w:val="20"/>
                <w:szCs w:val="20"/>
              </w:rPr>
              <w:t>Заступник директора з НВР</w:t>
            </w:r>
          </w:p>
          <w:p w14:paraId="4F19EED4" w14:textId="77777777" w:rsidR="00AD47EC" w:rsidRPr="00451208" w:rsidRDefault="00AD47EC" w:rsidP="00E91F3C">
            <w:pPr>
              <w:jc w:val="center"/>
              <w:rPr>
                <w:sz w:val="20"/>
                <w:szCs w:val="20"/>
              </w:rPr>
            </w:pPr>
          </w:p>
          <w:p w14:paraId="30EC0DBD" w14:textId="77777777" w:rsidR="00EB04E3" w:rsidRPr="00451208" w:rsidRDefault="00EB04E3" w:rsidP="00E91F3C">
            <w:pPr>
              <w:jc w:val="center"/>
              <w:rPr>
                <w:sz w:val="20"/>
                <w:szCs w:val="20"/>
              </w:rPr>
            </w:pPr>
          </w:p>
          <w:p w14:paraId="6AD7DEFA" w14:textId="77777777" w:rsidR="00EB04E3" w:rsidRPr="00451208" w:rsidRDefault="00EB04E3" w:rsidP="00E91F3C">
            <w:pPr>
              <w:jc w:val="center"/>
              <w:rPr>
                <w:sz w:val="20"/>
                <w:szCs w:val="20"/>
              </w:rPr>
            </w:pPr>
          </w:p>
          <w:p w14:paraId="76921C6C" w14:textId="77777777" w:rsidR="00EB04E3" w:rsidRPr="00451208" w:rsidRDefault="00EB04E3" w:rsidP="00E91F3C">
            <w:pPr>
              <w:jc w:val="center"/>
              <w:rPr>
                <w:sz w:val="20"/>
                <w:szCs w:val="20"/>
              </w:rPr>
            </w:pPr>
          </w:p>
          <w:p w14:paraId="5E5941F6" w14:textId="77777777" w:rsidR="00AD47EC" w:rsidRPr="00451208" w:rsidRDefault="00AD47EC" w:rsidP="00E91F3C">
            <w:pPr>
              <w:jc w:val="center"/>
              <w:rPr>
                <w:sz w:val="20"/>
                <w:szCs w:val="20"/>
              </w:rPr>
            </w:pPr>
            <w:r w:rsidRPr="00451208">
              <w:rPr>
                <w:sz w:val="20"/>
                <w:szCs w:val="20"/>
              </w:rPr>
              <w:t>Секретар</w:t>
            </w:r>
          </w:p>
        </w:tc>
        <w:tc>
          <w:tcPr>
            <w:tcW w:w="694" w:type="dxa"/>
          </w:tcPr>
          <w:p w14:paraId="21445568" w14:textId="77777777" w:rsidR="00AD47EC" w:rsidRPr="00451208" w:rsidRDefault="00AD47EC" w:rsidP="00AE36B8">
            <w:pPr>
              <w:jc w:val="center"/>
              <w:rPr>
                <w:sz w:val="20"/>
                <w:szCs w:val="20"/>
              </w:rPr>
            </w:pPr>
          </w:p>
        </w:tc>
      </w:tr>
      <w:tr w:rsidR="00057FB1" w:rsidRPr="00451208" w14:paraId="55DF8987" w14:textId="77777777" w:rsidTr="000C7948">
        <w:tc>
          <w:tcPr>
            <w:tcW w:w="534" w:type="dxa"/>
          </w:tcPr>
          <w:p w14:paraId="279769BD" w14:textId="77777777" w:rsidR="00FA09AC" w:rsidRPr="00451208" w:rsidRDefault="00EA7745" w:rsidP="00AE36B8">
            <w:pPr>
              <w:jc w:val="center"/>
            </w:pPr>
            <w:r w:rsidRPr="00451208">
              <w:t>8</w:t>
            </w:r>
            <w:r w:rsidR="00FA09AC" w:rsidRPr="00451208">
              <w:t>.</w:t>
            </w:r>
          </w:p>
        </w:tc>
        <w:tc>
          <w:tcPr>
            <w:tcW w:w="3942" w:type="dxa"/>
          </w:tcPr>
          <w:p w14:paraId="76C04BE0" w14:textId="77777777" w:rsidR="00FA09AC" w:rsidRPr="00451208" w:rsidRDefault="00FA09AC" w:rsidP="00624F64">
            <w:r w:rsidRPr="00451208">
              <w:t>Розглянути та провести розподіл педагогічного навантаження викладачів.</w:t>
            </w:r>
          </w:p>
        </w:tc>
        <w:tc>
          <w:tcPr>
            <w:tcW w:w="1194" w:type="dxa"/>
          </w:tcPr>
          <w:p w14:paraId="4A2BD6DF" w14:textId="77777777" w:rsidR="00FA09AC" w:rsidRPr="00451208" w:rsidRDefault="00FA09AC" w:rsidP="00AE36B8">
            <w:pPr>
              <w:jc w:val="center"/>
              <w:rPr>
                <w:sz w:val="20"/>
                <w:szCs w:val="20"/>
              </w:rPr>
            </w:pPr>
          </w:p>
          <w:p w14:paraId="0EDF04A7" w14:textId="77777777" w:rsidR="00FA09AC" w:rsidRPr="00451208" w:rsidRDefault="007F4E05" w:rsidP="007F4E05">
            <w:pPr>
              <w:jc w:val="center"/>
              <w:rPr>
                <w:sz w:val="20"/>
                <w:szCs w:val="20"/>
              </w:rPr>
            </w:pPr>
            <w:r w:rsidRPr="00451208">
              <w:rPr>
                <w:sz w:val="20"/>
                <w:szCs w:val="20"/>
              </w:rPr>
              <w:t>30</w:t>
            </w:r>
            <w:r w:rsidR="00FA09AC" w:rsidRPr="00451208">
              <w:rPr>
                <w:sz w:val="20"/>
                <w:szCs w:val="20"/>
              </w:rPr>
              <w:t>.08.202</w:t>
            </w:r>
            <w:r w:rsidRPr="00451208">
              <w:rPr>
                <w:sz w:val="20"/>
                <w:szCs w:val="20"/>
              </w:rPr>
              <w:t>4</w:t>
            </w:r>
          </w:p>
        </w:tc>
        <w:tc>
          <w:tcPr>
            <w:tcW w:w="1559" w:type="dxa"/>
            <w:vAlign w:val="center"/>
          </w:tcPr>
          <w:p w14:paraId="1CC233C4" w14:textId="77777777" w:rsidR="00FA09AC" w:rsidRPr="00451208" w:rsidRDefault="00684681" w:rsidP="00AE36B8">
            <w:pPr>
              <w:jc w:val="center"/>
              <w:rPr>
                <w:sz w:val="20"/>
                <w:szCs w:val="20"/>
              </w:rPr>
            </w:pPr>
            <w:r w:rsidRPr="00451208">
              <w:rPr>
                <w:sz w:val="20"/>
                <w:szCs w:val="20"/>
              </w:rPr>
              <w:t>В</w:t>
            </w:r>
            <w:r w:rsidR="00FA09AC" w:rsidRPr="00451208">
              <w:rPr>
                <w:sz w:val="20"/>
                <w:szCs w:val="20"/>
              </w:rPr>
              <w:t>.</w:t>
            </w:r>
            <w:r w:rsidR="009F45D2" w:rsidRPr="00451208">
              <w:rPr>
                <w:sz w:val="20"/>
                <w:szCs w:val="20"/>
              </w:rPr>
              <w:t xml:space="preserve"> </w:t>
            </w:r>
            <w:r w:rsidR="00FA09AC" w:rsidRPr="00451208">
              <w:rPr>
                <w:sz w:val="20"/>
                <w:szCs w:val="20"/>
              </w:rPr>
              <w:t>о. директора</w:t>
            </w:r>
          </w:p>
        </w:tc>
        <w:tc>
          <w:tcPr>
            <w:tcW w:w="1716" w:type="dxa"/>
            <w:vAlign w:val="center"/>
          </w:tcPr>
          <w:p w14:paraId="6148A969" w14:textId="77777777" w:rsidR="00FA09AC" w:rsidRPr="00451208" w:rsidRDefault="00FA09AC" w:rsidP="00AE36B8">
            <w:pPr>
              <w:jc w:val="center"/>
              <w:rPr>
                <w:sz w:val="20"/>
                <w:szCs w:val="20"/>
              </w:rPr>
            </w:pPr>
            <w:r w:rsidRPr="00451208">
              <w:rPr>
                <w:sz w:val="20"/>
                <w:szCs w:val="20"/>
              </w:rPr>
              <w:t>Тарифікаційна комісія</w:t>
            </w:r>
          </w:p>
        </w:tc>
        <w:tc>
          <w:tcPr>
            <w:tcW w:w="694" w:type="dxa"/>
          </w:tcPr>
          <w:p w14:paraId="3B981EBA" w14:textId="77777777" w:rsidR="00FA09AC" w:rsidRPr="00451208" w:rsidRDefault="00FA09AC" w:rsidP="00AE36B8">
            <w:pPr>
              <w:jc w:val="center"/>
              <w:rPr>
                <w:sz w:val="20"/>
                <w:szCs w:val="20"/>
              </w:rPr>
            </w:pPr>
          </w:p>
        </w:tc>
      </w:tr>
      <w:tr w:rsidR="00057FB1" w:rsidRPr="00451208" w14:paraId="3F258324" w14:textId="77777777" w:rsidTr="00EB04E3">
        <w:trPr>
          <w:trHeight w:val="716"/>
        </w:trPr>
        <w:tc>
          <w:tcPr>
            <w:tcW w:w="534" w:type="dxa"/>
          </w:tcPr>
          <w:p w14:paraId="7BABF694" w14:textId="77777777" w:rsidR="00FA09AC" w:rsidRPr="00451208" w:rsidRDefault="00EA7745" w:rsidP="00AE36B8">
            <w:pPr>
              <w:jc w:val="center"/>
            </w:pPr>
            <w:r w:rsidRPr="00451208">
              <w:t>9</w:t>
            </w:r>
            <w:r w:rsidR="00FA09AC" w:rsidRPr="00451208">
              <w:t xml:space="preserve">. </w:t>
            </w:r>
          </w:p>
        </w:tc>
        <w:tc>
          <w:tcPr>
            <w:tcW w:w="3942" w:type="dxa"/>
          </w:tcPr>
          <w:p w14:paraId="0F1F733F" w14:textId="77777777" w:rsidR="00FA09AC" w:rsidRPr="00451208" w:rsidRDefault="00FA09AC" w:rsidP="007F4E05">
            <w:pPr>
              <w:jc w:val="both"/>
            </w:pPr>
            <w:r w:rsidRPr="00451208">
              <w:t>Розробити робочі навчальні плани, індивідуальні навчальні плани відповідно до ліцензії</w:t>
            </w:r>
            <w:r w:rsidR="007F4E05" w:rsidRPr="00451208">
              <w:t xml:space="preserve"> та подати на підпис в директорат професійної освіти МОН України.</w:t>
            </w:r>
          </w:p>
        </w:tc>
        <w:tc>
          <w:tcPr>
            <w:tcW w:w="1194" w:type="dxa"/>
          </w:tcPr>
          <w:p w14:paraId="4494E585" w14:textId="77777777" w:rsidR="009D7E87" w:rsidRPr="00451208" w:rsidRDefault="009D7E87" w:rsidP="009D7E87">
            <w:pPr>
              <w:rPr>
                <w:sz w:val="20"/>
                <w:szCs w:val="20"/>
              </w:rPr>
            </w:pPr>
          </w:p>
          <w:p w14:paraId="1F35EA8C" w14:textId="77777777" w:rsidR="009D7E87" w:rsidRPr="00451208" w:rsidRDefault="00FA09AC" w:rsidP="007F4E05">
            <w:pPr>
              <w:jc w:val="center"/>
              <w:rPr>
                <w:sz w:val="20"/>
                <w:szCs w:val="20"/>
              </w:rPr>
            </w:pPr>
            <w:r w:rsidRPr="00451208">
              <w:rPr>
                <w:sz w:val="20"/>
                <w:szCs w:val="20"/>
              </w:rPr>
              <w:t>Серпень 20</w:t>
            </w:r>
            <w:r w:rsidR="000C7948" w:rsidRPr="00451208">
              <w:rPr>
                <w:sz w:val="20"/>
                <w:szCs w:val="20"/>
              </w:rPr>
              <w:t>2</w:t>
            </w:r>
            <w:r w:rsidR="007F4E05" w:rsidRPr="00451208">
              <w:rPr>
                <w:sz w:val="20"/>
                <w:szCs w:val="20"/>
              </w:rPr>
              <w:t>4</w:t>
            </w:r>
          </w:p>
        </w:tc>
        <w:tc>
          <w:tcPr>
            <w:tcW w:w="1559" w:type="dxa"/>
            <w:vAlign w:val="center"/>
          </w:tcPr>
          <w:p w14:paraId="7273BE6B" w14:textId="77777777" w:rsidR="00FA09AC" w:rsidRPr="00451208" w:rsidRDefault="006A6ACD" w:rsidP="00AE36B8">
            <w:pPr>
              <w:jc w:val="center"/>
              <w:rPr>
                <w:sz w:val="20"/>
                <w:szCs w:val="20"/>
              </w:rPr>
            </w:pPr>
            <w:r w:rsidRPr="00451208">
              <w:rPr>
                <w:sz w:val="20"/>
                <w:szCs w:val="20"/>
              </w:rPr>
              <w:t>Заступник директора з НВР</w:t>
            </w:r>
          </w:p>
        </w:tc>
        <w:tc>
          <w:tcPr>
            <w:tcW w:w="1716" w:type="dxa"/>
            <w:vAlign w:val="center"/>
          </w:tcPr>
          <w:p w14:paraId="5D5D0C99" w14:textId="77777777" w:rsidR="00FA09AC" w:rsidRPr="00451208" w:rsidRDefault="00FA09AC" w:rsidP="00AE36B8">
            <w:pPr>
              <w:jc w:val="center"/>
              <w:rPr>
                <w:sz w:val="20"/>
                <w:szCs w:val="20"/>
              </w:rPr>
            </w:pPr>
            <w:r w:rsidRPr="00451208">
              <w:rPr>
                <w:sz w:val="20"/>
                <w:szCs w:val="20"/>
              </w:rPr>
              <w:t xml:space="preserve">Заступник директора з НВР </w:t>
            </w:r>
          </w:p>
        </w:tc>
        <w:tc>
          <w:tcPr>
            <w:tcW w:w="694" w:type="dxa"/>
          </w:tcPr>
          <w:p w14:paraId="55B941FE" w14:textId="77777777" w:rsidR="00FA09AC" w:rsidRPr="00451208" w:rsidRDefault="00FA09AC" w:rsidP="00AE36B8">
            <w:pPr>
              <w:jc w:val="center"/>
              <w:rPr>
                <w:sz w:val="20"/>
                <w:szCs w:val="20"/>
              </w:rPr>
            </w:pPr>
          </w:p>
        </w:tc>
      </w:tr>
      <w:tr w:rsidR="00057FB1" w:rsidRPr="00451208" w14:paraId="78F44C28" w14:textId="77777777" w:rsidTr="00EB04E3">
        <w:tc>
          <w:tcPr>
            <w:tcW w:w="534" w:type="dxa"/>
          </w:tcPr>
          <w:p w14:paraId="1D24DC10" w14:textId="77777777" w:rsidR="00FA09AC" w:rsidRPr="00451208" w:rsidRDefault="003B639F" w:rsidP="00EA7745">
            <w:pPr>
              <w:jc w:val="center"/>
            </w:pPr>
            <w:r w:rsidRPr="00451208">
              <w:t>1</w:t>
            </w:r>
            <w:r w:rsidR="00EA7745" w:rsidRPr="00451208">
              <w:t>0</w:t>
            </w:r>
            <w:r w:rsidR="00FA09AC" w:rsidRPr="00451208">
              <w:t>.</w:t>
            </w:r>
          </w:p>
        </w:tc>
        <w:tc>
          <w:tcPr>
            <w:tcW w:w="3942" w:type="dxa"/>
          </w:tcPr>
          <w:p w14:paraId="2A1B1F71" w14:textId="77777777" w:rsidR="00FA09AC" w:rsidRPr="00451208" w:rsidRDefault="00FA09AC" w:rsidP="00AE36B8">
            <w:pPr>
              <w:jc w:val="both"/>
            </w:pPr>
            <w:r w:rsidRPr="00451208">
              <w:t>Підготувати накази про:</w:t>
            </w:r>
          </w:p>
          <w:p w14:paraId="6D91EC6B" w14:textId="77777777" w:rsidR="00FA09AC" w:rsidRPr="00451208" w:rsidRDefault="00FA09AC" w:rsidP="00AE36B8">
            <w:r w:rsidRPr="00451208">
              <w:t>- про розподіл функціональних обов’язків та посадової відповідальності  між адміністративними працівниками училища та педагогічними працівниками;</w:t>
            </w:r>
          </w:p>
          <w:p w14:paraId="1227B1D2" w14:textId="77777777" w:rsidR="00FA09AC" w:rsidRPr="00451208" w:rsidRDefault="00FA09AC" w:rsidP="00AE36B8">
            <w:pPr>
              <w:jc w:val="both"/>
            </w:pPr>
            <w:r w:rsidRPr="00451208">
              <w:t>- формування навчальних груп;</w:t>
            </w:r>
          </w:p>
          <w:p w14:paraId="17DD7CF7" w14:textId="77777777" w:rsidR="00FA09AC" w:rsidRPr="00451208" w:rsidRDefault="00FA09AC" w:rsidP="00AE36B8">
            <w:pPr>
              <w:jc w:val="both"/>
            </w:pPr>
            <w:r w:rsidRPr="00451208">
              <w:t>- про призначення майстрів в/н  та закріплення майстра</w:t>
            </w:r>
          </w:p>
          <w:p w14:paraId="270FC1A2" w14:textId="77777777" w:rsidR="00FA09AC" w:rsidRPr="00451208" w:rsidRDefault="00FA09AC" w:rsidP="00AE36B8">
            <w:pPr>
              <w:jc w:val="both"/>
            </w:pPr>
            <w:r w:rsidRPr="00451208">
              <w:t xml:space="preserve"> виробничого навчання  </w:t>
            </w:r>
          </w:p>
          <w:p w14:paraId="22843CA5" w14:textId="77777777" w:rsidR="00FA09AC" w:rsidRPr="00451208" w:rsidRDefault="00FA09AC" w:rsidP="00AE36B8">
            <w:pPr>
              <w:jc w:val="both"/>
            </w:pPr>
            <w:r w:rsidRPr="00451208">
              <w:t>за навчальними групами;</w:t>
            </w:r>
          </w:p>
          <w:p w14:paraId="461742C8" w14:textId="77777777" w:rsidR="00E91F3C" w:rsidRPr="00451208" w:rsidRDefault="00E91F3C" w:rsidP="00AE36B8">
            <w:pPr>
              <w:jc w:val="both"/>
            </w:pPr>
            <w:r w:rsidRPr="00451208">
              <w:t>- про закріплення викладачів за навчальними кабінетами;</w:t>
            </w:r>
          </w:p>
          <w:p w14:paraId="0569DF62" w14:textId="77777777" w:rsidR="00FA09AC" w:rsidRPr="00451208" w:rsidRDefault="00FA09AC" w:rsidP="00AE36B8">
            <w:pPr>
              <w:jc w:val="both"/>
            </w:pPr>
            <w:r w:rsidRPr="00451208">
              <w:t>- створення тарифікаційної комісії;</w:t>
            </w:r>
          </w:p>
          <w:p w14:paraId="49AB5538" w14:textId="77777777" w:rsidR="00FA09AC" w:rsidRPr="00451208" w:rsidRDefault="00FA09AC" w:rsidP="00AE36B8">
            <w:r w:rsidRPr="00451208">
              <w:t>- про встановлення педагогічного навантаження на 20</w:t>
            </w:r>
            <w:r w:rsidR="000C7948" w:rsidRPr="00451208">
              <w:t>2</w:t>
            </w:r>
            <w:r w:rsidR="007F4E05" w:rsidRPr="00451208">
              <w:t>4</w:t>
            </w:r>
            <w:r w:rsidRPr="00451208">
              <w:t>/202</w:t>
            </w:r>
            <w:r w:rsidR="007F4E05" w:rsidRPr="00451208">
              <w:t>5</w:t>
            </w:r>
            <w:r w:rsidRPr="00451208">
              <w:t xml:space="preserve"> </w:t>
            </w:r>
            <w:proofErr w:type="spellStart"/>
            <w:r w:rsidRPr="00451208">
              <w:t>н.р</w:t>
            </w:r>
            <w:proofErr w:type="spellEnd"/>
            <w:r w:rsidRPr="00451208">
              <w:t>;</w:t>
            </w:r>
          </w:p>
          <w:p w14:paraId="4CF11C09" w14:textId="77777777" w:rsidR="00FA09AC" w:rsidRPr="00451208" w:rsidRDefault="00FA09AC" w:rsidP="00AE36B8">
            <w:r w:rsidRPr="00451208">
              <w:t>- режим роботи училища;</w:t>
            </w:r>
          </w:p>
          <w:p w14:paraId="58CD652D" w14:textId="77777777" w:rsidR="00FA09AC" w:rsidRPr="00451208" w:rsidRDefault="00FA09AC" w:rsidP="00AE36B8">
            <w:pPr>
              <w:jc w:val="both"/>
            </w:pPr>
            <w:r w:rsidRPr="00451208">
              <w:t>- затвердження правил</w:t>
            </w:r>
          </w:p>
          <w:p w14:paraId="5AAF5C5E" w14:textId="77777777" w:rsidR="00FA09AC" w:rsidRPr="00451208" w:rsidRDefault="00FA09AC" w:rsidP="00AE36B8">
            <w:pPr>
              <w:jc w:val="both"/>
            </w:pPr>
            <w:r w:rsidRPr="00451208">
              <w:lastRenderedPageBreak/>
              <w:t xml:space="preserve"> внутрішнього трудового</w:t>
            </w:r>
          </w:p>
          <w:p w14:paraId="14776701" w14:textId="77777777" w:rsidR="00FA09AC" w:rsidRPr="00451208" w:rsidRDefault="00FA09AC" w:rsidP="00AE36B8">
            <w:pPr>
              <w:jc w:val="both"/>
            </w:pPr>
            <w:r w:rsidRPr="00451208">
              <w:t xml:space="preserve"> розпорядку;</w:t>
            </w:r>
          </w:p>
          <w:p w14:paraId="43B75792" w14:textId="77777777" w:rsidR="00FA09AC" w:rsidRPr="00451208" w:rsidRDefault="00FA09AC" w:rsidP="00AE36B8">
            <w:r w:rsidRPr="00451208">
              <w:t>- про створення комісії по визначенню  педагогічного стажу;</w:t>
            </w:r>
          </w:p>
          <w:p w14:paraId="6BA75D72" w14:textId="77777777" w:rsidR="00FA09AC" w:rsidRPr="00451208" w:rsidRDefault="00FA09AC" w:rsidP="00E91F3C">
            <w:r w:rsidRPr="00451208">
              <w:t>- про організацію охорони праці</w:t>
            </w:r>
            <w:r w:rsidR="00E91F3C" w:rsidRPr="00451208">
              <w:t xml:space="preserve"> в училищі.</w:t>
            </w:r>
          </w:p>
        </w:tc>
        <w:tc>
          <w:tcPr>
            <w:tcW w:w="1194" w:type="dxa"/>
          </w:tcPr>
          <w:p w14:paraId="0EB8BD5A" w14:textId="77777777" w:rsidR="00FA09AC" w:rsidRPr="00451208" w:rsidRDefault="00FA09AC" w:rsidP="00EB04E3">
            <w:pPr>
              <w:rPr>
                <w:sz w:val="20"/>
                <w:szCs w:val="20"/>
              </w:rPr>
            </w:pPr>
          </w:p>
          <w:p w14:paraId="6044DE90" w14:textId="77777777" w:rsidR="00FA09AC" w:rsidRPr="00451208" w:rsidRDefault="00FA09AC" w:rsidP="00624F64">
            <w:pPr>
              <w:jc w:val="center"/>
              <w:rPr>
                <w:sz w:val="20"/>
                <w:szCs w:val="20"/>
              </w:rPr>
            </w:pPr>
          </w:p>
          <w:p w14:paraId="4D1B3558" w14:textId="77777777" w:rsidR="00FA09AC" w:rsidRPr="00451208" w:rsidRDefault="00FA09AC" w:rsidP="00624F64">
            <w:pPr>
              <w:jc w:val="center"/>
              <w:rPr>
                <w:sz w:val="20"/>
                <w:szCs w:val="20"/>
              </w:rPr>
            </w:pPr>
            <w:r w:rsidRPr="00451208">
              <w:rPr>
                <w:sz w:val="20"/>
                <w:szCs w:val="20"/>
              </w:rPr>
              <w:t>Серпень – перша декада вересня 20</w:t>
            </w:r>
            <w:r w:rsidR="00FF0B9E" w:rsidRPr="00451208">
              <w:rPr>
                <w:sz w:val="20"/>
                <w:szCs w:val="20"/>
              </w:rPr>
              <w:t>2</w:t>
            </w:r>
            <w:r w:rsidR="007F4E05" w:rsidRPr="00451208">
              <w:rPr>
                <w:sz w:val="20"/>
                <w:szCs w:val="20"/>
              </w:rPr>
              <w:t>4</w:t>
            </w:r>
            <w:r w:rsidR="00AD47EC" w:rsidRPr="00451208">
              <w:rPr>
                <w:sz w:val="20"/>
                <w:szCs w:val="20"/>
              </w:rPr>
              <w:t xml:space="preserve"> р.</w:t>
            </w:r>
          </w:p>
          <w:p w14:paraId="27DA548D" w14:textId="77777777" w:rsidR="009D7E87" w:rsidRPr="00451208" w:rsidRDefault="009D7E87" w:rsidP="00624F64">
            <w:pPr>
              <w:jc w:val="center"/>
              <w:rPr>
                <w:sz w:val="20"/>
                <w:szCs w:val="20"/>
              </w:rPr>
            </w:pPr>
          </w:p>
          <w:p w14:paraId="7DEA680E" w14:textId="77777777" w:rsidR="009D7E87" w:rsidRPr="00451208" w:rsidRDefault="009D7E87" w:rsidP="00EB04E3">
            <w:pPr>
              <w:rPr>
                <w:sz w:val="20"/>
                <w:szCs w:val="20"/>
              </w:rPr>
            </w:pPr>
          </w:p>
          <w:p w14:paraId="24A6E230" w14:textId="77777777" w:rsidR="009D7E87" w:rsidRPr="00451208" w:rsidRDefault="009D7E87" w:rsidP="00EB04E3">
            <w:pPr>
              <w:rPr>
                <w:sz w:val="20"/>
                <w:szCs w:val="20"/>
              </w:rPr>
            </w:pPr>
          </w:p>
        </w:tc>
        <w:tc>
          <w:tcPr>
            <w:tcW w:w="1559" w:type="dxa"/>
          </w:tcPr>
          <w:p w14:paraId="31402414" w14:textId="77777777" w:rsidR="00FF7BA0" w:rsidRPr="00451208" w:rsidRDefault="00FF7BA0" w:rsidP="00EB04E3">
            <w:pPr>
              <w:jc w:val="center"/>
              <w:rPr>
                <w:sz w:val="20"/>
                <w:szCs w:val="20"/>
              </w:rPr>
            </w:pPr>
          </w:p>
          <w:p w14:paraId="04B4E88A" w14:textId="77777777" w:rsidR="00FF7BA0" w:rsidRPr="00451208" w:rsidRDefault="00FF7BA0" w:rsidP="00EB04E3">
            <w:pPr>
              <w:jc w:val="center"/>
              <w:rPr>
                <w:sz w:val="20"/>
                <w:szCs w:val="20"/>
              </w:rPr>
            </w:pPr>
          </w:p>
          <w:p w14:paraId="2B499E5F" w14:textId="77777777" w:rsidR="00BA47C9" w:rsidRPr="00451208" w:rsidRDefault="00624F64" w:rsidP="00EB04E3">
            <w:pPr>
              <w:jc w:val="center"/>
              <w:rPr>
                <w:sz w:val="20"/>
                <w:szCs w:val="20"/>
              </w:rPr>
            </w:pPr>
            <w:r w:rsidRPr="00451208">
              <w:rPr>
                <w:sz w:val="20"/>
                <w:szCs w:val="20"/>
              </w:rPr>
              <w:t>В.о. директора</w:t>
            </w:r>
          </w:p>
          <w:p w14:paraId="424D6ABE" w14:textId="77777777" w:rsidR="00FF7BA0" w:rsidRPr="00451208" w:rsidRDefault="00FF7BA0" w:rsidP="00EB04E3">
            <w:pPr>
              <w:jc w:val="center"/>
              <w:rPr>
                <w:sz w:val="20"/>
                <w:szCs w:val="20"/>
              </w:rPr>
            </w:pPr>
          </w:p>
          <w:p w14:paraId="2F04D8C3" w14:textId="77777777" w:rsidR="00FF7BA0" w:rsidRPr="00451208" w:rsidRDefault="00FF7BA0" w:rsidP="00EB04E3">
            <w:pPr>
              <w:jc w:val="center"/>
              <w:rPr>
                <w:sz w:val="20"/>
                <w:szCs w:val="20"/>
              </w:rPr>
            </w:pPr>
          </w:p>
          <w:p w14:paraId="67FC6D3B" w14:textId="77777777" w:rsidR="00FF7BA0" w:rsidRPr="00451208" w:rsidRDefault="00FF7BA0" w:rsidP="00EB04E3">
            <w:pPr>
              <w:jc w:val="center"/>
              <w:rPr>
                <w:sz w:val="20"/>
                <w:szCs w:val="20"/>
              </w:rPr>
            </w:pPr>
          </w:p>
          <w:p w14:paraId="59F759B5" w14:textId="77777777" w:rsidR="00FF7BA0" w:rsidRPr="00451208" w:rsidRDefault="00FF7BA0" w:rsidP="00EB04E3">
            <w:pPr>
              <w:jc w:val="center"/>
              <w:rPr>
                <w:sz w:val="20"/>
                <w:szCs w:val="20"/>
              </w:rPr>
            </w:pPr>
          </w:p>
          <w:p w14:paraId="01395677" w14:textId="77777777" w:rsidR="00FF7BA0" w:rsidRPr="00451208" w:rsidRDefault="00FF7BA0" w:rsidP="00EB04E3">
            <w:pPr>
              <w:jc w:val="center"/>
              <w:rPr>
                <w:sz w:val="20"/>
                <w:szCs w:val="20"/>
              </w:rPr>
            </w:pPr>
          </w:p>
          <w:p w14:paraId="0FB6C151" w14:textId="77777777" w:rsidR="00FF7BA0" w:rsidRPr="00451208" w:rsidRDefault="00FF7BA0" w:rsidP="00EB04E3">
            <w:pPr>
              <w:jc w:val="center"/>
              <w:rPr>
                <w:sz w:val="20"/>
                <w:szCs w:val="20"/>
              </w:rPr>
            </w:pPr>
          </w:p>
          <w:p w14:paraId="7122E8BC" w14:textId="77777777" w:rsidR="00BA47C9" w:rsidRPr="00451208" w:rsidRDefault="00684681" w:rsidP="00FF7BA0">
            <w:pPr>
              <w:jc w:val="center"/>
              <w:rPr>
                <w:sz w:val="20"/>
                <w:szCs w:val="20"/>
              </w:rPr>
            </w:pPr>
            <w:r w:rsidRPr="00451208">
              <w:rPr>
                <w:sz w:val="20"/>
                <w:szCs w:val="20"/>
              </w:rPr>
              <w:t>З</w:t>
            </w:r>
            <w:r w:rsidR="00BA47C9" w:rsidRPr="00451208">
              <w:rPr>
                <w:sz w:val="20"/>
                <w:szCs w:val="20"/>
              </w:rPr>
              <w:t xml:space="preserve">аступник </w:t>
            </w:r>
            <w:r w:rsidR="00FF7BA0" w:rsidRPr="00451208">
              <w:rPr>
                <w:sz w:val="20"/>
                <w:szCs w:val="20"/>
              </w:rPr>
              <w:t>директора з НВР</w:t>
            </w:r>
          </w:p>
          <w:p w14:paraId="6347755C" w14:textId="77777777" w:rsidR="00FF7BA0" w:rsidRPr="00451208" w:rsidRDefault="00FF7BA0" w:rsidP="00EB04E3">
            <w:pPr>
              <w:jc w:val="center"/>
              <w:rPr>
                <w:sz w:val="20"/>
                <w:szCs w:val="20"/>
              </w:rPr>
            </w:pPr>
          </w:p>
          <w:p w14:paraId="476E32CC" w14:textId="77777777" w:rsidR="00FF7BA0" w:rsidRPr="00451208" w:rsidRDefault="00FF7BA0" w:rsidP="00EB04E3">
            <w:pPr>
              <w:jc w:val="center"/>
              <w:rPr>
                <w:sz w:val="20"/>
                <w:szCs w:val="20"/>
              </w:rPr>
            </w:pPr>
          </w:p>
          <w:p w14:paraId="699F96EC" w14:textId="77777777" w:rsidR="00FF7BA0" w:rsidRPr="00451208" w:rsidRDefault="00FF7BA0" w:rsidP="00EB04E3">
            <w:pPr>
              <w:jc w:val="center"/>
              <w:rPr>
                <w:sz w:val="20"/>
                <w:szCs w:val="20"/>
              </w:rPr>
            </w:pPr>
          </w:p>
          <w:p w14:paraId="2A6DBB45" w14:textId="77777777" w:rsidR="00FF7BA0" w:rsidRPr="00451208" w:rsidRDefault="00FF7BA0" w:rsidP="00EB04E3">
            <w:pPr>
              <w:jc w:val="center"/>
              <w:rPr>
                <w:sz w:val="20"/>
                <w:szCs w:val="20"/>
              </w:rPr>
            </w:pPr>
          </w:p>
          <w:p w14:paraId="4EB6103F" w14:textId="77777777" w:rsidR="00FF7BA0" w:rsidRPr="00451208" w:rsidRDefault="00FF7BA0" w:rsidP="00EB04E3">
            <w:pPr>
              <w:jc w:val="center"/>
              <w:rPr>
                <w:sz w:val="20"/>
                <w:szCs w:val="20"/>
              </w:rPr>
            </w:pPr>
          </w:p>
          <w:p w14:paraId="399A13FC" w14:textId="77777777" w:rsidR="00FF7BA0" w:rsidRPr="00451208" w:rsidRDefault="00FF7BA0" w:rsidP="00EB04E3">
            <w:pPr>
              <w:jc w:val="center"/>
              <w:rPr>
                <w:sz w:val="20"/>
                <w:szCs w:val="20"/>
              </w:rPr>
            </w:pPr>
          </w:p>
          <w:p w14:paraId="66FD6EE1" w14:textId="77777777" w:rsidR="00FF7BA0" w:rsidRPr="00451208" w:rsidRDefault="00FF7BA0" w:rsidP="00EB04E3">
            <w:pPr>
              <w:jc w:val="center"/>
              <w:rPr>
                <w:sz w:val="20"/>
                <w:szCs w:val="20"/>
              </w:rPr>
            </w:pPr>
          </w:p>
          <w:p w14:paraId="2393A0C1" w14:textId="77777777" w:rsidR="00FF7BA0" w:rsidRPr="00451208" w:rsidRDefault="00FF7BA0" w:rsidP="00EB04E3">
            <w:pPr>
              <w:jc w:val="center"/>
              <w:rPr>
                <w:sz w:val="20"/>
                <w:szCs w:val="20"/>
              </w:rPr>
            </w:pPr>
          </w:p>
          <w:p w14:paraId="718ADEFB" w14:textId="77777777" w:rsidR="00FF7BA0" w:rsidRPr="00451208" w:rsidRDefault="00FF7BA0" w:rsidP="00EB04E3">
            <w:pPr>
              <w:jc w:val="center"/>
              <w:rPr>
                <w:sz w:val="20"/>
                <w:szCs w:val="20"/>
              </w:rPr>
            </w:pPr>
          </w:p>
          <w:p w14:paraId="77993F56" w14:textId="77777777" w:rsidR="00FF7BA0" w:rsidRPr="00451208" w:rsidRDefault="00FF7BA0" w:rsidP="00FF7BA0">
            <w:pPr>
              <w:rPr>
                <w:sz w:val="20"/>
                <w:szCs w:val="20"/>
              </w:rPr>
            </w:pPr>
          </w:p>
          <w:p w14:paraId="4D1FC5B2" w14:textId="77777777" w:rsidR="00FF7BA0" w:rsidRPr="00451208" w:rsidRDefault="00FF7BA0" w:rsidP="00FF7BA0">
            <w:pPr>
              <w:rPr>
                <w:sz w:val="20"/>
                <w:szCs w:val="20"/>
              </w:rPr>
            </w:pPr>
          </w:p>
          <w:p w14:paraId="56F01674" w14:textId="77777777" w:rsidR="00FF7BA0" w:rsidRPr="00451208" w:rsidRDefault="00FF7BA0" w:rsidP="00FF7BA0">
            <w:pPr>
              <w:rPr>
                <w:sz w:val="20"/>
                <w:szCs w:val="20"/>
              </w:rPr>
            </w:pPr>
          </w:p>
          <w:p w14:paraId="539A4358" w14:textId="77777777" w:rsidR="00FF7BA0" w:rsidRPr="00451208" w:rsidRDefault="00FF7BA0" w:rsidP="00FF7BA0">
            <w:pPr>
              <w:rPr>
                <w:sz w:val="20"/>
                <w:szCs w:val="20"/>
              </w:rPr>
            </w:pPr>
          </w:p>
          <w:p w14:paraId="601673B0" w14:textId="77777777" w:rsidR="00FF7BA0" w:rsidRPr="00451208" w:rsidRDefault="00FF7BA0" w:rsidP="00FF7BA0">
            <w:pPr>
              <w:rPr>
                <w:sz w:val="20"/>
                <w:szCs w:val="20"/>
              </w:rPr>
            </w:pPr>
          </w:p>
          <w:p w14:paraId="58611648" w14:textId="77777777" w:rsidR="00FF7BA0" w:rsidRPr="00451208" w:rsidRDefault="00FF7BA0" w:rsidP="00FF7BA0">
            <w:pPr>
              <w:rPr>
                <w:sz w:val="20"/>
                <w:szCs w:val="20"/>
              </w:rPr>
            </w:pPr>
          </w:p>
          <w:p w14:paraId="1FA09EDA" w14:textId="77777777" w:rsidR="007F4E05" w:rsidRPr="00451208" w:rsidRDefault="007F4E05" w:rsidP="00FF7BA0">
            <w:pPr>
              <w:rPr>
                <w:sz w:val="20"/>
                <w:szCs w:val="20"/>
              </w:rPr>
            </w:pPr>
          </w:p>
          <w:p w14:paraId="6FFACABD" w14:textId="77777777" w:rsidR="00BA47C9" w:rsidRPr="00451208" w:rsidRDefault="007F4E05" w:rsidP="00FF7BA0">
            <w:pPr>
              <w:rPr>
                <w:sz w:val="20"/>
                <w:szCs w:val="20"/>
              </w:rPr>
            </w:pPr>
            <w:r w:rsidRPr="00451208">
              <w:rPr>
                <w:sz w:val="20"/>
                <w:szCs w:val="20"/>
              </w:rPr>
              <w:t>І</w:t>
            </w:r>
            <w:r w:rsidR="00BA47C9" w:rsidRPr="00451208">
              <w:rPr>
                <w:sz w:val="20"/>
                <w:szCs w:val="20"/>
              </w:rPr>
              <w:t>нженер з ОП</w:t>
            </w:r>
          </w:p>
          <w:p w14:paraId="0340A1AF" w14:textId="77777777" w:rsidR="00FA09AC" w:rsidRPr="00451208" w:rsidRDefault="00FA09AC" w:rsidP="00EB04E3">
            <w:pPr>
              <w:jc w:val="center"/>
              <w:rPr>
                <w:sz w:val="20"/>
                <w:szCs w:val="20"/>
              </w:rPr>
            </w:pPr>
          </w:p>
        </w:tc>
        <w:tc>
          <w:tcPr>
            <w:tcW w:w="1716" w:type="dxa"/>
          </w:tcPr>
          <w:p w14:paraId="61877523" w14:textId="77777777" w:rsidR="00FA09AC" w:rsidRPr="00451208" w:rsidRDefault="00FA09AC" w:rsidP="00EB04E3">
            <w:pPr>
              <w:jc w:val="center"/>
              <w:rPr>
                <w:sz w:val="20"/>
                <w:szCs w:val="20"/>
              </w:rPr>
            </w:pPr>
            <w:r w:rsidRPr="00451208">
              <w:rPr>
                <w:sz w:val="20"/>
                <w:szCs w:val="20"/>
              </w:rPr>
              <w:lastRenderedPageBreak/>
              <w:t>В.о. директора,</w:t>
            </w:r>
          </w:p>
          <w:p w14:paraId="24A5B342" w14:textId="77777777" w:rsidR="00FA09AC" w:rsidRPr="00451208" w:rsidRDefault="00FA09AC" w:rsidP="00FF7BA0">
            <w:pPr>
              <w:jc w:val="center"/>
              <w:rPr>
                <w:sz w:val="20"/>
                <w:szCs w:val="20"/>
              </w:rPr>
            </w:pPr>
            <w:r w:rsidRPr="00451208">
              <w:rPr>
                <w:sz w:val="20"/>
                <w:szCs w:val="20"/>
              </w:rPr>
              <w:t>заступник директора з НВР</w:t>
            </w:r>
          </w:p>
        </w:tc>
        <w:tc>
          <w:tcPr>
            <w:tcW w:w="694" w:type="dxa"/>
          </w:tcPr>
          <w:p w14:paraId="03DAB8E8" w14:textId="77777777" w:rsidR="00FA09AC" w:rsidRPr="00451208" w:rsidRDefault="00FA09AC" w:rsidP="00AE36B8">
            <w:pPr>
              <w:jc w:val="center"/>
              <w:rPr>
                <w:sz w:val="20"/>
                <w:szCs w:val="20"/>
              </w:rPr>
            </w:pPr>
          </w:p>
        </w:tc>
      </w:tr>
      <w:tr w:rsidR="00057FB1" w:rsidRPr="00451208" w14:paraId="7B9058BB" w14:textId="77777777" w:rsidTr="00EB04E3">
        <w:tc>
          <w:tcPr>
            <w:tcW w:w="534" w:type="dxa"/>
          </w:tcPr>
          <w:p w14:paraId="4F1A9D5B" w14:textId="77777777" w:rsidR="00FA09AC" w:rsidRPr="00451208" w:rsidRDefault="003B639F" w:rsidP="00EA7745">
            <w:pPr>
              <w:jc w:val="center"/>
            </w:pPr>
            <w:r w:rsidRPr="00451208">
              <w:t>1</w:t>
            </w:r>
            <w:r w:rsidR="00EA7745" w:rsidRPr="00451208">
              <w:t>1</w:t>
            </w:r>
            <w:r w:rsidR="00FA09AC" w:rsidRPr="00451208">
              <w:t>.</w:t>
            </w:r>
          </w:p>
        </w:tc>
        <w:tc>
          <w:tcPr>
            <w:tcW w:w="3942" w:type="dxa"/>
          </w:tcPr>
          <w:p w14:paraId="4B138B98" w14:textId="77777777" w:rsidR="00FA09AC" w:rsidRPr="00451208" w:rsidRDefault="00FA09AC" w:rsidP="00AE36B8">
            <w:pPr>
              <w:jc w:val="both"/>
            </w:pPr>
            <w:r w:rsidRPr="00451208">
              <w:t>Скласти:</w:t>
            </w:r>
          </w:p>
          <w:p w14:paraId="47DF1066" w14:textId="77777777" w:rsidR="00FA09AC" w:rsidRPr="00451208" w:rsidRDefault="00FA09AC" w:rsidP="00BF6868">
            <w:pPr>
              <w:numPr>
                <w:ilvl w:val="0"/>
                <w:numId w:val="2"/>
              </w:numPr>
              <w:tabs>
                <w:tab w:val="num" w:pos="186"/>
              </w:tabs>
              <w:ind w:left="186" w:hanging="270"/>
              <w:jc w:val="both"/>
            </w:pPr>
            <w:r w:rsidRPr="00451208">
              <w:t>розклад занять;</w:t>
            </w:r>
          </w:p>
          <w:p w14:paraId="5384EC26" w14:textId="77777777" w:rsidR="00FA09AC" w:rsidRPr="00451208" w:rsidRDefault="00FA09AC" w:rsidP="00BF6868">
            <w:pPr>
              <w:numPr>
                <w:ilvl w:val="0"/>
                <w:numId w:val="2"/>
              </w:numPr>
              <w:tabs>
                <w:tab w:val="num" w:pos="186"/>
              </w:tabs>
              <w:ind w:left="186" w:hanging="270"/>
              <w:jc w:val="both"/>
            </w:pPr>
            <w:r w:rsidRPr="00451208">
              <w:t>графік контролю за навчально-виробничим процесом;</w:t>
            </w:r>
          </w:p>
          <w:p w14:paraId="2D645881" w14:textId="77777777" w:rsidR="00FA09AC" w:rsidRPr="00451208" w:rsidRDefault="00FA09AC" w:rsidP="00BF6868">
            <w:pPr>
              <w:numPr>
                <w:ilvl w:val="0"/>
                <w:numId w:val="2"/>
              </w:numPr>
              <w:tabs>
                <w:tab w:val="num" w:pos="186"/>
              </w:tabs>
              <w:ind w:left="186" w:hanging="270"/>
              <w:jc w:val="both"/>
            </w:pPr>
            <w:r w:rsidRPr="00451208">
              <w:t xml:space="preserve">графік проведення державної підсумкової атестації та державної кваліфікаційної </w:t>
            </w:r>
          </w:p>
          <w:p w14:paraId="7DA41983" w14:textId="77777777" w:rsidR="00FA09AC" w:rsidRPr="00451208" w:rsidRDefault="00FA09AC" w:rsidP="00AE36B8">
            <w:pPr>
              <w:ind w:left="186"/>
              <w:jc w:val="both"/>
            </w:pPr>
            <w:r w:rsidRPr="00451208">
              <w:t>атестації;</w:t>
            </w:r>
          </w:p>
          <w:p w14:paraId="1B73AFD4" w14:textId="77777777" w:rsidR="00FA09AC" w:rsidRPr="00451208" w:rsidRDefault="00FA09AC" w:rsidP="00AE36B8">
            <w:pPr>
              <w:jc w:val="both"/>
            </w:pPr>
            <w:r w:rsidRPr="00451208">
              <w:t xml:space="preserve">   графік відпусток;</w:t>
            </w:r>
          </w:p>
          <w:p w14:paraId="402D0798" w14:textId="77777777" w:rsidR="00FA09AC" w:rsidRPr="00451208" w:rsidRDefault="00FA09AC" w:rsidP="00BF6868">
            <w:pPr>
              <w:numPr>
                <w:ilvl w:val="0"/>
                <w:numId w:val="2"/>
              </w:numPr>
              <w:tabs>
                <w:tab w:val="num" w:pos="186"/>
              </w:tabs>
              <w:ind w:left="186" w:hanging="270"/>
              <w:jc w:val="both"/>
            </w:pPr>
            <w:r w:rsidRPr="00451208">
              <w:t>графік проведення атестації</w:t>
            </w:r>
          </w:p>
          <w:p w14:paraId="1A89392C" w14:textId="77777777" w:rsidR="00FA09AC" w:rsidRPr="00451208" w:rsidRDefault="00FA09AC" w:rsidP="00AE36B8">
            <w:pPr>
              <w:ind w:left="186"/>
              <w:jc w:val="both"/>
            </w:pPr>
            <w:r w:rsidRPr="00451208">
              <w:t>педпрацівників;</w:t>
            </w:r>
          </w:p>
          <w:p w14:paraId="1D63167E" w14:textId="77777777" w:rsidR="00FA09AC" w:rsidRPr="00451208" w:rsidRDefault="00FA09AC" w:rsidP="00BF6868">
            <w:pPr>
              <w:numPr>
                <w:ilvl w:val="0"/>
                <w:numId w:val="2"/>
              </w:numPr>
              <w:tabs>
                <w:tab w:val="num" w:pos="186"/>
              </w:tabs>
              <w:ind w:left="186" w:hanging="270"/>
              <w:jc w:val="both"/>
            </w:pPr>
            <w:r w:rsidRPr="00451208">
              <w:t xml:space="preserve">графік чергувань </w:t>
            </w:r>
          </w:p>
          <w:p w14:paraId="7D629A84" w14:textId="77777777" w:rsidR="00FA09AC" w:rsidRPr="00451208" w:rsidRDefault="00FA09AC" w:rsidP="00AE36B8">
            <w:pPr>
              <w:ind w:left="186"/>
              <w:jc w:val="both"/>
            </w:pPr>
            <w:r w:rsidRPr="00451208">
              <w:t xml:space="preserve"> вихователів, адміністрації;</w:t>
            </w:r>
          </w:p>
          <w:p w14:paraId="4ACEA360" w14:textId="77777777" w:rsidR="00FA09AC" w:rsidRPr="00451208" w:rsidRDefault="00FA09AC" w:rsidP="00BF6868">
            <w:pPr>
              <w:numPr>
                <w:ilvl w:val="0"/>
                <w:numId w:val="2"/>
              </w:numPr>
              <w:tabs>
                <w:tab w:val="num" w:pos="186"/>
              </w:tabs>
              <w:ind w:left="186" w:hanging="270"/>
              <w:jc w:val="both"/>
            </w:pPr>
            <w:r w:rsidRPr="00451208">
              <w:t>статистичну звітність;</w:t>
            </w:r>
          </w:p>
          <w:p w14:paraId="745E8997" w14:textId="77777777" w:rsidR="00FA09AC" w:rsidRPr="00451208" w:rsidRDefault="00FA09AC" w:rsidP="00BF6868">
            <w:pPr>
              <w:numPr>
                <w:ilvl w:val="0"/>
                <w:numId w:val="2"/>
              </w:numPr>
              <w:tabs>
                <w:tab w:val="num" w:pos="186"/>
              </w:tabs>
              <w:ind w:left="186" w:hanging="270"/>
              <w:jc w:val="both"/>
            </w:pPr>
            <w:r w:rsidRPr="00451208">
              <w:t>тарифікаційні списки.</w:t>
            </w:r>
          </w:p>
        </w:tc>
        <w:tc>
          <w:tcPr>
            <w:tcW w:w="1194" w:type="dxa"/>
          </w:tcPr>
          <w:p w14:paraId="69D15F63" w14:textId="77777777" w:rsidR="00FA09AC" w:rsidRPr="00451208" w:rsidRDefault="00FA09AC" w:rsidP="00624F64">
            <w:pPr>
              <w:jc w:val="center"/>
              <w:rPr>
                <w:sz w:val="20"/>
                <w:szCs w:val="20"/>
              </w:rPr>
            </w:pPr>
          </w:p>
          <w:p w14:paraId="20454AC8" w14:textId="77777777" w:rsidR="00FA09AC" w:rsidRPr="00451208" w:rsidRDefault="00FA09AC" w:rsidP="00624F64">
            <w:pPr>
              <w:jc w:val="center"/>
              <w:rPr>
                <w:sz w:val="20"/>
                <w:szCs w:val="20"/>
              </w:rPr>
            </w:pPr>
            <w:r w:rsidRPr="00451208">
              <w:rPr>
                <w:sz w:val="20"/>
                <w:szCs w:val="20"/>
              </w:rPr>
              <w:t>Вересень 20</w:t>
            </w:r>
            <w:r w:rsidR="000C7948" w:rsidRPr="00451208">
              <w:rPr>
                <w:sz w:val="20"/>
                <w:szCs w:val="20"/>
              </w:rPr>
              <w:t>2</w:t>
            </w:r>
            <w:r w:rsidR="007F4E05" w:rsidRPr="00451208">
              <w:rPr>
                <w:sz w:val="20"/>
                <w:szCs w:val="20"/>
              </w:rPr>
              <w:t>4</w:t>
            </w:r>
          </w:p>
          <w:p w14:paraId="1D52B120" w14:textId="77777777" w:rsidR="00FA09AC" w:rsidRPr="00451208" w:rsidRDefault="00FA09AC" w:rsidP="00624F64">
            <w:pPr>
              <w:jc w:val="center"/>
              <w:rPr>
                <w:sz w:val="20"/>
                <w:szCs w:val="20"/>
              </w:rPr>
            </w:pPr>
          </w:p>
          <w:p w14:paraId="0861E3A2" w14:textId="77777777" w:rsidR="00FA09AC" w:rsidRPr="00451208" w:rsidRDefault="00FA09AC" w:rsidP="00624F64">
            <w:pPr>
              <w:jc w:val="center"/>
              <w:rPr>
                <w:sz w:val="20"/>
                <w:szCs w:val="20"/>
              </w:rPr>
            </w:pPr>
          </w:p>
          <w:p w14:paraId="2E666A83" w14:textId="77777777" w:rsidR="00FA09AC" w:rsidRPr="00451208" w:rsidRDefault="00FA09AC" w:rsidP="00624F64">
            <w:pPr>
              <w:ind w:left="-48" w:right="-108" w:firstLine="48"/>
              <w:jc w:val="center"/>
              <w:rPr>
                <w:sz w:val="20"/>
                <w:szCs w:val="20"/>
              </w:rPr>
            </w:pPr>
            <w:r w:rsidRPr="00451208">
              <w:rPr>
                <w:sz w:val="20"/>
                <w:szCs w:val="20"/>
              </w:rPr>
              <w:t>Згідно</w:t>
            </w:r>
            <w:r w:rsidR="003760EA" w:rsidRPr="00451208">
              <w:rPr>
                <w:sz w:val="20"/>
                <w:szCs w:val="20"/>
              </w:rPr>
              <w:t xml:space="preserve"> </w:t>
            </w:r>
            <w:r w:rsidRPr="00451208">
              <w:rPr>
                <w:sz w:val="20"/>
                <w:szCs w:val="20"/>
              </w:rPr>
              <w:t>навчального плану</w:t>
            </w:r>
          </w:p>
          <w:p w14:paraId="2A10E0F5" w14:textId="77777777" w:rsidR="00FA09AC" w:rsidRPr="00451208" w:rsidRDefault="00FA09AC" w:rsidP="00624F64">
            <w:pPr>
              <w:jc w:val="center"/>
              <w:rPr>
                <w:sz w:val="20"/>
                <w:szCs w:val="20"/>
              </w:rPr>
            </w:pPr>
          </w:p>
          <w:p w14:paraId="6492E7C6" w14:textId="77777777" w:rsidR="00EB04E3" w:rsidRPr="00451208" w:rsidRDefault="00EB04E3" w:rsidP="00624F64">
            <w:pPr>
              <w:jc w:val="center"/>
              <w:rPr>
                <w:sz w:val="20"/>
                <w:szCs w:val="20"/>
              </w:rPr>
            </w:pPr>
          </w:p>
          <w:p w14:paraId="72D28FC9" w14:textId="77777777" w:rsidR="00FA09AC" w:rsidRPr="00451208" w:rsidRDefault="00FA09AC" w:rsidP="00624F64">
            <w:pPr>
              <w:jc w:val="center"/>
              <w:rPr>
                <w:sz w:val="20"/>
                <w:szCs w:val="20"/>
              </w:rPr>
            </w:pPr>
            <w:r w:rsidRPr="00451208">
              <w:rPr>
                <w:sz w:val="20"/>
                <w:szCs w:val="20"/>
              </w:rPr>
              <w:t>Січень 202</w:t>
            </w:r>
            <w:r w:rsidR="007F4E05" w:rsidRPr="00451208">
              <w:rPr>
                <w:sz w:val="20"/>
                <w:szCs w:val="20"/>
              </w:rPr>
              <w:t>5</w:t>
            </w:r>
          </w:p>
          <w:p w14:paraId="12E311B3" w14:textId="77777777" w:rsidR="00FA09AC" w:rsidRPr="00451208" w:rsidRDefault="00FF7BA0" w:rsidP="00624F64">
            <w:pPr>
              <w:jc w:val="center"/>
              <w:rPr>
                <w:sz w:val="6"/>
                <w:szCs w:val="6"/>
              </w:rPr>
            </w:pPr>
            <w:r w:rsidRPr="00451208">
              <w:rPr>
                <w:sz w:val="20"/>
                <w:szCs w:val="20"/>
              </w:rPr>
              <w:t>Жовтень</w:t>
            </w:r>
            <w:r w:rsidR="00FA09AC" w:rsidRPr="00451208">
              <w:rPr>
                <w:sz w:val="20"/>
                <w:szCs w:val="20"/>
              </w:rPr>
              <w:t xml:space="preserve"> 20</w:t>
            </w:r>
            <w:r w:rsidR="000C7948" w:rsidRPr="00451208">
              <w:rPr>
                <w:sz w:val="20"/>
                <w:szCs w:val="20"/>
              </w:rPr>
              <w:t>2</w:t>
            </w:r>
            <w:r w:rsidR="007F4E05" w:rsidRPr="00451208">
              <w:rPr>
                <w:sz w:val="20"/>
                <w:szCs w:val="20"/>
              </w:rPr>
              <w:t>4</w:t>
            </w:r>
          </w:p>
          <w:p w14:paraId="2C2AC749" w14:textId="77777777" w:rsidR="00FA09AC" w:rsidRPr="00451208" w:rsidRDefault="00FA09AC" w:rsidP="00624F64">
            <w:pPr>
              <w:jc w:val="center"/>
              <w:rPr>
                <w:sz w:val="20"/>
                <w:szCs w:val="20"/>
              </w:rPr>
            </w:pPr>
            <w:r w:rsidRPr="00451208">
              <w:rPr>
                <w:sz w:val="20"/>
                <w:szCs w:val="20"/>
              </w:rPr>
              <w:t>Щомісяця</w:t>
            </w:r>
          </w:p>
          <w:p w14:paraId="002C0B66" w14:textId="77777777" w:rsidR="00FA09AC" w:rsidRPr="00451208" w:rsidRDefault="00FA09AC" w:rsidP="00624F64">
            <w:pPr>
              <w:jc w:val="center"/>
              <w:rPr>
                <w:sz w:val="20"/>
                <w:szCs w:val="20"/>
              </w:rPr>
            </w:pPr>
          </w:p>
          <w:p w14:paraId="34BDED4C" w14:textId="77777777" w:rsidR="00FA09AC" w:rsidRPr="00451208" w:rsidRDefault="00FA09AC" w:rsidP="00624F64">
            <w:pPr>
              <w:jc w:val="center"/>
              <w:rPr>
                <w:sz w:val="20"/>
                <w:szCs w:val="20"/>
              </w:rPr>
            </w:pPr>
            <w:r w:rsidRPr="00451208">
              <w:rPr>
                <w:sz w:val="20"/>
                <w:szCs w:val="20"/>
              </w:rPr>
              <w:t>Відповідно до</w:t>
            </w:r>
            <w:r w:rsidR="009F45D2" w:rsidRPr="00451208">
              <w:rPr>
                <w:sz w:val="20"/>
                <w:szCs w:val="20"/>
              </w:rPr>
              <w:t xml:space="preserve"> </w:t>
            </w:r>
            <w:r w:rsidRPr="00451208">
              <w:rPr>
                <w:sz w:val="20"/>
                <w:szCs w:val="20"/>
              </w:rPr>
              <w:t>змін</w:t>
            </w:r>
          </w:p>
          <w:p w14:paraId="75453AA6" w14:textId="77777777" w:rsidR="007F4E05" w:rsidRPr="00451208" w:rsidRDefault="007F4E05" w:rsidP="00624F64">
            <w:pPr>
              <w:jc w:val="center"/>
              <w:rPr>
                <w:sz w:val="20"/>
                <w:szCs w:val="20"/>
              </w:rPr>
            </w:pPr>
            <w:r w:rsidRPr="00451208">
              <w:rPr>
                <w:sz w:val="20"/>
                <w:szCs w:val="20"/>
              </w:rPr>
              <w:t>Серпень 2024</w:t>
            </w:r>
          </w:p>
        </w:tc>
        <w:tc>
          <w:tcPr>
            <w:tcW w:w="1559" w:type="dxa"/>
          </w:tcPr>
          <w:p w14:paraId="7BE7E9D0" w14:textId="77777777" w:rsidR="00512B4D" w:rsidRPr="00451208" w:rsidRDefault="00512B4D" w:rsidP="00EB04E3">
            <w:pPr>
              <w:jc w:val="center"/>
              <w:rPr>
                <w:sz w:val="20"/>
                <w:szCs w:val="20"/>
              </w:rPr>
            </w:pPr>
          </w:p>
          <w:p w14:paraId="0B01C5FB" w14:textId="77777777" w:rsidR="00FF7BA0" w:rsidRPr="00451208" w:rsidRDefault="00FF7BA0" w:rsidP="00EB04E3">
            <w:pPr>
              <w:jc w:val="center"/>
              <w:rPr>
                <w:sz w:val="20"/>
                <w:szCs w:val="20"/>
              </w:rPr>
            </w:pPr>
          </w:p>
          <w:p w14:paraId="5E14D392" w14:textId="77777777" w:rsidR="00FF7BA0" w:rsidRPr="00451208" w:rsidRDefault="00FF7BA0" w:rsidP="00EB04E3">
            <w:pPr>
              <w:jc w:val="center"/>
              <w:rPr>
                <w:sz w:val="20"/>
                <w:szCs w:val="20"/>
              </w:rPr>
            </w:pPr>
          </w:p>
          <w:p w14:paraId="60057A61" w14:textId="77777777" w:rsidR="00FF7BA0" w:rsidRPr="00451208" w:rsidRDefault="003760EA" w:rsidP="00FF7BA0">
            <w:pPr>
              <w:jc w:val="center"/>
              <w:rPr>
                <w:sz w:val="20"/>
                <w:szCs w:val="20"/>
              </w:rPr>
            </w:pPr>
            <w:r w:rsidRPr="00451208">
              <w:rPr>
                <w:sz w:val="20"/>
                <w:szCs w:val="20"/>
              </w:rPr>
              <w:t>За</w:t>
            </w:r>
            <w:r w:rsidR="00512B4D" w:rsidRPr="00451208">
              <w:rPr>
                <w:sz w:val="20"/>
                <w:szCs w:val="20"/>
              </w:rPr>
              <w:t>ступник директора з НВР</w:t>
            </w:r>
          </w:p>
          <w:p w14:paraId="4D34BC1F" w14:textId="77777777" w:rsidR="00512B4D" w:rsidRPr="00451208" w:rsidRDefault="00512B4D" w:rsidP="00EB04E3">
            <w:pPr>
              <w:jc w:val="center"/>
              <w:rPr>
                <w:sz w:val="20"/>
                <w:szCs w:val="20"/>
              </w:rPr>
            </w:pPr>
            <w:r w:rsidRPr="00451208">
              <w:rPr>
                <w:sz w:val="20"/>
                <w:szCs w:val="20"/>
              </w:rPr>
              <w:t>В.о. директора</w:t>
            </w:r>
          </w:p>
          <w:p w14:paraId="7B21C5C7" w14:textId="77777777" w:rsidR="007F4E05" w:rsidRPr="00451208" w:rsidRDefault="007F4E05" w:rsidP="00EB04E3">
            <w:pPr>
              <w:jc w:val="center"/>
              <w:rPr>
                <w:sz w:val="20"/>
                <w:szCs w:val="20"/>
              </w:rPr>
            </w:pPr>
          </w:p>
          <w:p w14:paraId="59AD5F4C" w14:textId="77777777" w:rsidR="007F4E05" w:rsidRPr="00451208" w:rsidRDefault="007F4E05" w:rsidP="00EB04E3">
            <w:pPr>
              <w:jc w:val="center"/>
              <w:rPr>
                <w:sz w:val="20"/>
                <w:szCs w:val="20"/>
              </w:rPr>
            </w:pPr>
          </w:p>
          <w:p w14:paraId="6B2DD820" w14:textId="77777777" w:rsidR="007F4E05" w:rsidRPr="00451208" w:rsidRDefault="007F4E05" w:rsidP="00EB04E3">
            <w:pPr>
              <w:jc w:val="center"/>
              <w:rPr>
                <w:sz w:val="20"/>
                <w:szCs w:val="20"/>
              </w:rPr>
            </w:pPr>
          </w:p>
          <w:p w14:paraId="58C92495" w14:textId="77777777" w:rsidR="007F4E05" w:rsidRPr="00451208" w:rsidRDefault="007F4E05" w:rsidP="00EB04E3">
            <w:pPr>
              <w:jc w:val="center"/>
              <w:rPr>
                <w:sz w:val="20"/>
                <w:szCs w:val="20"/>
              </w:rPr>
            </w:pPr>
          </w:p>
          <w:p w14:paraId="378D43C4" w14:textId="77777777" w:rsidR="007F4E05" w:rsidRPr="00451208" w:rsidRDefault="007F4E05" w:rsidP="00EB04E3">
            <w:pPr>
              <w:jc w:val="center"/>
              <w:rPr>
                <w:sz w:val="20"/>
                <w:szCs w:val="20"/>
              </w:rPr>
            </w:pPr>
          </w:p>
          <w:p w14:paraId="416D95A9" w14:textId="77777777" w:rsidR="007F4E05" w:rsidRPr="00451208" w:rsidRDefault="007F4E05" w:rsidP="00EB04E3">
            <w:pPr>
              <w:jc w:val="center"/>
              <w:rPr>
                <w:sz w:val="20"/>
                <w:szCs w:val="20"/>
              </w:rPr>
            </w:pPr>
          </w:p>
          <w:p w14:paraId="24135DF8" w14:textId="77777777" w:rsidR="007F4E05" w:rsidRPr="00451208" w:rsidRDefault="007F4E05" w:rsidP="00EB04E3">
            <w:pPr>
              <w:jc w:val="center"/>
              <w:rPr>
                <w:sz w:val="20"/>
                <w:szCs w:val="20"/>
              </w:rPr>
            </w:pPr>
          </w:p>
          <w:p w14:paraId="1608CA50" w14:textId="77777777" w:rsidR="00512B4D" w:rsidRPr="00451208" w:rsidRDefault="00512B4D" w:rsidP="00EB04E3">
            <w:pPr>
              <w:jc w:val="center"/>
              <w:rPr>
                <w:sz w:val="20"/>
                <w:szCs w:val="20"/>
              </w:rPr>
            </w:pPr>
            <w:r w:rsidRPr="00451208">
              <w:rPr>
                <w:sz w:val="20"/>
                <w:szCs w:val="20"/>
              </w:rPr>
              <w:t>Заступник директора з ВР</w:t>
            </w:r>
          </w:p>
          <w:p w14:paraId="6A462305" w14:textId="77777777" w:rsidR="00512B4D" w:rsidRPr="00451208" w:rsidRDefault="00512B4D" w:rsidP="00EB04E3">
            <w:pPr>
              <w:jc w:val="center"/>
              <w:rPr>
                <w:sz w:val="20"/>
                <w:szCs w:val="20"/>
              </w:rPr>
            </w:pPr>
            <w:r w:rsidRPr="00451208">
              <w:rPr>
                <w:sz w:val="20"/>
                <w:szCs w:val="20"/>
              </w:rPr>
              <w:t>Інспектор з кадрів</w:t>
            </w:r>
          </w:p>
          <w:p w14:paraId="1FBA6D5B" w14:textId="77777777" w:rsidR="007F4E05" w:rsidRPr="00451208" w:rsidRDefault="00697BE6" w:rsidP="007F4E05">
            <w:pPr>
              <w:jc w:val="center"/>
              <w:rPr>
                <w:sz w:val="20"/>
                <w:szCs w:val="20"/>
              </w:rPr>
            </w:pPr>
            <w:r w:rsidRPr="00451208">
              <w:rPr>
                <w:sz w:val="20"/>
                <w:szCs w:val="20"/>
              </w:rPr>
              <w:t>Гол.</w:t>
            </w:r>
            <w:r w:rsidR="007F4E05" w:rsidRPr="00451208">
              <w:rPr>
                <w:sz w:val="20"/>
                <w:szCs w:val="20"/>
              </w:rPr>
              <w:t xml:space="preserve"> б</w:t>
            </w:r>
            <w:r w:rsidRPr="00451208">
              <w:rPr>
                <w:sz w:val="20"/>
                <w:szCs w:val="20"/>
              </w:rPr>
              <w:t>ухгалтер</w:t>
            </w:r>
          </w:p>
        </w:tc>
        <w:tc>
          <w:tcPr>
            <w:tcW w:w="1716" w:type="dxa"/>
          </w:tcPr>
          <w:p w14:paraId="4E01FD2C" w14:textId="77777777" w:rsidR="00EB04E3" w:rsidRPr="00451208" w:rsidRDefault="00EB04E3" w:rsidP="00EB04E3">
            <w:pPr>
              <w:jc w:val="center"/>
              <w:rPr>
                <w:sz w:val="20"/>
                <w:szCs w:val="20"/>
              </w:rPr>
            </w:pPr>
          </w:p>
          <w:p w14:paraId="3D5A54E8" w14:textId="77777777" w:rsidR="00FA09AC" w:rsidRPr="00451208" w:rsidRDefault="00FA09AC" w:rsidP="00EB04E3">
            <w:pPr>
              <w:jc w:val="center"/>
              <w:rPr>
                <w:sz w:val="20"/>
                <w:szCs w:val="20"/>
              </w:rPr>
            </w:pPr>
            <w:r w:rsidRPr="00451208">
              <w:rPr>
                <w:sz w:val="20"/>
                <w:szCs w:val="20"/>
              </w:rPr>
              <w:t>Заступник директора з НВР,</w:t>
            </w:r>
          </w:p>
          <w:p w14:paraId="4D780C8A" w14:textId="77777777" w:rsidR="00FA09AC" w:rsidRPr="00451208" w:rsidRDefault="00FA09AC" w:rsidP="00EB04E3">
            <w:pPr>
              <w:jc w:val="center"/>
              <w:rPr>
                <w:sz w:val="20"/>
                <w:szCs w:val="20"/>
              </w:rPr>
            </w:pPr>
            <w:r w:rsidRPr="00451208">
              <w:rPr>
                <w:sz w:val="20"/>
                <w:szCs w:val="20"/>
              </w:rPr>
              <w:t>заступник директора з ВР,</w:t>
            </w:r>
          </w:p>
          <w:p w14:paraId="1185F62F" w14:textId="77777777" w:rsidR="00FF7BA0" w:rsidRPr="00451208" w:rsidRDefault="00FA09AC" w:rsidP="00EB04E3">
            <w:pPr>
              <w:ind w:left="201" w:hanging="201"/>
              <w:jc w:val="center"/>
              <w:rPr>
                <w:sz w:val="20"/>
                <w:szCs w:val="20"/>
              </w:rPr>
            </w:pPr>
            <w:r w:rsidRPr="00451208">
              <w:rPr>
                <w:sz w:val="20"/>
                <w:szCs w:val="20"/>
              </w:rPr>
              <w:t>інспектор з кадрів</w:t>
            </w:r>
            <w:r w:rsidR="00697BE6" w:rsidRPr="00451208">
              <w:rPr>
                <w:sz w:val="20"/>
                <w:szCs w:val="20"/>
              </w:rPr>
              <w:t>,</w:t>
            </w:r>
          </w:p>
          <w:p w14:paraId="5B4219B4" w14:textId="77777777" w:rsidR="00FA09AC" w:rsidRPr="00451208" w:rsidRDefault="007F4E05" w:rsidP="00EB04E3">
            <w:pPr>
              <w:ind w:left="201" w:hanging="201"/>
              <w:jc w:val="center"/>
              <w:rPr>
                <w:sz w:val="20"/>
                <w:szCs w:val="20"/>
              </w:rPr>
            </w:pPr>
            <w:r w:rsidRPr="00451208">
              <w:rPr>
                <w:sz w:val="20"/>
                <w:szCs w:val="20"/>
              </w:rPr>
              <w:t xml:space="preserve"> гол. </w:t>
            </w:r>
            <w:r w:rsidR="00697BE6" w:rsidRPr="00451208">
              <w:rPr>
                <w:sz w:val="20"/>
                <w:szCs w:val="20"/>
              </w:rPr>
              <w:t>бухгалтер</w:t>
            </w:r>
          </w:p>
        </w:tc>
        <w:tc>
          <w:tcPr>
            <w:tcW w:w="694" w:type="dxa"/>
          </w:tcPr>
          <w:p w14:paraId="11E0E3D0" w14:textId="77777777" w:rsidR="00FA09AC" w:rsidRPr="00451208" w:rsidRDefault="00FA09AC" w:rsidP="00AE36B8">
            <w:pPr>
              <w:jc w:val="center"/>
              <w:rPr>
                <w:sz w:val="20"/>
                <w:szCs w:val="20"/>
              </w:rPr>
            </w:pPr>
          </w:p>
        </w:tc>
      </w:tr>
      <w:tr w:rsidR="00057FB1" w:rsidRPr="00451208" w14:paraId="6C781A81" w14:textId="77777777" w:rsidTr="00EB04E3">
        <w:tc>
          <w:tcPr>
            <w:tcW w:w="534" w:type="dxa"/>
          </w:tcPr>
          <w:p w14:paraId="6BA90AA6" w14:textId="77777777" w:rsidR="00684681" w:rsidRPr="00451208" w:rsidRDefault="003B639F" w:rsidP="00EA7745">
            <w:pPr>
              <w:jc w:val="center"/>
            </w:pPr>
            <w:r w:rsidRPr="00451208">
              <w:t>1</w:t>
            </w:r>
            <w:r w:rsidR="00EA7745" w:rsidRPr="00451208">
              <w:t>2</w:t>
            </w:r>
            <w:r w:rsidR="00684681" w:rsidRPr="00451208">
              <w:t>.</w:t>
            </w:r>
          </w:p>
        </w:tc>
        <w:tc>
          <w:tcPr>
            <w:tcW w:w="3942"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46"/>
              <w:gridCol w:w="387"/>
              <w:gridCol w:w="1593"/>
            </w:tblGrid>
            <w:tr w:rsidR="00057FB1" w:rsidRPr="00451208" w14:paraId="69376730" w14:textId="77777777" w:rsidTr="00684681">
              <w:tc>
                <w:tcPr>
                  <w:tcW w:w="3000" w:type="dxa"/>
                  <w:tcBorders>
                    <w:top w:val="nil"/>
                    <w:left w:val="nil"/>
                    <w:bottom w:val="nil"/>
                    <w:right w:val="nil"/>
                  </w:tcBorders>
                  <w:vAlign w:val="center"/>
                  <w:hideMark/>
                </w:tcPr>
                <w:p w14:paraId="4F0A60F0" w14:textId="77777777" w:rsidR="00684681" w:rsidRPr="00451208" w:rsidRDefault="00684681" w:rsidP="005729ED">
                  <w:r w:rsidRPr="00451208">
                    <w:t>Підготувати плануючу документацію на 202</w:t>
                  </w:r>
                  <w:r w:rsidR="007F4E05" w:rsidRPr="00451208">
                    <w:t>4</w:t>
                  </w:r>
                  <w:r w:rsidRPr="00451208">
                    <w:t>- 202</w:t>
                  </w:r>
                  <w:r w:rsidR="007F4E05" w:rsidRPr="00451208">
                    <w:t>5</w:t>
                  </w:r>
                  <w:r w:rsidRPr="00451208">
                    <w:t xml:space="preserve"> навчальний рік</w:t>
                  </w:r>
                  <w:r w:rsidR="00624F64" w:rsidRPr="00451208">
                    <w:t>.</w:t>
                  </w:r>
                </w:p>
              </w:tc>
              <w:tc>
                <w:tcPr>
                  <w:tcW w:w="3000" w:type="dxa"/>
                  <w:tcBorders>
                    <w:top w:val="nil"/>
                    <w:left w:val="nil"/>
                    <w:bottom w:val="nil"/>
                    <w:right w:val="nil"/>
                  </w:tcBorders>
                  <w:vAlign w:val="center"/>
                  <w:hideMark/>
                </w:tcPr>
                <w:p w14:paraId="5C35C0E9" w14:textId="77777777" w:rsidR="00684681" w:rsidRPr="00451208" w:rsidRDefault="00684681" w:rsidP="005729ED"/>
              </w:tc>
              <w:tc>
                <w:tcPr>
                  <w:tcW w:w="3000" w:type="dxa"/>
                  <w:tcBorders>
                    <w:top w:val="nil"/>
                    <w:left w:val="nil"/>
                    <w:bottom w:val="nil"/>
                    <w:right w:val="nil"/>
                  </w:tcBorders>
                  <w:vAlign w:val="center"/>
                  <w:hideMark/>
                </w:tcPr>
                <w:p w14:paraId="15368FCD" w14:textId="77777777" w:rsidR="00684681" w:rsidRPr="00451208" w:rsidRDefault="00684681" w:rsidP="005729ED">
                  <w:r w:rsidRPr="00451208">
                    <w:rPr>
                      <w:sz w:val="26"/>
                      <w:szCs w:val="26"/>
                    </w:rPr>
                    <w:t>Заступники директора, ст. майстер, методист</w:t>
                  </w:r>
                </w:p>
              </w:tc>
            </w:tr>
          </w:tbl>
          <w:p w14:paraId="0D7E93BA" w14:textId="77777777" w:rsidR="00684681" w:rsidRPr="00451208" w:rsidRDefault="00684681" w:rsidP="005729ED"/>
        </w:tc>
        <w:tc>
          <w:tcPr>
            <w:tcW w:w="1194" w:type="dxa"/>
          </w:tcPr>
          <w:p w14:paraId="4BF600A4" w14:textId="77777777" w:rsidR="00684681" w:rsidRPr="00451208" w:rsidRDefault="00684681" w:rsidP="007F4E05">
            <w:pPr>
              <w:jc w:val="center"/>
              <w:rPr>
                <w:sz w:val="20"/>
                <w:szCs w:val="20"/>
              </w:rPr>
            </w:pPr>
            <w:r w:rsidRPr="00451208">
              <w:rPr>
                <w:sz w:val="20"/>
                <w:szCs w:val="20"/>
              </w:rPr>
              <w:t>Вересень 202</w:t>
            </w:r>
            <w:r w:rsidR="007F4E05" w:rsidRPr="00451208">
              <w:rPr>
                <w:sz w:val="20"/>
                <w:szCs w:val="20"/>
              </w:rPr>
              <w:t>4</w:t>
            </w:r>
          </w:p>
        </w:tc>
        <w:tc>
          <w:tcPr>
            <w:tcW w:w="1559" w:type="dxa"/>
          </w:tcPr>
          <w:p w14:paraId="378364A7" w14:textId="77777777" w:rsidR="00684681" w:rsidRPr="00451208" w:rsidRDefault="00684681" w:rsidP="00684681">
            <w:pPr>
              <w:jc w:val="center"/>
              <w:rPr>
                <w:sz w:val="20"/>
                <w:szCs w:val="20"/>
              </w:rPr>
            </w:pPr>
            <w:r w:rsidRPr="00451208">
              <w:rPr>
                <w:sz w:val="20"/>
                <w:szCs w:val="20"/>
              </w:rPr>
              <w:t>Заступник директора з НВР,</w:t>
            </w:r>
          </w:p>
          <w:p w14:paraId="46B922AD" w14:textId="77777777" w:rsidR="00684681" w:rsidRPr="00451208" w:rsidRDefault="00684681" w:rsidP="00684681">
            <w:pPr>
              <w:jc w:val="center"/>
              <w:rPr>
                <w:sz w:val="20"/>
                <w:szCs w:val="20"/>
              </w:rPr>
            </w:pPr>
            <w:r w:rsidRPr="00451208">
              <w:rPr>
                <w:sz w:val="20"/>
                <w:szCs w:val="20"/>
              </w:rPr>
              <w:t>заступник директора з ВР,</w:t>
            </w:r>
          </w:p>
          <w:p w14:paraId="47740FAE" w14:textId="77777777" w:rsidR="00684681" w:rsidRPr="00451208" w:rsidRDefault="00684681" w:rsidP="00684681">
            <w:pPr>
              <w:jc w:val="center"/>
              <w:rPr>
                <w:sz w:val="20"/>
                <w:szCs w:val="20"/>
              </w:rPr>
            </w:pPr>
            <w:r w:rsidRPr="00451208">
              <w:rPr>
                <w:sz w:val="20"/>
                <w:szCs w:val="20"/>
              </w:rPr>
              <w:t>викладачі,</w:t>
            </w:r>
          </w:p>
          <w:p w14:paraId="4A8A4EF7" w14:textId="77777777" w:rsidR="00684681" w:rsidRPr="00451208" w:rsidRDefault="00684681" w:rsidP="00684681">
            <w:pPr>
              <w:jc w:val="center"/>
              <w:rPr>
                <w:sz w:val="20"/>
                <w:szCs w:val="20"/>
              </w:rPr>
            </w:pPr>
            <w:r w:rsidRPr="00451208">
              <w:rPr>
                <w:sz w:val="20"/>
                <w:szCs w:val="20"/>
              </w:rPr>
              <w:t>майстер в/н,</w:t>
            </w:r>
          </w:p>
          <w:p w14:paraId="370441E2" w14:textId="77777777" w:rsidR="00684681" w:rsidRPr="00451208" w:rsidRDefault="00684681" w:rsidP="00684681">
            <w:pPr>
              <w:jc w:val="center"/>
              <w:rPr>
                <w:sz w:val="20"/>
                <w:szCs w:val="20"/>
              </w:rPr>
            </w:pPr>
            <w:r w:rsidRPr="00451208">
              <w:rPr>
                <w:sz w:val="20"/>
                <w:szCs w:val="20"/>
              </w:rPr>
              <w:t>вихователі,</w:t>
            </w:r>
          </w:p>
          <w:p w14:paraId="39604103" w14:textId="77777777" w:rsidR="00684681" w:rsidRPr="00451208" w:rsidRDefault="00684681" w:rsidP="00684681">
            <w:pPr>
              <w:jc w:val="center"/>
              <w:rPr>
                <w:sz w:val="20"/>
                <w:szCs w:val="20"/>
              </w:rPr>
            </w:pPr>
            <w:r w:rsidRPr="00451208">
              <w:rPr>
                <w:sz w:val="20"/>
                <w:szCs w:val="20"/>
              </w:rPr>
              <w:t>ст. чергові з режиму</w:t>
            </w:r>
          </w:p>
        </w:tc>
        <w:tc>
          <w:tcPr>
            <w:tcW w:w="1716" w:type="dxa"/>
          </w:tcPr>
          <w:p w14:paraId="3CAAD5A0" w14:textId="77777777" w:rsidR="00684681" w:rsidRPr="00451208" w:rsidRDefault="00684681" w:rsidP="00684681">
            <w:pPr>
              <w:jc w:val="center"/>
              <w:rPr>
                <w:sz w:val="20"/>
                <w:szCs w:val="20"/>
              </w:rPr>
            </w:pPr>
            <w:r w:rsidRPr="00451208">
              <w:rPr>
                <w:sz w:val="20"/>
                <w:szCs w:val="20"/>
              </w:rPr>
              <w:t>Заступник директора з НВР,</w:t>
            </w:r>
          </w:p>
          <w:p w14:paraId="00D2242F" w14:textId="77777777" w:rsidR="00684681" w:rsidRPr="00451208" w:rsidRDefault="00684681" w:rsidP="00684681">
            <w:pPr>
              <w:jc w:val="center"/>
              <w:rPr>
                <w:sz w:val="20"/>
                <w:szCs w:val="20"/>
              </w:rPr>
            </w:pPr>
            <w:r w:rsidRPr="00451208">
              <w:rPr>
                <w:sz w:val="20"/>
                <w:szCs w:val="20"/>
              </w:rPr>
              <w:t>заступник директора з ВР,</w:t>
            </w:r>
          </w:p>
          <w:p w14:paraId="18C2D660" w14:textId="77777777" w:rsidR="00684681" w:rsidRPr="00451208" w:rsidRDefault="00684681" w:rsidP="00684681">
            <w:pPr>
              <w:jc w:val="center"/>
              <w:rPr>
                <w:sz w:val="20"/>
                <w:szCs w:val="20"/>
              </w:rPr>
            </w:pPr>
            <w:r w:rsidRPr="00451208">
              <w:rPr>
                <w:sz w:val="20"/>
                <w:szCs w:val="20"/>
              </w:rPr>
              <w:t>помічник директора з режиму</w:t>
            </w:r>
          </w:p>
        </w:tc>
        <w:tc>
          <w:tcPr>
            <w:tcW w:w="694" w:type="dxa"/>
          </w:tcPr>
          <w:p w14:paraId="05A6D64E" w14:textId="77777777" w:rsidR="00684681" w:rsidRPr="00451208" w:rsidRDefault="00684681" w:rsidP="00AE36B8">
            <w:pPr>
              <w:jc w:val="center"/>
              <w:rPr>
                <w:sz w:val="20"/>
                <w:szCs w:val="20"/>
              </w:rPr>
            </w:pPr>
          </w:p>
        </w:tc>
      </w:tr>
      <w:tr w:rsidR="00057FB1" w:rsidRPr="00451208" w14:paraId="579A6F95" w14:textId="77777777" w:rsidTr="00EB04E3">
        <w:tc>
          <w:tcPr>
            <w:tcW w:w="534" w:type="dxa"/>
          </w:tcPr>
          <w:p w14:paraId="569DB6D8" w14:textId="77777777" w:rsidR="00FF7BA0" w:rsidRPr="00451208" w:rsidRDefault="00684681" w:rsidP="00EA7745">
            <w:pPr>
              <w:jc w:val="center"/>
            </w:pPr>
            <w:r w:rsidRPr="00451208">
              <w:t>1</w:t>
            </w:r>
            <w:r w:rsidR="00EA7745" w:rsidRPr="00451208">
              <w:t>3</w:t>
            </w:r>
            <w:r w:rsidR="00FF7BA0" w:rsidRPr="00451208">
              <w:t>.</w:t>
            </w:r>
          </w:p>
        </w:tc>
        <w:tc>
          <w:tcPr>
            <w:tcW w:w="3942" w:type="dxa"/>
          </w:tcPr>
          <w:p w14:paraId="7B7C54F5" w14:textId="77777777" w:rsidR="00FF7BA0" w:rsidRPr="00451208" w:rsidRDefault="00FF7BA0" w:rsidP="005729ED">
            <w:r w:rsidRPr="00451208">
              <w:t>Занесення щойно зарахованих здобувачів освіти до</w:t>
            </w:r>
          </w:p>
          <w:p w14:paraId="6BD428B2" w14:textId="77777777" w:rsidR="005729ED" w:rsidRPr="00451208" w:rsidRDefault="00FF7BA0" w:rsidP="005729ED">
            <w:r w:rsidRPr="00451208">
              <w:t>поіменної книг</w:t>
            </w:r>
            <w:r w:rsidR="005729ED" w:rsidRPr="00451208">
              <w:t>и (П-УЗД).</w:t>
            </w:r>
          </w:p>
        </w:tc>
        <w:tc>
          <w:tcPr>
            <w:tcW w:w="1194" w:type="dxa"/>
          </w:tcPr>
          <w:p w14:paraId="452A31DF" w14:textId="77777777" w:rsidR="00FF7BA0" w:rsidRPr="00451208" w:rsidRDefault="00FF7BA0" w:rsidP="00FF7BA0">
            <w:pPr>
              <w:jc w:val="center"/>
              <w:rPr>
                <w:sz w:val="20"/>
                <w:szCs w:val="20"/>
              </w:rPr>
            </w:pPr>
            <w:r w:rsidRPr="00451208">
              <w:rPr>
                <w:sz w:val="20"/>
                <w:szCs w:val="20"/>
              </w:rPr>
              <w:t>Постійно</w:t>
            </w:r>
          </w:p>
          <w:p w14:paraId="7EC7FF91" w14:textId="77777777" w:rsidR="00FF7BA0" w:rsidRPr="00451208" w:rsidRDefault="00FF7BA0" w:rsidP="00EB04E3">
            <w:pPr>
              <w:rPr>
                <w:sz w:val="20"/>
                <w:szCs w:val="20"/>
              </w:rPr>
            </w:pPr>
          </w:p>
        </w:tc>
        <w:tc>
          <w:tcPr>
            <w:tcW w:w="1559" w:type="dxa"/>
          </w:tcPr>
          <w:p w14:paraId="59A4496C" w14:textId="77777777" w:rsidR="00FA6EE3" w:rsidRPr="00451208" w:rsidRDefault="00FA6EE3" w:rsidP="00FA6EE3">
            <w:pPr>
              <w:jc w:val="center"/>
              <w:rPr>
                <w:sz w:val="20"/>
                <w:szCs w:val="20"/>
              </w:rPr>
            </w:pPr>
            <w:r w:rsidRPr="00451208">
              <w:rPr>
                <w:sz w:val="20"/>
                <w:szCs w:val="20"/>
              </w:rPr>
              <w:t>Заступник директора з НВР</w:t>
            </w:r>
          </w:p>
          <w:p w14:paraId="0EA195DF" w14:textId="77777777" w:rsidR="00FF7BA0" w:rsidRPr="00451208" w:rsidRDefault="00FF7BA0" w:rsidP="00EB04E3">
            <w:pPr>
              <w:jc w:val="center"/>
              <w:rPr>
                <w:sz w:val="20"/>
                <w:szCs w:val="20"/>
              </w:rPr>
            </w:pPr>
          </w:p>
        </w:tc>
        <w:tc>
          <w:tcPr>
            <w:tcW w:w="1716" w:type="dxa"/>
          </w:tcPr>
          <w:p w14:paraId="67FF331F" w14:textId="77777777" w:rsidR="00FA6EE3" w:rsidRPr="00451208" w:rsidRDefault="00FA6EE3" w:rsidP="00FA6EE3">
            <w:pPr>
              <w:jc w:val="center"/>
              <w:rPr>
                <w:sz w:val="20"/>
                <w:szCs w:val="20"/>
              </w:rPr>
            </w:pPr>
            <w:r w:rsidRPr="00451208">
              <w:rPr>
                <w:sz w:val="20"/>
                <w:szCs w:val="20"/>
              </w:rPr>
              <w:t>Заступник директора з НВР</w:t>
            </w:r>
          </w:p>
          <w:p w14:paraId="4459256C" w14:textId="77777777" w:rsidR="00FF7BA0" w:rsidRPr="00451208" w:rsidRDefault="00FF7BA0" w:rsidP="00EB04E3">
            <w:pPr>
              <w:jc w:val="center"/>
              <w:rPr>
                <w:sz w:val="20"/>
                <w:szCs w:val="20"/>
              </w:rPr>
            </w:pPr>
          </w:p>
        </w:tc>
        <w:tc>
          <w:tcPr>
            <w:tcW w:w="694" w:type="dxa"/>
          </w:tcPr>
          <w:p w14:paraId="2AFD6F10" w14:textId="77777777" w:rsidR="00FF7BA0" w:rsidRPr="00451208" w:rsidRDefault="00FF7BA0" w:rsidP="00AE36B8">
            <w:pPr>
              <w:jc w:val="center"/>
              <w:rPr>
                <w:sz w:val="20"/>
                <w:szCs w:val="20"/>
              </w:rPr>
            </w:pPr>
          </w:p>
        </w:tc>
      </w:tr>
      <w:tr w:rsidR="00057FB1" w:rsidRPr="00451208" w14:paraId="47B60C56" w14:textId="77777777" w:rsidTr="00EB04E3">
        <w:tc>
          <w:tcPr>
            <w:tcW w:w="534" w:type="dxa"/>
          </w:tcPr>
          <w:p w14:paraId="5AB79EDD" w14:textId="77777777" w:rsidR="00E570DA" w:rsidRPr="00451208" w:rsidRDefault="00E570DA" w:rsidP="00EA7745">
            <w:pPr>
              <w:jc w:val="center"/>
            </w:pPr>
            <w:r w:rsidRPr="00451208">
              <w:t>1</w:t>
            </w:r>
            <w:r w:rsidR="00EA7745" w:rsidRPr="00451208">
              <w:t>4</w:t>
            </w:r>
            <w:r w:rsidRPr="00451208">
              <w:t>.</w:t>
            </w:r>
          </w:p>
        </w:tc>
        <w:tc>
          <w:tcPr>
            <w:tcW w:w="3942" w:type="dxa"/>
          </w:tcPr>
          <w:p w14:paraId="5156682A" w14:textId="77777777" w:rsidR="00E570DA" w:rsidRPr="00451208" w:rsidRDefault="00E570DA" w:rsidP="00E570DA">
            <w:r w:rsidRPr="00451208">
              <w:rPr>
                <w:rStyle w:val="fontstyle01"/>
                <w:color w:val="auto"/>
                <w:sz w:val="24"/>
                <w:szCs w:val="24"/>
              </w:rPr>
              <w:t xml:space="preserve">Вивчення нового контингенту здобувачів освіти: знайомство з особовими справами здобувачів освіти, їх індивідуальними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1"/>
              <w:gridCol w:w="1395"/>
            </w:tblGrid>
            <w:tr w:rsidR="00057FB1" w:rsidRPr="00451208" w14:paraId="34B80D79" w14:textId="77777777" w:rsidTr="00E570DA">
              <w:tc>
                <w:tcPr>
                  <w:tcW w:w="3000" w:type="dxa"/>
                  <w:tcBorders>
                    <w:top w:val="nil"/>
                    <w:left w:val="nil"/>
                    <w:bottom w:val="nil"/>
                    <w:right w:val="nil"/>
                  </w:tcBorders>
                  <w:vAlign w:val="center"/>
                  <w:hideMark/>
                </w:tcPr>
                <w:p w14:paraId="7AE6F1F7" w14:textId="77777777" w:rsidR="00E570DA" w:rsidRPr="00451208" w:rsidRDefault="00E570DA" w:rsidP="00E570DA">
                  <w:pPr>
                    <w:ind w:left="-41" w:firstLine="41"/>
                  </w:pPr>
                  <w:r w:rsidRPr="00451208">
                    <w:t>здібностями, матеріальним становищем сім’ї та психологічними особливостями.</w:t>
                  </w:r>
                </w:p>
              </w:tc>
              <w:tc>
                <w:tcPr>
                  <w:tcW w:w="3000" w:type="dxa"/>
                  <w:tcBorders>
                    <w:top w:val="nil"/>
                    <w:left w:val="nil"/>
                    <w:bottom w:val="nil"/>
                    <w:right w:val="nil"/>
                  </w:tcBorders>
                  <w:vAlign w:val="center"/>
                  <w:hideMark/>
                </w:tcPr>
                <w:p w14:paraId="08DD815A" w14:textId="77777777" w:rsidR="00E570DA" w:rsidRPr="00451208" w:rsidRDefault="00E570DA" w:rsidP="00E570DA"/>
              </w:tc>
            </w:tr>
          </w:tbl>
          <w:p w14:paraId="13E9A224" w14:textId="77777777" w:rsidR="00E570DA" w:rsidRPr="00451208" w:rsidRDefault="00E570DA" w:rsidP="00FF7BA0">
            <w:pPr>
              <w:jc w:val="both"/>
            </w:pPr>
          </w:p>
        </w:tc>
        <w:tc>
          <w:tcPr>
            <w:tcW w:w="1194" w:type="dxa"/>
          </w:tcPr>
          <w:p w14:paraId="04FE07FD" w14:textId="77777777" w:rsidR="00E570DA" w:rsidRPr="00451208" w:rsidRDefault="00E570DA" w:rsidP="00E570DA">
            <w:pPr>
              <w:jc w:val="center"/>
              <w:rPr>
                <w:sz w:val="20"/>
                <w:szCs w:val="20"/>
              </w:rPr>
            </w:pPr>
            <w:r w:rsidRPr="00451208">
              <w:rPr>
                <w:sz w:val="20"/>
                <w:szCs w:val="20"/>
              </w:rPr>
              <w:t>Постійно</w:t>
            </w:r>
          </w:p>
          <w:p w14:paraId="20851E46" w14:textId="77777777" w:rsidR="00E570DA" w:rsidRPr="00451208" w:rsidRDefault="00E570DA" w:rsidP="00FF7BA0">
            <w:pPr>
              <w:jc w:val="center"/>
              <w:rPr>
                <w:sz w:val="20"/>
                <w:szCs w:val="20"/>
              </w:rPr>
            </w:pPr>
          </w:p>
        </w:tc>
        <w:tc>
          <w:tcPr>
            <w:tcW w:w="1559" w:type="dxa"/>
          </w:tcPr>
          <w:p w14:paraId="2DE72119" w14:textId="77777777" w:rsidR="00E570DA" w:rsidRPr="00451208" w:rsidRDefault="00E570DA" w:rsidP="00E570DA">
            <w:pPr>
              <w:jc w:val="center"/>
              <w:rPr>
                <w:sz w:val="20"/>
                <w:szCs w:val="20"/>
              </w:rPr>
            </w:pPr>
            <w:r w:rsidRPr="00451208">
              <w:rPr>
                <w:sz w:val="20"/>
                <w:szCs w:val="20"/>
              </w:rPr>
              <w:t>Заступник директора з ВР</w:t>
            </w:r>
          </w:p>
          <w:p w14:paraId="16ED825E" w14:textId="77777777" w:rsidR="00E570DA" w:rsidRPr="00451208" w:rsidRDefault="00E570DA" w:rsidP="00E570DA">
            <w:pPr>
              <w:jc w:val="center"/>
              <w:rPr>
                <w:sz w:val="20"/>
                <w:szCs w:val="20"/>
              </w:rPr>
            </w:pPr>
          </w:p>
        </w:tc>
        <w:tc>
          <w:tcPr>
            <w:tcW w:w="1716" w:type="dxa"/>
          </w:tcPr>
          <w:p w14:paraId="30AF1229" w14:textId="77777777" w:rsidR="00E570DA" w:rsidRPr="00451208" w:rsidRDefault="00E570DA" w:rsidP="00E570DA">
            <w:pPr>
              <w:jc w:val="center"/>
              <w:rPr>
                <w:sz w:val="20"/>
                <w:szCs w:val="20"/>
              </w:rPr>
            </w:pPr>
            <w:r w:rsidRPr="00451208">
              <w:rPr>
                <w:sz w:val="20"/>
                <w:szCs w:val="20"/>
              </w:rPr>
              <w:t>Практичний психолог,</w:t>
            </w:r>
          </w:p>
          <w:p w14:paraId="475889B5" w14:textId="77777777" w:rsidR="00E570DA" w:rsidRPr="00451208" w:rsidRDefault="00E570DA" w:rsidP="00E570DA">
            <w:pPr>
              <w:jc w:val="center"/>
              <w:rPr>
                <w:sz w:val="20"/>
                <w:szCs w:val="20"/>
              </w:rPr>
            </w:pPr>
            <w:r w:rsidRPr="00451208">
              <w:rPr>
                <w:sz w:val="20"/>
                <w:szCs w:val="20"/>
              </w:rPr>
              <w:t>майстер в/н,</w:t>
            </w:r>
          </w:p>
          <w:p w14:paraId="2AA7C44A" w14:textId="77777777" w:rsidR="00E570DA" w:rsidRPr="00451208" w:rsidRDefault="00E570DA" w:rsidP="00E570DA">
            <w:pPr>
              <w:jc w:val="center"/>
              <w:rPr>
                <w:sz w:val="20"/>
                <w:szCs w:val="20"/>
              </w:rPr>
            </w:pPr>
            <w:r w:rsidRPr="00451208">
              <w:rPr>
                <w:sz w:val="20"/>
                <w:szCs w:val="20"/>
              </w:rPr>
              <w:t>вихователі,</w:t>
            </w:r>
          </w:p>
          <w:p w14:paraId="01221511" w14:textId="77777777" w:rsidR="00E570DA" w:rsidRPr="00451208" w:rsidRDefault="00E570DA" w:rsidP="00E570DA">
            <w:pPr>
              <w:jc w:val="center"/>
              <w:rPr>
                <w:sz w:val="20"/>
                <w:szCs w:val="20"/>
              </w:rPr>
            </w:pPr>
            <w:r w:rsidRPr="00451208">
              <w:rPr>
                <w:sz w:val="20"/>
                <w:szCs w:val="20"/>
              </w:rPr>
              <w:t>викладачі,</w:t>
            </w:r>
          </w:p>
          <w:p w14:paraId="138ED9E9" w14:textId="77777777" w:rsidR="00E570DA" w:rsidRPr="00451208" w:rsidRDefault="00E570DA" w:rsidP="00E570DA">
            <w:pPr>
              <w:jc w:val="center"/>
              <w:rPr>
                <w:sz w:val="20"/>
                <w:szCs w:val="20"/>
              </w:rPr>
            </w:pPr>
            <w:r w:rsidRPr="00451208">
              <w:rPr>
                <w:sz w:val="20"/>
                <w:szCs w:val="20"/>
              </w:rPr>
              <w:t>чергові з режиму</w:t>
            </w:r>
          </w:p>
        </w:tc>
        <w:tc>
          <w:tcPr>
            <w:tcW w:w="694" w:type="dxa"/>
          </w:tcPr>
          <w:p w14:paraId="6A4A83FA" w14:textId="77777777" w:rsidR="00E570DA" w:rsidRPr="00451208" w:rsidRDefault="00E570DA" w:rsidP="00AE36B8">
            <w:pPr>
              <w:jc w:val="center"/>
              <w:rPr>
                <w:sz w:val="20"/>
                <w:szCs w:val="20"/>
              </w:rPr>
            </w:pPr>
          </w:p>
        </w:tc>
      </w:tr>
      <w:tr w:rsidR="00057FB1" w:rsidRPr="00451208" w14:paraId="175AB65E" w14:textId="77777777" w:rsidTr="00EB04E3">
        <w:tc>
          <w:tcPr>
            <w:tcW w:w="534" w:type="dxa"/>
          </w:tcPr>
          <w:p w14:paraId="2E0420CD" w14:textId="77777777" w:rsidR="00FA09AC" w:rsidRPr="00451208" w:rsidRDefault="00FA6EE3" w:rsidP="00E570DA">
            <w:pPr>
              <w:jc w:val="center"/>
            </w:pPr>
            <w:r w:rsidRPr="00451208">
              <w:t>1</w:t>
            </w:r>
            <w:r w:rsidR="00E570DA" w:rsidRPr="00451208">
              <w:t>5</w:t>
            </w:r>
            <w:r w:rsidRPr="00451208">
              <w:t>.</w:t>
            </w:r>
          </w:p>
        </w:tc>
        <w:tc>
          <w:tcPr>
            <w:tcW w:w="3942" w:type="dxa"/>
          </w:tcPr>
          <w:p w14:paraId="6F6B1EFA" w14:textId="77777777" w:rsidR="00FA09AC" w:rsidRPr="00451208" w:rsidRDefault="00FA09AC" w:rsidP="00EB04E3">
            <w:r w:rsidRPr="00451208">
              <w:t>Здійснення комплектації училища педагогічними кадрами  відповідно до фаху на новий навчальний рік.</w:t>
            </w:r>
          </w:p>
        </w:tc>
        <w:tc>
          <w:tcPr>
            <w:tcW w:w="1194" w:type="dxa"/>
          </w:tcPr>
          <w:p w14:paraId="7B905A19" w14:textId="77777777" w:rsidR="00FA09AC" w:rsidRPr="00451208" w:rsidRDefault="00FA09AC" w:rsidP="00451208">
            <w:pPr>
              <w:jc w:val="center"/>
              <w:rPr>
                <w:sz w:val="20"/>
                <w:szCs w:val="20"/>
              </w:rPr>
            </w:pPr>
            <w:r w:rsidRPr="00451208">
              <w:rPr>
                <w:sz w:val="20"/>
                <w:szCs w:val="20"/>
              </w:rPr>
              <w:t>Серпень</w:t>
            </w:r>
            <w:r w:rsidR="000C7948" w:rsidRPr="00451208">
              <w:rPr>
                <w:sz w:val="20"/>
                <w:szCs w:val="20"/>
              </w:rPr>
              <w:t xml:space="preserve"> 202</w:t>
            </w:r>
            <w:r w:rsidR="005729ED" w:rsidRPr="00451208">
              <w:rPr>
                <w:sz w:val="20"/>
                <w:szCs w:val="20"/>
              </w:rPr>
              <w:t>4</w:t>
            </w:r>
          </w:p>
          <w:p w14:paraId="6BDD65E5" w14:textId="77777777" w:rsidR="00FA09AC" w:rsidRPr="00451208" w:rsidRDefault="00FA09AC" w:rsidP="00451208">
            <w:pPr>
              <w:jc w:val="center"/>
              <w:rPr>
                <w:sz w:val="20"/>
                <w:szCs w:val="20"/>
              </w:rPr>
            </w:pPr>
          </w:p>
        </w:tc>
        <w:tc>
          <w:tcPr>
            <w:tcW w:w="1559" w:type="dxa"/>
          </w:tcPr>
          <w:p w14:paraId="279AE2ED" w14:textId="77777777" w:rsidR="003760EA" w:rsidRPr="00451208" w:rsidRDefault="003760EA" w:rsidP="00EA7745">
            <w:pPr>
              <w:jc w:val="center"/>
              <w:rPr>
                <w:sz w:val="20"/>
                <w:szCs w:val="20"/>
              </w:rPr>
            </w:pPr>
            <w:r w:rsidRPr="00451208">
              <w:rPr>
                <w:sz w:val="20"/>
                <w:szCs w:val="20"/>
              </w:rPr>
              <w:t>В.о. директора,</w:t>
            </w:r>
          </w:p>
          <w:p w14:paraId="7C0064C0" w14:textId="77777777" w:rsidR="00FA09AC" w:rsidRPr="00451208" w:rsidRDefault="003760EA" w:rsidP="00EA7745">
            <w:pPr>
              <w:jc w:val="center"/>
              <w:rPr>
                <w:sz w:val="20"/>
                <w:szCs w:val="20"/>
              </w:rPr>
            </w:pPr>
            <w:r w:rsidRPr="00451208">
              <w:rPr>
                <w:sz w:val="20"/>
                <w:szCs w:val="20"/>
              </w:rPr>
              <w:t>інспектор з кадрів</w:t>
            </w:r>
            <w:r w:rsidR="00BA47C9" w:rsidRPr="00451208">
              <w:rPr>
                <w:sz w:val="20"/>
                <w:szCs w:val="20"/>
              </w:rPr>
              <w:t xml:space="preserve">, </w:t>
            </w:r>
            <w:r w:rsidR="00697BE6" w:rsidRPr="00451208">
              <w:rPr>
                <w:sz w:val="20"/>
                <w:szCs w:val="20"/>
              </w:rPr>
              <w:t>керівники підрозділів</w:t>
            </w:r>
          </w:p>
        </w:tc>
        <w:tc>
          <w:tcPr>
            <w:tcW w:w="1716" w:type="dxa"/>
          </w:tcPr>
          <w:p w14:paraId="362624F8" w14:textId="77777777" w:rsidR="00FA09AC" w:rsidRPr="00451208" w:rsidRDefault="00FA09AC" w:rsidP="00EA7745">
            <w:pPr>
              <w:jc w:val="center"/>
              <w:rPr>
                <w:sz w:val="20"/>
                <w:szCs w:val="20"/>
              </w:rPr>
            </w:pPr>
            <w:r w:rsidRPr="00451208">
              <w:rPr>
                <w:sz w:val="20"/>
                <w:szCs w:val="20"/>
              </w:rPr>
              <w:t>В.о. директора,</w:t>
            </w:r>
          </w:p>
          <w:p w14:paraId="70650473" w14:textId="77777777" w:rsidR="00FA09AC" w:rsidRPr="00451208" w:rsidRDefault="00FA09AC" w:rsidP="00EA7745">
            <w:pPr>
              <w:jc w:val="center"/>
              <w:rPr>
                <w:sz w:val="20"/>
                <w:szCs w:val="20"/>
              </w:rPr>
            </w:pPr>
            <w:r w:rsidRPr="00451208">
              <w:rPr>
                <w:sz w:val="20"/>
                <w:szCs w:val="20"/>
              </w:rPr>
              <w:t>інспектор з кадрів</w:t>
            </w:r>
            <w:r w:rsidR="00BA47C9" w:rsidRPr="00451208">
              <w:rPr>
                <w:sz w:val="20"/>
                <w:szCs w:val="20"/>
              </w:rPr>
              <w:t>,</w:t>
            </w:r>
          </w:p>
          <w:p w14:paraId="6E689F1E" w14:textId="77777777" w:rsidR="00697BE6" w:rsidRPr="00451208" w:rsidRDefault="00697BE6" w:rsidP="00EA7745">
            <w:pPr>
              <w:jc w:val="center"/>
              <w:rPr>
                <w:sz w:val="20"/>
                <w:szCs w:val="20"/>
              </w:rPr>
            </w:pPr>
            <w:r w:rsidRPr="00451208">
              <w:rPr>
                <w:sz w:val="20"/>
                <w:szCs w:val="20"/>
              </w:rPr>
              <w:t>керівники підрозділів</w:t>
            </w:r>
          </w:p>
        </w:tc>
        <w:tc>
          <w:tcPr>
            <w:tcW w:w="694" w:type="dxa"/>
          </w:tcPr>
          <w:p w14:paraId="3EAD3F1B" w14:textId="77777777" w:rsidR="00FA09AC" w:rsidRPr="00451208" w:rsidRDefault="00FA09AC" w:rsidP="00AE36B8">
            <w:pPr>
              <w:jc w:val="center"/>
              <w:rPr>
                <w:sz w:val="20"/>
                <w:szCs w:val="20"/>
              </w:rPr>
            </w:pPr>
          </w:p>
        </w:tc>
      </w:tr>
      <w:tr w:rsidR="00057FB1" w:rsidRPr="00451208" w14:paraId="265D0BCA" w14:textId="77777777" w:rsidTr="00EB04E3">
        <w:tc>
          <w:tcPr>
            <w:tcW w:w="534" w:type="dxa"/>
          </w:tcPr>
          <w:p w14:paraId="0E12F989" w14:textId="77777777" w:rsidR="00FA6EE3" w:rsidRPr="00451208" w:rsidRDefault="00FA6EE3" w:rsidP="00E570DA">
            <w:pPr>
              <w:jc w:val="center"/>
            </w:pPr>
            <w:r w:rsidRPr="00451208">
              <w:t>1</w:t>
            </w:r>
            <w:r w:rsidR="00E570DA" w:rsidRPr="00451208">
              <w:t>6</w:t>
            </w:r>
            <w:r w:rsidRPr="00451208">
              <w:t>.</w:t>
            </w:r>
          </w:p>
        </w:tc>
        <w:tc>
          <w:tcPr>
            <w:tcW w:w="3942" w:type="dxa"/>
          </w:tcPr>
          <w:p w14:paraId="08FBB7E4" w14:textId="77777777" w:rsidR="00FA6EE3" w:rsidRPr="00451208" w:rsidRDefault="00FA6EE3" w:rsidP="00EB04E3">
            <w:r w:rsidRPr="00451208">
              <w:rPr>
                <w:rStyle w:val="fontstyle01"/>
                <w:color w:val="auto"/>
                <w:sz w:val="24"/>
                <w:szCs w:val="24"/>
              </w:rPr>
              <w:t>Організувати медичний огляд здобувачів освіти І – ІІІ курсів</w:t>
            </w:r>
            <w:r w:rsidR="00E570DA" w:rsidRPr="00451208">
              <w:rPr>
                <w:rStyle w:val="fontstyle01"/>
                <w:color w:val="auto"/>
                <w:sz w:val="24"/>
                <w:szCs w:val="24"/>
              </w:rPr>
              <w:t>.</w:t>
            </w:r>
          </w:p>
        </w:tc>
        <w:tc>
          <w:tcPr>
            <w:tcW w:w="1194" w:type="dxa"/>
          </w:tcPr>
          <w:p w14:paraId="3BCA655E" w14:textId="77777777" w:rsidR="00FA6EE3" w:rsidRPr="00451208" w:rsidRDefault="00FA6EE3" w:rsidP="00451208">
            <w:pPr>
              <w:jc w:val="center"/>
              <w:rPr>
                <w:sz w:val="20"/>
                <w:szCs w:val="20"/>
              </w:rPr>
            </w:pPr>
            <w:r w:rsidRPr="00451208">
              <w:rPr>
                <w:sz w:val="20"/>
                <w:szCs w:val="20"/>
              </w:rPr>
              <w:t>Жовтень 202</w:t>
            </w:r>
            <w:r w:rsidR="005729ED" w:rsidRPr="00451208">
              <w:rPr>
                <w:sz w:val="20"/>
                <w:szCs w:val="20"/>
              </w:rPr>
              <w:t>4</w:t>
            </w:r>
          </w:p>
        </w:tc>
        <w:tc>
          <w:tcPr>
            <w:tcW w:w="1559" w:type="dxa"/>
          </w:tcPr>
          <w:p w14:paraId="5E9FA22F" w14:textId="77777777" w:rsidR="00FA6EE3" w:rsidRPr="00451208" w:rsidRDefault="00FA6EE3" w:rsidP="005729ED">
            <w:pPr>
              <w:rPr>
                <w:sz w:val="20"/>
                <w:szCs w:val="20"/>
              </w:rPr>
            </w:pPr>
            <w:r w:rsidRPr="00451208">
              <w:rPr>
                <w:sz w:val="20"/>
                <w:szCs w:val="20"/>
              </w:rPr>
              <w:t>В.о. директора, сестр</w:t>
            </w:r>
            <w:r w:rsidR="005729ED" w:rsidRPr="00451208">
              <w:rPr>
                <w:sz w:val="20"/>
                <w:szCs w:val="20"/>
              </w:rPr>
              <w:t>а</w:t>
            </w:r>
            <w:r w:rsidRPr="00451208">
              <w:rPr>
                <w:sz w:val="20"/>
                <w:szCs w:val="20"/>
              </w:rPr>
              <w:t xml:space="preserve"> медичн</w:t>
            </w:r>
            <w:r w:rsidR="005729ED" w:rsidRPr="00451208">
              <w:rPr>
                <w:sz w:val="20"/>
                <w:szCs w:val="20"/>
              </w:rPr>
              <w:t>а</w:t>
            </w:r>
          </w:p>
        </w:tc>
        <w:tc>
          <w:tcPr>
            <w:tcW w:w="1716" w:type="dxa"/>
          </w:tcPr>
          <w:p w14:paraId="2D1DD984" w14:textId="77777777" w:rsidR="00FA6EE3" w:rsidRPr="00451208" w:rsidRDefault="005729ED" w:rsidP="005729ED">
            <w:pPr>
              <w:rPr>
                <w:sz w:val="20"/>
                <w:szCs w:val="20"/>
              </w:rPr>
            </w:pPr>
            <w:r w:rsidRPr="00451208">
              <w:rPr>
                <w:sz w:val="20"/>
                <w:szCs w:val="20"/>
              </w:rPr>
              <w:t>В.о. директора, сестра</w:t>
            </w:r>
            <w:r w:rsidR="00FA6EE3" w:rsidRPr="00451208">
              <w:rPr>
                <w:sz w:val="20"/>
                <w:szCs w:val="20"/>
              </w:rPr>
              <w:t xml:space="preserve"> медичн</w:t>
            </w:r>
            <w:r w:rsidRPr="00451208">
              <w:rPr>
                <w:sz w:val="20"/>
                <w:szCs w:val="20"/>
              </w:rPr>
              <w:t>а</w:t>
            </w:r>
          </w:p>
        </w:tc>
        <w:tc>
          <w:tcPr>
            <w:tcW w:w="694" w:type="dxa"/>
          </w:tcPr>
          <w:p w14:paraId="6D2E5AC4" w14:textId="77777777" w:rsidR="00FA6EE3" w:rsidRPr="00451208" w:rsidRDefault="00FA6EE3" w:rsidP="00AE36B8">
            <w:pPr>
              <w:jc w:val="center"/>
              <w:rPr>
                <w:sz w:val="20"/>
                <w:szCs w:val="20"/>
              </w:rPr>
            </w:pPr>
          </w:p>
        </w:tc>
      </w:tr>
      <w:tr w:rsidR="00057FB1" w:rsidRPr="00451208" w14:paraId="7788FC95" w14:textId="77777777" w:rsidTr="00697BE6">
        <w:trPr>
          <w:trHeight w:val="495"/>
        </w:trPr>
        <w:tc>
          <w:tcPr>
            <w:tcW w:w="534" w:type="dxa"/>
          </w:tcPr>
          <w:p w14:paraId="5A99FE27" w14:textId="77777777" w:rsidR="00FA09AC" w:rsidRPr="00451208" w:rsidRDefault="00FA09AC" w:rsidP="00E570DA">
            <w:pPr>
              <w:jc w:val="center"/>
            </w:pPr>
            <w:r w:rsidRPr="00451208">
              <w:t>1</w:t>
            </w:r>
            <w:r w:rsidR="00E570DA" w:rsidRPr="00451208">
              <w:t>7</w:t>
            </w:r>
            <w:r w:rsidRPr="00451208">
              <w:t>.</w:t>
            </w:r>
          </w:p>
        </w:tc>
        <w:tc>
          <w:tcPr>
            <w:tcW w:w="3942" w:type="dxa"/>
            <w:vAlign w:val="center"/>
          </w:tcPr>
          <w:p w14:paraId="60B7F9BB" w14:textId="77777777" w:rsidR="00FA09AC" w:rsidRPr="00451208" w:rsidRDefault="00FA09AC" w:rsidP="00AE36B8">
            <w:r w:rsidRPr="00451208">
              <w:t>Проводити роботу щодо здійснення якісного документообігу.</w:t>
            </w:r>
          </w:p>
          <w:p w14:paraId="0CF4536D" w14:textId="77777777" w:rsidR="00FA09AC" w:rsidRPr="00451208" w:rsidRDefault="00FA09AC" w:rsidP="00AE36B8"/>
        </w:tc>
        <w:tc>
          <w:tcPr>
            <w:tcW w:w="1194" w:type="dxa"/>
            <w:vAlign w:val="center"/>
          </w:tcPr>
          <w:p w14:paraId="143143EF" w14:textId="77777777" w:rsidR="00FA09AC" w:rsidRPr="00451208" w:rsidRDefault="00FA09AC" w:rsidP="00AE36B8">
            <w:pPr>
              <w:jc w:val="center"/>
              <w:rPr>
                <w:sz w:val="20"/>
                <w:szCs w:val="20"/>
              </w:rPr>
            </w:pPr>
            <w:r w:rsidRPr="00451208">
              <w:rPr>
                <w:sz w:val="20"/>
                <w:szCs w:val="20"/>
              </w:rPr>
              <w:t>Постійно</w:t>
            </w:r>
          </w:p>
          <w:p w14:paraId="4107D84E" w14:textId="77777777" w:rsidR="00FA09AC" w:rsidRPr="00451208" w:rsidRDefault="00FA09AC" w:rsidP="00AE36B8">
            <w:pPr>
              <w:jc w:val="center"/>
              <w:rPr>
                <w:sz w:val="20"/>
                <w:szCs w:val="20"/>
              </w:rPr>
            </w:pPr>
          </w:p>
        </w:tc>
        <w:tc>
          <w:tcPr>
            <w:tcW w:w="1559" w:type="dxa"/>
            <w:vAlign w:val="center"/>
          </w:tcPr>
          <w:p w14:paraId="6501EFD1" w14:textId="77777777" w:rsidR="003760EA" w:rsidRPr="00451208" w:rsidRDefault="003760EA" w:rsidP="003760EA">
            <w:pPr>
              <w:jc w:val="center"/>
              <w:rPr>
                <w:sz w:val="20"/>
                <w:szCs w:val="20"/>
              </w:rPr>
            </w:pPr>
            <w:r w:rsidRPr="00451208">
              <w:rPr>
                <w:sz w:val="20"/>
                <w:szCs w:val="20"/>
              </w:rPr>
              <w:t>Секретар</w:t>
            </w:r>
          </w:p>
          <w:p w14:paraId="165A09B5" w14:textId="77777777" w:rsidR="00FA09AC" w:rsidRPr="00451208" w:rsidRDefault="00FA09AC" w:rsidP="00AE36B8">
            <w:pPr>
              <w:jc w:val="center"/>
              <w:rPr>
                <w:sz w:val="20"/>
                <w:szCs w:val="20"/>
              </w:rPr>
            </w:pPr>
          </w:p>
        </w:tc>
        <w:tc>
          <w:tcPr>
            <w:tcW w:w="1716" w:type="dxa"/>
          </w:tcPr>
          <w:p w14:paraId="173323FF" w14:textId="77777777" w:rsidR="00FA09AC" w:rsidRPr="00451208" w:rsidRDefault="00FA09AC" w:rsidP="00AE36B8">
            <w:pPr>
              <w:rPr>
                <w:sz w:val="20"/>
                <w:szCs w:val="20"/>
              </w:rPr>
            </w:pPr>
          </w:p>
          <w:p w14:paraId="1FF8ACCE" w14:textId="77777777" w:rsidR="00FA09AC" w:rsidRPr="00451208" w:rsidRDefault="00FA09AC" w:rsidP="00697BE6">
            <w:pPr>
              <w:jc w:val="center"/>
              <w:rPr>
                <w:sz w:val="20"/>
                <w:szCs w:val="20"/>
              </w:rPr>
            </w:pPr>
            <w:r w:rsidRPr="00451208">
              <w:rPr>
                <w:sz w:val="20"/>
                <w:szCs w:val="20"/>
              </w:rPr>
              <w:t>Секретар</w:t>
            </w:r>
          </w:p>
        </w:tc>
        <w:tc>
          <w:tcPr>
            <w:tcW w:w="694" w:type="dxa"/>
          </w:tcPr>
          <w:p w14:paraId="220A1309" w14:textId="77777777" w:rsidR="00FA09AC" w:rsidRPr="00451208" w:rsidRDefault="00FA09AC" w:rsidP="00AE36B8">
            <w:pPr>
              <w:jc w:val="center"/>
              <w:rPr>
                <w:sz w:val="20"/>
                <w:szCs w:val="20"/>
              </w:rPr>
            </w:pPr>
          </w:p>
        </w:tc>
      </w:tr>
      <w:tr w:rsidR="00057FB1" w:rsidRPr="00451208" w14:paraId="4FBB589A" w14:textId="77777777" w:rsidTr="00684681">
        <w:trPr>
          <w:trHeight w:val="495"/>
        </w:trPr>
        <w:tc>
          <w:tcPr>
            <w:tcW w:w="534" w:type="dxa"/>
          </w:tcPr>
          <w:p w14:paraId="5D4EE8CC" w14:textId="77777777" w:rsidR="00684681" w:rsidRPr="00451208" w:rsidRDefault="00684681" w:rsidP="00E570DA">
            <w:pPr>
              <w:jc w:val="center"/>
            </w:pPr>
            <w:r w:rsidRPr="00451208">
              <w:lastRenderedPageBreak/>
              <w:t>1</w:t>
            </w:r>
            <w:r w:rsidR="00E570DA" w:rsidRPr="00451208">
              <w:t>8</w:t>
            </w:r>
            <w:r w:rsidRPr="00451208">
              <w:t>.</w:t>
            </w:r>
          </w:p>
        </w:tc>
        <w:tc>
          <w:tcPr>
            <w:tcW w:w="3942" w:type="dxa"/>
          </w:tcPr>
          <w:p w14:paraId="3745BFF0" w14:textId="77777777" w:rsidR="00684681" w:rsidRPr="00451208" w:rsidRDefault="00684681" w:rsidP="00684681">
            <w:r w:rsidRPr="00451208">
              <w:rPr>
                <w:rStyle w:val="fontstyle01"/>
                <w:color w:val="auto"/>
                <w:sz w:val="24"/>
                <w:szCs w:val="24"/>
              </w:rPr>
              <w:t>Забезпечити проведення засідань педагогічних рад, та нарад при директорові</w:t>
            </w:r>
            <w:r w:rsidR="00624F64" w:rsidRPr="00451208">
              <w:rPr>
                <w:rStyle w:val="fontstyle01"/>
                <w:color w:val="auto"/>
                <w:sz w:val="24"/>
                <w:szCs w:val="24"/>
              </w:rPr>
              <w:t>.</w:t>
            </w:r>
          </w:p>
          <w:p w14:paraId="09E12E43" w14:textId="77777777" w:rsidR="00684681" w:rsidRPr="00451208" w:rsidRDefault="00684681" w:rsidP="00684681"/>
        </w:tc>
        <w:tc>
          <w:tcPr>
            <w:tcW w:w="1194" w:type="dxa"/>
            <w:vAlign w:val="center"/>
          </w:tcPr>
          <w:p w14:paraId="1EB86C2D" w14:textId="77777777" w:rsidR="00684681" w:rsidRPr="00451208" w:rsidRDefault="00684681" w:rsidP="00684681">
            <w:pPr>
              <w:jc w:val="center"/>
              <w:rPr>
                <w:sz w:val="20"/>
                <w:szCs w:val="20"/>
              </w:rPr>
            </w:pPr>
            <w:r w:rsidRPr="00451208">
              <w:rPr>
                <w:sz w:val="20"/>
                <w:szCs w:val="20"/>
              </w:rPr>
              <w:t>Постійно</w:t>
            </w:r>
          </w:p>
          <w:p w14:paraId="241AB7CA" w14:textId="77777777" w:rsidR="00684681" w:rsidRPr="00451208" w:rsidRDefault="00684681" w:rsidP="00AE36B8">
            <w:pPr>
              <w:jc w:val="center"/>
              <w:rPr>
                <w:sz w:val="20"/>
                <w:szCs w:val="20"/>
              </w:rPr>
            </w:pPr>
          </w:p>
        </w:tc>
        <w:tc>
          <w:tcPr>
            <w:tcW w:w="1559" w:type="dxa"/>
            <w:vAlign w:val="center"/>
          </w:tcPr>
          <w:p w14:paraId="30099820" w14:textId="77777777" w:rsidR="00684681" w:rsidRPr="00451208" w:rsidRDefault="00684681" w:rsidP="00EA7745">
            <w:pPr>
              <w:jc w:val="center"/>
              <w:rPr>
                <w:sz w:val="20"/>
                <w:szCs w:val="20"/>
              </w:rPr>
            </w:pPr>
            <w:r w:rsidRPr="00451208">
              <w:rPr>
                <w:sz w:val="20"/>
                <w:szCs w:val="20"/>
              </w:rPr>
              <w:t>В.о. директора,</w:t>
            </w:r>
          </w:p>
          <w:p w14:paraId="7B1DD1FF" w14:textId="77777777" w:rsidR="00684681" w:rsidRPr="00451208" w:rsidRDefault="00684681" w:rsidP="00EA7745">
            <w:pPr>
              <w:jc w:val="center"/>
              <w:rPr>
                <w:sz w:val="20"/>
                <w:szCs w:val="20"/>
              </w:rPr>
            </w:pPr>
            <w:r w:rsidRPr="00451208">
              <w:rPr>
                <w:sz w:val="20"/>
                <w:szCs w:val="20"/>
              </w:rPr>
              <w:t>Заступник директора з НВР</w:t>
            </w:r>
          </w:p>
          <w:p w14:paraId="420E23B0" w14:textId="77777777" w:rsidR="00684681" w:rsidRPr="00451208" w:rsidRDefault="00684681" w:rsidP="00EA7745">
            <w:pPr>
              <w:jc w:val="center"/>
              <w:rPr>
                <w:sz w:val="20"/>
                <w:szCs w:val="20"/>
              </w:rPr>
            </w:pPr>
            <w:r w:rsidRPr="00451208">
              <w:rPr>
                <w:sz w:val="20"/>
                <w:szCs w:val="20"/>
              </w:rPr>
              <w:t>Заступник директора з ВР</w:t>
            </w:r>
          </w:p>
        </w:tc>
        <w:tc>
          <w:tcPr>
            <w:tcW w:w="1716" w:type="dxa"/>
          </w:tcPr>
          <w:p w14:paraId="337C011D" w14:textId="77777777" w:rsidR="00684681" w:rsidRPr="00451208" w:rsidRDefault="00624F64" w:rsidP="00EA7745">
            <w:pPr>
              <w:jc w:val="center"/>
              <w:rPr>
                <w:sz w:val="20"/>
                <w:szCs w:val="20"/>
              </w:rPr>
            </w:pPr>
            <w:r w:rsidRPr="00451208">
              <w:rPr>
                <w:sz w:val="20"/>
                <w:szCs w:val="20"/>
              </w:rPr>
              <w:t>В.о. директора</w:t>
            </w:r>
          </w:p>
          <w:p w14:paraId="374377C6" w14:textId="77777777" w:rsidR="000C51DA" w:rsidRPr="00451208" w:rsidRDefault="000C51DA" w:rsidP="00EA7745">
            <w:pPr>
              <w:jc w:val="center"/>
              <w:rPr>
                <w:sz w:val="20"/>
                <w:szCs w:val="20"/>
              </w:rPr>
            </w:pPr>
            <w:r w:rsidRPr="00451208">
              <w:rPr>
                <w:sz w:val="20"/>
                <w:szCs w:val="20"/>
              </w:rPr>
              <w:t>Заступник директора з НВР</w:t>
            </w:r>
          </w:p>
          <w:p w14:paraId="3256B049" w14:textId="77777777" w:rsidR="000C51DA" w:rsidRPr="00451208" w:rsidRDefault="000C51DA" w:rsidP="00EA7745">
            <w:pPr>
              <w:jc w:val="center"/>
              <w:rPr>
                <w:sz w:val="20"/>
                <w:szCs w:val="20"/>
              </w:rPr>
            </w:pPr>
            <w:r w:rsidRPr="00451208">
              <w:rPr>
                <w:sz w:val="20"/>
                <w:szCs w:val="20"/>
              </w:rPr>
              <w:t>Заступник директора з ВР</w:t>
            </w:r>
          </w:p>
        </w:tc>
        <w:tc>
          <w:tcPr>
            <w:tcW w:w="694" w:type="dxa"/>
          </w:tcPr>
          <w:p w14:paraId="42B5B3B1" w14:textId="77777777" w:rsidR="00684681" w:rsidRPr="00451208" w:rsidRDefault="00684681" w:rsidP="00AE36B8">
            <w:pPr>
              <w:jc w:val="center"/>
              <w:rPr>
                <w:sz w:val="20"/>
                <w:szCs w:val="20"/>
              </w:rPr>
            </w:pPr>
          </w:p>
        </w:tc>
      </w:tr>
      <w:tr w:rsidR="00057FB1" w:rsidRPr="00451208" w14:paraId="7160E414" w14:textId="77777777" w:rsidTr="00684681">
        <w:trPr>
          <w:trHeight w:val="495"/>
        </w:trPr>
        <w:tc>
          <w:tcPr>
            <w:tcW w:w="534" w:type="dxa"/>
          </w:tcPr>
          <w:p w14:paraId="6142FAD6" w14:textId="77777777" w:rsidR="000C51DA" w:rsidRPr="00451208" w:rsidRDefault="000C51DA" w:rsidP="00E570DA">
            <w:pPr>
              <w:ind w:right="-141"/>
              <w:jc w:val="center"/>
            </w:pPr>
            <w:r w:rsidRPr="00451208">
              <w:t>1</w:t>
            </w:r>
            <w:r w:rsidR="00E570DA" w:rsidRPr="00451208">
              <w:t>9</w:t>
            </w:r>
            <w:r w:rsidRPr="00451208">
              <w:t>.</w:t>
            </w:r>
          </w:p>
        </w:tc>
        <w:tc>
          <w:tcPr>
            <w:tcW w:w="3942" w:type="dxa"/>
          </w:tcPr>
          <w:p w14:paraId="619DDD59" w14:textId="77777777" w:rsidR="000C51DA" w:rsidRPr="00451208" w:rsidRDefault="000C51DA" w:rsidP="000C51DA">
            <w:pPr>
              <w:ind w:right="-141"/>
              <w:rPr>
                <w:rStyle w:val="fontstyle01"/>
                <w:color w:val="auto"/>
                <w:sz w:val="24"/>
                <w:szCs w:val="24"/>
              </w:rPr>
            </w:pPr>
            <w:r w:rsidRPr="00451208">
              <w:rPr>
                <w:rStyle w:val="fontstyle01"/>
                <w:color w:val="auto"/>
                <w:sz w:val="24"/>
                <w:szCs w:val="24"/>
              </w:rPr>
              <w:t>Контролювати ведення журналів теоретичного і виробничого навчання, журналів обліку</w:t>
            </w:r>
            <w:r w:rsidR="00EA7745" w:rsidRPr="00451208">
              <w:rPr>
                <w:rStyle w:val="fontstyle01"/>
                <w:color w:val="auto"/>
                <w:sz w:val="24"/>
                <w:szCs w:val="24"/>
              </w:rPr>
              <w:t>, реєстрації підсумків організації та проведення</w:t>
            </w:r>
            <w:r w:rsidRPr="00451208">
              <w:rPr>
                <w:rStyle w:val="fontstyle01"/>
                <w:color w:val="auto"/>
                <w:sz w:val="24"/>
                <w:szCs w:val="24"/>
              </w:rPr>
              <w:t xml:space="preserve"> виховної роботи</w:t>
            </w:r>
            <w:r w:rsidR="00EA7745" w:rsidRPr="00451208">
              <w:rPr>
                <w:rStyle w:val="fontstyle01"/>
                <w:color w:val="auto"/>
                <w:sz w:val="24"/>
                <w:szCs w:val="24"/>
              </w:rPr>
              <w:t xml:space="preserve"> з учнями професійно-технічного навчального закладу.</w:t>
            </w:r>
          </w:p>
        </w:tc>
        <w:tc>
          <w:tcPr>
            <w:tcW w:w="1194" w:type="dxa"/>
            <w:vAlign w:val="center"/>
          </w:tcPr>
          <w:p w14:paraId="004197F9" w14:textId="77777777" w:rsidR="000C51DA" w:rsidRPr="00451208" w:rsidRDefault="000C51DA" w:rsidP="000C51DA">
            <w:pPr>
              <w:jc w:val="center"/>
              <w:rPr>
                <w:sz w:val="20"/>
                <w:szCs w:val="20"/>
              </w:rPr>
            </w:pPr>
            <w:r w:rsidRPr="00451208">
              <w:rPr>
                <w:sz w:val="20"/>
                <w:szCs w:val="20"/>
              </w:rPr>
              <w:t>Постійно</w:t>
            </w:r>
          </w:p>
          <w:p w14:paraId="6F6FC980" w14:textId="77777777" w:rsidR="000C51DA" w:rsidRPr="00451208" w:rsidRDefault="000C51DA" w:rsidP="00684681">
            <w:pPr>
              <w:jc w:val="center"/>
              <w:rPr>
                <w:sz w:val="20"/>
                <w:szCs w:val="20"/>
              </w:rPr>
            </w:pPr>
          </w:p>
        </w:tc>
        <w:tc>
          <w:tcPr>
            <w:tcW w:w="1559" w:type="dxa"/>
            <w:vAlign w:val="center"/>
          </w:tcPr>
          <w:p w14:paraId="2E922D7C" w14:textId="77777777" w:rsidR="000C51DA" w:rsidRPr="00451208" w:rsidRDefault="000C51DA" w:rsidP="00EA7745">
            <w:pPr>
              <w:jc w:val="center"/>
              <w:rPr>
                <w:sz w:val="20"/>
                <w:szCs w:val="20"/>
              </w:rPr>
            </w:pPr>
            <w:r w:rsidRPr="00451208">
              <w:rPr>
                <w:sz w:val="20"/>
                <w:szCs w:val="20"/>
              </w:rPr>
              <w:t>В.о. директора,</w:t>
            </w:r>
          </w:p>
          <w:p w14:paraId="38E7CB2F" w14:textId="77777777" w:rsidR="000C51DA" w:rsidRPr="00451208" w:rsidRDefault="000C51DA" w:rsidP="00EA7745">
            <w:pPr>
              <w:jc w:val="center"/>
              <w:rPr>
                <w:sz w:val="20"/>
                <w:szCs w:val="20"/>
              </w:rPr>
            </w:pPr>
            <w:r w:rsidRPr="00451208">
              <w:rPr>
                <w:sz w:val="20"/>
                <w:szCs w:val="20"/>
              </w:rPr>
              <w:t>Заступник директора з НВР</w:t>
            </w:r>
          </w:p>
          <w:p w14:paraId="2F6A9B73" w14:textId="77777777" w:rsidR="000C51DA" w:rsidRPr="00451208" w:rsidRDefault="000C51DA" w:rsidP="00EA7745">
            <w:pPr>
              <w:jc w:val="center"/>
              <w:rPr>
                <w:sz w:val="20"/>
                <w:szCs w:val="20"/>
              </w:rPr>
            </w:pPr>
            <w:r w:rsidRPr="00451208">
              <w:rPr>
                <w:sz w:val="20"/>
                <w:szCs w:val="20"/>
              </w:rPr>
              <w:t>Заступник директора з ВР</w:t>
            </w:r>
          </w:p>
        </w:tc>
        <w:tc>
          <w:tcPr>
            <w:tcW w:w="1716" w:type="dxa"/>
          </w:tcPr>
          <w:p w14:paraId="27DA484C" w14:textId="77777777" w:rsidR="000C51DA" w:rsidRPr="00451208" w:rsidRDefault="000C51DA" w:rsidP="00EA7745">
            <w:pPr>
              <w:jc w:val="center"/>
              <w:rPr>
                <w:sz w:val="20"/>
                <w:szCs w:val="20"/>
              </w:rPr>
            </w:pPr>
            <w:r w:rsidRPr="00451208">
              <w:rPr>
                <w:sz w:val="20"/>
                <w:szCs w:val="20"/>
              </w:rPr>
              <w:t>В.о. директора</w:t>
            </w:r>
          </w:p>
          <w:p w14:paraId="7C1443F4" w14:textId="77777777" w:rsidR="000C51DA" w:rsidRPr="00451208" w:rsidRDefault="000C51DA" w:rsidP="00EA7745">
            <w:pPr>
              <w:jc w:val="center"/>
              <w:rPr>
                <w:sz w:val="20"/>
                <w:szCs w:val="20"/>
              </w:rPr>
            </w:pPr>
            <w:r w:rsidRPr="00451208">
              <w:rPr>
                <w:sz w:val="20"/>
                <w:szCs w:val="20"/>
              </w:rPr>
              <w:t>Заступник директора з НВР</w:t>
            </w:r>
          </w:p>
          <w:p w14:paraId="307FD842" w14:textId="77777777" w:rsidR="000C51DA" w:rsidRPr="00451208" w:rsidRDefault="000C51DA" w:rsidP="00EA7745">
            <w:pPr>
              <w:jc w:val="center"/>
              <w:rPr>
                <w:sz w:val="20"/>
                <w:szCs w:val="20"/>
              </w:rPr>
            </w:pPr>
            <w:r w:rsidRPr="00451208">
              <w:rPr>
                <w:sz w:val="20"/>
                <w:szCs w:val="20"/>
              </w:rPr>
              <w:t>Заступник директора з ВР</w:t>
            </w:r>
          </w:p>
        </w:tc>
        <w:tc>
          <w:tcPr>
            <w:tcW w:w="694" w:type="dxa"/>
          </w:tcPr>
          <w:p w14:paraId="3398361E" w14:textId="77777777" w:rsidR="000C51DA" w:rsidRPr="00451208" w:rsidRDefault="000C51DA" w:rsidP="00AE36B8">
            <w:pPr>
              <w:jc w:val="center"/>
              <w:rPr>
                <w:sz w:val="20"/>
                <w:szCs w:val="20"/>
              </w:rPr>
            </w:pPr>
          </w:p>
        </w:tc>
      </w:tr>
      <w:tr w:rsidR="00057FB1" w:rsidRPr="00451208" w14:paraId="4A622740" w14:textId="77777777" w:rsidTr="000C51DA">
        <w:trPr>
          <w:trHeight w:val="495"/>
        </w:trPr>
        <w:tc>
          <w:tcPr>
            <w:tcW w:w="534" w:type="dxa"/>
          </w:tcPr>
          <w:p w14:paraId="2D1AC289" w14:textId="77777777" w:rsidR="00684681" w:rsidRPr="00451208" w:rsidRDefault="00E570DA" w:rsidP="000C51DA">
            <w:pPr>
              <w:ind w:right="-141"/>
              <w:jc w:val="center"/>
            </w:pPr>
            <w:r w:rsidRPr="00451208">
              <w:t>20</w:t>
            </w:r>
            <w:r w:rsidR="00684681" w:rsidRPr="00451208">
              <w:t>.</w:t>
            </w:r>
          </w:p>
        </w:tc>
        <w:tc>
          <w:tcPr>
            <w:tcW w:w="3942" w:type="dxa"/>
          </w:tcPr>
          <w:p w14:paraId="76A5D191" w14:textId="77777777" w:rsidR="000C51DA" w:rsidRPr="00451208" w:rsidRDefault="00684681" w:rsidP="000C51DA">
            <w:pPr>
              <w:ind w:right="-141"/>
              <w:rPr>
                <w:rStyle w:val="fontstyle01"/>
                <w:color w:val="auto"/>
                <w:sz w:val="24"/>
                <w:szCs w:val="24"/>
              </w:rPr>
            </w:pPr>
            <w:r w:rsidRPr="00451208">
              <w:rPr>
                <w:rStyle w:val="fontstyle01"/>
                <w:color w:val="auto"/>
                <w:sz w:val="24"/>
                <w:szCs w:val="24"/>
              </w:rPr>
              <w:t>Організувати проведення пробних</w:t>
            </w:r>
            <w:r w:rsidR="000C51DA" w:rsidRPr="00451208">
              <w:rPr>
                <w:rStyle w:val="fontstyle01"/>
                <w:color w:val="auto"/>
                <w:sz w:val="24"/>
                <w:szCs w:val="24"/>
              </w:rPr>
              <w:t xml:space="preserve"> </w:t>
            </w:r>
            <w:r w:rsidRPr="00451208">
              <w:rPr>
                <w:rStyle w:val="fontstyle01"/>
                <w:color w:val="auto"/>
                <w:sz w:val="24"/>
                <w:szCs w:val="24"/>
              </w:rPr>
              <w:t>кваліфікаційних робіт</w:t>
            </w:r>
            <w:r w:rsidR="000C51DA" w:rsidRPr="00451208">
              <w:rPr>
                <w:rStyle w:val="fontstyle01"/>
                <w:color w:val="auto"/>
                <w:sz w:val="24"/>
                <w:szCs w:val="24"/>
              </w:rPr>
              <w:t>:</w:t>
            </w:r>
          </w:p>
          <w:p w14:paraId="526592AC" w14:textId="77777777" w:rsidR="000C51DA" w:rsidRPr="00451208" w:rsidRDefault="000C51DA" w:rsidP="000C51DA">
            <w:pPr>
              <w:ind w:right="-141"/>
              <w:rPr>
                <w:rStyle w:val="fontstyle01"/>
                <w:color w:val="auto"/>
                <w:sz w:val="24"/>
                <w:szCs w:val="24"/>
              </w:rPr>
            </w:pPr>
            <w:r w:rsidRPr="00451208">
              <w:rPr>
                <w:rStyle w:val="fontstyle01"/>
                <w:color w:val="auto"/>
                <w:sz w:val="24"/>
                <w:szCs w:val="24"/>
              </w:rPr>
              <w:t xml:space="preserve"> - видати наказ</w:t>
            </w:r>
          </w:p>
          <w:p w14:paraId="1DB8B903" w14:textId="77777777" w:rsidR="000C51DA" w:rsidRPr="00451208" w:rsidRDefault="000C51DA" w:rsidP="000C51DA">
            <w:pPr>
              <w:ind w:right="-141"/>
              <w:rPr>
                <w:rStyle w:val="fontstyle01"/>
                <w:color w:val="auto"/>
                <w:sz w:val="24"/>
                <w:szCs w:val="24"/>
              </w:rPr>
            </w:pPr>
            <w:r w:rsidRPr="00451208">
              <w:rPr>
                <w:rStyle w:val="fontstyle01"/>
                <w:color w:val="auto"/>
                <w:sz w:val="24"/>
                <w:szCs w:val="24"/>
              </w:rPr>
              <w:t xml:space="preserve"> - оформити протоколи</w:t>
            </w:r>
          </w:p>
          <w:p w14:paraId="529E6A7A" w14:textId="77777777" w:rsidR="00684681" w:rsidRPr="00451208" w:rsidRDefault="00684681" w:rsidP="000C51DA">
            <w:pPr>
              <w:ind w:left="209" w:right="-141" w:hanging="209"/>
              <w:rPr>
                <w:rStyle w:val="fontstyle01"/>
                <w:color w:val="auto"/>
                <w:sz w:val="24"/>
                <w:szCs w:val="24"/>
              </w:rPr>
            </w:pPr>
            <w:r w:rsidRPr="00451208">
              <w:rPr>
                <w:rStyle w:val="fontstyle01"/>
                <w:color w:val="auto"/>
                <w:sz w:val="24"/>
                <w:szCs w:val="24"/>
              </w:rPr>
              <w:t xml:space="preserve"> </w:t>
            </w:r>
            <w:r w:rsidR="000C51DA" w:rsidRPr="00451208">
              <w:rPr>
                <w:rStyle w:val="fontstyle01"/>
                <w:color w:val="auto"/>
                <w:sz w:val="24"/>
                <w:szCs w:val="24"/>
              </w:rPr>
              <w:t xml:space="preserve">- </w:t>
            </w:r>
            <w:r w:rsidRPr="00451208">
              <w:rPr>
                <w:rStyle w:val="fontstyle01"/>
                <w:color w:val="auto"/>
                <w:sz w:val="24"/>
                <w:szCs w:val="24"/>
              </w:rPr>
              <w:t>проаналізувати</w:t>
            </w:r>
            <w:r w:rsidR="000C51DA" w:rsidRPr="00451208">
              <w:rPr>
                <w:rStyle w:val="fontstyle01"/>
                <w:color w:val="auto"/>
                <w:sz w:val="24"/>
                <w:szCs w:val="24"/>
              </w:rPr>
              <w:t xml:space="preserve"> </w:t>
            </w:r>
            <w:r w:rsidRPr="00451208">
              <w:rPr>
                <w:rStyle w:val="fontstyle01"/>
                <w:color w:val="auto"/>
                <w:sz w:val="24"/>
                <w:szCs w:val="24"/>
              </w:rPr>
              <w:t xml:space="preserve">виробничі </w:t>
            </w:r>
            <w:r w:rsidR="000C51DA" w:rsidRPr="00451208">
              <w:rPr>
                <w:rStyle w:val="fontstyle01"/>
                <w:color w:val="auto"/>
                <w:sz w:val="24"/>
                <w:szCs w:val="24"/>
              </w:rPr>
              <w:t xml:space="preserve">  </w:t>
            </w:r>
            <w:r w:rsidRPr="00451208">
              <w:rPr>
                <w:rStyle w:val="fontstyle01"/>
                <w:color w:val="auto"/>
                <w:sz w:val="24"/>
                <w:szCs w:val="24"/>
              </w:rPr>
              <w:t>характеристики здобувачів освіти</w:t>
            </w:r>
          </w:p>
          <w:p w14:paraId="2267A19D" w14:textId="77777777" w:rsidR="000C51DA" w:rsidRPr="00451208" w:rsidRDefault="000C51DA" w:rsidP="000C51DA">
            <w:pPr>
              <w:ind w:left="209" w:right="-141" w:hanging="209"/>
              <w:rPr>
                <w:rStyle w:val="fontstyle01"/>
                <w:color w:val="auto"/>
                <w:sz w:val="24"/>
                <w:szCs w:val="24"/>
              </w:rPr>
            </w:pPr>
            <w:r w:rsidRPr="00451208">
              <w:rPr>
                <w:rStyle w:val="fontstyle01"/>
                <w:color w:val="auto"/>
                <w:sz w:val="24"/>
                <w:szCs w:val="24"/>
              </w:rPr>
              <w:t xml:space="preserve"> </w:t>
            </w:r>
            <w:r w:rsidR="00684681" w:rsidRPr="00451208">
              <w:rPr>
                <w:rStyle w:val="fontstyle01"/>
                <w:color w:val="auto"/>
                <w:sz w:val="24"/>
                <w:szCs w:val="24"/>
              </w:rPr>
              <w:t xml:space="preserve">- забезпечити своєчасну підготовку </w:t>
            </w:r>
            <w:r w:rsidRPr="00451208">
              <w:rPr>
                <w:rStyle w:val="fontstyle01"/>
                <w:color w:val="auto"/>
                <w:sz w:val="24"/>
                <w:szCs w:val="24"/>
              </w:rPr>
              <w:t xml:space="preserve"> </w:t>
            </w:r>
            <w:r w:rsidR="00684681" w:rsidRPr="00451208">
              <w:rPr>
                <w:rStyle w:val="fontstyle01"/>
                <w:color w:val="auto"/>
                <w:sz w:val="24"/>
                <w:szCs w:val="24"/>
              </w:rPr>
              <w:t>до</w:t>
            </w:r>
            <w:r w:rsidRPr="00451208">
              <w:rPr>
                <w:rStyle w:val="fontstyle01"/>
                <w:color w:val="auto"/>
                <w:sz w:val="24"/>
                <w:szCs w:val="24"/>
              </w:rPr>
              <w:t xml:space="preserve"> проведення практики</w:t>
            </w:r>
          </w:p>
          <w:p w14:paraId="7CAFCEF6" w14:textId="77777777" w:rsidR="00684681" w:rsidRPr="00451208" w:rsidRDefault="000C51DA" w:rsidP="000C51DA">
            <w:pPr>
              <w:ind w:left="209" w:right="-141" w:hanging="209"/>
              <w:rPr>
                <w:rStyle w:val="fontstyle01"/>
                <w:color w:val="auto"/>
                <w:sz w:val="24"/>
                <w:szCs w:val="24"/>
              </w:rPr>
            </w:pPr>
            <w:r w:rsidRPr="00451208">
              <w:rPr>
                <w:rStyle w:val="fontstyle01"/>
                <w:color w:val="auto"/>
                <w:sz w:val="24"/>
                <w:szCs w:val="24"/>
              </w:rPr>
              <w:t xml:space="preserve"> - </w:t>
            </w:r>
            <w:r w:rsidR="00684681" w:rsidRPr="00451208">
              <w:rPr>
                <w:rStyle w:val="fontstyle01"/>
                <w:color w:val="auto"/>
                <w:sz w:val="24"/>
                <w:szCs w:val="24"/>
              </w:rPr>
              <w:t>розробити програми з професій, затвердити</w:t>
            </w:r>
            <w:r w:rsidRPr="00451208">
              <w:rPr>
                <w:rStyle w:val="fontstyle01"/>
                <w:color w:val="auto"/>
                <w:sz w:val="24"/>
                <w:szCs w:val="24"/>
              </w:rPr>
              <w:t xml:space="preserve"> </w:t>
            </w:r>
            <w:r w:rsidR="00684681" w:rsidRPr="00451208">
              <w:rPr>
                <w:rStyle w:val="fontstyle01"/>
                <w:color w:val="auto"/>
                <w:sz w:val="24"/>
                <w:szCs w:val="24"/>
              </w:rPr>
              <w:t>їх</w:t>
            </w:r>
            <w:r w:rsidRPr="00451208">
              <w:rPr>
                <w:rStyle w:val="fontstyle01"/>
                <w:color w:val="auto"/>
                <w:sz w:val="24"/>
                <w:szCs w:val="24"/>
              </w:rPr>
              <w:t>.</w:t>
            </w:r>
          </w:p>
        </w:tc>
        <w:tc>
          <w:tcPr>
            <w:tcW w:w="1194" w:type="dxa"/>
            <w:vAlign w:val="center"/>
          </w:tcPr>
          <w:p w14:paraId="7FA3A5C7" w14:textId="77777777" w:rsidR="00684681" w:rsidRPr="00451208" w:rsidRDefault="000C51DA" w:rsidP="005729ED">
            <w:pPr>
              <w:jc w:val="center"/>
              <w:rPr>
                <w:sz w:val="20"/>
                <w:szCs w:val="20"/>
              </w:rPr>
            </w:pPr>
            <w:r w:rsidRPr="00451208">
              <w:rPr>
                <w:sz w:val="20"/>
                <w:szCs w:val="20"/>
              </w:rPr>
              <w:t xml:space="preserve">За два тижні до </w:t>
            </w:r>
            <w:r w:rsidR="005729ED" w:rsidRPr="00451208">
              <w:rPr>
                <w:sz w:val="20"/>
                <w:szCs w:val="20"/>
              </w:rPr>
              <w:t>виробничої практики</w:t>
            </w:r>
          </w:p>
        </w:tc>
        <w:tc>
          <w:tcPr>
            <w:tcW w:w="1559" w:type="dxa"/>
          </w:tcPr>
          <w:p w14:paraId="441BD195" w14:textId="77777777" w:rsidR="00EA7745" w:rsidRPr="00451208" w:rsidRDefault="00EA7745" w:rsidP="00EA7745">
            <w:pPr>
              <w:jc w:val="center"/>
              <w:rPr>
                <w:sz w:val="20"/>
                <w:szCs w:val="20"/>
              </w:rPr>
            </w:pPr>
          </w:p>
          <w:p w14:paraId="7A441891" w14:textId="77777777" w:rsidR="00EA7745" w:rsidRPr="00451208" w:rsidRDefault="00EA7745" w:rsidP="00EA7745">
            <w:pPr>
              <w:jc w:val="center"/>
              <w:rPr>
                <w:sz w:val="20"/>
                <w:szCs w:val="20"/>
              </w:rPr>
            </w:pPr>
          </w:p>
          <w:p w14:paraId="216F71E8" w14:textId="77777777" w:rsidR="00EA7745" w:rsidRPr="00451208" w:rsidRDefault="00EA7745" w:rsidP="00EA7745">
            <w:pPr>
              <w:jc w:val="center"/>
              <w:rPr>
                <w:sz w:val="20"/>
                <w:szCs w:val="20"/>
              </w:rPr>
            </w:pPr>
          </w:p>
          <w:p w14:paraId="4B71953E" w14:textId="77777777" w:rsidR="00EA7745" w:rsidRPr="00451208" w:rsidRDefault="00EA7745" w:rsidP="00EA7745">
            <w:pPr>
              <w:jc w:val="center"/>
              <w:rPr>
                <w:sz w:val="20"/>
                <w:szCs w:val="20"/>
              </w:rPr>
            </w:pPr>
          </w:p>
          <w:p w14:paraId="5F773BB2" w14:textId="77777777" w:rsidR="00EA7745" w:rsidRPr="00451208" w:rsidRDefault="00EA7745" w:rsidP="00EA7745">
            <w:pPr>
              <w:jc w:val="center"/>
              <w:rPr>
                <w:sz w:val="20"/>
                <w:szCs w:val="20"/>
              </w:rPr>
            </w:pPr>
          </w:p>
          <w:p w14:paraId="7C3A0323" w14:textId="77777777" w:rsidR="000C51DA" w:rsidRPr="00451208" w:rsidRDefault="000C51DA" w:rsidP="00EA7745">
            <w:pPr>
              <w:jc w:val="center"/>
              <w:rPr>
                <w:sz w:val="20"/>
                <w:szCs w:val="20"/>
              </w:rPr>
            </w:pPr>
            <w:r w:rsidRPr="00451208">
              <w:rPr>
                <w:sz w:val="20"/>
                <w:szCs w:val="20"/>
              </w:rPr>
              <w:t>В.о. директора,</w:t>
            </w:r>
          </w:p>
          <w:p w14:paraId="58974FFF" w14:textId="77777777" w:rsidR="000C51DA" w:rsidRPr="00451208" w:rsidRDefault="000C51DA" w:rsidP="00EA7745">
            <w:pPr>
              <w:jc w:val="center"/>
              <w:rPr>
                <w:sz w:val="20"/>
                <w:szCs w:val="20"/>
              </w:rPr>
            </w:pPr>
            <w:r w:rsidRPr="00451208">
              <w:rPr>
                <w:sz w:val="20"/>
                <w:szCs w:val="20"/>
              </w:rPr>
              <w:t>Заступник директора з НВР</w:t>
            </w:r>
          </w:p>
          <w:p w14:paraId="3FE4D443" w14:textId="77777777" w:rsidR="00684681" w:rsidRPr="00451208" w:rsidRDefault="00684681" w:rsidP="00EA7745">
            <w:pPr>
              <w:jc w:val="center"/>
              <w:rPr>
                <w:sz w:val="20"/>
                <w:szCs w:val="20"/>
              </w:rPr>
            </w:pPr>
          </w:p>
        </w:tc>
        <w:tc>
          <w:tcPr>
            <w:tcW w:w="1716" w:type="dxa"/>
          </w:tcPr>
          <w:p w14:paraId="48AFD406" w14:textId="77777777" w:rsidR="00EA7745" w:rsidRPr="00451208" w:rsidRDefault="00EA7745" w:rsidP="00EA7745">
            <w:pPr>
              <w:jc w:val="center"/>
              <w:rPr>
                <w:sz w:val="20"/>
                <w:szCs w:val="20"/>
              </w:rPr>
            </w:pPr>
          </w:p>
          <w:p w14:paraId="1C65C12D" w14:textId="77777777" w:rsidR="00EA7745" w:rsidRPr="00451208" w:rsidRDefault="00EA7745" w:rsidP="00EA7745">
            <w:pPr>
              <w:jc w:val="center"/>
              <w:rPr>
                <w:sz w:val="20"/>
                <w:szCs w:val="20"/>
              </w:rPr>
            </w:pPr>
          </w:p>
          <w:p w14:paraId="06B08A68" w14:textId="77777777" w:rsidR="00EA7745" w:rsidRPr="00451208" w:rsidRDefault="00EA7745" w:rsidP="00EA7745">
            <w:pPr>
              <w:jc w:val="center"/>
              <w:rPr>
                <w:sz w:val="20"/>
                <w:szCs w:val="20"/>
              </w:rPr>
            </w:pPr>
          </w:p>
          <w:p w14:paraId="3DBA6DF4" w14:textId="77777777" w:rsidR="00EA7745" w:rsidRPr="00451208" w:rsidRDefault="00EA7745" w:rsidP="00EA7745">
            <w:pPr>
              <w:jc w:val="center"/>
              <w:rPr>
                <w:sz w:val="20"/>
                <w:szCs w:val="20"/>
              </w:rPr>
            </w:pPr>
          </w:p>
          <w:p w14:paraId="34190FFE" w14:textId="77777777" w:rsidR="00EA7745" w:rsidRPr="00451208" w:rsidRDefault="00EA7745" w:rsidP="00EA7745">
            <w:pPr>
              <w:jc w:val="center"/>
              <w:rPr>
                <w:sz w:val="20"/>
                <w:szCs w:val="20"/>
              </w:rPr>
            </w:pPr>
          </w:p>
          <w:p w14:paraId="408761C2" w14:textId="77777777" w:rsidR="000C51DA" w:rsidRPr="00451208" w:rsidRDefault="000C51DA" w:rsidP="00EA7745">
            <w:pPr>
              <w:jc w:val="center"/>
              <w:rPr>
                <w:sz w:val="20"/>
                <w:szCs w:val="20"/>
              </w:rPr>
            </w:pPr>
            <w:r w:rsidRPr="00451208">
              <w:rPr>
                <w:sz w:val="20"/>
                <w:szCs w:val="20"/>
              </w:rPr>
              <w:t>Заступник директора з НВР,</w:t>
            </w:r>
          </w:p>
          <w:p w14:paraId="24BE2B31" w14:textId="77777777" w:rsidR="005729ED" w:rsidRPr="00451208" w:rsidRDefault="005729ED" w:rsidP="00EA7745">
            <w:pPr>
              <w:jc w:val="center"/>
              <w:rPr>
                <w:sz w:val="20"/>
                <w:szCs w:val="20"/>
              </w:rPr>
            </w:pPr>
            <w:r w:rsidRPr="00451208">
              <w:rPr>
                <w:sz w:val="20"/>
                <w:szCs w:val="20"/>
              </w:rPr>
              <w:t>викладач професійної підготовки,</w:t>
            </w:r>
          </w:p>
          <w:p w14:paraId="2E8BB6DE" w14:textId="77777777" w:rsidR="00684681" w:rsidRPr="00451208" w:rsidRDefault="000C51DA" w:rsidP="00EA7745">
            <w:pPr>
              <w:jc w:val="center"/>
              <w:rPr>
                <w:sz w:val="20"/>
                <w:szCs w:val="20"/>
              </w:rPr>
            </w:pPr>
            <w:r w:rsidRPr="00451208">
              <w:rPr>
                <w:sz w:val="20"/>
                <w:szCs w:val="20"/>
              </w:rPr>
              <w:t>майстер в/н</w:t>
            </w:r>
          </w:p>
        </w:tc>
        <w:tc>
          <w:tcPr>
            <w:tcW w:w="694" w:type="dxa"/>
          </w:tcPr>
          <w:p w14:paraId="40F321BD" w14:textId="77777777" w:rsidR="00684681" w:rsidRPr="00451208" w:rsidRDefault="00684681" w:rsidP="00AE36B8">
            <w:pPr>
              <w:jc w:val="center"/>
              <w:rPr>
                <w:sz w:val="20"/>
                <w:szCs w:val="20"/>
              </w:rPr>
            </w:pPr>
          </w:p>
        </w:tc>
      </w:tr>
      <w:tr w:rsidR="00EA7745" w:rsidRPr="00451208" w14:paraId="32F5E835" w14:textId="77777777" w:rsidTr="000C51DA">
        <w:trPr>
          <w:trHeight w:val="495"/>
        </w:trPr>
        <w:tc>
          <w:tcPr>
            <w:tcW w:w="534" w:type="dxa"/>
          </w:tcPr>
          <w:p w14:paraId="3288A90E" w14:textId="77777777" w:rsidR="00EA7745" w:rsidRPr="00451208" w:rsidRDefault="00EA7745" w:rsidP="000C51DA">
            <w:pPr>
              <w:ind w:right="-141"/>
              <w:jc w:val="center"/>
            </w:pPr>
            <w:r w:rsidRPr="00451208">
              <w:t>21.</w:t>
            </w:r>
          </w:p>
        </w:tc>
        <w:tc>
          <w:tcPr>
            <w:tcW w:w="3942" w:type="dxa"/>
          </w:tcPr>
          <w:p w14:paraId="3FCA39A7" w14:textId="77777777" w:rsidR="00EA7745" w:rsidRPr="00451208" w:rsidRDefault="00EA7745" w:rsidP="00DD43C0">
            <w:pPr>
              <w:rPr>
                <w:rStyle w:val="fontstyle01"/>
                <w:color w:val="auto"/>
                <w:sz w:val="24"/>
                <w:szCs w:val="24"/>
              </w:rPr>
            </w:pPr>
            <w:r w:rsidRPr="00451208">
              <w:rPr>
                <w:rStyle w:val="fontstyle01"/>
                <w:color w:val="auto"/>
                <w:sz w:val="24"/>
                <w:szCs w:val="24"/>
              </w:rPr>
              <w:t>Планування роботи на наступний навчальний рік.</w:t>
            </w:r>
          </w:p>
        </w:tc>
        <w:tc>
          <w:tcPr>
            <w:tcW w:w="1194" w:type="dxa"/>
            <w:vAlign w:val="center"/>
          </w:tcPr>
          <w:p w14:paraId="4C12A504" w14:textId="77777777" w:rsidR="00EA7745" w:rsidRPr="00451208" w:rsidRDefault="00EA7745" w:rsidP="00684681">
            <w:pPr>
              <w:jc w:val="center"/>
              <w:rPr>
                <w:sz w:val="20"/>
                <w:szCs w:val="20"/>
              </w:rPr>
            </w:pPr>
            <w:r w:rsidRPr="00451208">
              <w:rPr>
                <w:sz w:val="20"/>
                <w:szCs w:val="20"/>
              </w:rPr>
              <w:t>Червень</w:t>
            </w:r>
            <w:r w:rsidR="00451208" w:rsidRPr="00451208">
              <w:rPr>
                <w:sz w:val="20"/>
                <w:szCs w:val="20"/>
              </w:rPr>
              <w:t xml:space="preserve"> 2025</w:t>
            </w:r>
          </w:p>
        </w:tc>
        <w:tc>
          <w:tcPr>
            <w:tcW w:w="1559" w:type="dxa"/>
          </w:tcPr>
          <w:p w14:paraId="02517322" w14:textId="77777777" w:rsidR="00EA7745" w:rsidRPr="00451208" w:rsidRDefault="00EA7745" w:rsidP="00EA7745">
            <w:pPr>
              <w:jc w:val="center"/>
              <w:rPr>
                <w:sz w:val="20"/>
                <w:szCs w:val="20"/>
              </w:rPr>
            </w:pPr>
            <w:r w:rsidRPr="00451208">
              <w:rPr>
                <w:sz w:val="20"/>
                <w:szCs w:val="20"/>
              </w:rPr>
              <w:t>В.о. директора, керівники підрозділів</w:t>
            </w:r>
          </w:p>
        </w:tc>
        <w:tc>
          <w:tcPr>
            <w:tcW w:w="1716" w:type="dxa"/>
          </w:tcPr>
          <w:p w14:paraId="09BA8951" w14:textId="77777777" w:rsidR="00EA7745" w:rsidRPr="00451208" w:rsidRDefault="00EA7745" w:rsidP="00EA7745">
            <w:pPr>
              <w:jc w:val="center"/>
              <w:rPr>
                <w:sz w:val="20"/>
                <w:szCs w:val="20"/>
              </w:rPr>
            </w:pPr>
            <w:r w:rsidRPr="00451208">
              <w:rPr>
                <w:sz w:val="20"/>
                <w:szCs w:val="20"/>
              </w:rPr>
              <w:t>В.о. директора, керівники підрозділів</w:t>
            </w:r>
          </w:p>
        </w:tc>
        <w:tc>
          <w:tcPr>
            <w:tcW w:w="694" w:type="dxa"/>
          </w:tcPr>
          <w:p w14:paraId="5432911D" w14:textId="77777777" w:rsidR="00EA7745" w:rsidRPr="00451208" w:rsidRDefault="00EA7745" w:rsidP="00AE36B8">
            <w:pPr>
              <w:jc w:val="center"/>
              <w:rPr>
                <w:sz w:val="20"/>
                <w:szCs w:val="20"/>
              </w:rPr>
            </w:pPr>
          </w:p>
        </w:tc>
      </w:tr>
    </w:tbl>
    <w:p w14:paraId="1EDA0C47" w14:textId="77777777" w:rsidR="006C72AD" w:rsidRPr="00057FB1" w:rsidRDefault="006C72AD" w:rsidP="000C7948">
      <w:pPr>
        <w:rPr>
          <w:b/>
          <w:caps/>
          <w:color w:val="FF0000"/>
        </w:rPr>
      </w:pPr>
    </w:p>
    <w:p w14:paraId="2E15BD29" w14:textId="77777777" w:rsidR="000203E1" w:rsidRPr="00057FB1" w:rsidRDefault="000203E1" w:rsidP="000C7948">
      <w:pPr>
        <w:rPr>
          <w:b/>
          <w:caps/>
          <w:color w:val="FF0000"/>
        </w:rPr>
      </w:pPr>
    </w:p>
    <w:p w14:paraId="13069EAC" w14:textId="77777777" w:rsidR="000203E1" w:rsidRPr="00057FB1" w:rsidRDefault="000203E1" w:rsidP="000C7948">
      <w:pPr>
        <w:rPr>
          <w:b/>
          <w:caps/>
          <w:color w:val="FF0000"/>
        </w:rPr>
      </w:pPr>
    </w:p>
    <w:p w14:paraId="0001D89F" w14:textId="77777777" w:rsidR="000203E1" w:rsidRPr="00057FB1" w:rsidRDefault="000203E1" w:rsidP="000C7948">
      <w:pPr>
        <w:rPr>
          <w:b/>
          <w:caps/>
          <w:color w:val="FF0000"/>
        </w:rPr>
      </w:pPr>
    </w:p>
    <w:p w14:paraId="61DFFEB6" w14:textId="77777777" w:rsidR="000203E1" w:rsidRPr="00057FB1" w:rsidRDefault="000203E1" w:rsidP="000C7948">
      <w:pPr>
        <w:rPr>
          <w:b/>
          <w:caps/>
          <w:color w:val="FF0000"/>
        </w:rPr>
      </w:pPr>
    </w:p>
    <w:p w14:paraId="693B79BD" w14:textId="77777777" w:rsidR="000203E1" w:rsidRPr="00057FB1" w:rsidRDefault="000203E1" w:rsidP="000C7948">
      <w:pPr>
        <w:rPr>
          <w:b/>
          <w:caps/>
          <w:color w:val="FF0000"/>
        </w:rPr>
      </w:pPr>
    </w:p>
    <w:p w14:paraId="29BA2566" w14:textId="77777777" w:rsidR="000203E1" w:rsidRPr="00057FB1" w:rsidRDefault="000203E1" w:rsidP="000C7948">
      <w:pPr>
        <w:rPr>
          <w:b/>
          <w:caps/>
          <w:color w:val="FF0000"/>
        </w:rPr>
      </w:pPr>
    </w:p>
    <w:p w14:paraId="65397672" w14:textId="77777777" w:rsidR="000203E1" w:rsidRPr="00057FB1" w:rsidRDefault="000203E1" w:rsidP="000C7948">
      <w:pPr>
        <w:rPr>
          <w:b/>
          <w:caps/>
          <w:color w:val="FF0000"/>
        </w:rPr>
      </w:pPr>
    </w:p>
    <w:p w14:paraId="6881DCB0" w14:textId="77777777" w:rsidR="000203E1" w:rsidRPr="00057FB1" w:rsidRDefault="000203E1" w:rsidP="000C7948">
      <w:pPr>
        <w:rPr>
          <w:b/>
          <w:caps/>
          <w:color w:val="FF0000"/>
        </w:rPr>
      </w:pPr>
    </w:p>
    <w:p w14:paraId="58FC2DA5" w14:textId="77777777" w:rsidR="000203E1" w:rsidRPr="00057FB1" w:rsidRDefault="000203E1" w:rsidP="000C7948">
      <w:pPr>
        <w:rPr>
          <w:b/>
          <w:caps/>
          <w:color w:val="FF0000"/>
        </w:rPr>
      </w:pPr>
    </w:p>
    <w:p w14:paraId="5D6FE762" w14:textId="77777777" w:rsidR="000203E1" w:rsidRPr="00057FB1" w:rsidRDefault="000203E1" w:rsidP="000C7948">
      <w:pPr>
        <w:rPr>
          <w:b/>
          <w:caps/>
          <w:color w:val="FF0000"/>
        </w:rPr>
      </w:pPr>
    </w:p>
    <w:p w14:paraId="290C8FA4" w14:textId="77777777" w:rsidR="000203E1" w:rsidRPr="00057FB1" w:rsidRDefault="000203E1" w:rsidP="000C7948">
      <w:pPr>
        <w:rPr>
          <w:b/>
          <w:caps/>
          <w:color w:val="FF0000"/>
        </w:rPr>
      </w:pPr>
    </w:p>
    <w:p w14:paraId="61EF55C7" w14:textId="77777777" w:rsidR="000203E1" w:rsidRPr="00057FB1" w:rsidRDefault="000203E1" w:rsidP="000C7948">
      <w:pPr>
        <w:rPr>
          <w:b/>
          <w:caps/>
          <w:color w:val="FF0000"/>
        </w:rPr>
      </w:pPr>
    </w:p>
    <w:p w14:paraId="35BA8CE8" w14:textId="77777777" w:rsidR="000203E1" w:rsidRPr="00057FB1" w:rsidRDefault="000203E1" w:rsidP="000C7948">
      <w:pPr>
        <w:rPr>
          <w:b/>
          <w:caps/>
          <w:color w:val="FF0000"/>
        </w:rPr>
      </w:pPr>
    </w:p>
    <w:p w14:paraId="50BC8369" w14:textId="77777777" w:rsidR="000203E1" w:rsidRPr="00057FB1" w:rsidRDefault="000203E1" w:rsidP="000C7948">
      <w:pPr>
        <w:rPr>
          <w:b/>
          <w:caps/>
          <w:color w:val="FF0000"/>
        </w:rPr>
      </w:pPr>
    </w:p>
    <w:p w14:paraId="6B0A38E5" w14:textId="77777777" w:rsidR="000203E1" w:rsidRPr="00057FB1" w:rsidRDefault="000203E1" w:rsidP="000C7948">
      <w:pPr>
        <w:rPr>
          <w:b/>
          <w:caps/>
          <w:color w:val="FF0000"/>
        </w:rPr>
      </w:pPr>
    </w:p>
    <w:p w14:paraId="02359CA9" w14:textId="77777777" w:rsidR="000203E1" w:rsidRPr="00057FB1" w:rsidRDefault="000203E1" w:rsidP="000C7948">
      <w:pPr>
        <w:rPr>
          <w:b/>
          <w:caps/>
          <w:color w:val="FF0000"/>
        </w:rPr>
      </w:pPr>
    </w:p>
    <w:p w14:paraId="5DC7AF6C" w14:textId="77777777" w:rsidR="000203E1" w:rsidRPr="00057FB1" w:rsidRDefault="000203E1" w:rsidP="000C7948">
      <w:pPr>
        <w:rPr>
          <w:b/>
          <w:caps/>
          <w:color w:val="FF0000"/>
        </w:rPr>
      </w:pPr>
    </w:p>
    <w:p w14:paraId="50A1ACA2" w14:textId="77777777" w:rsidR="000203E1" w:rsidRPr="00057FB1" w:rsidRDefault="000203E1" w:rsidP="000C7948">
      <w:pPr>
        <w:rPr>
          <w:b/>
          <w:caps/>
          <w:color w:val="FF0000"/>
        </w:rPr>
      </w:pPr>
    </w:p>
    <w:p w14:paraId="6568B0FF" w14:textId="77777777" w:rsidR="000203E1" w:rsidRPr="00057FB1" w:rsidRDefault="000203E1" w:rsidP="000C7948">
      <w:pPr>
        <w:rPr>
          <w:b/>
          <w:caps/>
          <w:color w:val="FF0000"/>
        </w:rPr>
      </w:pPr>
    </w:p>
    <w:p w14:paraId="7C5B00EC" w14:textId="77777777" w:rsidR="000203E1" w:rsidRPr="00057FB1" w:rsidRDefault="000203E1" w:rsidP="000C7948">
      <w:pPr>
        <w:rPr>
          <w:b/>
          <w:caps/>
          <w:color w:val="FF0000"/>
        </w:rPr>
      </w:pPr>
    </w:p>
    <w:p w14:paraId="4A3F5937" w14:textId="77777777" w:rsidR="000203E1" w:rsidRPr="00057FB1" w:rsidRDefault="000203E1" w:rsidP="000C7948">
      <w:pPr>
        <w:rPr>
          <w:b/>
          <w:caps/>
          <w:color w:val="FF0000"/>
        </w:rPr>
      </w:pPr>
    </w:p>
    <w:p w14:paraId="7B4E7A01" w14:textId="77777777" w:rsidR="000203E1" w:rsidRPr="00057FB1" w:rsidRDefault="000203E1" w:rsidP="000C7948">
      <w:pPr>
        <w:rPr>
          <w:b/>
          <w:caps/>
          <w:color w:val="FF0000"/>
        </w:rPr>
      </w:pPr>
    </w:p>
    <w:p w14:paraId="0CAB6F34" w14:textId="77777777" w:rsidR="000203E1" w:rsidRPr="00057FB1" w:rsidRDefault="000203E1" w:rsidP="000C7948">
      <w:pPr>
        <w:rPr>
          <w:b/>
          <w:caps/>
          <w:color w:val="FF0000"/>
        </w:rPr>
      </w:pPr>
    </w:p>
    <w:p w14:paraId="27D5D4AA" w14:textId="77777777" w:rsidR="000203E1" w:rsidRPr="00057FB1" w:rsidRDefault="000203E1" w:rsidP="000C7948">
      <w:pPr>
        <w:rPr>
          <w:b/>
          <w:caps/>
          <w:color w:val="FF0000"/>
        </w:rPr>
      </w:pPr>
    </w:p>
    <w:p w14:paraId="514C4F21" w14:textId="77777777" w:rsidR="000203E1" w:rsidRPr="00057FB1" w:rsidRDefault="000203E1" w:rsidP="000C7948">
      <w:pPr>
        <w:rPr>
          <w:b/>
          <w:caps/>
          <w:color w:val="FF0000"/>
        </w:rPr>
      </w:pPr>
    </w:p>
    <w:p w14:paraId="778488DD" w14:textId="77777777" w:rsidR="000203E1" w:rsidRPr="00057FB1" w:rsidRDefault="000203E1" w:rsidP="000C7948">
      <w:pPr>
        <w:rPr>
          <w:b/>
          <w:caps/>
          <w:color w:val="FF0000"/>
        </w:rPr>
      </w:pPr>
    </w:p>
    <w:p w14:paraId="32838B5C" w14:textId="77777777" w:rsidR="000203E1" w:rsidRPr="00057FB1" w:rsidRDefault="000203E1" w:rsidP="000C7948">
      <w:pPr>
        <w:rPr>
          <w:b/>
          <w:caps/>
          <w:color w:val="FF0000"/>
        </w:rPr>
      </w:pPr>
    </w:p>
    <w:p w14:paraId="7B8612AC" w14:textId="77777777" w:rsidR="000203E1" w:rsidRPr="00057FB1" w:rsidRDefault="000203E1" w:rsidP="000C7948">
      <w:pPr>
        <w:rPr>
          <w:b/>
          <w:caps/>
          <w:color w:val="FF0000"/>
        </w:rPr>
      </w:pPr>
    </w:p>
    <w:p w14:paraId="618750E9" w14:textId="77777777" w:rsidR="000203E1" w:rsidRPr="00057FB1" w:rsidRDefault="000203E1" w:rsidP="000C7948">
      <w:pPr>
        <w:rPr>
          <w:b/>
          <w:caps/>
          <w:color w:val="FF0000"/>
        </w:rPr>
      </w:pPr>
    </w:p>
    <w:p w14:paraId="1F37E160" w14:textId="77777777" w:rsidR="000203E1" w:rsidRPr="00057FB1" w:rsidRDefault="000203E1" w:rsidP="000C7948">
      <w:pPr>
        <w:rPr>
          <w:b/>
          <w:caps/>
          <w:color w:val="FF0000"/>
        </w:rPr>
      </w:pPr>
    </w:p>
    <w:p w14:paraId="3DCDD47A" w14:textId="77777777" w:rsidR="000203E1" w:rsidRPr="00057FB1" w:rsidRDefault="000203E1" w:rsidP="000C7948">
      <w:pPr>
        <w:rPr>
          <w:b/>
          <w:caps/>
          <w:color w:val="FF0000"/>
        </w:rPr>
      </w:pPr>
    </w:p>
    <w:p w14:paraId="1C5D136E" w14:textId="77777777" w:rsidR="000203E1" w:rsidRPr="00057FB1" w:rsidRDefault="000203E1" w:rsidP="000C7948">
      <w:pPr>
        <w:rPr>
          <w:b/>
          <w:caps/>
          <w:color w:val="FF0000"/>
        </w:rPr>
      </w:pPr>
    </w:p>
    <w:p w14:paraId="39BF24E6" w14:textId="77777777" w:rsidR="000203E1" w:rsidRDefault="000203E1" w:rsidP="000C7948">
      <w:pPr>
        <w:rPr>
          <w:b/>
          <w:caps/>
          <w:color w:val="FF0000"/>
        </w:rPr>
      </w:pPr>
    </w:p>
    <w:p w14:paraId="74F75F66" w14:textId="77777777" w:rsidR="00805A7C" w:rsidRPr="00057FB1" w:rsidRDefault="00805A7C" w:rsidP="000C7948">
      <w:pPr>
        <w:rPr>
          <w:b/>
          <w:caps/>
          <w:color w:val="FF0000"/>
        </w:rPr>
      </w:pPr>
    </w:p>
    <w:p w14:paraId="5113AFB5" w14:textId="77777777" w:rsidR="000C7948" w:rsidRPr="006B7D44" w:rsidRDefault="000C7948" w:rsidP="000C7948">
      <w:pPr>
        <w:rPr>
          <w:b/>
          <w:caps/>
        </w:rPr>
      </w:pPr>
      <w:r w:rsidRPr="006B7D44">
        <w:rPr>
          <w:b/>
          <w:caps/>
        </w:rPr>
        <w:t>ІІ. Теоретична підготовка</w:t>
      </w:r>
    </w:p>
    <w:p w14:paraId="7B48A311" w14:textId="77777777" w:rsidR="000C7948" w:rsidRPr="006B7D44" w:rsidRDefault="000C7948" w:rsidP="000C7948">
      <w:pPr>
        <w:rPr>
          <w:b/>
          <w:cap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850"/>
        <w:gridCol w:w="1224"/>
        <w:gridCol w:w="1560"/>
        <w:gridCol w:w="1701"/>
        <w:gridCol w:w="708"/>
      </w:tblGrid>
      <w:tr w:rsidR="00057FB1" w:rsidRPr="00057FB1" w14:paraId="6440335D" w14:textId="77777777" w:rsidTr="000C7948">
        <w:trPr>
          <w:trHeight w:val="1513"/>
        </w:trPr>
        <w:tc>
          <w:tcPr>
            <w:tcW w:w="596" w:type="dxa"/>
            <w:tcBorders>
              <w:top w:val="single" w:sz="4" w:space="0" w:color="auto"/>
              <w:left w:val="single" w:sz="4" w:space="0" w:color="auto"/>
              <w:bottom w:val="single" w:sz="4" w:space="0" w:color="auto"/>
              <w:right w:val="single" w:sz="4" w:space="0" w:color="auto"/>
            </w:tcBorders>
            <w:textDirection w:val="btLr"/>
            <w:vAlign w:val="center"/>
          </w:tcPr>
          <w:p w14:paraId="2CA4CE18" w14:textId="77777777" w:rsidR="000C7948" w:rsidRPr="006B7D44" w:rsidRDefault="000C7948" w:rsidP="00AE36B8">
            <w:pPr>
              <w:jc w:val="center"/>
              <w:rPr>
                <w:b/>
                <w:sz w:val="20"/>
                <w:szCs w:val="20"/>
              </w:rPr>
            </w:pPr>
            <w:r w:rsidRPr="006B7D44">
              <w:rPr>
                <w:b/>
                <w:sz w:val="20"/>
                <w:szCs w:val="20"/>
              </w:rPr>
              <w:t>№   з/п</w:t>
            </w:r>
          </w:p>
        </w:tc>
        <w:tc>
          <w:tcPr>
            <w:tcW w:w="3850" w:type="dxa"/>
            <w:tcBorders>
              <w:top w:val="single" w:sz="4" w:space="0" w:color="auto"/>
              <w:left w:val="single" w:sz="4" w:space="0" w:color="auto"/>
              <w:bottom w:val="single" w:sz="4" w:space="0" w:color="auto"/>
              <w:right w:val="single" w:sz="4" w:space="0" w:color="auto"/>
            </w:tcBorders>
            <w:textDirection w:val="btLr"/>
            <w:vAlign w:val="center"/>
          </w:tcPr>
          <w:p w14:paraId="49833F91" w14:textId="77777777" w:rsidR="000C7948" w:rsidRPr="006B7D44" w:rsidRDefault="000C7948" w:rsidP="00AE36B8">
            <w:pPr>
              <w:jc w:val="center"/>
              <w:rPr>
                <w:b/>
                <w:sz w:val="20"/>
                <w:szCs w:val="20"/>
              </w:rPr>
            </w:pPr>
            <w:r w:rsidRPr="006B7D44">
              <w:rPr>
                <w:b/>
                <w:sz w:val="20"/>
                <w:szCs w:val="20"/>
              </w:rPr>
              <w:t>ЗАХОДИ</w:t>
            </w:r>
          </w:p>
        </w:tc>
        <w:tc>
          <w:tcPr>
            <w:tcW w:w="1224" w:type="dxa"/>
            <w:tcBorders>
              <w:top w:val="single" w:sz="4" w:space="0" w:color="auto"/>
              <w:left w:val="single" w:sz="4" w:space="0" w:color="auto"/>
              <w:bottom w:val="single" w:sz="4" w:space="0" w:color="auto"/>
              <w:right w:val="single" w:sz="4" w:space="0" w:color="auto"/>
            </w:tcBorders>
            <w:textDirection w:val="btLr"/>
            <w:vAlign w:val="center"/>
          </w:tcPr>
          <w:p w14:paraId="4B2A7724" w14:textId="77777777" w:rsidR="000C7948" w:rsidRPr="006B7D44" w:rsidRDefault="000C7948" w:rsidP="00AE36B8">
            <w:pPr>
              <w:jc w:val="center"/>
              <w:rPr>
                <w:b/>
                <w:sz w:val="20"/>
                <w:szCs w:val="20"/>
              </w:rPr>
            </w:pPr>
            <w:r w:rsidRPr="006B7D44">
              <w:rPr>
                <w:b/>
                <w:sz w:val="20"/>
                <w:szCs w:val="20"/>
              </w:rPr>
              <w:t>Термін  виконання</w:t>
            </w:r>
          </w:p>
        </w:tc>
        <w:tc>
          <w:tcPr>
            <w:tcW w:w="1560" w:type="dxa"/>
            <w:tcBorders>
              <w:top w:val="single" w:sz="4" w:space="0" w:color="auto"/>
              <w:left w:val="single" w:sz="4" w:space="0" w:color="auto"/>
              <w:bottom w:val="single" w:sz="4" w:space="0" w:color="auto"/>
              <w:right w:val="single" w:sz="4" w:space="0" w:color="auto"/>
            </w:tcBorders>
            <w:textDirection w:val="btLr"/>
            <w:vAlign w:val="center"/>
          </w:tcPr>
          <w:p w14:paraId="37297546" w14:textId="77777777" w:rsidR="000C7948" w:rsidRPr="006B7D44" w:rsidRDefault="000C7948" w:rsidP="00AE36B8">
            <w:pPr>
              <w:jc w:val="center"/>
              <w:rPr>
                <w:b/>
                <w:sz w:val="20"/>
                <w:szCs w:val="20"/>
              </w:rPr>
            </w:pPr>
            <w:r w:rsidRPr="006B7D44">
              <w:rPr>
                <w:b/>
                <w:sz w:val="20"/>
                <w:szCs w:val="20"/>
              </w:rPr>
              <w:t>Відповідальний</w:t>
            </w:r>
          </w:p>
          <w:p w14:paraId="4C84C610" w14:textId="77777777" w:rsidR="000C7948" w:rsidRPr="006B7D44" w:rsidRDefault="000C7948" w:rsidP="00AE36B8">
            <w:pPr>
              <w:jc w:val="center"/>
              <w:rPr>
                <w:b/>
                <w:sz w:val="20"/>
                <w:szCs w:val="20"/>
              </w:rPr>
            </w:pPr>
            <w:r w:rsidRPr="006B7D44">
              <w:rPr>
                <w:b/>
                <w:sz w:val="20"/>
                <w:szCs w:val="20"/>
              </w:rPr>
              <w:t>за виконання</w:t>
            </w:r>
          </w:p>
          <w:p w14:paraId="1CAF202B" w14:textId="77777777" w:rsidR="000C7948" w:rsidRPr="006B7D44" w:rsidRDefault="000C7948" w:rsidP="00AE36B8">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extDirection w:val="btLr"/>
            <w:vAlign w:val="center"/>
          </w:tcPr>
          <w:p w14:paraId="0571C89F" w14:textId="77777777" w:rsidR="000C7948" w:rsidRPr="006B7D44" w:rsidRDefault="000C7948" w:rsidP="00AE36B8">
            <w:pPr>
              <w:jc w:val="center"/>
              <w:rPr>
                <w:b/>
                <w:sz w:val="20"/>
                <w:szCs w:val="20"/>
              </w:rPr>
            </w:pPr>
            <w:r w:rsidRPr="006B7D44">
              <w:rPr>
                <w:b/>
                <w:sz w:val="20"/>
                <w:szCs w:val="20"/>
              </w:rPr>
              <w:t>Виконавці</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792A3BAC" w14:textId="77777777" w:rsidR="000C7948" w:rsidRPr="001E794E" w:rsidRDefault="000C7948" w:rsidP="00AE36B8">
            <w:pPr>
              <w:jc w:val="center"/>
              <w:rPr>
                <w:b/>
                <w:sz w:val="20"/>
                <w:szCs w:val="20"/>
              </w:rPr>
            </w:pPr>
            <w:r w:rsidRPr="001E794E">
              <w:rPr>
                <w:b/>
                <w:sz w:val="20"/>
                <w:szCs w:val="20"/>
              </w:rPr>
              <w:t>Примітка про виконання</w:t>
            </w:r>
          </w:p>
        </w:tc>
      </w:tr>
      <w:tr w:rsidR="00057FB1" w:rsidRPr="00057FB1" w14:paraId="57D0C3DB"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0DFF569F" w14:textId="77777777" w:rsidR="000C7948" w:rsidRPr="006B7D44" w:rsidRDefault="00E570DA" w:rsidP="00AE36B8">
            <w:pPr>
              <w:jc w:val="center"/>
            </w:pPr>
            <w:r w:rsidRPr="006B7D44">
              <w:t>1.</w:t>
            </w:r>
          </w:p>
        </w:tc>
        <w:tc>
          <w:tcPr>
            <w:tcW w:w="3850" w:type="dxa"/>
            <w:tcBorders>
              <w:top w:val="single" w:sz="4" w:space="0" w:color="auto"/>
              <w:left w:val="single" w:sz="4" w:space="0" w:color="auto"/>
              <w:bottom w:val="single" w:sz="4" w:space="0" w:color="auto"/>
              <w:right w:val="single" w:sz="4" w:space="0" w:color="auto"/>
            </w:tcBorders>
            <w:vAlign w:val="center"/>
          </w:tcPr>
          <w:p w14:paraId="17AAD174" w14:textId="77777777" w:rsidR="00E570DA" w:rsidRPr="006B7D44" w:rsidRDefault="00E570DA" w:rsidP="00E570DA">
            <w:r w:rsidRPr="006B7D44">
              <w:rPr>
                <w:rStyle w:val="fontstyle01"/>
                <w:color w:val="auto"/>
                <w:sz w:val="24"/>
                <w:szCs w:val="24"/>
              </w:rPr>
              <w:t>Аналіз виконання педагогічним колективом під час освітнього процесу (теоретична частина) вимог правового режиму воєнного стану, цивільного захисту та можливих карантинних обмежень.</w:t>
            </w:r>
          </w:p>
          <w:p w14:paraId="0F3211C1" w14:textId="77777777" w:rsidR="000C7948" w:rsidRPr="006B7D44" w:rsidRDefault="000C7948" w:rsidP="00AE36B8"/>
        </w:tc>
        <w:tc>
          <w:tcPr>
            <w:tcW w:w="1224" w:type="dxa"/>
            <w:tcBorders>
              <w:top w:val="single" w:sz="4" w:space="0" w:color="auto"/>
              <w:left w:val="single" w:sz="4" w:space="0" w:color="auto"/>
              <w:bottom w:val="single" w:sz="4" w:space="0" w:color="auto"/>
              <w:right w:val="single" w:sz="4" w:space="0" w:color="auto"/>
            </w:tcBorders>
            <w:vAlign w:val="center"/>
          </w:tcPr>
          <w:p w14:paraId="0EDFDEF3" w14:textId="77777777" w:rsidR="000C7948" w:rsidRPr="006B7D44" w:rsidRDefault="00E570DA" w:rsidP="00030E0A">
            <w:pPr>
              <w:ind w:left="-108" w:right="-108"/>
              <w:jc w:val="center"/>
              <w:rPr>
                <w:sz w:val="20"/>
                <w:szCs w:val="20"/>
              </w:rPr>
            </w:pPr>
            <w:r w:rsidRPr="006B7D44">
              <w:rPr>
                <w:sz w:val="20"/>
                <w:szCs w:val="20"/>
              </w:rPr>
              <w:t>Протягом року</w:t>
            </w:r>
          </w:p>
        </w:tc>
        <w:tc>
          <w:tcPr>
            <w:tcW w:w="1560" w:type="dxa"/>
            <w:tcBorders>
              <w:top w:val="single" w:sz="4" w:space="0" w:color="auto"/>
              <w:left w:val="single" w:sz="4" w:space="0" w:color="auto"/>
              <w:bottom w:val="single" w:sz="4" w:space="0" w:color="auto"/>
              <w:right w:val="single" w:sz="4" w:space="0" w:color="auto"/>
            </w:tcBorders>
            <w:vAlign w:val="center"/>
          </w:tcPr>
          <w:p w14:paraId="3D78CED8" w14:textId="77777777" w:rsidR="000C7948" w:rsidRPr="006B7D44" w:rsidRDefault="00E570DA" w:rsidP="00E570DA">
            <w:pPr>
              <w:jc w:val="center"/>
              <w:rPr>
                <w:sz w:val="20"/>
                <w:szCs w:val="20"/>
              </w:rPr>
            </w:pPr>
            <w:r w:rsidRPr="006B7D44">
              <w:rPr>
                <w:sz w:val="20"/>
                <w:szCs w:val="20"/>
              </w:rPr>
              <w:t>В.о. директора,</w:t>
            </w:r>
          </w:p>
          <w:p w14:paraId="5EA401A5" w14:textId="77777777" w:rsidR="00E570DA" w:rsidRPr="006B7D44" w:rsidRDefault="00E570DA" w:rsidP="00E570DA">
            <w:pPr>
              <w:jc w:val="center"/>
              <w:rPr>
                <w:rStyle w:val="fontstyle01"/>
                <w:color w:val="auto"/>
                <w:sz w:val="20"/>
                <w:szCs w:val="20"/>
              </w:rPr>
            </w:pPr>
            <w:r w:rsidRPr="006B7D44">
              <w:rPr>
                <w:rStyle w:val="fontstyle01"/>
                <w:color w:val="auto"/>
                <w:sz w:val="20"/>
                <w:szCs w:val="20"/>
              </w:rPr>
              <w:t>заступник директора з НВР,</w:t>
            </w:r>
          </w:p>
          <w:p w14:paraId="54DFF43A" w14:textId="77777777" w:rsidR="00E570DA" w:rsidRPr="006B7D44" w:rsidRDefault="00E570DA" w:rsidP="00E570DA">
            <w:pPr>
              <w:jc w:val="center"/>
              <w:rPr>
                <w:sz w:val="20"/>
                <w:szCs w:val="20"/>
              </w:rPr>
            </w:pPr>
            <w:r w:rsidRPr="006B7D44">
              <w:rPr>
                <w:rStyle w:val="fontstyle01"/>
                <w:color w:val="auto"/>
                <w:sz w:val="20"/>
                <w:szCs w:val="20"/>
              </w:rPr>
              <w:t>заступник директора з ВР,  фахівець з питань цивільного захисту, інженер з ОП, сестра медична</w:t>
            </w:r>
          </w:p>
        </w:tc>
        <w:tc>
          <w:tcPr>
            <w:tcW w:w="1701" w:type="dxa"/>
            <w:tcBorders>
              <w:top w:val="single" w:sz="4" w:space="0" w:color="auto"/>
              <w:left w:val="single" w:sz="4" w:space="0" w:color="auto"/>
              <w:bottom w:val="single" w:sz="4" w:space="0" w:color="auto"/>
              <w:right w:val="single" w:sz="4" w:space="0" w:color="auto"/>
            </w:tcBorders>
            <w:vAlign w:val="center"/>
          </w:tcPr>
          <w:p w14:paraId="2EA93461" w14:textId="77777777" w:rsidR="00E570DA" w:rsidRPr="006B7D44" w:rsidRDefault="00E570DA" w:rsidP="00E570DA">
            <w:pPr>
              <w:jc w:val="center"/>
              <w:rPr>
                <w:rStyle w:val="fontstyle01"/>
                <w:color w:val="auto"/>
                <w:sz w:val="20"/>
                <w:szCs w:val="20"/>
              </w:rPr>
            </w:pPr>
            <w:r w:rsidRPr="006B7D44">
              <w:rPr>
                <w:rStyle w:val="fontstyle01"/>
                <w:color w:val="auto"/>
                <w:sz w:val="20"/>
                <w:szCs w:val="20"/>
              </w:rPr>
              <w:t>Заступник директора з НВР,</w:t>
            </w:r>
          </w:p>
          <w:p w14:paraId="2C4B48E1" w14:textId="77777777" w:rsidR="00E570DA" w:rsidRPr="006B7D44" w:rsidRDefault="00E570DA" w:rsidP="00E570DA">
            <w:pPr>
              <w:jc w:val="center"/>
              <w:rPr>
                <w:sz w:val="20"/>
                <w:szCs w:val="20"/>
              </w:rPr>
            </w:pPr>
            <w:r w:rsidRPr="006B7D44">
              <w:rPr>
                <w:rStyle w:val="fontstyle01"/>
                <w:color w:val="auto"/>
                <w:sz w:val="20"/>
                <w:szCs w:val="20"/>
              </w:rPr>
              <w:t>заступник директора з ВР,  фахівець з питань цивільного захисту, інженер з ОП, сестра медична</w:t>
            </w:r>
          </w:p>
          <w:p w14:paraId="5F3798D5" w14:textId="77777777" w:rsidR="000C7948" w:rsidRPr="006B7D44" w:rsidRDefault="000C7948" w:rsidP="00AE36B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2EF0CF3" w14:textId="77777777" w:rsidR="000C7948" w:rsidRPr="00057FB1" w:rsidRDefault="000C7948" w:rsidP="00AE36B8">
            <w:pPr>
              <w:jc w:val="center"/>
              <w:rPr>
                <w:color w:val="FF0000"/>
                <w:sz w:val="20"/>
                <w:szCs w:val="20"/>
              </w:rPr>
            </w:pPr>
          </w:p>
        </w:tc>
      </w:tr>
      <w:tr w:rsidR="00057FB1" w:rsidRPr="00057FB1" w14:paraId="35F054CC"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7EF692E1" w14:textId="77777777" w:rsidR="00E570DA" w:rsidRPr="006B7D44" w:rsidRDefault="00E570DA" w:rsidP="00EA7745">
            <w:pPr>
              <w:jc w:val="center"/>
            </w:pPr>
            <w:r w:rsidRPr="006B7D44">
              <w:t>2.</w:t>
            </w:r>
          </w:p>
        </w:tc>
        <w:tc>
          <w:tcPr>
            <w:tcW w:w="3850" w:type="dxa"/>
            <w:tcBorders>
              <w:top w:val="single" w:sz="4" w:space="0" w:color="auto"/>
              <w:left w:val="single" w:sz="4" w:space="0" w:color="auto"/>
              <w:bottom w:val="single" w:sz="4" w:space="0" w:color="auto"/>
              <w:right w:val="single" w:sz="4" w:space="0" w:color="auto"/>
            </w:tcBorders>
            <w:vAlign w:val="center"/>
          </w:tcPr>
          <w:p w14:paraId="546DB846" w14:textId="77777777" w:rsidR="00E570DA" w:rsidRPr="006B7D44" w:rsidRDefault="00E570DA" w:rsidP="00EA7745">
            <w:r w:rsidRPr="006B7D44">
              <w:t>Розробити та затвердити робочі навчальні плани та індивідуальні навчальні плани для підготовки кваліфікованих робітників.</w:t>
            </w:r>
          </w:p>
        </w:tc>
        <w:tc>
          <w:tcPr>
            <w:tcW w:w="1224" w:type="dxa"/>
            <w:tcBorders>
              <w:top w:val="single" w:sz="4" w:space="0" w:color="auto"/>
              <w:left w:val="single" w:sz="4" w:space="0" w:color="auto"/>
              <w:bottom w:val="single" w:sz="4" w:space="0" w:color="auto"/>
              <w:right w:val="single" w:sz="4" w:space="0" w:color="auto"/>
            </w:tcBorders>
            <w:vAlign w:val="center"/>
          </w:tcPr>
          <w:p w14:paraId="10433D0F" w14:textId="77777777" w:rsidR="00E570DA" w:rsidRPr="006B7D44" w:rsidRDefault="00E570DA" w:rsidP="006B7D44">
            <w:pPr>
              <w:ind w:left="-108" w:right="-108"/>
              <w:jc w:val="center"/>
              <w:rPr>
                <w:sz w:val="20"/>
                <w:szCs w:val="20"/>
              </w:rPr>
            </w:pPr>
            <w:r w:rsidRPr="006B7D44">
              <w:rPr>
                <w:sz w:val="20"/>
                <w:szCs w:val="20"/>
              </w:rPr>
              <w:t>До 3</w:t>
            </w:r>
            <w:r w:rsidR="006B7D44" w:rsidRPr="006B7D44">
              <w:rPr>
                <w:sz w:val="20"/>
                <w:szCs w:val="20"/>
              </w:rPr>
              <w:t>0</w:t>
            </w:r>
            <w:r w:rsidRPr="006B7D44">
              <w:rPr>
                <w:sz w:val="20"/>
                <w:szCs w:val="20"/>
              </w:rPr>
              <w:t>.08.202</w:t>
            </w:r>
            <w:r w:rsidR="006B7D44" w:rsidRPr="006B7D44">
              <w:rPr>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14:paraId="7E8A23F0" w14:textId="77777777" w:rsidR="00E570DA" w:rsidRPr="006B7D44" w:rsidRDefault="00E570DA" w:rsidP="00EA7745">
            <w:pPr>
              <w:jc w:val="center"/>
              <w:rPr>
                <w:sz w:val="20"/>
                <w:szCs w:val="20"/>
              </w:rPr>
            </w:pPr>
            <w:r w:rsidRPr="006B7D44">
              <w:rPr>
                <w:sz w:val="20"/>
                <w:szCs w:val="20"/>
              </w:rPr>
              <w:t xml:space="preserve">Заступник директора з НВР </w:t>
            </w:r>
          </w:p>
        </w:tc>
        <w:tc>
          <w:tcPr>
            <w:tcW w:w="1701" w:type="dxa"/>
            <w:tcBorders>
              <w:top w:val="single" w:sz="4" w:space="0" w:color="auto"/>
              <w:left w:val="single" w:sz="4" w:space="0" w:color="auto"/>
              <w:bottom w:val="single" w:sz="4" w:space="0" w:color="auto"/>
              <w:right w:val="single" w:sz="4" w:space="0" w:color="auto"/>
            </w:tcBorders>
            <w:vAlign w:val="center"/>
          </w:tcPr>
          <w:p w14:paraId="1491B6EF" w14:textId="77777777" w:rsidR="00E570DA" w:rsidRPr="006B7D44" w:rsidRDefault="00E570DA" w:rsidP="00EA7745">
            <w:pPr>
              <w:jc w:val="center"/>
              <w:rPr>
                <w:sz w:val="20"/>
                <w:szCs w:val="20"/>
              </w:rPr>
            </w:pPr>
            <w:r w:rsidRPr="006B7D44">
              <w:rPr>
                <w:sz w:val="20"/>
                <w:szCs w:val="20"/>
              </w:rPr>
              <w:t>Заступник директора з НВР</w:t>
            </w:r>
          </w:p>
        </w:tc>
        <w:tc>
          <w:tcPr>
            <w:tcW w:w="708" w:type="dxa"/>
            <w:tcBorders>
              <w:top w:val="single" w:sz="4" w:space="0" w:color="auto"/>
              <w:left w:val="single" w:sz="4" w:space="0" w:color="auto"/>
              <w:bottom w:val="single" w:sz="4" w:space="0" w:color="auto"/>
              <w:right w:val="single" w:sz="4" w:space="0" w:color="auto"/>
            </w:tcBorders>
            <w:vAlign w:val="center"/>
          </w:tcPr>
          <w:p w14:paraId="3523B555" w14:textId="77777777" w:rsidR="00E570DA" w:rsidRPr="00057FB1" w:rsidRDefault="00E570DA" w:rsidP="00AE36B8">
            <w:pPr>
              <w:jc w:val="center"/>
              <w:rPr>
                <w:color w:val="FF0000"/>
                <w:sz w:val="20"/>
                <w:szCs w:val="20"/>
              </w:rPr>
            </w:pPr>
          </w:p>
        </w:tc>
      </w:tr>
      <w:tr w:rsidR="00057FB1" w:rsidRPr="00057FB1" w14:paraId="2D2A63C3"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5FF1E48F" w14:textId="77777777" w:rsidR="000C7948" w:rsidRPr="006B7D44" w:rsidRDefault="00E570DA" w:rsidP="00AE36B8">
            <w:pPr>
              <w:jc w:val="center"/>
            </w:pPr>
            <w:r w:rsidRPr="006B7D44">
              <w:t>3</w:t>
            </w:r>
            <w:r w:rsidR="000C7948" w:rsidRPr="006B7D44">
              <w:t>.</w:t>
            </w:r>
          </w:p>
        </w:tc>
        <w:tc>
          <w:tcPr>
            <w:tcW w:w="3850" w:type="dxa"/>
            <w:tcBorders>
              <w:top w:val="single" w:sz="4" w:space="0" w:color="auto"/>
              <w:left w:val="single" w:sz="4" w:space="0" w:color="auto"/>
              <w:bottom w:val="single" w:sz="4" w:space="0" w:color="auto"/>
              <w:right w:val="single" w:sz="4" w:space="0" w:color="auto"/>
            </w:tcBorders>
            <w:vAlign w:val="center"/>
          </w:tcPr>
          <w:p w14:paraId="5DDA229B" w14:textId="77777777" w:rsidR="000C7948" w:rsidRPr="006B7D44" w:rsidRDefault="000C7948" w:rsidP="00AE36B8">
            <w:pPr>
              <w:jc w:val="both"/>
            </w:pPr>
            <w:r w:rsidRPr="006B7D44">
              <w:t>Укомплектувати і доповнити</w:t>
            </w:r>
          </w:p>
          <w:p w14:paraId="146E7A4A" w14:textId="77777777" w:rsidR="000C7948" w:rsidRPr="006B7D44" w:rsidRDefault="000C7948" w:rsidP="00AE36B8">
            <w:pPr>
              <w:jc w:val="both"/>
            </w:pPr>
            <w:r w:rsidRPr="006B7D44">
              <w:t xml:space="preserve"> навчально-методичне та</w:t>
            </w:r>
          </w:p>
          <w:p w14:paraId="6D562486" w14:textId="77777777" w:rsidR="000C7948" w:rsidRPr="006B7D44" w:rsidRDefault="000C7948" w:rsidP="00AE36B8">
            <w:pPr>
              <w:jc w:val="both"/>
            </w:pPr>
            <w:r w:rsidRPr="006B7D44">
              <w:t xml:space="preserve"> організаційне забезпечення</w:t>
            </w:r>
          </w:p>
          <w:p w14:paraId="1CC41900" w14:textId="77777777" w:rsidR="000C7948" w:rsidRPr="006B7D44" w:rsidRDefault="000C7948" w:rsidP="00AE36B8">
            <w:pPr>
              <w:jc w:val="both"/>
            </w:pPr>
            <w:r w:rsidRPr="006B7D44">
              <w:t xml:space="preserve"> навчально-виховного процесу з</w:t>
            </w:r>
          </w:p>
          <w:p w14:paraId="29FFD344" w14:textId="77777777" w:rsidR="000C7948" w:rsidRPr="006B7D44" w:rsidRDefault="000C7948" w:rsidP="00AE36B8">
            <w:pPr>
              <w:jc w:val="both"/>
            </w:pPr>
            <w:r w:rsidRPr="006B7D44">
              <w:t xml:space="preserve"> предметів:</w:t>
            </w:r>
          </w:p>
          <w:p w14:paraId="5658AF5E" w14:textId="77777777" w:rsidR="000C7948" w:rsidRPr="006B7D44" w:rsidRDefault="00697BE6" w:rsidP="00BF6868">
            <w:pPr>
              <w:numPr>
                <w:ilvl w:val="0"/>
                <w:numId w:val="4"/>
              </w:numPr>
              <w:tabs>
                <w:tab w:val="clear" w:pos="720"/>
                <w:tab w:val="num" w:pos="443"/>
              </w:tabs>
              <w:ind w:left="301" w:hanging="283"/>
            </w:pPr>
            <w:r w:rsidRPr="006B7D44">
              <w:t xml:space="preserve">  </w:t>
            </w:r>
            <w:proofErr w:type="spellStart"/>
            <w:r w:rsidR="000C7948" w:rsidRPr="006B7D44">
              <w:t>загальнопрофесійної</w:t>
            </w:r>
            <w:proofErr w:type="spellEnd"/>
          </w:p>
          <w:p w14:paraId="234C96EC" w14:textId="77777777" w:rsidR="000C7948" w:rsidRPr="006B7D44" w:rsidRDefault="00697BE6" w:rsidP="00697BE6">
            <w:pPr>
              <w:ind w:left="301" w:hanging="12"/>
              <w:jc w:val="both"/>
            </w:pPr>
            <w:r w:rsidRPr="006B7D44">
              <w:t xml:space="preserve">   </w:t>
            </w:r>
            <w:r w:rsidR="000C7948" w:rsidRPr="006B7D44">
              <w:t>підготовки;</w:t>
            </w:r>
          </w:p>
          <w:p w14:paraId="4C46932E" w14:textId="77777777" w:rsidR="000C7948" w:rsidRPr="006B7D44" w:rsidRDefault="000C7948" w:rsidP="00BF6868">
            <w:pPr>
              <w:numPr>
                <w:ilvl w:val="0"/>
                <w:numId w:val="4"/>
              </w:numPr>
              <w:tabs>
                <w:tab w:val="clear" w:pos="720"/>
                <w:tab w:val="num" w:pos="18"/>
              </w:tabs>
              <w:ind w:left="443" w:hanging="425"/>
              <w:jc w:val="both"/>
            </w:pPr>
            <w:r w:rsidRPr="006B7D44">
              <w:t>професійно-теоретичної підготовки;</w:t>
            </w:r>
          </w:p>
          <w:p w14:paraId="4A89356F" w14:textId="77777777" w:rsidR="000C7948" w:rsidRPr="006B7D44" w:rsidRDefault="000C7948" w:rsidP="00BF6868">
            <w:pPr>
              <w:numPr>
                <w:ilvl w:val="0"/>
                <w:numId w:val="4"/>
              </w:numPr>
              <w:tabs>
                <w:tab w:val="clear" w:pos="720"/>
              </w:tabs>
              <w:ind w:left="443" w:hanging="443"/>
              <w:jc w:val="both"/>
            </w:pPr>
            <w:r w:rsidRPr="006B7D44">
              <w:t>загальноосвітньої підготовки.</w:t>
            </w:r>
          </w:p>
        </w:tc>
        <w:tc>
          <w:tcPr>
            <w:tcW w:w="1224" w:type="dxa"/>
            <w:tcBorders>
              <w:top w:val="single" w:sz="4" w:space="0" w:color="auto"/>
              <w:left w:val="single" w:sz="4" w:space="0" w:color="auto"/>
              <w:bottom w:val="single" w:sz="4" w:space="0" w:color="auto"/>
              <w:right w:val="single" w:sz="4" w:space="0" w:color="auto"/>
            </w:tcBorders>
            <w:vAlign w:val="center"/>
          </w:tcPr>
          <w:p w14:paraId="0CD3C87B" w14:textId="77777777" w:rsidR="000C7948" w:rsidRPr="006B7D44" w:rsidRDefault="000C7948" w:rsidP="006B7D44">
            <w:pPr>
              <w:ind w:left="-108" w:right="-108"/>
              <w:jc w:val="center"/>
              <w:rPr>
                <w:sz w:val="20"/>
                <w:szCs w:val="20"/>
              </w:rPr>
            </w:pPr>
            <w:r w:rsidRPr="006B7D44">
              <w:rPr>
                <w:sz w:val="20"/>
                <w:szCs w:val="20"/>
              </w:rPr>
              <w:t>До 1</w:t>
            </w:r>
            <w:r w:rsidR="00E570DA" w:rsidRPr="006B7D44">
              <w:rPr>
                <w:sz w:val="20"/>
                <w:szCs w:val="20"/>
              </w:rPr>
              <w:t>5</w:t>
            </w:r>
            <w:r w:rsidRPr="006B7D44">
              <w:rPr>
                <w:sz w:val="20"/>
                <w:szCs w:val="20"/>
              </w:rPr>
              <w:t>.09.202</w:t>
            </w:r>
            <w:r w:rsidR="006B7D44" w:rsidRPr="006B7D44">
              <w:rPr>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14:paraId="33BED267" w14:textId="77777777" w:rsidR="000C7948" w:rsidRPr="006B7D44" w:rsidRDefault="000C7948" w:rsidP="00AE36B8">
            <w:pPr>
              <w:jc w:val="center"/>
              <w:rPr>
                <w:sz w:val="20"/>
                <w:szCs w:val="20"/>
              </w:rPr>
            </w:pPr>
            <w:r w:rsidRPr="006B7D44">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vAlign w:val="center"/>
          </w:tcPr>
          <w:p w14:paraId="3A9A8A57" w14:textId="77777777" w:rsidR="000C7948" w:rsidRPr="006B7D44" w:rsidRDefault="000C7948" w:rsidP="00AE36B8">
            <w:pPr>
              <w:jc w:val="center"/>
              <w:rPr>
                <w:sz w:val="20"/>
                <w:szCs w:val="20"/>
              </w:rPr>
            </w:pPr>
          </w:p>
          <w:p w14:paraId="55BA0C0A" w14:textId="77777777" w:rsidR="000C7948" w:rsidRPr="006B7D44" w:rsidRDefault="000C7948" w:rsidP="00AE36B8">
            <w:pPr>
              <w:jc w:val="center"/>
              <w:rPr>
                <w:sz w:val="20"/>
                <w:szCs w:val="20"/>
              </w:rPr>
            </w:pPr>
            <w:r w:rsidRPr="006B7D44">
              <w:rPr>
                <w:sz w:val="20"/>
                <w:szCs w:val="20"/>
              </w:rPr>
              <w:t>Викладачі, майстер виробничого навчання</w:t>
            </w:r>
          </w:p>
        </w:tc>
        <w:tc>
          <w:tcPr>
            <w:tcW w:w="708" w:type="dxa"/>
            <w:tcBorders>
              <w:top w:val="single" w:sz="4" w:space="0" w:color="auto"/>
              <w:left w:val="single" w:sz="4" w:space="0" w:color="auto"/>
              <w:bottom w:val="single" w:sz="4" w:space="0" w:color="auto"/>
              <w:right w:val="single" w:sz="4" w:space="0" w:color="auto"/>
            </w:tcBorders>
            <w:vAlign w:val="center"/>
          </w:tcPr>
          <w:p w14:paraId="5D6CACB4" w14:textId="77777777" w:rsidR="000C7948" w:rsidRPr="00057FB1" w:rsidRDefault="000C7948" w:rsidP="00AE36B8">
            <w:pPr>
              <w:jc w:val="center"/>
              <w:rPr>
                <w:color w:val="FF0000"/>
                <w:sz w:val="20"/>
                <w:szCs w:val="20"/>
              </w:rPr>
            </w:pPr>
          </w:p>
        </w:tc>
      </w:tr>
      <w:tr w:rsidR="00057FB1" w:rsidRPr="00057FB1" w14:paraId="4C715522"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4E41F8AB" w14:textId="77777777" w:rsidR="00836CC3" w:rsidRPr="006B7D44" w:rsidRDefault="00836CC3" w:rsidP="00AE36B8">
            <w:pPr>
              <w:jc w:val="center"/>
            </w:pPr>
            <w:r w:rsidRPr="006B7D44">
              <w:t>4.</w:t>
            </w:r>
          </w:p>
        </w:tc>
        <w:tc>
          <w:tcPr>
            <w:tcW w:w="3850" w:type="dxa"/>
            <w:tcBorders>
              <w:top w:val="single" w:sz="4" w:space="0" w:color="auto"/>
              <w:left w:val="single" w:sz="4" w:space="0" w:color="auto"/>
              <w:bottom w:val="single" w:sz="4" w:space="0" w:color="auto"/>
              <w:right w:val="single" w:sz="4" w:space="0" w:color="auto"/>
            </w:tcBorders>
            <w:vAlign w:val="center"/>
          </w:tcPr>
          <w:p w14:paraId="53EDA73D" w14:textId="77777777" w:rsidR="00836CC3" w:rsidRPr="006B7D44" w:rsidRDefault="00836CC3" w:rsidP="006B7D44">
            <w:proofErr w:type="spellStart"/>
            <w:r w:rsidRPr="006B7D44">
              <w:rPr>
                <w:rStyle w:val="fontstyle01"/>
                <w:color w:val="auto"/>
                <w:sz w:val="24"/>
                <w:szCs w:val="24"/>
              </w:rPr>
              <w:t>Інструктивно</w:t>
            </w:r>
            <w:proofErr w:type="spellEnd"/>
            <w:r w:rsidRPr="006B7D44">
              <w:rPr>
                <w:rStyle w:val="fontstyle01"/>
                <w:color w:val="auto"/>
                <w:sz w:val="24"/>
                <w:szCs w:val="24"/>
              </w:rPr>
              <w:t>-методична нарада «Особливості організації освітнього процесу у 202</w:t>
            </w:r>
            <w:r w:rsidR="006B7D44" w:rsidRPr="006B7D44">
              <w:rPr>
                <w:rStyle w:val="fontstyle01"/>
                <w:color w:val="auto"/>
                <w:sz w:val="24"/>
                <w:szCs w:val="24"/>
              </w:rPr>
              <w:t>4</w:t>
            </w:r>
            <w:r w:rsidRPr="006B7D44">
              <w:rPr>
                <w:rStyle w:val="fontstyle01"/>
                <w:color w:val="auto"/>
                <w:sz w:val="24"/>
                <w:szCs w:val="24"/>
              </w:rPr>
              <w:t>-202</w:t>
            </w:r>
            <w:r w:rsidR="006B7D44" w:rsidRPr="006B7D44">
              <w:rPr>
                <w:rStyle w:val="fontstyle01"/>
                <w:color w:val="auto"/>
                <w:sz w:val="24"/>
                <w:szCs w:val="24"/>
              </w:rPr>
              <w:t>5</w:t>
            </w:r>
            <w:r w:rsidRPr="006B7D44">
              <w:rPr>
                <w:rStyle w:val="fontstyle01"/>
                <w:color w:val="auto"/>
                <w:sz w:val="24"/>
                <w:szCs w:val="24"/>
              </w:rPr>
              <w:t xml:space="preserve"> навчальному році»</w:t>
            </w:r>
          </w:p>
        </w:tc>
        <w:tc>
          <w:tcPr>
            <w:tcW w:w="1224" w:type="dxa"/>
            <w:tcBorders>
              <w:top w:val="single" w:sz="4" w:space="0" w:color="auto"/>
              <w:left w:val="single" w:sz="4" w:space="0" w:color="auto"/>
              <w:bottom w:val="single" w:sz="4" w:space="0" w:color="auto"/>
              <w:right w:val="single" w:sz="4" w:space="0" w:color="auto"/>
            </w:tcBorders>
            <w:vAlign w:val="center"/>
          </w:tcPr>
          <w:p w14:paraId="5F35B74F" w14:textId="77777777" w:rsidR="00836CC3" w:rsidRPr="006B7D44" w:rsidRDefault="00836CC3" w:rsidP="00E570DA">
            <w:pPr>
              <w:ind w:left="-108" w:right="-108"/>
              <w:jc w:val="center"/>
              <w:rPr>
                <w:sz w:val="20"/>
                <w:szCs w:val="20"/>
              </w:rPr>
            </w:pPr>
            <w:r w:rsidRPr="006B7D44">
              <w:rPr>
                <w:sz w:val="20"/>
                <w:szCs w:val="20"/>
              </w:rPr>
              <w:t>Серпень 202</w:t>
            </w:r>
            <w:r w:rsidR="006B7D44" w:rsidRPr="006B7D44">
              <w:rPr>
                <w:sz w:val="20"/>
                <w:szCs w:val="20"/>
              </w:rPr>
              <w:t>4</w:t>
            </w:r>
          </w:p>
          <w:p w14:paraId="2AC63DF9" w14:textId="77777777" w:rsidR="00836CC3" w:rsidRPr="006B7D44" w:rsidRDefault="00836CC3" w:rsidP="006B7D44">
            <w:pPr>
              <w:ind w:left="-108" w:right="-108"/>
              <w:jc w:val="center"/>
              <w:rPr>
                <w:sz w:val="20"/>
                <w:szCs w:val="20"/>
              </w:rPr>
            </w:pPr>
            <w:r w:rsidRPr="006B7D44">
              <w:rPr>
                <w:sz w:val="20"/>
                <w:szCs w:val="20"/>
              </w:rPr>
              <w:t>Січень 202</w:t>
            </w:r>
            <w:r w:rsidR="006B7D44" w:rsidRPr="006B7D44">
              <w:rPr>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14:paraId="12443EFE" w14:textId="77777777" w:rsidR="00836CC3" w:rsidRPr="006B7D44" w:rsidRDefault="00836CC3" w:rsidP="00AE36B8">
            <w:pPr>
              <w:jc w:val="center"/>
              <w:rPr>
                <w:sz w:val="20"/>
                <w:szCs w:val="20"/>
              </w:rPr>
            </w:pPr>
            <w:r w:rsidRPr="006B7D44">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vAlign w:val="center"/>
          </w:tcPr>
          <w:p w14:paraId="5F315F54" w14:textId="77777777" w:rsidR="00836CC3" w:rsidRPr="006B7D44" w:rsidRDefault="00836CC3" w:rsidP="00AE36B8">
            <w:pPr>
              <w:jc w:val="center"/>
              <w:rPr>
                <w:sz w:val="20"/>
                <w:szCs w:val="20"/>
              </w:rPr>
            </w:pPr>
            <w:r w:rsidRPr="006B7D44">
              <w:rPr>
                <w:sz w:val="20"/>
                <w:szCs w:val="20"/>
              </w:rPr>
              <w:t>Заступник директора з НВР</w:t>
            </w:r>
          </w:p>
        </w:tc>
        <w:tc>
          <w:tcPr>
            <w:tcW w:w="708" w:type="dxa"/>
            <w:tcBorders>
              <w:top w:val="single" w:sz="4" w:space="0" w:color="auto"/>
              <w:left w:val="single" w:sz="4" w:space="0" w:color="auto"/>
              <w:bottom w:val="single" w:sz="4" w:space="0" w:color="auto"/>
              <w:right w:val="single" w:sz="4" w:space="0" w:color="auto"/>
            </w:tcBorders>
            <w:vAlign w:val="center"/>
          </w:tcPr>
          <w:p w14:paraId="0422F72E" w14:textId="77777777" w:rsidR="00836CC3" w:rsidRPr="00057FB1" w:rsidRDefault="00836CC3" w:rsidP="00AE36B8">
            <w:pPr>
              <w:jc w:val="center"/>
              <w:rPr>
                <w:color w:val="FF0000"/>
                <w:sz w:val="20"/>
                <w:szCs w:val="20"/>
              </w:rPr>
            </w:pPr>
          </w:p>
        </w:tc>
      </w:tr>
      <w:tr w:rsidR="00057FB1" w:rsidRPr="00057FB1" w14:paraId="7F7F606A"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32DBE6BF" w14:textId="77777777" w:rsidR="000C7948" w:rsidRPr="006B7D44" w:rsidRDefault="00836CC3" w:rsidP="00AE36B8">
            <w:pPr>
              <w:jc w:val="center"/>
            </w:pPr>
            <w:r w:rsidRPr="006B7D44">
              <w:t>5</w:t>
            </w:r>
            <w:r w:rsidR="000C7948" w:rsidRPr="006B7D44">
              <w:t>.</w:t>
            </w:r>
          </w:p>
        </w:tc>
        <w:tc>
          <w:tcPr>
            <w:tcW w:w="3850" w:type="dxa"/>
            <w:tcBorders>
              <w:top w:val="single" w:sz="4" w:space="0" w:color="auto"/>
              <w:left w:val="single" w:sz="4" w:space="0" w:color="auto"/>
              <w:bottom w:val="single" w:sz="4" w:space="0" w:color="auto"/>
              <w:right w:val="single" w:sz="4" w:space="0" w:color="auto"/>
            </w:tcBorders>
            <w:vAlign w:val="center"/>
          </w:tcPr>
          <w:p w14:paraId="39300EB8" w14:textId="77777777" w:rsidR="000C7948" w:rsidRPr="006B7D44" w:rsidRDefault="000C7948" w:rsidP="00AE36B8">
            <w:r w:rsidRPr="006B7D44">
              <w:rPr>
                <w:szCs w:val="28"/>
              </w:rPr>
              <w:t>Скласти розклад для проведення занять.</w:t>
            </w:r>
          </w:p>
        </w:tc>
        <w:tc>
          <w:tcPr>
            <w:tcW w:w="1224" w:type="dxa"/>
            <w:tcBorders>
              <w:top w:val="single" w:sz="4" w:space="0" w:color="auto"/>
              <w:left w:val="single" w:sz="4" w:space="0" w:color="auto"/>
              <w:bottom w:val="single" w:sz="4" w:space="0" w:color="auto"/>
              <w:right w:val="single" w:sz="4" w:space="0" w:color="auto"/>
            </w:tcBorders>
            <w:vAlign w:val="center"/>
          </w:tcPr>
          <w:p w14:paraId="03B180D0" w14:textId="77777777" w:rsidR="000C7948" w:rsidRPr="006B7D44" w:rsidRDefault="000C7948" w:rsidP="006B7D44">
            <w:pPr>
              <w:jc w:val="center"/>
              <w:rPr>
                <w:sz w:val="20"/>
                <w:szCs w:val="20"/>
              </w:rPr>
            </w:pPr>
            <w:r w:rsidRPr="006B7D44">
              <w:rPr>
                <w:sz w:val="20"/>
                <w:szCs w:val="20"/>
              </w:rPr>
              <w:t>3</w:t>
            </w:r>
            <w:r w:rsidR="006B7D44" w:rsidRPr="006B7D44">
              <w:rPr>
                <w:sz w:val="20"/>
                <w:szCs w:val="20"/>
              </w:rPr>
              <w:t>0</w:t>
            </w:r>
            <w:r w:rsidRPr="006B7D44">
              <w:rPr>
                <w:sz w:val="20"/>
                <w:szCs w:val="20"/>
              </w:rPr>
              <w:t>.08.202</w:t>
            </w:r>
            <w:r w:rsidR="006B7D44" w:rsidRPr="006B7D44">
              <w:rPr>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14:paraId="4BA7687B" w14:textId="77777777" w:rsidR="000C7948" w:rsidRPr="006B7D44" w:rsidRDefault="000C7948" w:rsidP="00AE36B8">
            <w:pPr>
              <w:pStyle w:val="31"/>
              <w:spacing w:after="0"/>
              <w:jc w:val="center"/>
              <w:rPr>
                <w:sz w:val="24"/>
                <w:szCs w:val="24"/>
              </w:rPr>
            </w:pPr>
            <w:r w:rsidRPr="006B7D44">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vAlign w:val="center"/>
          </w:tcPr>
          <w:p w14:paraId="70600402" w14:textId="77777777" w:rsidR="000C7948" w:rsidRPr="006B7D44" w:rsidRDefault="000C7948" w:rsidP="000C7948">
            <w:pPr>
              <w:jc w:val="center"/>
              <w:rPr>
                <w:sz w:val="20"/>
                <w:szCs w:val="20"/>
              </w:rPr>
            </w:pPr>
            <w:r w:rsidRPr="006B7D44">
              <w:rPr>
                <w:sz w:val="20"/>
                <w:szCs w:val="20"/>
              </w:rPr>
              <w:t>Заступник директора з НВР</w:t>
            </w:r>
          </w:p>
        </w:tc>
        <w:tc>
          <w:tcPr>
            <w:tcW w:w="708" w:type="dxa"/>
            <w:tcBorders>
              <w:top w:val="single" w:sz="4" w:space="0" w:color="auto"/>
              <w:left w:val="single" w:sz="4" w:space="0" w:color="auto"/>
              <w:bottom w:val="single" w:sz="4" w:space="0" w:color="auto"/>
              <w:right w:val="single" w:sz="4" w:space="0" w:color="auto"/>
            </w:tcBorders>
            <w:vAlign w:val="center"/>
          </w:tcPr>
          <w:p w14:paraId="2E86ABF3" w14:textId="77777777" w:rsidR="000C7948" w:rsidRPr="00057FB1" w:rsidRDefault="000C7948" w:rsidP="00AE36B8">
            <w:pPr>
              <w:jc w:val="center"/>
              <w:rPr>
                <w:color w:val="FF0000"/>
                <w:sz w:val="20"/>
                <w:szCs w:val="20"/>
              </w:rPr>
            </w:pPr>
          </w:p>
        </w:tc>
      </w:tr>
      <w:tr w:rsidR="00057FB1" w:rsidRPr="00057FB1" w14:paraId="3C9CEA15" w14:textId="77777777" w:rsidTr="00EB04E3">
        <w:tc>
          <w:tcPr>
            <w:tcW w:w="596" w:type="dxa"/>
            <w:tcBorders>
              <w:top w:val="single" w:sz="4" w:space="0" w:color="auto"/>
              <w:left w:val="single" w:sz="4" w:space="0" w:color="auto"/>
              <w:bottom w:val="single" w:sz="4" w:space="0" w:color="auto"/>
              <w:right w:val="single" w:sz="4" w:space="0" w:color="auto"/>
            </w:tcBorders>
            <w:vAlign w:val="center"/>
          </w:tcPr>
          <w:p w14:paraId="54A2CC3A" w14:textId="77777777" w:rsidR="000C7948" w:rsidRPr="006B7D44" w:rsidRDefault="00836CC3" w:rsidP="00AE36B8">
            <w:pPr>
              <w:jc w:val="center"/>
            </w:pPr>
            <w:r w:rsidRPr="006B7D44">
              <w:t>6</w:t>
            </w:r>
            <w:r w:rsidR="000C7948" w:rsidRPr="006B7D44">
              <w:t>.</w:t>
            </w:r>
          </w:p>
        </w:tc>
        <w:tc>
          <w:tcPr>
            <w:tcW w:w="3850" w:type="dxa"/>
            <w:tcBorders>
              <w:top w:val="single" w:sz="4" w:space="0" w:color="auto"/>
              <w:left w:val="single" w:sz="4" w:space="0" w:color="auto"/>
              <w:bottom w:val="single" w:sz="4" w:space="0" w:color="auto"/>
              <w:right w:val="single" w:sz="4" w:space="0" w:color="auto"/>
            </w:tcBorders>
          </w:tcPr>
          <w:p w14:paraId="0481A185" w14:textId="77777777" w:rsidR="000C7948" w:rsidRPr="006B7D44" w:rsidRDefault="000C7948" w:rsidP="00EB04E3">
            <w:r w:rsidRPr="006B7D44">
              <w:t>С</w:t>
            </w:r>
            <w:r w:rsidR="00100A07" w:rsidRPr="006B7D44">
              <w:t>класти поурочно-тематичні плани</w:t>
            </w:r>
            <w:r w:rsidRPr="006B7D44">
              <w:t>.</w:t>
            </w:r>
          </w:p>
        </w:tc>
        <w:tc>
          <w:tcPr>
            <w:tcW w:w="1224" w:type="dxa"/>
            <w:tcBorders>
              <w:top w:val="single" w:sz="4" w:space="0" w:color="auto"/>
              <w:left w:val="single" w:sz="4" w:space="0" w:color="auto"/>
              <w:bottom w:val="single" w:sz="4" w:space="0" w:color="auto"/>
              <w:right w:val="single" w:sz="4" w:space="0" w:color="auto"/>
            </w:tcBorders>
          </w:tcPr>
          <w:p w14:paraId="7C1E13A0" w14:textId="77777777" w:rsidR="000C7948" w:rsidRPr="006B7D44" w:rsidRDefault="000C7948" w:rsidP="006B7D44">
            <w:pPr>
              <w:jc w:val="center"/>
              <w:rPr>
                <w:sz w:val="20"/>
                <w:szCs w:val="20"/>
              </w:rPr>
            </w:pPr>
            <w:r w:rsidRPr="006B7D44">
              <w:rPr>
                <w:sz w:val="20"/>
                <w:szCs w:val="20"/>
              </w:rPr>
              <w:t xml:space="preserve">До </w:t>
            </w:r>
            <w:r w:rsidR="006B7D44" w:rsidRPr="006B7D44">
              <w:rPr>
                <w:sz w:val="20"/>
                <w:szCs w:val="20"/>
              </w:rPr>
              <w:t>30</w:t>
            </w:r>
            <w:r w:rsidRPr="006B7D44">
              <w:rPr>
                <w:sz w:val="20"/>
                <w:szCs w:val="20"/>
              </w:rPr>
              <w:t>.09.20</w:t>
            </w:r>
            <w:r w:rsidR="00100A07" w:rsidRPr="006B7D44">
              <w:rPr>
                <w:sz w:val="20"/>
                <w:szCs w:val="20"/>
              </w:rPr>
              <w:t>2</w:t>
            </w:r>
            <w:r w:rsidR="006B7D44" w:rsidRPr="006B7D44">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14:paraId="28E3D6B0" w14:textId="77777777" w:rsidR="00100A07" w:rsidRPr="006B7D44" w:rsidRDefault="000C7948" w:rsidP="00EB04E3">
            <w:pPr>
              <w:pStyle w:val="31"/>
              <w:spacing w:after="0"/>
              <w:jc w:val="center"/>
              <w:rPr>
                <w:sz w:val="20"/>
                <w:szCs w:val="20"/>
              </w:rPr>
            </w:pPr>
            <w:r w:rsidRPr="006B7D44">
              <w:rPr>
                <w:sz w:val="20"/>
                <w:szCs w:val="20"/>
              </w:rPr>
              <w:t>Заступник директора з НВР</w:t>
            </w:r>
          </w:p>
          <w:p w14:paraId="47AFF7A0" w14:textId="77777777" w:rsidR="000C7948" w:rsidRPr="006B7D44" w:rsidRDefault="000C7948" w:rsidP="00EB04E3">
            <w:pPr>
              <w:pStyle w:val="31"/>
              <w:spacing w:after="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4BB9F39" w14:textId="77777777" w:rsidR="000C7948" w:rsidRPr="006B7D44" w:rsidRDefault="000C7948" w:rsidP="00EB04E3">
            <w:pPr>
              <w:jc w:val="center"/>
              <w:rPr>
                <w:sz w:val="20"/>
                <w:szCs w:val="20"/>
              </w:rPr>
            </w:pPr>
            <w:r w:rsidRPr="006B7D44">
              <w:rPr>
                <w:sz w:val="20"/>
                <w:szCs w:val="20"/>
              </w:rPr>
              <w:t>Викладачі, майстер виробничого навчання</w:t>
            </w:r>
          </w:p>
        </w:tc>
        <w:tc>
          <w:tcPr>
            <w:tcW w:w="708" w:type="dxa"/>
            <w:tcBorders>
              <w:top w:val="single" w:sz="4" w:space="0" w:color="auto"/>
              <w:left w:val="single" w:sz="4" w:space="0" w:color="auto"/>
              <w:bottom w:val="single" w:sz="4" w:space="0" w:color="auto"/>
              <w:right w:val="single" w:sz="4" w:space="0" w:color="auto"/>
            </w:tcBorders>
            <w:vAlign w:val="center"/>
          </w:tcPr>
          <w:p w14:paraId="6CD82F56" w14:textId="77777777" w:rsidR="000C7948" w:rsidRPr="00057FB1" w:rsidRDefault="000C7948" w:rsidP="00AE36B8">
            <w:pPr>
              <w:jc w:val="center"/>
              <w:rPr>
                <w:color w:val="FF0000"/>
                <w:sz w:val="20"/>
                <w:szCs w:val="20"/>
              </w:rPr>
            </w:pPr>
          </w:p>
        </w:tc>
      </w:tr>
      <w:tr w:rsidR="00057FB1" w:rsidRPr="00057FB1" w14:paraId="6B5FB522"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6ACCFA92" w14:textId="77777777" w:rsidR="000C7948" w:rsidRPr="006B7D44" w:rsidRDefault="00836CC3" w:rsidP="00AE36B8">
            <w:pPr>
              <w:jc w:val="center"/>
            </w:pPr>
            <w:r w:rsidRPr="006B7D44">
              <w:t>7</w:t>
            </w:r>
            <w:r w:rsidR="000C7948" w:rsidRPr="006B7D44">
              <w:t>.</w:t>
            </w:r>
          </w:p>
        </w:tc>
        <w:tc>
          <w:tcPr>
            <w:tcW w:w="3850" w:type="dxa"/>
            <w:tcBorders>
              <w:top w:val="single" w:sz="4" w:space="0" w:color="auto"/>
              <w:left w:val="single" w:sz="4" w:space="0" w:color="auto"/>
              <w:bottom w:val="single" w:sz="4" w:space="0" w:color="auto"/>
              <w:right w:val="single" w:sz="4" w:space="0" w:color="auto"/>
            </w:tcBorders>
            <w:vAlign w:val="center"/>
          </w:tcPr>
          <w:p w14:paraId="54B5B62A" w14:textId="77777777" w:rsidR="000C7948" w:rsidRPr="006B7D44" w:rsidRDefault="000C7948" w:rsidP="00AE36B8">
            <w:r w:rsidRPr="006B7D44">
              <w:t>Забезпечити своєчасне і чітке ведення журналів обліку теоретичного та професійно - практичног</w:t>
            </w:r>
            <w:r w:rsidR="009D7E87" w:rsidRPr="006B7D44">
              <w:t>о навчання у відповідності до «</w:t>
            </w:r>
            <w:r w:rsidRPr="006B7D44">
              <w:t>Правил ведення журналів».</w:t>
            </w:r>
          </w:p>
        </w:tc>
        <w:tc>
          <w:tcPr>
            <w:tcW w:w="1224" w:type="dxa"/>
            <w:tcBorders>
              <w:top w:val="single" w:sz="4" w:space="0" w:color="auto"/>
              <w:left w:val="single" w:sz="4" w:space="0" w:color="auto"/>
              <w:bottom w:val="single" w:sz="4" w:space="0" w:color="auto"/>
              <w:right w:val="single" w:sz="4" w:space="0" w:color="auto"/>
            </w:tcBorders>
            <w:vAlign w:val="center"/>
          </w:tcPr>
          <w:p w14:paraId="5A1A3E4D" w14:textId="77777777" w:rsidR="000C7948" w:rsidRPr="006B7D44" w:rsidRDefault="000C7948" w:rsidP="00AE36B8">
            <w:pPr>
              <w:jc w:val="center"/>
              <w:rPr>
                <w:sz w:val="20"/>
                <w:szCs w:val="20"/>
              </w:rPr>
            </w:pPr>
            <w:r w:rsidRPr="006B7D44">
              <w:rPr>
                <w:sz w:val="20"/>
                <w:szCs w:val="20"/>
              </w:rPr>
              <w:t>Протягом року</w:t>
            </w:r>
          </w:p>
        </w:tc>
        <w:tc>
          <w:tcPr>
            <w:tcW w:w="1560" w:type="dxa"/>
            <w:tcBorders>
              <w:top w:val="single" w:sz="4" w:space="0" w:color="auto"/>
              <w:left w:val="single" w:sz="4" w:space="0" w:color="auto"/>
              <w:bottom w:val="single" w:sz="4" w:space="0" w:color="auto"/>
              <w:right w:val="single" w:sz="4" w:space="0" w:color="auto"/>
            </w:tcBorders>
            <w:vAlign w:val="center"/>
          </w:tcPr>
          <w:p w14:paraId="3BD4F008" w14:textId="77777777" w:rsidR="000C7948" w:rsidRPr="006B7D44" w:rsidRDefault="000C7948" w:rsidP="00AE36B8">
            <w:pPr>
              <w:pStyle w:val="31"/>
              <w:spacing w:after="0"/>
              <w:jc w:val="center"/>
              <w:rPr>
                <w:sz w:val="24"/>
                <w:szCs w:val="24"/>
              </w:rPr>
            </w:pPr>
            <w:r w:rsidRPr="006B7D44">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vAlign w:val="center"/>
          </w:tcPr>
          <w:p w14:paraId="7309377F" w14:textId="77777777" w:rsidR="00100A07" w:rsidRPr="006B7D44" w:rsidRDefault="000C7948" w:rsidP="00AE36B8">
            <w:pPr>
              <w:jc w:val="center"/>
            </w:pPr>
            <w:r w:rsidRPr="006B7D44">
              <w:rPr>
                <w:sz w:val="20"/>
                <w:szCs w:val="20"/>
              </w:rPr>
              <w:t>Заступник директора з НВР</w:t>
            </w:r>
          </w:p>
          <w:p w14:paraId="43A3061D" w14:textId="77777777" w:rsidR="000C7948" w:rsidRPr="006B7D44" w:rsidRDefault="000C7948" w:rsidP="00AE36B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02E4D7E" w14:textId="77777777" w:rsidR="000C7948" w:rsidRPr="00057FB1" w:rsidRDefault="000C7948" w:rsidP="00AE36B8">
            <w:pPr>
              <w:jc w:val="center"/>
              <w:rPr>
                <w:color w:val="FF0000"/>
                <w:sz w:val="20"/>
                <w:szCs w:val="20"/>
              </w:rPr>
            </w:pPr>
          </w:p>
        </w:tc>
      </w:tr>
      <w:tr w:rsidR="00057FB1" w:rsidRPr="00057FB1" w14:paraId="2118FE2C"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51B4DBCD" w14:textId="77777777" w:rsidR="000C7948" w:rsidRPr="006B7D44" w:rsidRDefault="00836CC3" w:rsidP="00AE36B8">
            <w:pPr>
              <w:jc w:val="center"/>
            </w:pPr>
            <w:r w:rsidRPr="006B7D44">
              <w:t>8</w:t>
            </w:r>
            <w:r w:rsidR="000C7948" w:rsidRPr="006B7D44">
              <w:t>.</w:t>
            </w:r>
          </w:p>
        </w:tc>
        <w:tc>
          <w:tcPr>
            <w:tcW w:w="3850" w:type="dxa"/>
            <w:tcBorders>
              <w:top w:val="single" w:sz="4" w:space="0" w:color="auto"/>
              <w:left w:val="single" w:sz="4" w:space="0" w:color="auto"/>
              <w:bottom w:val="single" w:sz="4" w:space="0" w:color="auto"/>
              <w:right w:val="single" w:sz="4" w:space="0" w:color="auto"/>
            </w:tcBorders>
            <w:vAlign w:val="center"/>
          </w:tcPr>
          <w:p w14:paraId="22612A74" w14:textId="77777777" w:rsidR="000C7948" w:rsidRPr="006B7D44" w:rsidRDefault="000C7948" w:rsidP="00697BE6">
            <w:r w:rsidRPr="006B7D44">
              <w:t xml:space="preserve">Провести </w:t>
            </w:r>
            <w:r w:rsidR="00030E0A" w:rsidRPr="006B7D44">
              <w:t xml:space="preserve">вхідне діагностування І </w:t>
            </w:r>
            <w:r w:rsidR="00030E0A" w:rsidRPr="006B7D44">
              <w:lastRenderedPageBreak/>
              <w:t xml:space="preserve">курсу, </w:t>
            </w:r>
            <w:r w:rsidRPr="006B7D44">
              <w:t>діагностичні контрольні</w:t>
            </w:r>
          </w:p>
          <w:p w14:paraId="04A67BF6" w14:textId="77777777" w:rsidR="000C7948" w:rsidRPr="006B7D44" w:rsidRDefault="00100A07" w:rsidP="00697BE6">
            <w:r w:rsidRPr="006B7D44">
              <w:t>р</w:t>
            </w:r>
            <w:r w:rsidR="000C7948" w:rsidRPr="006B7D44">
              <w:t>оботи</w:t>
            </w:r>
            <w:r w:rsidRPr="006B7D44">
              <w:t xml:space="preserve"> по визначенню рівня знань за попередні курси та корекцію отриманих знань. Проаналізувати та обговорити наслідки на </w:t>
            </w:r>
            <w:r w:rsidR="007B3889" w:rsidRPr="006B7D44">
              <w:t>п</w:t>
            </w:r>
            <w:r w:rsidRPr="006B7D44">
              <w:t>едагогічній раді.</w:t>
            </w:r>
          </w:p>
        </w:tc>
        <w:tc>
          <w:tcPr>
            <w:tcW w:w="1224" w:type="dxa"/>
            <w:tcBorders>
              <w:top w:val="single" w:sz="4" w:space="0" w:color="auto"/>
              <w:left w:val="single" w:sz="4" w:space="0" w:color="auto"/>
              <w:bottom w:val="single" w:sz="4" w:space="0" w:color="auto"/>
              <w:right w:val="single" w:sz="4" w:space="0" w:color="auto"/>
            </w:tcBorders>
            <w:vAlign w:val="center"/>
          </w:tcPr>
          <w:p w14:paraId="01EE3B5A" w14:textId="77777777" w:rsidR="000C7948" w:rsidRPr="006B7D44" w:rsidRDefault="000C7948" w:rsidP="00AE36B8">
            <w:pPr>
              <w:ind w:left="-108" w:right="-108"/>
              <w:jc w:val="center"/>
              <w:rPr>
                <w:sz w:val="20"/>
                <w:szCs w:val="20"/>
              </w:rPr>
            </w:pPr>
          </w:p>
          <w:p w14:paraId="2B679AE7" w14:textId="77777777" w:rsidR="000C7948" w:rsidRPr="006B7D44" w:rsidRDefault="000C7948" w:rsidP="006B7D44">
            <w:pPr>
              <w:ind w:left="-108" w:right="-108"/>
              <w:jc w:val="center"/>
              <w:rPr>
                <w:sz w:val="20"/>
                <w:szCs w:val="20"/>
              </w:rPr>
            </w:pPr>
            <w:r w:rsidRPr="006B7D44">
              <w:rPr>
                <w:sz w:val="20"/>
                <w:szCs w:val="20"/>
              </w:rPr>
              <w:t xml:space="preserve">Вересень </w:t>
            </w:r>
            <w:r w:rsidRPr="006B7D44">
              <w:rPr>
                <w:sz w:val="20"/>
                <w:szCs w:val="20"/>
              </w:rPr>
              <w:lastRenderedPageBreak/>
              <w:t>20</w:t>
            </w:r>
            <w:r w:rsidR="00100A07" w:rsidRPr="006B7D44">
              <w:rPr>
                <w:sz w:val="20"/>
                <w:szCs w:val="20"/>
              </w:rPr>
              <w:t>2</w:t>
            </w:r>
            <w:r w:rsidR="006B7D44" w:rsidRPr="006B7D44">
              <w:rPr>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14:paraId="40AE5408" w14:textId="77777777" w:rsidR="000C7948" w:rsidRPr="006B7D44" w:rsidRDefault="000C7948" w:rsidP="00AE36B8">
            <w:pPr>
              <w:jc w:val="center"/>
              <w:rPr>
                <w:sz w:val="20"/>
                <w:szCs w:val="20"/>
              </w:rPr>
            </w:pPr>
            <w:r w:rsidRPr="006B7D44">
              <w:rPr>
                <w:sz w:val="20"/>
                <w:szCs w:val="20"/>
              </w:rPr>
              <w:lastRenderedPageBreak/>
              <w:t xml:space="preserve">Заступник директора з </w:t>
            </w:r>
            <w:r w:rsidRPr="006B7D44">
              <w:rPr>
                <w:sz w:val="20"/>
                <w:szCs w:val="20"/>
              </w:rPr>
              <w:lastRenderedPageBreak/>
              <w:t>НВР</w:t>
            </w:r>
          </w:p>
        </w:tc>
        <w:tc>
          <w:tcPr>
            <w:tcW w:w="1701" w:type="dxa"/>
            <w:tcBorders>
              <w:top w:val="single" w:sz="4" w:space="0" w:color="auto"/>
              <w:left w:val="single" w:sz="4" w:space="0" w:color="auto"/>
              <w:bottom w:val="single" w:sz="4" w:space="0" w:color="auto"/>
              <w:right w:val="single" w:sz="4" w:space="0" w:color="auto"/>
            </w:tcBorders>
            <w:vAlign w:val="center"/>
          </w:tcPr>
          <w:p w14:paraId="7ADA85A7" w14:textId="77777777" w:rsidR="000C7948" w:rsidRPr="006B7D44" w:rsidRDefault="000C7948" w:rsidP="00100A07">
            <w:pPr>
              <w:ind w:left="-69" w:right="-147" w:hanging="141"/>
              <w:jc w:val="center"/>
              <w:rPr>
                <w:sz w:val="20"/>
                <w:szCs w:val="20"/>
              </w:rPr>
            </w:pPr>
            <w:r w:rsidRPr="006B7D44">
              <w:rPr>
                <w:sz w:val="20"/>
                <w:szCs w:val="20"/>
              </w:rPr>
              <w:lastRenderedPageBreak/>
              <w:t xml:space="preserve">Викладачі </w:t>
            </w:r>
          </w:p>
        </w:tc>
        <w:tc>
          <w:tcPr>
            <w:tcW w:w="708" w:type="dxa"/>
            <w:tcBorders>
              <w:top w:val="single" w:sz="4" w:space="0" w:color="auto"/>
              <w:left w:val="single" w:sz="4" w:space="0" w:color="auto"/>
              <w:bottom w:val="single" w:sz="4" w:space="0" w:color="auto"/>
              <w:right w:val="single" w:sz="4" w:space="0" w:color="auto"/>
            </w:tcBorders>
            <w:vAlign w:val="center"/>
          </w:tcPr>
          <w:p w14:paraId="2C465433" w14:textId="77777777" w:rsidR="000C7948" w:rsidRPr="00057FB1" w:rsidRDefault="000C7948" w:rsidP="00AE36B8">
            <w:pPr>
              <w:jc w:val="center"/>
              <w:rPr>
                <w:color w:val="FF0000"/>
                <w:sz w:val="20"/>
                <w:szCs w:val="20"/>
              </w:rPr>
            </w:pPr>
          </w:p>
        </w:tc>
      </w:tr>
      <w:tr w:rsidR="00057FB1" w:rsidRPr="00057FB1" w14:paraId="1A26C736"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56DBA910" w14:textId="77777777" w:rsidR="00836CC3" w:rsidRPr="006B7D44" w:rsidRDefault="00836CC3" w:rsidP="00AE36B8">
            <w:pPr>
              <w:jc w:val="center"/>
            </w:pPr>
            <w:r w:rsidRPr="006B7D44">
              <w:t>9.</w:t>
            </w:r>
          </w:p>
        </w:tc>
        <w:tc>
          <w:tcPr>
            <w:tcW w:w="3850" w:type="dxa"/>
            <w:tcBorders>
              <w:top w:val="single" w:sz="4" w:space="0" w:color="auto"/>
              <w:left w:val="single" w:sz="4" w:space="0" w:color="auto"/>
              <w:bottom w:val="single" w:sz="4" w:space="0" w:color="auto"/>
              <w:right w:val="single" w:sz="4" w:space="0" w:color="auto"/>
            </w:tcBorders>
            <w:vAlign w:val="center"/>
          </w:tcPr>
          <w:p w14:paraId="43F1A4CD" w14:textId="77777777" w:rsidR="00836CC3" w:rsidRPr="006B7D44" w:rsidRDefault="00836CC3" w:rsidP="00836CC3">
            <w:pPr>
              <w:rPr>
                <w:rStyle w:val="fontstyle01"/>
                <w:color w:val="auto"/>
                <w:sz w:val="24"/>
                <w:szCs w:val="24"/>
              </w:rPr>
            </w:pPr>
            <w:r w:rsidRPr="006B7D44">
              <w:rPr>
                <w:rStyle w:val="fontstyle01"/>
                <w:color w:val="auto"/>
                <w:sz w:val="24"/>
                <w:szCs w:val="24"/>
              </w:rPr>
              <w:t>Контроль результатів:</w:t>
            </w:r>
          </w:p>
          <w:p w14:paraId="284C2C15" w14:textId="77777777" w:rsidR="00836CC3" w:rsidRPr="006B7D44" w:rsidRDefault="00836CC3" w:rsidP="00836CC3">
            <w:pPr>
              <w:rPr>
                <w:rStyle w:val="fontstyle01"/>
                <w:color w:val="auto"/>
                <w:sz w:val="24"/>
                <w:szCs w:val="24"/>
              </w:rPr>
            </w:pPr>
            <w:r w:rsidRPr="006B7D44">
              <w:rPr>
                <w:rStyle w:val="fontstyle21"/>
                <w:rFonts w:ascii="Times New Roman" w:hAnsi="Times New Roman"/>
                <w:color w:val="auto"/>
                <w:sz w:val="24"/>
                <w:szCs w:val="24"/>
              </w:rPr>
              <w:sym w:font="Symbol" w:char="F02D"/>
            </w:r>
            <w:r w:rsidRPr="006B7D44">
              <w:rPr>
                <w:rStyle w:val="fontstyle21"/>
                <w:rFonts w:ascii="Times New Roman" w:hAnsi="Times New Roman"/>
                <w:color w:val="auto"/>
                <w:sz w:val="24"/>
                <w:szCs w:val="24"/>
              </w:rPr>
              <w:t xml:space="preserve"> </w:t>
            </w:r>
            <w:r w:rsidRPr="006B7D44">
              <w:rPr>
                <w:rStyle w:val="fontstyle01"/>
                <w:color w:val="auto"/>
                <w:sz w:val="24"/>
                <w:szCs w:val="24"/>
              </w:rPr>
              <w:t>медичного огляду та</w:t>
            </w:r>
            <w:r w:rsidRPr="006B7D44">
              <w:t xml:space="preserve"> </w:t>
            </w:r>
            <w:r w:rsidRPr="006B7D44">
              <w:rPr>
                <w:rStyle w:val="fontstyle01"/>
                <w:color w:val="auto"/>
                <w:sz w:val="24"/>
                <w:szCs w:val="24"/>
              </w:rPr>
              <w:t>занесення медичного огляду здобувачів освіти у формі 4 журналу теоретичного навчання;</w:t>
            </w:r>
          </w:p>
          <w:p w14:paraId="0D43F2C8" w14:textId="77777777" w:rsidR="00836CC3" w:rsidRPr="006B7D44" w:rsidRDefault="00836CC3" w:rsidP="00836CC3">
            <w:pPr>
              <w:rPr>
                <w:rStyle w:val="fontstyle01"/>
                <w:color w:val="auto"/>
                <w:sz w:val="24"/>
                <w:szCs w:val="24"/>
              </w:rPr>
            </w:pPr>
            <w:r w:rsidRPr="006B7D44">
              <w:rPr>
                <w:rStyle w:val="fontstyle21"/>
                <w:rFonts w:ascii="Times New Roman" w:hAnsi="Times New Roman"/>
                <w:color w:val="auto"/>
                <w:sz w:val="24"/>
                <w:szCs w:val="24"/>
              </w:rPr>
              <w:sym w:font="Symbol" w:char="F02D"/>
            </w:r>
            <w:r w:rsidRPr="006B7D44">
              <w:rPr>
                <w:rStyle w:val="fontstyle21"/>
                <w:rFonts w:ascii="Times New Roman" w:hAnsi="Times New Roman"/>
                <w:color w:val="auto"/>
                <w:sz w:val="24"/>
                <w:szCs w:val="24"/>
              </w:rPr>
              <w:t xml:space="preserve"> </w:t>
            </w:r>
            <w:r w:rsidRPr="006B7D44">
              <w:rPr>
                <w:rStyle w:val="fontstyle01"/>
                <w:color w:val="auto"/>
                <w:sz w:val="24"/>
                <w:szCs w:val="24"/>
              </w:rPr>
              <w:t>проведення вступного інструктажу з безпеки життєдіяльності та занесення результатів інструктажу у ф.3 журналу теоретичного навчання;</w:t>
            </w:r>
          </w:p>
          <w:p w14:paraId="02C58B45" w14:textId="77777777" w:rsidR="00836CC3" w:rsidRPr="006B7D44" w:rsidRDefault="00836CC3" w:rsidP="00836CC3">
            <w:pPr>
              <w:rPr>
                <w:rStyle w:val="fontstyle01"/>
                <w:color w:val="auto"/>
                <w:sz w:val="24"/>
                <w:szCs w:val="24"/>
              </w:rPr>
            </w:pPr>
            <w:r w:rsidRPr="006B7D44">
              <w:rPr>
                <w:rStyle w:val="fontstyle21"/>
                <w:rFonts w:ascii="Times New Roman" w:hAnsi="Times New Roman"/>
                <w:color w:val="auto"/>
                <w:sz w:val="24"/>
                <w:szCs w:val="24"/>
              </w:rPr>
              <w:sym w:font="Symbol" w:char="F02D"/>
            </w:r>
            <w:r w:rsidRPr="006B7D44">
              <w:rPr>
                <w:rStyle w:val="fontstyle21"/>
                <w:rFonts w:ascii="Times New Roman" w:hAnsi="Times New Roman"/>
                <w:color w:val="auto"/>
                <w:sz w:val="24"/>
                <w:szCs w:val="24"/>
              </w:rPr>
              <w:t xml:space="preserve"> </w:t>
            </w:r>
            <w:r w:rsidRPr="006B7D44">
              <w:rPr>
                <w:rStyle w:val="fontstyle01"/>
                <w:color w:val="auto"/>
                <w:sz w:val="24"/>
                <w:szCs w:val="24"/>
              </w:rPr>
              <w:t>проведення первинних інструктажів в</w:t>
            </w:r>
          </w:p>
          <w:p w14:paraId="6F7C9AC6" w14:textId="77777777" w:rsidR="00836CC3" w:rsidRPr="006B7D44" w:rsidRDefault="00836CC3" w:rsidP="00836CC3">
            <w:r w:rsidRPr="006B7D44">
              <w:rPr>
                <w:rStyle w:val="fontstyle01"/>
                <w:color w:val="auto"/>
                <w:sz w:val="24"/>
                <w:szCs w:val="24"/>
              </w:rPr>
              <w:t>навчальних кабінетах і навчальній майстерні та занесення до журналів проведення первинного,</w:t>
            </w:r>
            <w:r w:rsidR="006B7D44" w:rsidRPr="006B7D44">
              <w:rPr>
                <w:rStyle w:val="fontstyle01"/>
                <w:color w:val="auto"/>
                <w:sz w:val="24"/>
                <w:szCs w:val="24"/>
              </w:rPr>
              <w:t xml:space="preserve"> </w:t>
            </w:r>
            <w:r w:rsidRPr="006B7D44">
              <w:rPr>
                <w:rStyle w:val="fontstyle01"/>
                <w:color w:val="auto"/>
                <w:sz w:val="24"/>
                <w:szCs w:val="24"/>
              </w:rPr>
              <w:t>цільового та позапланового інструктажів.</w:t>
            </w:r>
          </w:p>
        </w:tc>
        <w:tc>
          <w:tcPr>
            <w:tcW w:w="1224" w:type="dxa"/>
            <w:tcBorders>
              <w:top w:val="single" w:sz="4" w:space="0" w:color="auto"/>
              <w:left w:val="single" w:sz="4" w:space="0" w:color="auto"/>
              <w:bottom w:val="single" w:sz="4" w:space="0" w:color="auto"/>
              <w:right w:val="single" w:sz="4" w:space="0" w:color="auto"/>
            </w:tcBorders>
            <w:vAlign w:val="center"/>
          </w:tcPr>
          <w:p w14:paraId="1A4A8D6E" w14:textId="77777777" w:rsidR="00836CC3" w:rsidRPr="006B7D44" w:rsidRDefault="00836CC3" w:rsidP="00AE36B8">
            <w:pPr>
              <w:ind w:left="-108" w:right="-108"/>
              <w:jc w:val="center"/>
              <w:rPr>
                <w:sz w:val="20"/>
                <w:szCs w:val="20"/>
              </w:rPr>
            </w:pPr>
            <w:r w:rsidRPr="006B7D44">
              <w:rPr>
                <w:sz w:val="20"/>
                <w:szCs w:val="20"/>
              </w:rPr>
              <w:t>Вересень</w:t>
            </w:r>
          </w:p>
          <w:p w14:paraId="392063F1" w14:textId="77777777" w:rsidR="00836CC3" w:rsidRPr="006B7D44" w:rsidRDefault="00836CC3" w:rsidP="00AE36B8">
            <w:pPr>
              <w:ind w:left="-108" w:right="-108"/>
              <w:jc w:val="center"/>
              <w:rPr>
                <w:sz w:val="20"/>
                <w:szCs w:val="20"/>
              </w:rPr>
            </w:pPr>
            <w:r w:rsidRPr="006B7D44">
              <w:rPr>
                <w:sz w:val="20"/>
                <w:szCs w:val="20"/>
              </w:rPr>
              <w:t>та за необхідності</w:t>
            </w:r>
          </w:p>
        </w:tc>
        <w:tc>
          <w:tcPr>
            <w:tcW w:w="1560" w:type="dxa"/>
            <w:tcBorders>
              <w:top w:val="single" w:sz="4" w:space="0" w:color="auto"/>
              <w:left w:val="single" w:sz="4" w:space="0" w:color="auto"/>
              <w:bottom w:val="single" w:sz="4" w:space="0" w:color="auto"/>
              <w:right w:val="single" w:sz="4" w:space="0" w:color="auto"/>
            </w:tcBorders>
            <w:vAlign w:val="center"/>
          </w:tcPr>
          <w:p w14:paraId="2AA6EA1F" w14:textId="77777777" w:rsidR="00836CC3" w:rsidRPr="006B7D44" w:rsidRDefault="00836CC3" w:rsidP="00836CC3">
            <w:pPr>
              <w:jc w:val="center"/>
              <w:rPr>
                <w:rStyle w:val="fontstyle01"/>
                <w:color w:val="auto"/>
                <w:sz w:val="20"/>
                <w:szCs w:val="20"/>
              </w:rPr>
            </w:pPr>
            <w:r w:rsidRPr="006B7D44">
              <w:rPr>
                <w:sz w:val="20"/>
                <w:szCs w:val="20"/>
              </w:rPr>
              <w:t>Заступник директора з НВР</w:t>
            </w:r>
          </w:p>
          <w:p w14:paraId="60706B5F" w14:textId="77777777" w:rsidR="00836CC3" w:rsidRPr="006B7D44" w:rsidRDefault="00836CC3" w:rsidP="00836CC3">
            <w:pPr>
              <w:jc w:val="center"/>
              <w:rPr>
                <w:sz w:val="20"/>
                <w:szCs w:val="20"/>
              </w:rPr>
            </w:pPr>
            <w:r w:rsidRPr="006B7D44">
              <w:rPr>
                <w:rStyle w:val="fontstyle01"/>
                <w:color w:val="auto"/>
                <w:sz w:val="20"/>
                <w:szCs w:val="20"/>
              </w:rPr>
              <w:t>сестра медична, майстер виробничого навчання, завідуючі навчальними кабінетами, майстернею</w:t>
            </w:r>
          </w:p>
          <w:p w14:paraId="53D3F99F" w14:textId="77777777" w:rsidR="00836CC3" w:rsidRPr="006B7D44" w:rsidRDefault="00836CC3" w:rsidP="00AE36B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61C2800" w14:textId="77777777" w:rsidR="00836CC3" w:rsidRPr="006B7D44" w:rsidRDefault="00836CC3" w:rsidP="00836CC3">
            <w:pPr>
              <w:jc w:val="center"/>
              <w:rPr>
                <w:sz w:val="20"/>
                <w:szCs w:val="20"/>
              </w:rPr>
            </w:pPr>
            <w:r w:rsidRPr="006B7D44">
              <w:rPr>
                <w:rStyle w:val="fontstyle01"/>
                <w:color w:val="auto"/>
                <w:sz w:val="20"/>
                <w:szCs w:val="20"/>
              </w:rPr>
              <w:t>Сестра медична, майстер виробничого навчання, завідуючі навчальними кабінетами, майстернею</w:t>
            </w:r>
          </w:p>
          <w:p w14:paraId="0137364F" w14:textId="77777777" w:rsidR="00836CC3" w:rsidRPr="006B7D44" w:rsidRDefault="00836CC3" w:rsidP="00100A07">
            <w:pPr>
              <w:ind w:left="-69" w:right="-147" w:hanging="141"/>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E2B31EB" w14:textId="77777777" w:rsidR="00836CC3" w:rsidRPr="00057FB1" w:rsidRDefault="00836CC3" w:rsidP="00AE36B8">
            <w:pPr>
              <w:jc w:val="center"/>
              <w:rPr>
                <w:color w:val="FF0000"/>
                <w:sz w:val="20"/>
                <w:szCs w:val="20"/>
              </w:rPr>
            </w:pPr>
          </w:p>
        </w:tc>
      </w:tr>
      <w:tr w:rsidR="00057FB1" w:rsidRPr="00057FB1" w14:paraId="492984FE"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5CB52274" w14:textId="77777777" w:rsidR="000C7948" w:rsidRPr="006B7D44" w:rsidRDefault="00836CC3" w:rsidP="00AE36B8">
            <w:pPr>
              <w:jc w:val="center"/>
            </w:pPr>
            <w:r w:rsidRPr="006B7D44">
              <w:t>10</w:t>
            </w:r>
            <w:r w:rsidR="000C7948" w:rsidRPr="006B7D44">
              <w:t>.</w:t>
            </w:r>
          </w:p>
        </w:tc>
        <w:tc>
          <w:tcPr>
            <w:tcW w:w="3850" w:type="dxa"/>
            <w:tcBorders>
              <w:top w:val="single" w:sz="4" w:space="0" w:color="auto"/>
              <w:left w:val="single" w:sz="4" w:space="0" w:color="auto"/>
              <w:bottom w:val="single" w:sz="4" w:space="0" w:color="auto"/>
              <w:right w:val="single" w:sz="4" w:space="0" w:color="auto"/>
            </w:tcBorders>
            <w:vAlign w:val="center"/>
          </w:tcPr>
          <w:p w14:paraId="2BF7B30E" w14:textId="77777777" w:rsidR="000C7948" w:rsidRPr="006B7D44" w:rsidRDefault="000C7948" w:rsidP="00AE36B8">
            <w:pPr>
              <w:jc w:val="both"/>
            </w:pPr>
            <w:r w:rsidRPr="006B7D44">
              <w:t>Провести аналіз та оцінку</w:t>
            </w:r>
          </w:p>
          <w:p w14:paraId="589CDDAD" w14:textId="77777777" w:rsidR="000C7948" w:rsidRPr="006B7D44" w:rsidRDefault="000C7948" w:rsidP="00100A07">
            <w:pPr>
              <w:jc w:val="both"/>
            </w:pPr>
            <w:r w:rsidRPr="006B7D44">
              <w:t xml:space="preserve"> результатів навчальної діяльності</w:t>
            </w:r>
          </w:p>
          <w:p w14:paraId="14F11B87" w14:textId="77777777" w:rsidR="000C7948" w:rsidRPr="006B7D44" w:rsidRDefault="000C7948" w:rsidP="00100A07">
            <w:pPr>
              <w:jc w:val="both"/>
            </w:pPr>
            <w:r w:rsidRPr="006B7D44">
              <w:t xml:space="preserve"> учнів з усіх предметів</w:t>
            </w:r>
          </w:p>
          <w:p w14:paraId="00B9D02E" w14:textId="77777777" w:rsidR="000C7948" w:rsidRPr="006B7D44" w:rsidRDefault="000C7948" w:rsidP="00100A07">
            <w:pPr>
              <w:jc w:val="both"/>
            </w:pPr>
            <w:r w:rsidRPr="006B7D44">
              <w:t>загальноосвітньої підготовки.</w:t>
            </w:r>
          </w:p>
        </w:tc>
        <w:tc>
          <w:tcPr>
            <w:tcW w:w="1224" w:type="dxa"/>
            <w:tcBorders>
              <w:top w:val="single" w:sz="4" w:space="0" w:color="auto"/>
              <w:left w:val="single" w:sz="4" w:space="0" w:color="auto"/>
              <w:bottom w:val="single" w:sz="4" w:space="0" w:color="auto"/>
              <w:right w:val="single" w:sz="4" w:space="0" w:color="auto"/>
            </w:tcBorders>
            <w:vAlign w:val="center"/>
          </w:tcPr>
          <w:p w14:paraId="737428C9" w14:textId="77777777" w:rsidR="000C7948" w:rsidRPr="006B7D44" w:rsidRDefault="000C7948" w:rsidP="006B7D44">
            <w:pPr>
              <w:ind w:left="-108" w:right="-108"/>
              <w:jc w:val="center"/>
              <w:rPr>
                <w:sz w:val="20"/>
                <w:szCs w:val="20"/>
              </w:rPr>
            </w:pPr>
            <w:r w:rsidRPr="006B7D44">
              <w:rPr>
                <w:sz w:val="20"/>
                <w:szCs w:val="20"/>
              </w:rPr>
              <w:t>Січень 202</w:t>
            </w:r>
            <w:r w:rsidR="006B7D44" w:rsidRPr="006B7D44">
              <w:rPr>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14:paraId="4A4D8A13" w14:textId="77777777" w:rsidR="000C7948" w:rsidRPr="006B7D44" w:rsidRDefault="000C7948" w:rsidP="00AE36B8">
            <w:pPr>
              <w:jc w:val="center"/>
              <w:rPr>
                <w:sz w:val="20"/>
                <w:szCs w:val="20"/>
              </w:rPr>
            </w:pPr>
            <w:r w:rsidRPr="006B7D44">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vAlign w:val="center"/>
          </w:tcPr>
          <w:p w14:paraId="1BB6E53A" w14:textId="77777777" w:rsidR="000C7948" w:rsidRPr="006B7D44" w:rsidRDefault="000C7948" w:rsidP="00AE36B8">
            <w:pPr>
              <w:jc w:val="center"/>
              <w:rPr>
                <w:sz w:val="20"/>
                <w:szCs w:val="20"/>
              </w:rPr>
            </w:pPr>
            <w:r w:rsidRPr="006B7D44">
              <w:rPr>
                <w:sz w:val="20"/>
                <w:szCs w:val="20"/>
              </w:rPr>
              <w:t>Викладачі</w:t>
            </w:r>
          </w:p>
          <w:p w14:paraId="5284B23E" w14:textId="77777777" w:rsidR="00100A07" w:rsidRPr="006B7D44" w:rsidRDefault="00100A07" w:rsidP="00AE36B8">
            <w:pPr>
              <w:jc w:val="center"/>
              <w:rPr>
                <w:sz w:val="20"/>
                <w:szCs w:val="20"/>
              </w:rPr>
            </w:pPr>
            <w:r w:rsidRPr="006B7D44">
              <w:rPr>
                <w:sz w:val="20"/>
                <w:szCs w:val="20"/>
              </w:rPr>
              <w:t>загальноосвітніх предметів</w:t>
            </w:r>
          </w:p>
          <w:p w14:paraId="47B6DC00" w14:textId="77777777" w:rsidR="000C7948" w:rsidRPr="006B7D44" w:rsidRDefault="000C7948" w:rsidP="00AE36B8">
            <w:pP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22BFEB" w14:textId="77777777" w:rsidR="000C7948" w:rsidRPr="00057FB1" w:rsidRDefault="000C7948" w:rsidP="00AE36B8">
            <w:pPr>
              <w:jc w:val="center"/>
              <w:rPr>
                <w:color w:val="FF0000"/>
                <w:sz w:val="20"/>
                <w:szCs w:val="20"/>
              </w:rPr>
            </w:pPr>
          </w:p>
        </w:tc>
      </w:tr>
      <w:tr w:rsidR="00057FB1" w:rsidRPr="00057FB1" w14:paraId="2240683A"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58DFF052" w14:textId="77777777" w:rsidR="000C7948" w:rsidRPr="006B7D44" w:rsidRDefault="00836CC3" w:rsidP="00AE36B8">
            <w:pPr>
              <w:jc w:val="center"/>
            </w:pPr>
            <w:r w:rsidRPr="006B7D44">
              <w:t>11</w:t>
            </w:r>
            <w:r w:rsidR="000C7948" w:rsidRPr="006B7D44">
              <w:t>.</w:t>
            </w:r>
          </w:p>
        </w:tc>
        <w:tc>
          <w:tcPr>
            <w:tcW w:w="3850" w:type="dxa"/>
            <w:tcBorders>
              <w:top w:val="single" w:sz="4" w:space="0" w:color="auto"/>
              <w:left w:val="single" w:sz="4" w:space="0" w:color="auto"/>
              <w:bottom w:val="single" w:sz="4" w:space="0" w:color="auto"/>
              <w:right w:val="single" w:sz="4" w:space="0" w:color="auto"/>
            </w:tcBorders>
            <w:vAlign w:val="center"/>
          </w:tcPr>
          <w:p w14:paraId="221350C8" w14:textId="77777777" w:rsidR="000C7948" w:rsidRPr="006B7D44" w:rsidRDefault="000C7948" w:rsidP="00836CC3">
            <w:r w:rsidRPr="006B7D44">
              <w:t>Підготувати, розглянути і</w:t>
            </w:r>
          </w:p>
          <w:p w14:paraId="5A0EDE13" w14:textId="77777777" w:rsidR="000C7948" w:rsidRPr="006B7D44" w:rsidRDefault="000C7948" w:rsidP="00836CC3">
            <w:r w:rsidRPr="006B7D44">
              <w:t>затвердити документацію для</w:t>
            </w:r>
          </w:p>
          <w:p w14:paraId="076A5B71" w14:textId="77777777" w:rsidR="000C7948" w:rsidRPr="006B7D44" w:rsidRDefault="000C7948" w:rsidP="006B7D44">
            <w:r w:rsidRPr="006B7D44">
              <w:t>проведення поетапної кваліфікаційної</w:t>
            </w:r>
            <w:r w:rsidR="006B7D44" w:rsidRPr="006B7D44">
              <w:t xml:space="preserve"> </w:t>
            </w:r>
            <w:r w:rsidRPr="006B7D44">
              <w:t>атестації</w:t>
            </w:r>
            <w:r w:rsidR="006B7D44" w:rsidRPr="006B7D44">
              <w:t xml:space="preserve"> та державної кваліфікаційної атестації</w:t>
            </w:r>
          </w:p>
        </w:tc>
        <w:tc>
          <w:tcPr>
            <w:tcW w:w="1224" w:type="dxa"/>
            <w:tcBorders>
              <w:top w:val="single" w:sz="4" w:space="0" w:color="auto"/>
              <w:left w:val="single" w:sz="4" w:space="0" w:color="auto"/>
              <w:bottom w:val="single" w:sz="4" w:space="0" w:color="auto"/>
              <w:right w:val="single" w:sz="4" w:space="0" w:color="auto"/>
            </w:tcBorders>
            <w:vAlign w:val="center"/>
          </w:tcPr>
          <w:p w14:paraId="1642BE0B" w14:textId="77777777" w:rsidR="000C7948" w:rsidRPr="006B7D44" w:rsidRDefault="000C7948" w:rsidP="00AE36B8">
            <w:pPr>
              <w:ind w:left="-108" w:right="-108"/>
              <w:jc w:val="center"/>
              <w:rPr>
                <w:sz w:val="20"/>
                <w:szCs w:val="20"/>
              </w:rPr>
            </w:pPr>
            <w:r w:rsidRPr="006B7D44">
              <w:rPr>
                <w:sz w:val="20"/>
                <w:szCs w:val="20"/>
              </w:rPr>
              <w:t>Згідно робочих планів і програм</w:t>
            </w:r>
          </w:p>
        </w:tc>
        <w:tc>
          <w:tcPr>
            <w:tcW w:w="1560" w:type="dxa"/>
            <w:tcBorders>
              <w:top w:val="single" w:sz="4" w:space="0" w:color="auto"/>
              <w:left w:val="single" w:sz="4" w:space="0" w:color="auto"/>
              <w:bottom w:val="single" w:sz="4" w:space="0" w:color="auto"/>
              <w:right w:val="single" w:sz="4" w:space="0" w:color="auto"/>
            </w:tcBorders>
            <w:vAlign w:val="center"/>
          </w:tcPr>
          <w:p w14:paraId="1981641F" w14:textId="77777777" w:rsidR="000C7948" w:rsidRPr="006B7D44" w:rsidRDefault="000C7948" w:rsidP="00AE36B8">
            <w:pPr>
              <w:jc w:val="center"/>
              <w:rPr>
                <w:sz w:val="20"/>
                <w:szCs w:val="20"/>
              </w:rPr>
            </w:pPr>
            <w:r w:rsidRPr="006B7D44">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vAlign w:val="center"/>
          </w:tcPr>
          <w:p w14:paraId="13EAAE9D" w14:textId="77777777" w:rsidR="000C7948" w:rsidRPr="006B7D44" w:rsidRDefault="000C7948" w:rsidP="00AE36B8">
            <w:pPr>
              <w:jc w:val="center"/>
              <w:rPr>
                <w:sz w:val="20"/>
                <w:szCs w:val="20"/>
              </w:rPr>
            </w:pPr>
            <w:r w:rsidRPr="006B7D44">
              <w:rPr>
                <w:sz w:val="20"/>
                <w:szCs w:val="20"/>
              </w:rPr>
              <w:t xml:space="preserve">Заступник директора з НВР, </w:t>
            </w:r>
          </w:p>
          <w:p w14:paraId="2D397D1A" w14:textId="77777777" w:rsidR="000C7948" w:rsidRPr="006B7D44" w:rsidRDefault="000C7948" w:rsidP="00AE36B8">
            <w:pPr>
              <w:jc w:val="center"/>
              <w:rPr>
                <w:sz w:val="20"/>
                <w:szCs w:val="20"/>
              </w:rPr>
            </w:pPr>
            <w:r w:rsidRPr="006B7D44">
              <w:rPr>
                <w:sz w:val="20"/>
                <w:szCs w:val="20"/>
              </w:rPr>
              <w:t>Викладачі,</w:t>
            </w:r>
          </w:p>
          <w:p w14:paraId="11810D8A" w14:textId="77777777" w:rsidR="000C7948" w:rsidRPr="006B7D44" w:rsidRDefault="000C7948" w:rsidP="00AE36B8">
            <w:pPr>
              <w:jc w:val="center"/>
              <w:rPr>
                <w:sz w:val="20"/>
                <w:szCs w:val="20"/>
              </w:rPr>
            </w:pPr>
            <w:r w:rsidRPr="006B7D44">
              <w:rPr>
                <w:sz w:val="20"/>
                <w:szCs w:val="20"/>
              </w:rPr>
              <w:t>майстер в/н</w:t>
            </w:r>
          </w:p>
        </w:tc>
        <w:tc>
          <w:tcPr>
            <w:tcW w:w="708" w:type="dxa"/>
            <w:tcBorders>
              <w:top w:val="single" w:sz="4" w:space="0" w:color="auto"/>
              <w:left w:val="single" w:sz="4" w:space="0" w:color="auto"/>
              <w:bottom w:val="single" w:sz="4" w:space="0" w:color="auto"/>
              <w:right w:val="single" w:sz="4" w:space="0" w:color="auto"/>
            </w:tcBorders>
            <w:vAlign w:val="center"/>
          </w:tcPr>
          <w:p w14:paraId="1EF1185D" w14:textId="77777777" w:rsidR="000C7948" w:rsidRPr="00057FB1" w:rsidRDefault="000C7948" w:rsidP="00AE36B8">
            <w:pPr>
              <w:jc w:val="center"/>
              <w:rPr>
                <w:color w:val="FF0000"/>
                <w:sz w:val="20"/>
                <w:szCs w:val="20"/>
              </w:rPr>
            </w:pPr>
          </w:p>
        </w:tc>
      </w:tr>
      <w:tr w:rsidR="00057FB1" w:rsidRPr="00057FB1" w14:paraId="1396FC97" w14:textId="77777777" w:rsidTr="00EB04E3">
        <w:tc>
          <w:tcPr>
            <w:tcW w:w="596" w:type="dxa"/>
            <w:tcBorders>
              <w:top w:val="single" w:sz="4" w:space="0" w:color="auto"/>
              <w:left w:val="single" w:sz="4" w:space="0" w:color="auto"/>
              <w:bottom w:val="single" w:sz="4" w:space="0" w:color="auto"/>
              <w:right w:val="single" w:sz="4" w:space="0" w:color="auto"/>
            </w:tcBorders>
            <w:vAlign w:val="center"/>
          </w:tcPr>
          <w:p w14:paraId="1BEB34A4" w14:textId="77777777" w:rsidR="000C7948" w:rsidRPr="006B7D44" w:rsidRDefault="00836CC3" w:rsidP="00AE36B8">
            <w:pPr>
              <w:jc w:val="center"/>
            </w:pPr>
            <w:r w:rsidRPr="006B7D44">
              <w:t>12</w:t>
            </w:r>
            <w:r w:rsidR="000C7948" w:rsidRPr="006B7D44">
              <w:t>.</w:t>
            </w:r>
          </w:p>
        </w:tc>
        <w:tc>
          <w:tcPr>
            <w:tcW w:w="3850" w:type="dxa"/>
            <w:tcBorders>
              <w:top w:val="single" w:sz="4" w:space="0" w:color="auto"/>
              <w:left w:val="single" w:sz="4" w:space="0" w:color="auto"/>
              <w:bottom w:val="single" w:sz="4" w:space="0" w:color="auto"/>
              <w:right w:val="single" w:sz="4" w:space="0" w:color="auto"/>
            </w:tcBorders>
          </w:tcPr>
          <w:p w14:paraId="294F3A91" w14:textId="77777777" w:rsidR="000C7948" w:rsidRPr="006B7D44" w:rsidRDefault="000C7948" w:rsidP="00836CC3">
            <w:r w:rsidRPr="006B7D44">
              <w:t>Проведення предметних тижнів і конкурсів з предметів</w:t>
            </w:r>
            <w:r w:rsidR="00836CC3" w:rsidRPr="006B7D44">
              <w:t>, відкритих уроків.</w:t>
            </w:r>
          </w:p>
        </w:tc>
        <w:tc>
          <w:tcPr>
            <w:tcW w:w="1224" w:type="dxa"/>
            <w:tcBorders>
              <w:top w:val="single" w:sz="4" w:space="0" w:color="auto"/>
              <w:left w:val="single" w:sz="4" w:space="0" w:color="auto"/>
              <w:bottom w:val="single" w:sz="4" w:space="0" w:color="auto"/>
              <w:right w:val="single" w:sz="4" w:space="0" w:color="auto"/>
            </w:tcBorders>
            <w:vAlign w:val="center"/>
          </w:tcPr>
          <w:p w14:paraId="5F868EFC" w14:textId="77777777" w:rsidR="000C7948" w:rsidRPr="006B7D44" w:rsidRDefault="000C7948" w:rsidP="00AE36B8">
            <w:pPr>
              <w:ind w:left="-108" w:right="-108"/>
              <w:jc w:val="center"/>
              <w:rPr>
                <w:sz w:val="20"/>
                <w:szCs w:val="20"/>
              </w:rPr>
            </w:pPr>
            <w:r w:rsidRPr="006B7D44">
              <w:rPr>
                <w:sz w:val="20"/>
                <w:szCs w:val="20"/>
              </w:rPr>
              <w:t>Згідно графіка</w:t>
            </w:r>
          </w:p>
        </w:tc>
        <w:tc>
          <w:tcPr>
            <w:tcW w:w="1560" w:type="dxa"/>
            <w:tcBorders>
              <w:top w:val="single" w:sz="4" w:space="0" w:color="auto"/>
              <w:left w:val="single" w:sz="4" w:space="0" w:color="auto"/>
              <w:bottom w:val="single" w:sz="4" w:space="0" w:color="auto"/>
              <w:right w:val="single" w:sz="4" w:space="0" w:color="auto"/>
            </w:tcBorders>
            <w:vAlign w:val="center"/>
          </w:tcPr>
          <w:p w14:paraId="4828503C" w14:textId="77777777" w:rsidR="000C7948" w:rsidRPr="006B7D44" w:rsidRDefault="000C7948" w:rsidP="00AE36B8">
            <w:pPr>
              <w:jc w:val="center"/>
              <w:rPr>
                <w:sz w:val="20"/>
                <w:szCs w:val="20"/>
              </w:rPr>
            </w:pPr>
            <w:r w:rsidRPr="006B7D44">
              <w:rPr>
                <w:sz w:val="20"/>
                <w:szCs w:val="20"/>
              </w:rPr>
              <w:t>Заступник директора з НВР</w:t>
            </w:r>
          </w:p>
          <w:p w14:paraId="4D9ADCD9" w14:textId="77777777" w:rsidR="000C7948" w:rsidRPr="006B7D44" w:rsidRDefault="000C7948" w:rsidP="00AE36B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9173C82" w14:textId="77777777" w:rsidR="000C7948" w:rsidRPr="006B7D44" w:rsidRDefault="000C7948" w:rsidP="00EB04E3">
            <w:pPr>
              <w:jc w:val="center"/>
              <w:rPr>
                <w:sz w:val="20"/>
                <w:szCs w:val="20"/>
              </w:rPr>
            </w:pPr>
            <w:r w:rsidRPr="006B7D44">
              <w:rPr>
                <w:sz w:val="20"/>
                <w:szCs w:val="20"/>
              </w:rPr>
              <w:t>Викладачі, майст</w:t>
            </w:r>
            <w:r w:rsidR="00EB04E3" w:rsidRPr="006B7D44">
              <w:rPr>
                <w:sz w:val="20"/>
                <w:szCs w:val="20"/>
              </w:rPr>
              <w:t>ер</w:t>
            </w:r>
            <w:r w:rsidRPr="006B7D44">
              <w:rPr>
                <w:sz w:val="20"/>
                <w:szCs w:val="20"/>
              </w:rPr>
              <w:t xml:space="preserve"> виробничого навчання</w:t>
            </w:r>
          </w:p>
        </w:tc>
        <w:tc>
          <w:tcPr>
            <w:tcW w:w="708" w:type="dxa"/>
            <w:tcBorders>
              <w:top w:val="single" w:sz="4" w:space="0" w:color="auto"/>
              <w:left w:val="single" w:sz="4" w:space="0" w:color="auto"/>
              <w:bottom w:val="single" w:sz="4" w:space="0" w:color="auto"/>
              <w:right w:val="single" w:sz="4" w:space="0" w:color="auto"/>
            </w:tcBorders>
            <w:vAlign w:val="center"/>
          </w:tcPr>
          <w:p w14:paraId="1B79329A" w14:textId="77777777" w:rsidR="000C7948" w:rsidRPr="00057FB1" w:rsidRDefault="000C7948" w:rsidP="00AE36B8">
            <w:pPr>
              <w:jc w:val="center"/>
              <w:rPr>
                <w:color w:val="FF0000"/>
                <w:sz w:val="20"/>
                <w:szCs w:val="20"/>
              </w:rPr>
            </w:pPr>
          </w:p>
        </w:tc>
      </w:tr>
      <w:tr w:rsidR="00057FB1" w:rsidRPr="00057FB1" w14:paraId="4C49879C"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2264DAA4" w14:textId="77777777" w:rsidR="000C7948" w:rsidRPr="006B7D44" w:rsidRDefault="000C7948" w:rsidP="00836CC3">
            <w:pPr>
              <w:jc w:val="center"/>
            </w:pPr>
            <w:r w:rsidRPr="006B7D44">
              <w:t>1</w:t>
            </w:r>
            <w:r w:rsidR="00836CC3" w:rsidRPr="006B7D44">
              <w:t>3</w:t>
            </w:r>
            <w:r w:rsidRPr="006B7D44">
              <w:t>.</w:t>
            </w:r>
          </w:p>
        </w:tc>
        <w:tc>
          <w:tcPr>
            <w:tcW w:w="3850" w:type="dxa"/>
            <w:tcBorders>
              <w:top w:val="single" w:sz="4" w:space="0" w:color="auto"/>
              <w:left w:val="single" w:sz="4" w:space="0" w:color="auto"/>
              <w:bottom w:val="single" w:sz="4" w:space="0" w:color="auto"/>
              <w:right w:val="single" w:sz="4" w:space="0" w:color="auto"/>
            </w:tcBorders>
            <w:vAlign w:val="center"/>
          </w:tcPr>
          <w:p w14:paraId="12247862" w14:textId="77777777" w:rsidR="000C7948" w:rsidRPr="006B7D44" w:rsidRDefault="000C7948" w:rsidP="00100A07">
            <w:pPr>
              <w:rPr>
                <w:szCs w:val="28"/>
              </w:rPr>
            </w:pPr>
            <w:r w:rsidRPr="006B7D44">
              <w:rPr>
                <w:szCs w:val="28"/>
              </w:rPr>
              <w:t xml:space="preserve">Здійснювати роботу по оснащенню виробничої майстерні стендами, схемами, натуральними зразками окремих </w:t>
            </w:r>
            <w:r w:rsidR="00100A07" w:rsidRPr="006B7D44">
              <w:rPr>
                <w:szCs w:val="28"/>
              </w:rPr>
              <w:t>операцій,</w:t>
            </w:r>
            <w:r w:rsidRPr="006B7D44">
              <w:rPr>
                <w:szCs w:val="28"/>
              </w:rPr>
              <w:t xml:space="preserve"> інструментами.</w:t>
            </w:r>
          </w:p>
        </w:tc>
        <w:tc>
          <w:tcPr>
            <w:tcW w:w="1224" w:type="dxa"/>
            <w:tcBorders>
              <w:top w:val="single" w:sz="4" w:space="0" w:color="auto"/>
              <w:left w:val="single" w:sz="4" w:space="0" w:color="auto"/>
              <w:bottom w:val="single" w:sz="4" w:space="0" w:color="auto"/>
              <w:right w:val="single" w:sz="4" w:space="0" w:color="auto"/>
            </w:tcBorders>
            <w:vAlign w:val="center"/>
          </w:tcPr>
          <w:p w14:paraId="1C2B00ED" w14:textId="77777777" w:rsidR="000C7948" w:rsidRPr="006B7D44" w:rsidRDefault="000C7948" w:rsidP="00AE36B8">
            <w:pPr>
              <w:jc w:val="center"/>
              <w:rPr>
                <w:sz w:val="20"/>
                <w:szCs w:val="20"/>
              </w:rPr>
            </w:pPr>
            <w:r w:rsidRPr="006B7D44">
              <w:rPr>
                <w:sz w:val="20"/>
                <w:szCs w:val="20"/>
              </w:rPr>
              <w:t>Постійно</w:t>
            </w:r>
          </w:p>
        </w:tc>
        <w:tc>
          <w:tcPr>
            <w:tcW w:w="1560" w:type="dxa"/>
            <w:tcBorders>
              <w:top w:val="single" w:sz="4" w:space="0" w:color="auto"/>
              <w:left w:val="single" w:sz="4" w:space="0" w:color="auto"/>
              <w:bottom w:val="single" w:sz="4" w:space="0" w:color="auto"/>
              <w:right w:val="single" w:sz="4" w:space="0" w:color="auto"/>
            </w:tcBorders>
            <w:vAlign w:val="center"/>
          </w:tcPr>
          <w:p w14:paraId="38CF35DA" w14:textId="77777777" w:rsidR="000C7948" w:rsidRPr="006B7D44" w:rsidRDefault="000C7948" w:rsidP="00AE36B8">
            <w:pPr>
              <w:jc w:val="center"/>
              <w:rPr>
                <w:sz w:val="20"/>
                <w:szCs w:val="20"/>
              </w:rPr>
            </w:pPr>
            <w:r w:rsidRPr="006B7D44">
              <w:rPr>
                <w:sz w:val="20"/>
                <w:szCs w:val="20"/>
              </w:rPr>
              <w:t>Заступник директора з НВР</w:t>
            </w:r>
          </w:p>
          <w:p w14:paraId="0051B70E" w14:textId="77777777" w:rsidR="000C7948" w:rsidRPr="006B7D44" w:rsidRDefault="000C7948" w:rsidP="00AE36B8">
            <w:pPr>
              <w:pStyle w:val="31"/>
              <w:spacing w:after="0"/>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9E832CE" w14:textId="77777777" w:rsidR="000C7948" w:rsidRPr="006B7D44" w:rsidRDefault="006B7D44" w:rsidP="00AE36B8">
            <w:pPr>
              <w:jc w:val="center"/>
              <w:rPr>
                <w:sz w:val="20"/>
                <w:szCs w:val="20"/>
              </w:rPr>
            </w:pPr>
            <w:r>
              <w:rPr>
                <w:sz w:val="20"/>
                <w:szCs w:val="20"/>
              </w:rPr>
              <w:t>М</w:t>
            </w:r>
            <w:r w:rsidR="008F7801" w:rsidRPr="006B7D44">
              <w:rPr>
                <w:sz w:val="20"/>
                <w:szCs w:val="20"/>
              </w:rPr>
              <w:t>айстер виробничого навчання</w:t>
            </w:r>
          </w:p>
        </w:tc>
        <w:tc>
          <w:tcPr>
            <w:tcW w:w="708" w:type="dxa"/>
            <w:tcBorders>
              <w:top w:val="single" w:sz="4" w:space="0" w:color="auto"/>
              <w:left w:val="single" w:sz="4" w:space="0" w:color="auto"/>
              <w:bottom w:val="single" w:sz="4" w:space="0" w:color="auto"/>
              <w:right w:val="single" w:sz="4" w:space="0" w:color="auto"/>
            </w:tcBorders>
            <w:vAlign w:val="center"/>
          </w:tcPr>
          <w:p w14:paraId="3BF1F4CF" w14:textId="77777777" w:rsidR="000C7948" w:rsidRPr="00057FB1" w:rsidRDefault="000C7948" w:rsidP="00AE36B8">
            <w:pPr>
              <w:jc w:val="center"/>
              <w:rPr>
                <w:color w:val="FF0000"/>
                <w:sz w:val="20"/>
                <w:szCs w:val="20"/>
              </w:rPr>
            </w:pPr>
          </w:p>
        </w:tc>
      </w:tr>
      <w:tr w:rsidR="00057FB1" w:rsidRPr="00057FB1" w14:paraId="421EF98F"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3BE4406B" w14:textId="77777777" w:rsidR="000C7948" w:rsidRPr="006B7D44" w:rsidRDefault="000C7948" w:rsidP="00836CC3">
            <w:pPr>
              <w:jc w:val="center"/>
            </w:pPr>
            <w:r w:rsidRPr="006B7D44">
              <w:t>1</w:t>
            </w:r>
            <w:r w:rsidR="00836CC3" w:rsidRPr="006B7D44">
              <w:t>4</w:t>
            </w:r>
            <w:r w:rsidRPr="006B7D44">
              <w:t>.</w:t>
            </w:r>
          </w:p>
        </w:tc>
        <w:tc>
          <w:tcPr>
            <w:tcW w:w="3850" w:type="dxa"/>
            <w:tcBorders>
              <w:top w:val="single" w:sz="4" w:space="0" w:color="auto"/>
              <w:left w:val="single" w:sz="4" w:space="0" w:color="auto"/>
              <w:bottom w:val="single" w:sz="4" w:space="0" w:color="auto"/>
              <w:right w:val="single" w:sz="4" w:space="0" w:color="auto"/>
            </w:tcBorders>
            <w:vAlign w:val="center"/>
          </w:tcPr>
          <w:p w14:paraId="3E880D0E" w14:textId="77777777" w:rsidR="000C7948" w:rsidRPr="006B7D44" w:rsidRDefault="000C7948" w:rsidP="00AE36B8">
            <w:r w:rsidRPr="006B7D44">
              <w:t>Проводити поповнення роздаткового,  дидактичного матеріалу, завдань для учнів та раціонально використовувати технічні засоби навчання.</w:t>
            </w:r>
          </w:p>
        </w:tc>
        <w:tc>
          <w:tcPr>
            <w:tcW w:w="1224" w:type="dxa"/>
            <w:tcBorders>
              <w:top w:val="single" w:sz="4" w:space="0" w:color="auto"/>
              <w:left w:val="single" w:sz="4" w:space="0" w:color="auto"/>
              <w:bottom w:val="single" w:sz="4" w:space="0" w:color="auto"/>
              <w:right w:val="single" w:sz="4" w:space="0" w:color="auto"/>
            </w:tcBorders>
            <w:vAlign w:val="center"/>
          </w:tcPr>
          <w:p w14:paraId="0469B72B" w14:textId="77777777" w:rsidR="000C7948" w:rsidRPr="006B7D44" w:rsidRDefault="000C7948" w:rsidP="00AE36B8">
            <w:pPr>
              <w:jc w:val="center"/>
              <w:rPr>
                <w:sz w:val="20"/>
                <w:szCs w:val="20"/>
              </w:rPr>
            </w:pPr>
            <w:r w:rsidRPr="006B7D44">
              <w:rPr>
                <w:sz w:val="20"/>
                <w:szCs w:val="20"/>
              </w:rPr>
              <w:t>Постійно</w:t>
            </w:r>
          </w:p>
        </w:tc>
        <w:tc>
          <w:tcPr>
            <w:tcW w:w="1560" w:type="dxa"/>
            <w:tcBorders>
              <w:top w:val="single" w:sz="4" w:space="0" w:color="auto"/>
              <w:left w:val="single" w:sz="4" w:space="0" w:color="auto"/>
              <w:bottom w:val="single" w:sz="4" w:space="0" w:color="auto"/>
              <w:right w:val="single" w:sz="4" w:space="0" w:color="auto"/>
            </w:tcBorders>
            <w:vAlign w:val="center"/>
          </w:tcPr>
          <w:p w14:paraId="66A4A15E" w14:textId="77777777" w:rsidR="000C7948" w:rsidRPr="006B7D44" w:rsidRDefault="000C7948" w:rsidP="00AE36B8">
            <w:pPr>
              <w:jc w:val="center"/>
              <w:rPr>
                <w:sz w:val="20"/>
                <w:szCs w:val="20"/>
              </w:rPr>
            </w:pPr>
            <w:r w:rsidRPr="006B7D44">
              <w:rPr>
                <w:sz w:val="20"/>
                <w:szCs w:val="20"/>
              </w:rPr>
              <w:t>Заступник директора з НВР</w:t>
            </w:r>
          </w:p>
          <w:p w14:paraId="54CF8E8E" w14:textId="77777777" w:rsidR="000C7948" w:rsidRPr="006B7D44" w:rsidRDefault="000C7948" w:rsidP="00AE36B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99CBDA5" w14:textId="77777777" w:rsidR="000C7948" w:rsidRPr="006B7D44" w:rsidRDefault="000C7948" w:rsidP="00AE36B8">
            <w:pPr>
              <w:jc w:val="center"/>
              <w:rPr>
                <w:sz w:val="20"/>
                <w:szCs w:val="20"/>
              </w:rPr>
            </w:pPr>
            <w:r w:rsidRPr="006B7D44">
              <w:rPr>
                <w:sz w:val="20"/>
                <w:szCs w:val="20"/>
              </w:rPr>
              <w:t>Викладачі,</w:t>
            </w:r>
          </w:p>
          <w:p w14:paraId="4D243789" w14:textId="77777777" w:rsidR="000C7948" w:rsidRPr="006B7D44" w:rsidRDefault="000C7948" w:rsidP="00AE36B8">
            <w:pPr>
              <w:jc w:val="center"/>
              <w:rPr>
                <w:sz w:val="20"/>
                <w:szCs w:val="20"/>
              </w:rPr>
            </w:pPr>
            <w:r w:rsidRPr="006B7D44">
              <w:rPr>
                <w:sz w:val="20"/>
                <w:szCs w:val="20"/>
              </w:rPr>
              <w:t>майстер в/н</w:t>
            </w:r>
          </w:p>
        </w:tc>
        <w:tc>
          <w:tcPr>
            <w:tcW w:w="708" w:type="dxa"/>
            <w:tcBorders>
              <w:top w:val="single" w:sz="4" w:space="0" w:color="auto"/>
              <w:left w:val="single" w:sz="4" w:space="0" w:color="auto"/>
              <w:bottom w:val="single" w:sz="4" w:space="0" w:color="auto"/>
              <w:right w:val="single" w:sz="4" w:space="0" w:color="auto"/>
            </w:tcBorders>
            <w:vAlign w:val="center"/>
          </w:tcPr>
          <w:p w14:paraId="01735F63" w14:textId="77777777" w:rsidR="000C7948" w:rsidRPr="00057FB1" w:rsidRDefault="000C7948" w:rsidP="00AE36B8">
            <w:pPr>
              <w:jc w:val="center"/>
              <w:rPr>
                <w:color w:val="FF0000"/>
                <w:sz w:val="20"/>
                <w:szCs w:val="20"/>
              </w:rPr>
            </w:pPr>
          </w:p>
        </w:tc>
      </w:tr>
      <w:tr w:rsidR="00057FB1" w:rsidRPr="00057FB1" w14:paraId="1BF11B9F"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3958BD51" w14:textId="77777777" w:rsidR="00642E2D" w:rsidRPr="006B7D44" w:rsidRDefault="00642E2D" w:rsidP="00836CC3">
            <w:pPr>
              <w:jc w:val="center"/>
            </w:pPr>
            <w:r w:rsidRPr="006B7D44">
              <w:t>15.</w:t>
            </w:r>
          </w:p>
        </w:tc>
        <w:tc>
          <w:tcPr>
            <w:tcW w:w="3850" w:type="dxa"/>
            <w:tcBorders>
              <w:top w:val="single" w:sz="4" w:space="0" w:color="auto"/>
              <w:left w:val="single" w:sz="4" w:space="0" w:color="auto"/>
              <w:bottom w:val="single" w:sz="4" w:space="0" w:color="auto"/>
              <w:right w:val="single" w:sz="4" w:space="0" w:color="auto"/>
            </w:tcBorders>
            <w:vAlign w:val="center"/>
          </w:tcPr>
          <w:tbl>
            <w:tblPr>
              <w:tblW w:w="3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057FB1" w:rsidRPr="006B7D44" w14:paraId="323C9AED" w14:textId="77777777" w:rsidTr="00836CC3">
              <w:tc>
                <w:tcPr>
                  <w:tcW w:w="3000" w:type="dxa"/>
                  <w:tcBorders>
                    <w:top w:val="nil"/>
                    <w:left w:val="nil"/>
                    <w:bottom w:val="nil"/>
                    <w:right w:val="nil"/>
                  </w:tcBorders>
                  <w:vAlign w:val="center"/>
                  <w:hideMark/>
                </w:tcPr>
                <w:p w14:paraId="1C638D9E" w14:textId="77777777" w:rsidR="00642E2D" w:rsidRPr="006B7D44" w:rsidRDefault="00642E2D" w:rsidP="00836CC3">
                  <w:r w:rsidRPr="006B7D44">
                    <w:t xml:space="preserve">Організація навчання за індивідуальною підготовкою, самостійну підготовку, навчання за екстернатною формою. </w:t>
                  </w:r>
                </w:p>
              </w:tc>
            </w:tr>
          </w:tbl>
          <w:p w14:paraId="5A10363C" w14:textId="77777777" w:rsidR="00642E2D" w:rsidRPr="006B7D44" w:rsidRDefault="00642E2D" w:rsidP="00AE36B8"/>
        </w:tc>
        <w:tc>
          <w:tcPr>
            <w:tcW w:w="1224" w:type="dxa"/>
            <w:tcBorders>
              <w:top w:val="single" w:sz="4" w:space="0" w:color="auto"/>
              <w:left w:val="single" w:sz="4" w:space="0" w:color="auto"/>
              <w:bottom w:val="single" w:sz="4" w:space="0" w:color="auto"/>
              <w:right w:val="single" w:sz="4" w:space="0" w:color="auto"/>
            </w:tcBorders>
            <w:vAlign w:val="center"/>
          </w:tcPr>
          <w:p w14:paraId="3AFD8838" w14:textId="77777777" w:rsidR="00642E2D" w:rsidRPr="006B7D44" w:rsidRDefault="00642E2D" w:rsidP="00EA7745">
            <w:pPr>
              <w:jc w:val="center"/>
              <w:rPr>
                <w:sz w:val="20"/>
                <w:szCs w:val="20"/>
              </w:rPr>
            </w:pPr>
            <w:r w:rsidRPr="006B7D44">
              <w:rPr>
                <w:sz w:val="20"/>
                <w:szCs w:val="20"/>
              </w:rPr>
              <w:t>Постійно за потребою</w:t>
            </w:r>
          </w:p>
        </w:tc>
        <w:tc>
          <w:tcPr>
            <w:tcW w:w="1560" w:type="dxa"/>
            <w:tcBorders>
              <w:top w:val="single" w:sz="4" w:space="0" w:color="auto"/>
              <w:left w:val="single" w:sz="4" w:space="0" w:color="auto"/>
              <w:bottom w:val="single" w:sz="4" w:space="0" w:color="auto"/>
              <w:right w:val="single" w:sz="4" w:space="0" w:color="auto"/>
            </w:tcBorders>
            <w:vAlign w:val="center"/>
          </w:tcPr>
          <w:p w14:paraId="2B5F9FD1" w14:textId="77777777" w:rsidR="00642E2D" w:rsidRPr="006B7D44" w:rsidRDefault="00642E2D" w:rsidP="00EA7745">
            <w:pPr>
              <w:jc w:val="center"/>
              <w:rPr>
                <w:sz w:val="20"/>
                <w:szCs w:val="20"/>
              </w:rPr>
            </w:pPr>
            <w:r w:rsidRPr="006B7D44">
              <w:rPr>
                <w:sz w:val="20"/>
                <w:szCs w:val="20"/>
              </w:rPr>
              <w:t>Заступник директора з НВР</w:t>
            </w:r>
          </w:p>
          <w:p w14:paraId="0E82D5BE" w14:textId="77777777" w:rsidR="00642E2D" w:rsidRPr="006B7D44" w:rsidRDefault="00642E2D" w:rsidP="00EA7745">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C4E9212" w14:textId="77777777" w:rsidR="00642E2D" w:rsidRPr="006B7D44" w:rsidRDefault="00642E2D" w:rsidP="00EA7745">
            <w:pPr>
              <w:jc w:val="center"/>
              <w:rPr>
                <w:sz w:val="20"/>
                <w:szCs w:val="20"/>
              </w:rPr>
            </w:pPr>
            <w:r w:rsidRPr="006B7D44">
              <w:rPr>
                <w:sz w:val="20"/>
                <w:szCs w:val="20"/>
              </w:rPr>
              <w:t>Викладачі,</w:t>
            </w:r>
          </w:p>
          <w:p w14:paraId="7D469148" w14:textId="77777777" w:rsidR="00642E2D" w:rsidRPr="006B7D44" w:rsidRDefault="00642E2D" w:rsidP="00EA7745">
            <w:pPr>
              <w:jc w:val="center"/>
              <w:rPr>
                <w:sz w:val="20"/>
                <w:szCs w:val="20"/>
              </w:rPr>
            </w:pPr>
            <w:r w:rsidRPr="006B7D44">
              <w:rPr>
                <w:sz w:val="20"/>
                <w:szCs w:val="20"/>
              </w:rPr>
              <w:t>майстер в/н</w:t>
            </w:r>
          </w:p>
        </w:tc>
        <w:tc>
          <w:tcPr>
            <w:tcW w:w="708" w:type="dxa"/>
            <w:tcBorders>
              <w:top w:val="single" w:sz="4" w:space="0" w:color="auto"/>
              <w:left w:val="single" w:sz="4" w:space="0" w:color="auto"/>
              <w:bottom w:val="single" w:sz="4" w:space="0" w:color="auto"/>
              <w:right w:val="single" w:sz="4" w:space="0" w:color="auto"/>
            </w:tcBorders>
            <w:vAlign w:val="center"/>
          </w:tcPr>
          <w:p w14:paraId="174061B5" w14:textId="77777777" w:rsidR="00642E2D" w:rsidRPr="00057FB1" w:rsidRDefault="00642E2D" w:rsidP="00AE36B8">
            <w:pPr>
              <w:jc w:val="center"/>
              <w:rPr>
                <w:color w:val="FF0000"/>
                <w:sz w:val="20"/>
                <w:szCs w:val="20"/>
              </w:rPr>
            </w:pPr>
          </w:p>
        </w:tc>
      </w:tr>
      <w:tr w:rsidR="00057FB1" w:rsidRPr="00057FB1" w14:paraId="3B6FCCF8"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0BBD6574" w14:textId="77777777" w:rsidR="00642E2D" w:rsidRPr="00833073" w:rsidRDefault="00642E2D" w:rsidP="00836CC3">
            <w:pPr>
              <w:jc w:val="center"/>
            </w:pPr>
            <w:r w:rsidRPr="00833073">
              <w:t>16.</w:t>
            </w:r>
          </w:p>
        </w:tc>
        <w:tc>
          <w:tcPr>
            <w:tcW w:w="3850" w:type="dxa"/>
            <w:tcBorders>
              <w:top w:val="single" w:sz="4" w:space="0" w:color="auto"/>
              <w:left w:val="single" w:sz="4" w:space="0" w:color="auto"/>
              <w:bottom w:val="single" w:sz="4" w:space="0" w:color="auto"/>
              <w:right w:val="single" w:sz="4" w:space="0" w:color="auto"/>
            </w:tcBorders>
            <w:vAlign w:val="center"/>
          </w:tcPr>
          <w:p w14:paraId="7BE9B993" w14:textId="77777777" w:rsidR="00642E2D" w:rsidRPr="00833073" w:rsidRDefault="00642E2D" w:rsidP="00836CC3">
            <w:pPr>
              <w:rPr>
                <w:rStyle w:val="fontstyle01"/>
                <w:color w:val="auto"/>
                <w:sz w:val="24"/>
                <w:szCs w:val="24"/>
              </w:rPr>
            </w:pPr>
            <w:r w:rsidRPr="00833073">
              <w:rPr>
                <w:rStyle w:val="fontstyle01"/>
                <w:color w:val="auto"/>
                <w:sz w:val="24"/>
                <w:szCs w:val="24"/>
              </w:rPr>
              <w:t xml:space="preserve">Проаналізувати зміст навчальних програм та внести зміни до робочих програм згідно </w:t>
            </w:r>
            <w:r w:rsidRPr="00833073">
              <w:rPr>
                <w:rStyle w:val="fontstyle01"/>
                <w:color w:val="auto"/>
                <w:sz w:val="24"/>
                <w:szCs w:val="24"/>
              </w:rPr>
              <w:lastRenderedPageBreak/>
              <w:t>затверджених робочих планів</w:t>
            </w:r>
          </w:p>
          <w:p w14:paraId="50814393" w14:textId="77777777" w:rsidR="00642E2D" w:rsidRPr="00833073" w:rsidRDefault="00642E2D" w:rsidP="00642E2D">
            <w:r w:rsidRPr="00833073">
              <w:rPr>
                <w:rStyle w:val="fontstyle01"/>
                <w:color w:val="auto"/>
                <w:sz w:val="24"/>
                <w:szCs w:val="24"/>
              </w:rPr>
              <w:t xml:space="preserve"> (</w:t>
            </w:r>
            <w:r w:rsidR="006B7D44" w:rsidRPr="00833073">
              <w:rPr>
                <w:rStyle w:val="fontstyle01"/>
                <w:color w:val="auto"/>
                <w:sz w:val="24"/>
                <w:szCs w:val="24"/>
              </w:rPr>
              <w:t xml:space="preserve"> за потребою </w:t>
            </w:r>
            <w:r w:rsidRPr="00833073">
              <w:rPr>
                <w:rStyle w:val="fontstyle01"/>
                <w:color w:val="auto"/>
                <w:sz w:val="24"/>
                <w:szCs w:val="24"/>
              </w:rPr>
              <w:t>з урахуванням правового режиму воєнного стану та надзвичайного стану).</w:t>
            </w:r>
          </w:p>
        </w:tc>
        <w:tc>
          <w:tcPr>
            <w:tcW w:w="1224" w:type="dxa"/>
            <w:tcBorders>
              <w:top w:val="single" w:sz="4" w:space="0" w:color="auto"/>
              <w:left w:val="single" w:sz="4" w:space="0" w:color="auto"/>
              <w:bottom w:val="single" w:sz="4" w:space="0" w:color="auto"/>
              <w:right w:val="single" w:sz="4" w:space="0" w:color="auto"/>
            </w:tcBorders>
            <w:vAlign w:val="center"/>
          </w:tcPr>
          <w:p w14:paraId="0A0A2BF5" w14:textId="77777777" w:rsidR="00642E2D" w:rsidRPr="00833073" w:rsidRDefault="00833073" w:rsidP="00EA7745">
            <w:pPr>
              <w:jc w:val="center"/>
              <w:rPr>
                <w:sz w:val="20"/>
                <w:szCs w:val="20"/>
              </w:rPr>
            </w:pPr>
            <w:r>
              <w:rPr>
                <w:sz w:val="20"/>
                <w:szCs w:val="20"/>
              </w:rPr>
              <w:lastRenderedPageBreak/>
              <w:t>Вересень 2024</w:t>
            </w:r>
          </w:p>
        </w:tc>
        <w:tc>
          <w:tcPr>
            <w:tcW w:w="1560" w:type="dxa"/>
            <w:tcBorders>
              <w:top w:val="single" w:sz="4" w:space="0" w:color="auto"/>
              <w:left w:val="single" w:sz="4" w:space="0" w:color="auto"/>
              <w:bottom w:val="single" w:sz="4" w:space="0" w:color="auto"/>
              <w:right w:val="single" w:sz="4" w:space="0" w:color="auto"/>
            </w:tcBorders>
            <w:vAlign w:val="center"/>
          </w:tcPr>
          <w:p w14:paraId="43450968" w14:textId="77777777" w:rsidR="00642E2D" w:rsidRPr="00833073" w:rsidRDefault="00642E2D" w:rsidP="00642E2D">
            <w:pPr>
              <w:jc w:val="center"/>
              <w:rPr>
                <w:sz w:val="20"/>
                <w:szCs w:val="20"/>
              </w:rPr>
            </w:pPr>
            <w:r w:rsidRPr="00833073">
              <w:rPr>
                <w:sz w:val="20"/>
                <w:szCs w:val="20"/>
              </w:rPr>
              <w:t>Заступник директора з НВР</w:t>
            </w:r>
          </w:p>
          <w:p w14:paraId="4A86A57C" w14:textId="77777777" w:rsidR="00642E2D" w:rsidRPr="00833073" w:rsidRDefault="00642E2D" w:rsidP="00EA7745">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A87638F" w14:textId="77777777" w:rsidR="00642E2D" w:rsidRPr="00833073" w:rsidRDefault="00642E2D" w:rsidP="00642E2D">
            <w:pPr>
              <w:jc w:val="center"/>
              <w:rPr>
                <w:sz w:val="20"/>
                <w:szCs w:val="20"/>
              </w:rPr>
            </w:pPr>
            <w:r w:rsidRPr="00833073">
              <w:rPr>
                <w:sz w:val="20"/>
                <w:szCs w:val="20"/>
              </w:rPr>
              <w:t>Заступник директора з НВР</w:t>
            </w:r>
          </w:p>
          <w:p w14:paraId="270332CD" w14:textId="77777777" w:rsidR="00642E2D" w:rsidRPr="00833073" w:rsidRDefault="00642E2D" w:rsidP="00EA774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C0B1BF" w14:textId="77777777" w:rsidR="00642E2D" w:rsidRPr="00057FB1" w:rsidRDefault="00642E2D" w:rsidP="00AE36B8">
            <w:pPr>
              <w:jc w:val="center"/>
              <w:rPr>
                <w:color w:val="FF0000"/>
                <w:sz w:val="20"/>
                <w:szCs w:val="20"/>
              </w:rPr>
            </w:pPr>
          </w:p>
        </w:tc>
      </w:tr>
      <w:tr w:rsidR="00057FB1" w:rsidRPr="00057FB1" w14:paraId="53896538"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4B17251A" w14:textId="77777777" w:rsidR="00642E2D" w:rsidRPr="00833073" w:rsidRDefault="00642E2D" w:rsidP="00836CC3">
            <w:pPr>
              <w:jc w:val="center"/>
            </w:pPr>
            <w:r w:rsidRPr="00833073">
              <w:t>17.</w:t>
            </w:r>
          </w:p>
        </w:tc>
        <w:tc>
          <w:tcPr>
            <w:tcW w:w="3850" w:type="dxa"/>
            <w:tcBorders>
              <w:top w:val="single" w:sz="4" w:space="0" w:color="auto"/>
              <w:left w:val="single" w:sz="4" w:space="0" w:color="auto"/>
              <w:bottom w:val="single" w:sz="4" w:space="0" w:color="auto"/>
              <w:right w:val="single" w:sz="4" w:space="0" w:color="auto"/>
            </w:tcBorders>
            <w:vAlign w:val="center"/>
          </w:tcPr>
          <w:p w14:paraId="51F73C92" w14:textId="77777777" w:rsidR="00642E2D" w:rsidRPr="00833073" w:rsidRDefault="00642E2D" w:rsidP="00836CC3">
            <w:pPr>
              <w:rPr>
                <w:rStyle w:val="fontstyle01"/>
                <w:color w:val="auto"/>
                <w:sz w:val="24"/>
                <w:szCs w:val="24"/>
              </w:rPr>
            </w:pPr>
            <w:r w:rsidRPr="00833073">
              <w:rPr>
                <w:rStyle w:val="fontstyle01"/>
                <w:color w:val="auto"/>
                <w:sz w:val="24"/>
                <w:szCs w:val="24"/>
              </w:rPr>
              <w:t>Проаналізувати стан забезпечення підручниками, відповідність їх навчальним програмам із професійно-теоретичної підготовки.</w:t>
            </w:r>
          </w:p>
        </w:tc>
        <w:tc>
          <w:tcPr>
            <w:tcW w:w="1224" w:type="dxa"/>
            <w:tcBorders>
              <w:top w:val="single" w:sz="4" w:space="0" w:color="auto"/>
              <w:left w:val="single" w:sz="4" w:space="0" w:color="auto"/>
              <w:bottom w:val="single" w:sz="4" w:space="0" w:color="auto"/>
              <w:right w:val="single" w:sz="4" w:space="0" w:color="auto"/>
            </w:tcBorders>
            <w:vAlign w:val="center"/>
          </w:tcPr>
          <w:p w14:paraId="14DB9CFC" w14:textId="77777777" w:rsidR="00642E2D" w:rsidRPr="00833073" w:rsidRDefault="00642E2D" w:rsidP="00833073">
            <w:pPr>
              <w:jc w:val="center"/>
              <w:rPr>
                <w:sz w:val="20"/>
                <w:szCs w:val="20"/>
              </w:rPr>
            </w:pPr>
            <w:r w:rsidRPr="00833073">
              <w:rPr>
                <w:sz w:val="20"/>
                <w:szCs w:val="20"/>
              </w:rPr>
              <w:t>Вересень 202</w:t>
            </w:r>
            <w:r w:rsidR="00833073" w:rsidRPr="00833073">
              <w:rPr>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14:paraId="48223142" w14:textId="77777777" w:rsidR="00642E2D" w:rsidRPr="00833073" w:rsidRDefault="00642E2D" w:rsidP="00642E2D">
            <w:pPr>
              <w:jc w:val="center"/>
              <w:rPr>
                <w:sz w:val="20"/>
                <w:szCs w:val="20"/>
              </w:rPr>
            </w:pPr>
            <w:r w:rsidRPr="00833073">
              <w:rPr>
                <w:sz w:val="20"/>
                <w:szCs w:val="20"/>
              </w:rPr>
              <w:t>Заступник директора з НВР, бібліотекар</w:t>
            </w:r>
          </w:p>
          <w:p w14:paraId="62C89647" w14:textId="77777777" w:rsidR="00642E2D" w:rsidRPr="00833073" w:rsidRDefault="00642E2D" w:rsidP="00642E2D">
            <w:pPr>
              <w:jc w:val="center"/>
              <w:rPr>
                <w:sz w:val="20"/>
                <w:szCs w:val="20"/>
              </w:rPr>
            </w:pPr>
          </w:p>
          <w:p w14:paraId="443A11D0" w14:textId="77777777" w:rsidR="00642E2D" w:rsidRPr="00833073" w:rsidRDefault="00642E2D" w:rsidP="00642E2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2CA213F" w14:textId="77777777" w:rsidR="00642E2D" w:rsidRPr="00833073" w:rsidRDefault="00642E2D" w:rsidP="00642E2D">
            <w:pPr>
              <w:jc w:val="center"/>
              <w:rPr>
                <w:sz w:val="20"/>
                <w:szCs w:val="20"/>
              </w:rPr>
            </w:pPr>
            <w:r w:rsidRPr="00833073">
              <w:rPr>
                <w:sz w:val="20"/>
                <w:szCs w:val="20"/>
              </w:rPr>
              <w:t xml:space="preserve">Заступник директора з НВР, </w:t>
            </w:r>
          </w:p>
          <w:p w14:paraId="1F6A28B5" w14:textId="77777777" w:rsidR="00642E2D" w:rsidRPr="00833073" w:rsidRDefault="00642E2D" w:rsidP="00642E2D">
            <w:pPr>
              <w:jc w:val="center"/>
              <w:rPr>
                <w:sz w:val="20"/>
                <w:szCs w:val="20"/>
              </w:rPr>
            </w:pPr>
            <w:r w:rsidRPr="00833073">
              <w:rPr>
                <w:sz w:val="20"/>
                <w:szCs w:val="20"/>
              </w:rPr>
              <w:t>бібліотекар</w:t>
            </w:r>
          </w:p>
          <w:p w14:paraId="46A871C9" w14:textId="77777777" w:rsidR="00642E2D" w:rsidRPr="00833073" w:rsidRDefault="00642E2D" w:rsidP="00642E2D">
            <w:pPr>
              <w:jc w:val="center"/>
              <w:rPr>
                <w:sz w:val="20"/>
                <w:szCs w:val="20"/>
              </w:rPr>
            </w:pPr>
          </w:p>
          <w:p w14:paraId="4722082E" w14:textId="77777777" w:rsidR="00642E2D" w:rsidRPr="00833073" w:rsidRDefault="00642E2D" w:rsidP="00642E2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FA0B695" w14:textId="77777777" w:rsidR="00642E2D" w:rsidRPr="00057FB1" w:rsidRDefault="00642E2D" w:rsidP="00AE36B8">
            <w:pPr>
              <w:jc w:val="center"/>
              <w:rPr>
                <w:color w:val="FF0000"/>
                <w:sz w:val="20"/>
                <w:szCs w:val="20"/>
              </w:rPr>
            </w:pPr>
          </w:p>
        </w:tc>
      </w:tr>
      <w:tr w:rsidR="00057FB1" w:rsidRPr="00057FB1" w14:paraId="42E8F238" w14:textId="77777777" w:rsidTr="00DC0A01">
        <w:tc>
          <w:tcPr>
            <w:tcW w:w="596" w:type="dxa"/>
            <w:tcBorders>
              <w:top w:val="single" w:sz="4" w:space="0" w:color="auto"/>
              <w:left w:val="single" w:sz="4" w:space="0" w:color="auto"/>
              <w:bottom w:val="single" w:sz="4" w:space="0" w:color="auto"/>
              <w:right w:val="single" w:sz="4" w:space="0" w:color="auto"/>
            </w:tcBorders>
            <w:vAlign w:val="center"/>
          </w:tcPr>
          <w:p w14:paraId="58FCEF2E" w14:textId="77777777" w:rsidR="00642E2D" w:rsidRPr="00833073" w:rsidRDefault="00642E2D" w:rsidP="00836CC3">
            <w:pPr>
              <w:jc w:val="center"/>
            </w:pPr>
            <w:r w:rsidRPr="00833073">
              <w:t>18.</w:t>
            </w:r>
          </w:p>
        </w:tc>
        <w:tc>
          <w:tcPr>
            <w:tcW w:w="3850" w:type="dxa"/>
            <w:tcBorders>
              <w:top w:val="single" w:sz="4" w:space="0" w:color="auto"/>
              <w:left w:val="single" w:sz="4" w:space="0" w:color="auto"/>
              <w:bottom w:val="single" w:sz="4" w:space="0" w:color="auto"/>
              <w:right w:val="single" w:sz="4" w:space="0" w:color="auto"/>
            </w:tcBorders>
          </w:tcPr>
          <w:p w14:paraId="7A70AFBE" w14:textId="77777777" w:rsidR="00642E2D" w:rsidRPr="00833073" w:rsidRDefault="00642E2D" w:rsidP="00DC0A01">
            <w:r w:rsidRPr="00833073">
              <w:rPr>
                <w:rStyle w:val="fontstyle01"/>
                <w:color w:val="auto"/>
                <w:sz w:val="24"/>
                <w:szCs w:val="24"/>
              </w:rPr>
              <w:t>Перевірка журналів  обліку теоретичного навчання та журналів  обліку виробничого</w:t>
            </w:r>
          </w:p>
          <w:p w14:paraId="50130BC7" w14:textId="77777777" w:rsidR="00642E2D" w:rsidRPr="00833073" w:rsidRDefault="00642E2D" w:rsidP="00DC0A01">
            <w:pPr>
              <w:rPr>
                <w:rStyle w:val="fontstyle01"/>
                <w:color w:val="auto"/>
                <w:sz w:val="24"/>
                <w:szCs w:val="24"/>
              </w:rPr>
            </w:pPr>
            <w:r w:rsidRPr="00833073">
              <w:rPr>
                <w:rStyle w:val="fontstyle01"/>
                <w:color w:val="auto"/>
                <w:sz w:val="24"/>
                <w:szCs w:val="24"/>
              </w:rPr>
              <w:t>навчання.</w:t>
            </w:r>
          </w:p>
        </w:tc>
        <w:tc>
          <w:tcPr>
            <w:tcW w:w="1224" w:type="dxa"/>
            <w:tcBorders>
              <w:top w:val="single" w:sz="4" w:space="0" w:color="auto"/>
              <w:left w:val="single" w:sz="4" w:space="0" w:color="auto"/>
              <w:bottom w:val="single" w:sz="4" w:space="0" w:color="auto"/>
              <w:right w:val="single" w:sz="4" w:space="0" w:color="auto"/>
            </w:tcBorders>
            <w:vAlign w:val="center"/>
          </w:tcPr>
          <w:p w14:paraId="05B79F99" w14:textId="77777777" w:rsidR="00642E2D" w:rsidRPr="00833073" w:rsidRDefault="00642E2D" w:rsidP="00EA7745">
            <w:pPr>
              <w:jc w:val="center"/>
              <w:rPr>
                <w:sz w:val="20"/>
                <w:szCs w:val="20"/>
              </w:rPr>
            </w:pPr>
            <w:r w:rsidRPr="00833073">
              <w:rPr>
                <w:sz w:val="20"/>
                <w:szCs w:val="20"/>
              </w:rPr>
              <w:t>Вересень,</w:t>
            </w:r>
          </w:p>
          <w:p w14:paraId="70725CF0" w14:textId="77777777" w:rsidR="00642E2D" w:rsidRPr="00833073" w:rsidRDefault="00642E2D" w:rsidP="00EA7745">
            <w:pPr>
              <w:jc w:val="center"/>
              <w:rPr>
                <w:sz w:val="20"/>
                <w:szCs w:val="20"/>
              </w:rPr>
            </w:pPr>
            <w:r w:rsidRPr="00833073">
              <w:rPr>
                <w:sz w:val="20"/>
                <w:szCs w:val="20"/>
              </w:rPr>
              <w:t>грудень 202</w:t>
            </w:r>
            <w:r w:rsidR="00833073" w:rsidRPr="00833073">
              <w:rPr>
                <w:sz w:val="20"/>
                <w:szCs w:val="20"/>
              </w:rPr>
              <w:t>4</w:t>
            </w:r>
            <w:r w:rsidRPr="00833073">
              <w:rPr>
                <w:sz w:val="20"/>
                <w:szCs w:val="20"/>
              </w:rPr>
              <w:t>,</w:t>
            </w:r>
          </w:p>
          <w:p w14:paraId="6E645168" w14:textId="77777777" w:rsidR="00642E2D" w:rsidRPr="00833073" w:rsidRDefault="00642E2D" w:rsidP="00833073">
            <w:pPr>
              <w:jc w:val="center"/>
              <w:rPr>
                <w:sz w:val="20"/>
                <w:szCs w:val="20"/>
              </w:rPr>
            </w:pPr>
            <w:r w:rsidRPr="00833073">
              <w:rPr>
                <w:sz w:val="20"/>
                <w:szCs w:val="20"/>
              </w:rPr>
              <w:t>березень, червень 202</w:t>
            </w:r>
            <w:r w:rsidR="00833073" w:rsidRPr="00833073">
              <w:rPr>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14:paraId="1993E41E" w14:textId="77777777" w:rsidR="00642E2D" w:rsidRPr="00833073" w:rsidRDefault="00642E2D" w:rsidP="00EA7745">
            <w:pPr>
              <w:jc w:val="center"/>
              <w:rPr>
                <w:sz w:val="20"/>
                <w:szCs w:val="20"/>
              </w:rPr>
            </w:pPr>
            <w:r w:rsidRPr="00833073">
              <w:rPr>
                <w:sz w:val="20"/>
                <w:szCs w:val="20"/>
              </w:rPr>
              <w:t>Заступник директора з НВР</w:t>
            </w:r>
          </w:p>
          <w:p w14:paraId="59A30493" w14:textId="77777777" w:rsidR="00642E2D" w:rsidRPr="00833073" w:rsidRDefault="00642E2D" w:rsidP="00EA7745">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DF365A6" w14:textId="77777777" w:rsidR="00642E2D" w:rsidRPr="00833073" w:rsidRDefault="00642E2D" w:rsidP="00EA7745">
            <w:pPr>
              <w:jc w:val="center"/>
              <w:rPr>
                <w:sz w:val="20"/>
                <w:szCs w:val="20"/>
              </w:rPr>
            </w:pPr>
            <w:r w:rsidRPr="00833073">
              <w:rPr>
                <w:sz w:val="20"/>
                <w:szCs w:val="20"/>
              </w:rPr>
              <w:t>Заступник директора з НВР</w:t>
            </w:r>
          </w:p>
          <w:p w14:paraId="5D8F80DF" w14:textId="77777777" w:rsidR="00642E2D" w:rsidRPr="00833073" w:rsidRDefault="00642E2D" w:rsidP="00EA774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54FD69B" w14:textId="77777777" w:rsidR="00642E2D" w:rsidRPr="00057FB1" w:rsidRDefault="00642E2D" w:rsidP="00AE36B8">
            <w:pPr>
              <w:jc w:val="center"/>
              <w:rPr>
                <w:color w:val="FF0000"/>
                <w:sz w:val="20"/>
                <w:szCs w:val="20"/>
              </w:rPr>
            </w:pPr>
          </w:p>
        </w:tc>
      </w:tr>
      <w:tr w:rsidR="00057FB1" w:rsidRPr="00057FB1" w14:paraId="178D7B64"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7DA1161F" w14:textId="77777777" w:rsidR="00642E2D" w:rsidRPr="00080C03" w:rsidRDefault="00642E2D" w:rsidP="00836CC3">
            <w:pPr>
              <w:jc w:val="center"/>
            </w:pPr>
            <w:r w:rsidRPr="00080C03">
              <w:t>19.</w:t>
            </w:r>
          </w:p>
        </w:tc>
        <w:tc>
          <w:tcPr>
            <w:tcW w:w="3850" w:type="dxa"/>
            <w:tcBorders>
              <w:top w:val="single" w:sz="4" w:space="0" w:color="auto"/>
              <w:left w:val="single" w:sz="4" w:space="0" w:color="auto"/>
              <w:bottom w:val="single" w:sz="4" w:space="0" w:color="auto"/>
              <w:right w:val="single" w:sz="4" w:space="0" w:color="auto"/>
            </w:tcBorders>
            <w:vAlign w:val="center"/>
          </w:tcPr>
          <w:p w14:paraId="27DAA3EA" w14:textId="77777777" w:rsidR="00642E2D" w:rsidRPr="00833073" w:rsidRDefault="00642E2D" w:rsidP="00642E2D">
            <w:pPr>
              <w:rPr>
                <w:rStyle w:val="fontstyle01"/>
                <w:color w:val="auto"/>
                <w:sz w:val="24"/>
                <w:szCs w:val="24"/>
              </w:rPr>
            </w:pPr>
            <w:r w:rsidRPr="00833073">
              <w:rPr>
                <w:rStyle w:val="fontstyle01"/>
                <w:color w:val="auto"/>
                <w:sz w:val="24"/>
                <w:szCs w:val="24"/>
              </w:rPr>
              <w:t>Планування, організація і проведення:</w:t>
            </w:r>
          </w:p>
          <w:p w14:paraId="09CF1D34" w14:textId="77777777" w:rsidR="00642E2D" w:rsidRPr="00833073" w:rsidRDefault="00642E2D" w:rsidP="00642E2D">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діагностичних контрольних робіт із базових      загальноосвітніх дисциплін;</w:t>
            </w:r>
          </w:p>
          <w:p w14:paraId="69A01B85" w14:textId="77777777" w:rsidR="00642E2D" w:rsidRPr="00833073" w:rsidRDefault="00642E2D" w:rsidP="00642E2D">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поточних письмових робіт на семестр,</w:t>
            </w:r>
          </w:p>
          <w:p w14:paraId="3E4CB008" w14:textId="77777777" w:rsidR="00642E2D" w:rsidRPr="00833073" w:rsidRDefault="00642E2D" w:rsidP="00642E2D">
            <w:pPr>
              <w:rPr>
                <w:rStyle w:val="fontstyle01"/>
                <w:color w:val="auto"/>
                <w:sz w:val="24"/>
                <w:szCs w:val="24"/>
              </w:rPr>
            </w:pPr>
            <w:r w:rsidRPr="00833073">
              <w:rPr>
                <w:rStyle w:val="fontstyle01"/>
                <w:color w:val="auto"/>
                <w:sz w:val="24"/>
                <w:szCs w:val="24"/>
              </w:rPr>
              <w:t>лабораторно-практичних робіт</w:t>
            </w:r>
          </w:p>
          <w:p w14:paraId="1F0A0045" w14:textId="77777777" w:rsidR="00642E2D" w:rsidRPr="00833073" w:rsidRDefault="00642E2D" w:rsidP="00642E2D">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тематичних атестацій</w:t>
            </w:r>
          </w:p>
          <w:p w14:paraId="5DB916FB" w14:textId="77777777" w:rsidR="00642E2D" w:rsidRPr="00833073" w:rsidRDefault="00642E2D" w:rsidP="00642E2D">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 xml:space="preserve">атестацій з професійно – теоретичної підготовки </w:t>
            </w: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поетапних атестацій</w:t>
            </w:r>
          </w:p>
          <w:p w14:paraId="20B372B4" w14:textId="77777777" w:rsidR="00642E2D" w:rsidRPr="00833073" w:rsidRDefault="00642E2D" w:rsidP="00642E2D">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директорських контрольних робіт</w:t>
            </w:r>
          </w:p>
          <w:p w14:paraId="1F441CDD" w14:textId="77777777" w:rsidR="00642E2D" w:rsidRPr="00833073" w:rsidRDefault="00642E2D" w:rsidP="00642E2D">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самопідготовки здобувачів освіти</w:t>
            </w:r>
          </w:p>
          <w:p w14:paraId="131409FA" w14:textId="77777777" w:rsidR="00642E2D" w:rsidRPr="00833073" w:rsidRDefault="00642E2D" w:rsidP="00642E2D">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олімпіад з предметів</w:t>
            </w:r>
          </w:p>
          <w:p w14:paraId="02CF7E70" w14:textId="77777777" w:rsidR="00642E2D" w:rsidRPr="00833073" w:rsidRDefault="00642E2D" w:rsidP="00642E2D">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конкурсів з предметів</w:t>
            </w:r>
            <w:r w:rsidR="00DC0A01" w:rsidRPr="00833073">
              <w:rPr>
                <w:rStyle w:val="fontstyle01"/>
                <w:color w:val="auto"/>
                <w:sz w:val="24"/>
                <w:szCs w:val="24"/>
              </w:rPr>
              <w:t>.</w:t>
            </w:r>
          </w:p>
        </w:tc>
        <w:tc>
          <w:tcPr>
            <w:tcW w:w="1224" w:type="dxa"/>
            <w:tcBorders>
              <w:top w:val="single" w:sz="4" w:space="0" w:color="auto"/>
              <w:left w:val="single" w:sz="4" w:space="0" w:color="auto"/>
              <w:bottom w:val="single" w:sz="4" w:space="0" w:color="auto"/>
              <w:right w:val="single" w:sz="4" w:space="0" w:color="auto"/>
            </w:tcBorders>
            <w:vAlign w:val="center"/>
          </w:tcPr>
          <w:p w14:paraId="6D322E28" w14:textId="77777777" w:rsidR="00642E2D" w:rsidRPr="00833073" w:rsidRDefault="00642E2D" w:rsidP="00EA7745">
            <w:pPr>
              <w:jc w:val="center"/>
              <w:rPr>
                <w:sz w:val="20"/>
                <w:szCs w:val="20"/>
              </w:rPr>
            </w:pPr>
            <w:r w:rsidRPr="00833073">
              <w:rPr>
                <w:sz w:val="20"/>
                <w:szCs w:val="20"/>
              </w:rPr>
              <w:t>За планом, за графіком</w:t>
            </w:r>
          </w:p>
        </w:tc>
        <w:tc>
          <w:tcPr>
            <w:tcW w:w="1560" w:type="dxa"/>
            <w:tcBorders>
              <w:top w:val="single" w:sz="4" w:space="0" w:color="auto"/>
              <w:left w:val="single" w:sz="4" w:space="0" w:color="auto"/>
              <w:bottom w:val="single" w:sz="4" w:space="0" w:color="auto"/>
              <w:right w:val="single" w:sz="4" w:space="0" w:color="auto"/>
            </w:tcBorders>
            <w:vAlign w:val="center"/>
          </w:tcPr>
          <w:p w14:paraId="39219976" w14:textId="77777777" w:rsidR="00642E2D" w:rsidRPr="00833073" w:rsidRDefault="00642E2D" w:rsidP="00642E2D">
            <w:pPr>
              <w:jc w:val="center"/>
              <w:rPr>
                <w:sz w:val="20"/>
                <w:szCs w:val="20"/>
              </w:rPr>
            </w:pPr>
            <w:r w:rsidRPr="00833073">
              <w:rPr>
                <w:sz w:val="20"/>
                <w:szCs w:val="20"/>
              </w:rPr>
              <w:t>Заступник директора з НВР</w:t>
            </w:r>
          </w:p>
          <w:p w14:paraId="5909280C" w14:textId="77777777" w:rsidR="00642E2D" w:rsidRPr="00833073" w:rsidRDefault="00642E2D" w:rsidP="00EA7745">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F522894" w14:textId="77777777" w:rsidR="00642E2D" w:rsidRPr="00833073" w:rsidRDefault="00642E2D" w:rsidP="00642E2D">
            <w:pPr>
              <w:jc w:val="center"/>
              <w:rPr>
                <w:sz w:val="20"/>
                <w:szCs w:val="20"/>
              </w:rPr>
            </w:pPr>
            <w:r w:rsidRPr="00833073">
              <w:rPr>
                <w:sz w:val="20"/>
                <w:szCs w:val="20"/>
              </w:rPr>
              <w:t>Заступник директора з НВР, викладачі, майстер в/н</w:t>
            </w:r>
          </w:p>
          <w:p w14:paraId="1DEB95E7" w14:textId="77777777" w:rsidR="00642E2D" w:rsidRPr="00833073" w:rsidRDefault="00642E2D" w:rsidP="00EA774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1E2741D" w14:textId="77777777" w:rsidR="00642E2D" w:rsidRPr="00833073" w:rsidRDefault="00642E2D" w:rsidP="00AE36B8">
            <w:pPr>
              <w:jc w:val="center"/>
              <w:rPr>
                <w:sz w:val="20"/>
                <w:szCs w:val="20"/>
              </w:rPr>
            </w:pPr>
          </w:p>
        </w:tc>
      </w:tr>
      <w:tr w:rsidR="00057FB1" w:rsidRPr="00057FB1" w14:paraId="0082B661" w14:textId="77777777" w:rsidTr="000C7948">
        <w:tc>
          <w:tcPr>
            <w:tcW w:w="596" w:type="dxa"/>
            <w:tcBorders>
              <w:top w:val="single" w:sz="4" w:space="0" w:color="auto"/>
              <w:left w:val="single" w:sz="4" w:space="0" w:color="auto"/>
              <w:bottom w:val="single" w:sz="4" w:space="0" w:color="auto"/>
              <w:right w:val="single" w:sz="4" w:space="0" w:color="auto"/>
            </w:tcBorders>
            <w:vAlign w:val="center"/>
          </w:tcPr>
          <w:p w14:paraId="29C372BD" w14:textId="77777777" w:rsidR="003E1875" w:rsidRPr="00833073" w:rsidRDefault="003E1875" w:rsidP="00836CC3">
            <w:pPr>
              <w:jc w:val="center"/>
            </w:pPr>
            <w:r w:rsidRPr="00833073">
              <w:t>20.</w:t>
            </w:r>
          </w:p>
        </w:tc>
        <w:tc>
          <w:tcPr>
            <w:tcW w:w="3850" w:type="dxa"/>
            <w:tcBorders>
              <w:top w:val="single" w:sz="4" w:space="0" w:color="auto"/>
              <w:left w:val="single" w:sz="4" w:space="0" w:color="auto"/>
              <w:bottom w:val="single" w:sz="4" w:space="0" w:color="auto"/>
              <w:right w:val="single" w:sz="4" w:space="0" w:color="auto"/>
            </w:tcBorders>
            <w:vAlign w:val="center"/>
          </w:tcPr>
          <w:p w14:paraId="4A15741B" w14:textId="77777777" w:rsidR="003E1875" w:rsidRPr="00833073" w:rsidRDefault="003E1875" w:rsidP="00833073">
            <w:pPr>
              <w:rPr>
                <w:rStyle w:val="fontstyle01"/>
                <w:color w:val="auto"/>
                <w:sz w:val="24"/>
                <w:szCs w:val="24"/>
              </w:rPr>
            </w:pPr>
            <w:r w:rsidRPr="00833073">
              <w:rPr>
                <w:rStyle w:val="fontstyle01"/>
                <w:color w:val="auto"/>
                <w:sz w:val="24"/>
                <w:szCs w:val="24"/>
              </w:rPr>
              <w:t xml:space="preserve">Стан індивідуальної підготовки та </w:t>
            </w:r>
            <w:proofErr w:type="spellStart"/>
            <w:r w:rsidRPr="00833073">
              <w:rPr>
                <w:rStyle w:val="fontstyle01"/>
                <w:color w:val="auto"/>
                <w:sz w:val="24"/>
                <w:szCs w:val="24"/>
              </w:rPr>
              <w:t>екстернатно</w:t>
            </w:r>
            <w:r w:rsidR="00833073" w:rsidRPr="00833073">
              <w:rPr>
                <w:rStyle w:val="fontstyle01"/>
                <w:color w:val="auto"/>
                <w:sz w:val="24"/>
                <w:szCs w:val="24"/>
              </w:rPr>
              <w:t>ї</w:t>
            </w:r>
            <w:proofErr w:type="spellEnd"/>
            <w:r w:rsidR="00833073" w:rsidRPr="00833073">
              <w:rPr>
                <w:rStyle w:val="fontstyle01"/>
                <w:color w:val="auto"/>
                <w:sz w:val="24"/>
                <w:szCs w:val="24"/>
              </w:rPr>
              <w:t xml:space="preserve"> форми</w:t>
            </w:r>
            <w:r w:rsidRPr="00833073">
              <w:rPr>
                <w:rStyle w:val="fontstyle01"/>
                <w:color w:val="auto"/>
                <w:sz w:val="24"/>
                <w:szCs w:val="24"/>
              </w:rPr>
              <w:t xml:space="preserve"> навчання здобувачів освіти.</w:t>
            </w:r>
          </w:p>
        </w:tc>
        <w:tc>
          <w:tcPr>
            <w:tcW w:w="1224" w:type="dxa"/>
            <w:tcBorders>
              <w:top w:val="single" w:sz="4" w:space="0" w:color="auto"/>
              <w:left w:val="single" w:sz="4" w:space="0" w:color="auto"/>
              <w:bottom w:val="single" w:sz="4" w:space="0" w:color="auto"/>
              <w:right w:val="single" w:sz="4" w:space="0" w:color="auto"/>
            </w:tcBorders>
            <w:vAlign w:val="center"/>
          </w:tcPr>
          <w:p w14:paraId="34141989" w14:textId="77777777" w:rsidR="003E1875" w:rsidRPr="00833073" w:rsidRDefault="003E1875" w:rsidP="00833073">
            <w:pPr>
              <w:jc w:val="center"/>
              <w:rPr>
                <w:sz w:val="20"/>
                <w:szCs w:val="20"/>
              </w:rPr>
            </w:pPr>
            <w:r w:rsidRPr="00833073">
              <w:rPr>
                <w:sz w:val="20"/>
                <w:szCs w:val="20"/>
              </w:rPr>
              <w:t>Листопад 202</w:t>
            </w:r>
            <w:r w:rsidR="00833073" w:rsidRPr="00833073">
              <w:rPr>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14:paraId="02245B90" w14:textId="77777777" w:rsidR="003E1875" w:rsidRPr="00833073" w:rsidRDefault="003E1875" w:rsidP="00EA7745">
            <w:pPr>
              <w:jc w:val="center"/>
              <w:rPr>
                <w:sz w:val="20"/>
                <w:szCs w:val="20"/>
              </w:rPr>
            </w:pPr>
            <w:r w:rsidRPr="00833073">
              <w:rPr>
                <w:sz w:val="20"/>
                <w:szCs w:val="20"/>
              </w:rPr>
              <w:t>Заступник директора з НВР</w:t>
            </w:r>
          </w:p>
          <w:p w14:paraId="47D95F08" w14:textId="77777777" w:rsidR="003E1875" w:rsidRPr="00833073" w:rsidRDefault="003E1875" w:rsidP="00EA7745">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91F86D4" w14:textId="77777777" w:rsidR="003E1875" w:rsidRPr="00833073" w:rsidRDefault="003E1875" w:rsidP="00EA7745">
            <w:pPr>
              <w:jc w:val="center"/>
              <w:rPr>
                <w:sz w:val="20"/>
                <w:szCs w:val="20"/>
              </w:rPr>
            </w:pPr>
            <w:r w:rsidRPr="00833073">
              <w:rPr>
                <w:sz w:val="20"/>
                <w:szCs w:val="20"/>
              </w:rPr>
              <w:t>Заступник директора з НВР, викладачі</w:t>
            </w:r>
          </w:p>
          <w:p w14:paraId="49846A73" w14:textId="77777777" w:rsidR="003E1875" w:rsidRPr="00833073" w:rsidRDefault="003E1875" w:rsidP="00EA774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7F4AC4B" w14:textId="77777777" w:rsidR="003E1875" w:rsidRPr="00057FB1" w:rsidRDefault="003E1875" w:rsidP="00AE36B8">
            <w:pPr>
              <w:jc w:val="center"/>
              <w:rPr>
                <w:color w:val="FF0000"/>
                <w:sz w:val="20"/>
                <w:szCs w:val="20"/>
              </w:rPr>
            </w:pPr>
          </w:p>
        </w:tc>
      </w:tr>
      <w:tr w:rsidR="00057FB1" w:rsidRPr="00057FB1" w14:paraId="1C341C45" w14:textId="77777777" w:rsidTr="000203E1">
        <w:tc>
          <w:tcPr>
            <w:tcW w:w="596" w:type="dxa"/>
            <w:tcBorders>
              <w:top w:val="single" w:sz="4" w:space="0" w:color="auto"/>
              <w:left w:val="single" w:sz="4" w:space="0" w:color="auto"/>
              <w:bottom w:val="single" w:sz="4" w:space="0" w:color="auto"/>
              <w:right w:val="single" w:sz="4" w:space="0" w:color="auto"/>
            </w:tcBorders>
            <w:vAlign w:val="center"/>
          </w:tcPr>
          <w:p w14:paraId="319B67E7" w14:textId="77777777" w:rsidR="003E1875" w:rsidRPr="009F6248" w:rsidRDefault="003E1875" w:rsidP="00836CC3">
            <w:pPr>
              <w:jc w:val="center"/>
            </w:pPr>
            <w:r w:rsidRPr="009F6248">
              <w:t>21.</w:t>
            </w:r>
          </w:p>
        </w:tc>
        <w:tc>
          <w:tcPr>
            <w:tcW w:w="3850" w:type="dxa"/>
            <w:tcBorders>
              <w:top w:val="single" w:sz="4" w:space="0" w:color="auto"/>
              <w:left w:val="single" w:sz="4" w:space="0" w:color="auto"/>
              <w:bottom w:val="single" w:sz="4" w:space="0" w:color="auto"/>
              <w:right w:val="single" w:sz="4" w:space="0" w:color="auto"/>
            </w:tcBorders>
          </w:tcPr>
          <w:p w14:paraId="31EDD965" w14:textId="77777777" w:rsidR="003E1875" w:rsidRPr="00833073" w:rsidRDefault="003E1875" w:rsidP="000203E1">
            <w:pPr>
              <w:rPr>
                <w:rStyle w:val="fontstyle01"/>
                <w:color w:val="auto"/>
                <w:sz w:val="24"/>
                <w:szCs w:val="24"/>
              </w:rPr>
            </w:pPr>
            <w:r w:rsidRPr="00833073">
              <w:rPr>
                <w:rStyle w:val="fontstyle01"/>
                <w:color w:val="auto"/>
                <w:sz w:val="24"/>
                <w:szCs w:val="24"/>
              </w:rPr>
              <w:t>Організація роботи по комплексно-методичному забезпеченню предметів професійно-теоретичної підготовки, загальноосвітньої підготовки:</w:t>
            </w:r>
          </w:p>
          <w:p w14:paraId="0CB9B9D2" w14:textId="77777777" w:rsidR="003E1875" w:rsidRPr="00833073" w:rsidRDefault="003E1875" w:rsidP="000203E1">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 xml:space="preserve">проаналізувати навчально-методичну і матеріальну базу кабінетів, </w:t>
            </w:r>
          </w:p>
          <w:p w14:paraId="4C1A5902" w14:textId="77777777" w:rsidR="003E1875" w:rsidRPr="00833073" w:rsidRDefault="003E1875" w:rsidP="000203E1">
            <w:pPr>
              <w:rPr>
                <w:rStyle w:val="fontstyle01"/>
                <w:color w:val="auto"/>
                <w:sz w:val="24"/>
                <w:szCs w:val="24"/>
              </w:rPr>
            </w:pPr>
            <w:r w:rsidRPr="00833073">
              <w:rPr>
                <w:rStyle w:val="fontstyle01"/>
                <w:color w:val="auto"/>
                <w:sz w:val="24"/>
                <w:szCs w:val="24"/>
              </w:rPr>
              <w:t xml:space="preserve">- вжити заходів щодо їх поліпшення; </w:t>
            </w:r>
          </w:p>
          <w:p w14:paraId="29D58E43" w14:textId="77777777" w:rsidR="003E1875" w:rsidRPr="00833073" w:rsidRDefault="003E1875" w:rsidP="000203E1">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 xml:space="preserve">продовжити роботу по поповненню сайтів, методичних сторінок викладача, </w:t>
            </w:r>
          </w:p>
          <w:p w14:paraId="00BF6B1F" w14:textId="77777777" w:rsidR="003E1875" w:rsidRPr="00833073" w:rsidRDefault="003E1875" w:rsidP="000203E1">
            <w:pPr>
              <w:rPr>
                <w:rStyle w:val="fontstyle01"/>
                <w:color w:val="auto"/>
                <w:sz w:val="24"/>
                <w:szCs w:val="24"/>
              </w:rPr>
            </w:pPr>
            <w:r w:rsidRPr="00833073">
              <w:rPr>
                <w:rStyle w:val="fontstyle01"/>
                <w:color w:val="auto"/>
                <w:sz w:val="24"/>
                <w:szCs w:val="24"/>
              </w:rPr>
              <w:t>тощо;</w:t>
            </w:r>
          </w:p>
          <w:p w14:paraId="4A7D4261" w14:textId="77777777" w:rsidR="003E1875" w:rsidRPr="00833073" w:rsidRDefault="003E1875" w:rsidP="000203E1">
            <w:pPr>
              <w:rPr>
                <w:rStyle w:val="fontstyle01"/>
                <w:color w:val="auto"/>
                <w:sz w:val="24"/>
                <w:szCs w:val="24"/>
              </w:rPr>
            </w:pPr>
            <w:r w:rsidRPr="00833073">
              <w:rPr>
                <w:rStyle w:val="fontstyle11"/>
                <w:color w:val="auto"/>
                <w:sz w:val="24"/>
                <w:szCs w:val="24"/>
              </w:rPr>
              <w:t></w:t>
            </w:r>
            <w:r w:rsidRPr="00833073">
              <w:rPr>
                <w:rStyle w:val="fontstyle11"/>
                <w:color w:val="auto"/>
                <w:sz w:val="24"/>
                <w:szCs w:val="24"/>
              </w:rPr>
              <w:t></w:t>
            </w:r>
            <w:r w:rsidRPr="00833073">
              <w:rPr>
                <w:rStyle w:val="fontstyle01"/>
                <w:color w:val="auto"/>
                <w:sz w:val="24"/>
                <w:szCs w:val="24"/>
              </w:rPr>
              <w:t xml:space="preserve">вивчити стан ведення документації з питань безпеки життєдіяльності та охорони праці в </w:t>
            </w:r>
            <w:r w:rsidRPr="00833073">
              <w:rPr>
                <w:rStyle w:val="fontstyle01"/>
                <w:color w:val="auto"/>
                <w:sz w:val="24"/>
                <w:szCs w:val="24"/>
              </w:rPr>
              <w:lastRenderedPageBreak/>
              <w:t xml:space="preserve">навчальних кабінетах; </w:t>
            </w:r>
          </w:p>
          <w:p w14:paraId="42684CF8" w14:textId="77777777" w:rsidR="003E1875" w:rsidRPr="00833073" w:rsidRDefault="003E1875" w:rsidP="000203E1">
            <w:pPr>
              <w:rPr>
                <w:rStyle w:val="fontstyle01"/>
                <w:color w:val="auto"/>
                <w:sz w:val="24"/>
                <w:szCs w:val="24"/>
              </w:rPr>
            </w:pPr>
            <w:r w:rsidRPr="00833073">
              <w:rPr>
                <w:rStyle w:val="fontstyle11"/>
                <w:color w:val="auto"/>
                <w:sz w:val="24"/>
                <w:szCs w:val="24"/>
              </w:rPr>
              <w:t></w:t>
            </w:r>
            <w:r w:rsidRPr="00833073">
              <w:rPr>
                <w:rStyle w:val="fontstyle11"/>
                <w:color w:val="auto"/>
                <w:sz w:val="24"/>
                <w:szCs w:val="24"/>
              </w:rPr>
              <w:t></w:t>
            </w:r>
            <w:r w:rsidRPr="00833073">
              <w:rPr>
                <w:rStyle w:val="fontstyle01"/>
                <w:color w:val="auto"/>
                <w:sz w:val="24"/>
                <w:szCs w:val="24"/>
              </w:rPr>
              <w:t>вивчити стан організації та проведення лабораторно-практичних робіт з предметів;</w:t>
            </w:r>
          </w:p>
          <w:p w14:paraId="365DA135" w14:textId="77777777" w:rsidR="003E1875" w:rsidRPr="00833073" w:rsidRDefault="003E1875" w:rsidP="000203E1">
            <w:pPr>
              <w:rPr>
                <w:rStyle w:val="fontstyle01"/>
                <w:color w:val="auto"/>
                <w:sz w:val="24"/>
                <w:szCs w:val="24"/>
              </w:rPr>
            </w:pPr>
            <w:r w:rsidRPr="00833073">
              <w:rPr>
                <w:rStyle w:val="fontstyle11"/>
                <w:color w:val="auto"/>
                <w:sz w:val="24"/>
                <w:szCs w:val="24"/>
              </w:rPr>
              <w:t></w:t>
            </w:r>
            <w:r w:rsidRPr="00833073">
              <w:rPr>
                <w:rStyle w:val="fontstyle11"/>
                <w:color w:val="auto"/>
                <w:sz w:val="24"/>
                <w:szCs w:val="24"/>
              </w:rPr>
              <w:t></w:t>
            </w:r>
            <w:r w:rsidRPr="00833073">
              <w:rPr>
                <w:rStyle w:val="fontstyle01"/>
                <w:color w:val="auto"/>
                <w:sz w:val="24"/>
                <w:szCs w:val="24"/>
              </w:rPr>
              <w:t>провести огляд кабінетів.</w:t>
            </w:r>
          </w:p>
        </w:tc>
        <w:tc>
          <w:tcPr>
            <w:tcW w:w="1224" w:type="dxa"/>
            <w:tcBorders>
              <w:top w:val="single" w:sz="4" w:space="0" w:color="auto"/>
              <w:left w:val="single" w:sz="4" w:space="0" w:color="auto"/>
              <w:bottom w:val="single" w:sz="4" w:space="0" w:color="auto"/>
              <w:right w:val="single" w:sz="4" w:space="0" w:color="auto"/>
            </w:tcBorders>
          </w:tcPr>
          <w:p w14:paraId="40FE434C" w14:textId="77777777" w:rsidR="003E1875" w:rsidRPr="00833073" w:rsidRDefault="003E1875" w:rsidP="000203E1">
            <w:pPr>
              <w:jc w:val="center"/>
              <w:rPr>
                <w:sz w:val="20"/>
                <w:szCs w:val="20"/>
              </w:rPr>
            </w:pPr>
            <w:r w:rsidRPr="00833073">
              <w:rPr>
                <w:sz w:val="20"/>
                <w:szCs w:val="20"/>
              </w:rPr>
              <w:lastRenderedPageBreak/>
              <w:t>Грудень 202</w:t>
            </w:r>
            <w:r w:rsidR="00833073" w:rsidRPr="00833073">
              <w:rPr>
                <w:sz w:val="20"/>
                <w:szCs w:val="20"/>
              </w:rPr>
              <w:t>4</w:t>
            </w:r>
            <w:r w:rsidRPr="00833073">
              <w:rPr>
                <w:sz w:val="20"/>
                <w:szCs w:val="20"/>
              </w:rPr>
              <w:t>,</w:t>
            </w:r>
          </w:p>
          <w:p w14:paraId="75689AAA" w14:textId="77777777" w:rsidR="003E1875" w:rsidRPr="00833073" w:rsidRDefault="003E1875" w:rsidP="000203E1">
            <w:pPr>
              <w:jc w:val="center"/>
              <w:rPr>
                <w:sz w:val="20"/>
                <w:szCs w:val="20"/>
              </w:rPr>
            </w:pPr>
            <w:r w:rsidRPr="00833073">
              <w:rPr>
                <w:sz w:val="20"/>
                <w:szCs w:val="20"/>
              </w:rPr>
              <w:t>червень 202</w:t>
            </w:r>
            <w:r w:rsidR="00833073" w:rsidRPr="00833073">
              <w:rPr>
                <w:sz w:val="20"/>
                <w:szCs w:val="20"/>
              </w:rPr>
              <w:t>5</w:t>
            </w:r>
            <w:r w:rsidRPr="00833073">
              <w:rPr>
                <w:sz w:val="20"/>
                <w:szCs w:val="20"/>
              </w:rPr>
              <w:t>, серпень</w:t>
            </w:r>
          </w:p>
          <w:p w14:paraId="490266B7" w14:textId="77777777" w:rsidR="003E1875" w:rsidRPr="00833073" w:rsidRDefault="003E1875" w:rsidP="000203E1">
            <w:pPr>
              <w:jc w:val="center"/>
              <w:rPr>
                <w:sz w:val="20"/>
                <w:szCs w:val="20"/>
              </w:rPr>
            </w:pPr>
            <w:r w:rsidRPr="00833073">
              <w:rPr>
                <w:sz w:val="20"/>
                <w:szCs w:val="20"/>
              </w:rPr>
              <w:t>202</w:t>
            </w:r>
            <w:r w:rsidR="00833073" w:rsidRPr="00833073">
              <w:rPr>
                <w:sz w:val="20"/>
                <w:szCs w:val="20"/>
              </w:rPr>
              <w:t>5</w:t>
            </w:r>
          </w:p>
          <w:p w14:paraId="7C2B572A" w14:textId="77777777" w:rsidR="003E1875" w:rsidRPr="00833073" w:rsidRDefault="003E1875" w:rsidP="000203E1">
            <w:pPr>
              <w:jc w:val="center"/>
              <w:rPr>
                <w:sz w:val="20"/>
                <w:szCs w:val="20"/>
              </w:rPr>
            </w:pPr>
          </w:p>
          <w:p w14:paraId="25BBDA8C" w14:textId="77777777" w:rsidR="003E1875" w:rsidRPr="00833073" w:rsidRDefault="003E1875" w:rsidP="000203E1">
            <w:pPr>
              <w:jc w:val="center"/>
              <w:rPr>
                <w:sz w:val="20"/>
                <w:szCs w:val="20"/>
              </w:rPr>
            </w:pPr>
          </w:p>
          <w:p w14:paraId="32BC031A" w14:textId="77777777" w:rsidR="003E1875" w:rsidRPr="00833073" w:rsidRDefault="003E1875" w:rsidP="000203E1">
            <w:pPr>
              <w:jc w:val="center"/>
              <w:rPr>
                <w:sz w:val="20"/>
                <w:szCs w:val="20"/>
              </w:rPr>
            </w:pPr>
          </w:p>
          <w:p w14:paraId="71CFD8E7" w14:textId="77777777" w:rsidR="003E1875" w:rsidRPr="00833073" w:rsidRDefault="003E1875" w:rsidP="000203E1">
            <w:pPr>
              <w:jc w:val="center"/>
              <w:rPr>
                <w:sz w:val="20"/>
                <w:szCs w:val="20"/>
              </w:rPr>
            </w:pPr>
          </w:p>
          <w:p w14:paraId="4DC11BAA" w14:textId="77777777" w:rsidR="003E1875" w:rsidRPr="00833073" w:rsidRDefault="003E1875" w:rsidP="000203E1">
            <w:pPr>
              <w:jc w:val="center"/>
              <w:rPr>
                <w:sz w:val="20"/>
                <w:szCs w:val="20"/>
              </w:rPr>
            </w:pPr>
          </w:p>
          <w:p w14:paraId="044F2B71" w14:textId="77777777" w:rsidR="003E1875" w:rsidRPr="00833073" w:rsidRDefault="003E1875" w:rsidP="000203E1">
            <w:pPr>
              <w:jc w:val="center"/>
              <w:rPr>
                <w:sz w:val="20"/>
                <w:szCs w:val="20"/>
              </w:rPr>
            </w:pPr>
          </w:p>
          <w:p w14:paraId="6C4249FE" w14:textId="77777777" w:rsidR="003E1875" w:rsidRPr="00833073" w:rsidRDefault="003E1875" w:rsidP="000203E1">
            <w:pPr>
              <w:jc w:val="center"/>
              <w:rPr>
                <w:sz w:val="20"/>
                <w:szCs w:val="20"/>
              </w:rPr>
            </w:pPr>
          </w:p>
          <w:p w14:paraId="461D7B1A" w14:textId="77777777" w:rsidR="003E1875" w:rsidRPr="00833073" w:rsidRDefault="003E1875" w:rsidP="000203E1">
            <w:pPr>
              <w:jc w:val="center"/>
              <w:rPr>
                <w:sz w:val="20"/>
                <w:szCs w:val="20"/>
              </w:rPr>
            </w:pPr>
          </w:p>
          <w:p w14:paraId="74086896" w14:textId="77777777" w:rsidR="003E1875" w:rsidRPr="00833073" w:rsidRDefault="003E1875" w:rsidP="000203E1">
            <w:pPr>
              <w:jc w:val="center"/>
              <w:rPr>
                <w:sz w:val="20"/>
                <w:szCs w:val="20"/>
              </w:rPr>
            </w:pPr>
          </w:p>
          <w:p w14:paraId="01A14206" w14:textId="77777777" w:rsidR="003E1875" w:rsidRPr="00833073" w:rsidRDefault="003E1875" w:rsidP="000203E1">
            <w:pPr>
              <w:jc w:val="center"/>
              <w:rPr>
                <w:sz w:val="20"/>
                <w:szCs w:val="20"/>
              </w:rPr>
            </w:pPr>
          </w:p>
          <w:p w14:paraId="226E99A7" w14:textId="77777777" w:rsidR="003E1875" w:rsidRPr="00833073" w:rsidRDefault="003E1875" w:rsidP="000203E1">
            <w:pPr>
              <w:jc w:val="center"/>
              <w:rPr>
                <w:sz w:val="20"/>
                <w:szCs w:val="20"/>
              </w:rPr>
            </w:pPr>
          </w:p>
          <w:p w14:paraId="08095B5D" w14:textId="77777777" w:rsidR="003E1875" w:rsidRPr="00833073" w:rsidRDefault="003E1875" w:rsidP="000203E1">
            <w:pPr>
              <w:jc w:val="center"/>
              <w:rPr>
                <w:sz w:val="20"/>
                <w:szCs w:val="20"/>
              </w:rPr>
            </w:pPr>
            <w:r w:rsidRPr="00833073">
              <w:rPr>
                <w:sz w:val="20"/>
                <w:szCs w:val="20"/>
              </w:rPr>
              <w:t>1 раз в квартал</w:t>
            </w:r>
          </w:p>
          <w:p w14:paraId="6A02A688" w14:textId="77777777" w:rsidR="003E1875" w:rsidRPr="00833073" w:rsidRDefault="003E1875" w:rsidP="000203E1">
            <w:pPr>
              <w:jc w:val="center"/>
              <w:rPr>
                <w:sz w:val="20"/>
                <w:szCs w:val="20"/>
              </w:rPr>
            </w:pPr>
          </w:p>
          <w:p w14:paraId="02BBAA41" w14:textId="77777777" w:rsidR="003E1875" w:rsidRPr="00833073" w:rsidRDefault="003E1875" w:rsidP="000203E1">
            <w:pPr>
              <w:jc w:val="center"/>
              <w:rPr>
                <w:sz w:val="20"/>
                <w:szCs w:val="20"/>
              </w:rPr>
            </w:pPr>
          </w:p>
          <w:p w14:paraId="747F3E8D" w14:textId="77777777" w:rsidR="00475854" w:rsidRPr="00833073" w:rsidRDefault="00475854" w:rsidP="000203E1">
            <w:pPr>
              <w:jc w:val="center"/>
              <w:rPr>
                <w:sz w:val="20"/>
                <w:szCs w:val="20"/>
              </w:rPr>
            </w:pPr>
          </w:p>
          <w:p w14:paraId="508F973E" w14:textId="77777777" w:rsidR="00475854" w:rsidRPr="00833073" w:rsidRDefault="00475854" w:rsidP="000203E1">
            <w:pPr>
              <w:jc w:val="center"/>
              <w:rPr>
                <w:sz w:val="20"/>
                <w:szCs w:val="20"/>
              </w:rPr>
            </w:pPr>
          </w:p>
          <w:p w14:paraId="2FAA0535" w14:textId="77777777" w:rsidR="00475854" w:rsidRPr="00833073" w:rsidRDefault="00475854" w:rsidP="000203E1">
            <w:pPr>
              <w:jc w:val="center"/>
              <w:rPr>
                <w:sz w:val="20"/>
                <w:szCs w:val="20"/>
              </w:rPr>
            </w:pPr>
          </w:p>
          <w:p w14:paraId="28969A5F" w14:textId="77777777" w:rsidR="00475854" w:rsidRPr="00833073" w:rsidRDefault="00475854" w:rsidP="000203E1">
            <w:pPr>
              <w:jc w:val="center"/>
              <w:rPr>
                <w:sz w:val="20"/>
                <w:szCs w:val="20"/>
              </w:rPr>
            </w:pPr>
          </w:p>
          <w:p w14:paraId="34ACF95E" w14:textId="77777777" w:rsidR="003E1875" w:rsidRPr="00833073" w:rsidRDefault="003E1875" w:rsidP="000203E1">
            <w:pPr>
              <w:jc w:val="center"/>
              <w:rPr>
                <w:sz w:val="20"/>
                <w:szCs w:val="20"/>
              </w:rPr>
            </w:pPr>
            <w:r w:rsidRPr="00833073">
              <w:rPr>
                <w:sz w:val="20"/>
                <w:szCs w:val="20"/>
              </w:rPr>
              <w:t>Квітень,</w:t>
            </w:r>
          </w:p>
          <w:p w14:paraId="6AE7503B" w14:textId="77777777" w:rsidR="003E1875" w:rsidRPr="00833073" w:rsidRDefault="003E1875" w:rsidP="000203E1">
            <w:pPr>
              <w:jc w:val="center"/>
              <w:rPr>
                <w:sz w:val="20"/>
                <w:szCs w:val="20"/>
              </w:rPr>
            </w:pPr>
            <w:r w:rsidRPr="00833073">
              <w:rPr>
                <w:sz w:val="20"/>
                <w:szCs w:val="20"/>
              </w:rPr>
              <w:t>Серпень</w:t>
            </w:r>
          </w:p>
          <w:p w14:paraId="46FDD368" w14:textId="77777777" w:rsidR="000203E1" w:rsidRPr="00833073" w:rsidRDefault="00833073" w:rsidP="00833073">
            <w:pPr>
              <w:jc w:val="center"/>
              <w:rPr>
                <w:sz w:val="20"/>
                <w:szCs w:val="20"/>
              </w:rPr>
            </w:pPr>
            <w:r>
              <w:rPr>
                <w:sz w:val="20"/>
                <w:szCs w:val="20"/>
              </w:rPr>
              <w:t>2025</w:t>
            </w:r>
          </w:p>
        </w:tc>
        <w:tc>
          <w:tcPr>
            <w:tcW w:w="1560" w:type="dxa"/>
            <w:tcBorders>
              <w:top w:val="single" w:sz="4" w:space="0" w:color="auto"/>
              <w:left w:val="single" w:sz="4" w:space="0" w:color="auto"/>
              <w:bottom w:val="single" w:sz="4" w:space="0" w:color="auto"/>
              <w:right w:val="single" w:sz="4" w:space="0" w:color="auto"/>
            </w:tcBorders>
          </w:tcPr>
          <w:p w14:paraId="12A40CE2" w14:textId="77777777" w:rsidR="003E1875" w:rsidRPr="00833073" w:rsidRDefault="003E1875" w:rsidP="000203E1">
            <w:pPr>
              <w:jc w:val="center"/>
              <w:rPr>
                <w:sz w:val="20"/>
                <w:szCs w:val="20"/>
              </w:rPr>
            </w:pPr>
            <w:r w:rsidRPr="00833073">
              <w:rPr>
                <w:rStyle w:val="fontstyle01"/>
                <w:color w:val="auto"/>
                <w:sz w:val="20"/>
                <w:szCs w:val="20"/>
              </w:rPr>
              <w:lastRenderedPageBreak/>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14:paraId="3A8EF43F" w14:textId="77777777" w:rsidR="003E1875" w:rsidRPr="00833073" w:rsidRDefault="003E1875" w:rsidP="000203E1">
            <w:pPr>
              <w:jc w:val="center"/>
              <w:rPr>
                <w:sz w:val="20"/>
                <w:szCs w:val="20"/>
              </w:rPr>
            </w:pPr>
            <w:r w:rsidRPr="00833073">
              <w:rPr>
                <w:rStyle w:val="fontstyle01"/>
                <w:color w:val="auto"/>
                <w:sz w:val="20"/>
                <w:szCs w:val="20"/>
              </w:rPr>
              <w:t>Заступник директора з НВР, завідуючі кабінетами. Виробничою майстернею</w:t>
            </w:r>
          </w:p>
          <w:p w14:paraId="193CECEE" w14:textId="77777777" w:rsidR="003E1875" w:rsidRPr="00833073" w:rsidRDefault="003E1875" w:rsidP="000203E1">
            <w:pPr>
              <w:jc w:val="center"/>
              <w:rPr>
                <w:sz w:val="20"/>
                <w:szCs w:val="20"/>
              </w:rPr>
            </w:pPr>
          </w:p>
          <w:p w14:paraId="515A2A58" w14:textId="77777777" w:rsidR="00475854" w:rsidRPr="00833073" w:rsidRDefault="00475854" w:rsidP="000203E1">
            <w:pPr>
              <w:jc w:val="center"/>
              <w:rPr>
                <w:sz w:val="20"/>
                <w:szCs w:val="20"/>
              </w:rPr>
            </w:pPr>
          </w:p>
          <w:p w14:paraId="0B17618A" w14:textId="77777777" w:rsidR="00475854" w:rsidRPr="00833073" w:rsidRDefault="00475854" w:rsidP="000203E1">
            <w:pPr>
              <w:jc w:val="center"/>
              <w:rPr>
                <w:sz w:val="20"/>
                <w:szCs w:val="20"/>
              </w:rPr>
            </w:pPr>
          </w:p>
          <w:p w14:paraId="1B05B05E" w14:textId="77777777" w:rsidR="00475854" w:rsidRPr="00833073" w:rsidRDefault="00475854" w:rsidP="000203E1">
            <w:pPr>
              <w:jc w:val="center"/>
              <w:rPr>
                <w:sz w:val="20"/>
                <w:szCs w:val="20"/>
              </w:rPr>
            </w:pPr>
          </w:p>
          <w:p w14:paraId="444BD9B2" w14:textId="77777777" w:rsidR="00475854" w:rsidRPr="00833073" w:rsidRDefault="00475854" w:rsidP="000203E1">
            <w:pPr>
              <w:jc w:val="center"/>
              <w:rPr>
                <w:sz w:val="20"/>
                <w:szCs w:val="20"/>
              </w:rPr>
            </w:pPr>
          </w:p>
          <w:p w14:paraId="2CEB4972" w14:textId="77777777" w:rsidR="00475854" w:rsidRPr="00833073" w:rsidRDefault="00475854" w:rsidP="000203E1">
            <w:pPr>
              <w:jc w:val="center"/>
              <w:rPr>
                <w:sz w:val="20"/>
                <w:szCs w:val="20"/>
              </w:rPr>
            </w:pPr>
          </w:p>
          <w:p w14:paraId="596D74B4" w14:textId="77777777" w:rsidR="00475854" w:rsidRPr="00833073" w:rsidRDefault="00475854" w:rsidP="000203E1">
            <w:pPr>
              <w:jc w:val="center"/>
              <w:rPr>
                <w:sz w:val="20"/>
                <w:szCs w:val="20"/>
              </w:rPr>
            </w:pPr>
          </w:p>
          <w:p w14:paraId="5722F282" w14:textId="77777777" w:rsidR="00475854" w:rsidRPr="00833073" w:rsidRDefault="00475854" w:rsidP="000203E1">
            <w:pPr>
              <w:jc w:val="center"/>
              <w:rPr>
                <w:sz w:val="20"/>
                <w:szCs w:val="20"/>
              </w:rPr>
            </w:pPr>
          </w:p>
          <w:p w14:paraId="72BE4C40" w14:textId="77777777" w:rsidR="00475854" w:rsidRPr="00833073" w:rsidRDefault="00475854" w:rsidP="000203E1">
            <w:pPr>
              <w:jc w:val="center"/>
              <w:rPr>
                <w:sz w:val="20"/>
                <w:szCs w:val="20"/>
              </w:rPr>
            </w:pPr>
          </w:p>
          <w:p w14:paraId="09802A17" w14:textId="77777777" w:rsidR="00475854" w:rsidRPr="00833073" w:rsidRDefault="00475854" w:rsidP="000203E1">
            <w:pPr>
              <w:jc w:val="center"/>
              <w:rPr>
                <w:sz w:val="20"/>
                <w:szCs w:val="20"/>
              </w:rPr>
            </w:pPr>
          </w:p>
          <w:p w14:paraId="14DB6B22" w14:textId="77777777" w:rsidR="00475854" w:rsidRPr="00833073" w:rsidRDefault="00475854" w:rsidP="000203E1">
            <w:pPr>
              <w:jc w:val="center"/>
              <w:rPr>
                <w:sz w:val="20"/>
                <w:szCs w:val="20"/>
              </w:rPr>
            </w:pPr>
          </w:p>
          <w:p w14:paraId="40A9A25C" w14:textId="77777777" w:rsidR="00475854" w:rsidRPr="00833073" w:rsidRDefault="00475854" w:rsidP="000203E1">
            <w:pPr>
              <w:jc w:val="center"/>
              <w:rPr>
                <w:sz w:val="20"/>
                <w:szCs w:val="20"/>
              </w:rPr>
            </w:pPr>
            <w:r w:rsidRPr="00833073">
              <w:rPr>
                <w:rStyle w:val="fontstyle01"/>
                <w:color w:val="auto"/>
                <w:sz w:val="20"/>
                <w:szCs w:val="20"/>
              </w:rPr>
              <w:t>Заступник директора з НВР,</w:t>
            </w:r>
          </w:p>
          <w:p w14:paraId="46C6874D" w14:textId="77777777" w:rsidR="00475854" w:rsidRPr="00833073" w:rsidRDefault="00475854" w:rsidP="000203E1">
            <w:pPr>
              <w:jc w:val="center"/>
              <w:rPr>
                <w:sz w:val="20"/>
                <w:szCs w:val="20"/>
              </w:rPr>
            </w:pPr>
            <w:r w:rsidRPr="00833073">
              <w:rPr>
                <w:rStyle w:val="fontstyle01"/>
                <w:color w:val="auto"/>
                <w:sz w:val="20"/>
                <w:szCs w:val="20"/>
              </w:rPr>
              <w:t>інженер з охорони праці</w:t>
            </w:r>
          </w:p>
          <w:p w14:paraId="494173AF" w14:textId="77777777" w:rsidR="000203E1" w:rsidRPr="00833073" w:rsidRDefault="000203E1" w:rsidP="000203E1">
            <w:pPr>
              <w:jc w:val="center"/>
              <w:rPr>
                <w:sz w:val="20"/>
                <w:szCs w:val="20"/>
              </w:rPr>
            </w:pPr>
          </w:p>
          <w:p w14:paraId="6EFFCAD3" w14:textId="77777777" w:rsidR="00475854" w:rsidRPr="00833073" w:rsidRDefault="00475854" w:rsidP="000203E1">
            <w:pPr>
              <w:jc w:val="center"/>
              <w:rPr>
                <w:sz w:val="20"/>
                <w:szCs w:val="20"/>
              </w:rPr>
            </w:pPr>
          </w:p>
          <w:p w14:paraId="66150114" w14:textId="77777777" w:rsidR="00475854" w:rsidRPr="00833073" w:rsidRDefault="00475854" w:rsidP="000203E1">
            <w:pPr>
              <w:jc w:val="center"/>
              <w:rPr>
                <w:sz w:val="20"/>
                <w:szCs w:val="20"/>
              </w:rPr>
            </w:pPr>
            <w:r w:rsidRPr="00833073">
              <w:rPr>
                <w:rStyle w:val="fontstyle01"/>
                <w:color w:val="auto"/>
                <w:sz w:val="20"/>
                <w:szCs w:val="20"/>
              </w:rPr>
              <w:t>Адміністрація,</w:t>
            </w:r>
          </w:p>
          <w:p w14:paraId="4ED742FE" w14:textId="77777777" w:rsidR="00475854" w:rsidRPr="00833073" w:rsidRDefault="00475854" w:rsidP="000203E1">
            <w:pPr>
              <w:jc w:val="center"/>
              <w:rPr>
                <w:sz w:val="20"/>
                <w:szCs w:val="20"/>
              </w:rPr>
            </w:pPr>
            <w:r w:rsidRPr="00833073">
              <w:rPr>
                <w:rStyle w:val="fontstyle01"/>
                <w:color w:val="auto"/>
                <w:sz w:val="20"/>
                <w:szCs w:val="20"/>
              </w:rPr>
              <w:t>заступник директора з НВР</w:t>
            </w:r>
          </w:p>
        </w:tc>
        <w:tc>
          <w:tcPr>
            <w:tcW w:w="708" w:type="dxa"/>
            <w:tcBorders>
              <w:top w:val="single" w:sz="4" w:space="0" w:color="auto"/>
              <w:left w:val="single" w:sz="4" w:space="0" w:color="auto"/>
              <w:bottom w:val="single" w:sz="4" w:space="0" w:color="auto"/>
              <w:right w:val="single" w:sz="4" w:space="0" w:color="auto"/>
            </w:tcBorders>
            <w:vAlign w:val="center"/>
          </w:tcPr>
          <w:p w14:paraId="3331E53D" w14:textId="77777777" w:rsidR="003E1875" w:rsidRPr="00057FB1" w:rsidRDefault="003E1875" w:rsidP="00AE36B8">
            <w:pPr>
              <w:jc w:val="center"/>
              <w:rPr>
                <w:color w:val="FF0000"/>
                <w:sz w:val="20"/>
                <w:szCs w:val="20"/>
              </w:rPr>
            </w:pPr>
          </w:p>
        </w:tc>
      </w:tr>
      <w:tr w:rsidR="00057FB1" w:rsidRPr="00057FB1" w14:paraId="2FDB98E6" w14:textId="77777777" w:rsidTr="00D91A3E">
        <w:tc>
          <w:tcPr>
            <w:tcW w:w="596" w:type="dxa"/>
            <w:tcBorders>
              <w:top w:val="single" w:sz="4" w:space="0" w:color="auto"/>
              <w:left w:val="single" w:sz="4" w:space="0" w:color="auto"/>
              <w:bottom w:val="single" w:sz="4" w:space="0" w:color="auto"/>
              <w:right w:val="single" w:sz="4" w:space="0" w:color="auto"/>
            </w:tcBorders>
          </w:tcPr>
          <w:p w14:paraId="162D4502" w14:textId="77777777" w:rsidR="00DC0A01" w:rsidRPr="00833073" w:rsidRDefault="00DC0A01" w:rsidP="00D91A3E">
            <w:pPr>
              <w:ind w:right="-141"/>
              <w:jc w:val="center"/>
            </w:pPr>
            <w:r w:rsidRPr="00833073">
              <w:t>22.</w:t>
            </w:r>
          </w:p>
        </w:tc>
        <w:tc>
          <w:tcPr>
            <w:tcW w:w="3850" w:type="dxa"/>
            <w:tcBorders>
              <w:top w:val="single" w:sz="4" w:space="0" w:color="auto"/>
              <w:left w:val="single" w:sz="4" w:space="0" w:color="auto"/>
              <w:bottom w:val="single" w:sz="4" w:space="0" w:color="auto"/>
              <w:right w:val="single" w:sz="4" w:space="0" w:color="auto"/>
            </w:tcBorders>
          </w:tcPr>
          <w:p w14:paraId="61BD0B35" w14:textId="77777777" w:rsidR="00DC0A01" w:rsidRPr="00833073" w:rsidRDefault="00DC0A01" w:rsidP="00D91A3E">
            <w:pPr>
              <w:rPr>
                <w:rStyle w:val="fontstyle01"/>
                <w:color w:val="auto"/>
                <w:sz w:val="24"/>
                <w:szCs w:val="24"/>
              </w:rPr>
            </w:pPr>
            <w:proofErr w:type="spellStart"/>
            <w:r w:rsidRPr="00833073">
              <w:rPr>
                <w:rStyle w:val="fontstyle01"/>
                <w:color w:val="auto"/>
                <w:sz w:val="24"/>
                <w:szCs w:val="24"/>
              </w:rPr>
              <w:t>Внутрішньоучилищний</w:t>
            </w:r>
            <w:proofErr w:type="spellEnd"/>
            <w:r w:rsidRPr="00833073">
              <w:rPr>
                <w:rStyle w:val="fontstyle01"/>
                <w:color w:val="auto"/>
                <w:sz w:val="24"/>
                <w:szCs w:val="24"/>
              </w:rPr>
              <w:t xml:space="preserve"> контроль за організацією освітнього процесу.</w:t>
            </w:r>
          </w:p>
        </w:tc>
        <w:tc>
          <w:tcPr>
            <w:tcW w:w="1224" w:type="dxa"/>
            <w:tcBorders>
              <w:top w:val="single" w:sz="4" w:space="0" w:color="auto"/>
              <w:left w:val="single" w:sz="4" w:space="0" w:color="auto"/>
              <w:bottom w:val="single" w:sz="4" w:space="0" w:color="auto"/>
              <w:right w:val="single" w:sz="4" w:space="0" w:color="auto"/>
            </w:tcBorders>
            <w:vAlign w:val="center"/>
          </w:tcPr>
          <w:p w14:paraId="2C63D3E9" w14:textId="77777777" w:rsidR="00DC0A01" w:rsidRPr="00833073" w:rsidRDefault="00DC0A01" w:rsidP="00D91A3E">
            <w:pPr>
              <w:jc w:val="center"/>
              <w:rPr>
                <w:sz w:val="20"/>
                <w:szCs w:val="20"/>
              </w:rPr>
            </w:pPr>
            <w:r w:rsidRPr="00833073">
              <w:rPr>
                <w:sz w:val="20"/>
                <w:szCs w:val="20"/>
              </w:rPr>
              <w:t>Щоденно</w:t>
            </w:r>
          </w:p>
        </w:tc>
        <w:tc>
          <w:tcPr>
            <w:tcW w:w="1560" w:type="dxa"/>
            <w:tcBorders>
              <w:top w:val="single" w:sz="4" w:space="0" w:color="auto"/>
              <w:left w:val="single" w:sz="4" w:space="0" w:color="auto"/>
              <w:bottom w:val="single" w:sz="4" w:space="0" w:color="auto"/>
              <w:right w:val="single" w:sz="4" w:space="0" w:color="auto"/>
            </w:tcBorders>
          </w:tcPr>
          <w:p w14:paraId="0CC55B74" w14:textId="77777777" w:rsidR="00DC0A01" w:rsidRPr="00833073" w:rsidRDefault="00DC0A01" w:rsidP="00D91A3E">
            <w:pPr>
              <w:jc w:val="center"/>
              <w:rPr>
                <w:sz w:val="20"/>
                <w:szCs w:val="20"/>
              </w:rPr>
            </w:pPr>
            <w:r w:rsidRPr="00833073">
              <w:rPr>
                <w:sz w:val="20"/>
                <w:szCs w:val="20"/>
              </w:rPr>
              <w:t>В.о. директора,</w:t>
            </w:r>
          </w:p>
          <w:p w14:paraId="0A522166" w14:textId="77777777" w:rsidR="00DC0A01" w:rsidRPr="00833073" w:rsidRDefault="00DC0A01" w:rsidP="00D91A3E">
            <w:pPr>
              <w:jc w:val="center"/>
              <w:rPr>
                <w:sz w:val="20"/>
                <w:szCs w:val="20"/>
              </w:rPr>
            </w:pPr>
            <w:r w:rsidRPr="00833073">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14:paraId="0BD7F8A3" w14:textId="77777777" w:rsidR="00DC0A01" w:rsidRPr="00833073" w:rsidRDefault="00DC0A01" w:rsidP="00D91A3E">
            <w:pPr>
              <w:jc w:val="center"/>
              <w:rPr>
                <w:sz w:val="20"/>
                <w:szCs w:val="20"/>
              </w:rPr>
            </w:pPr>
            <w:r w:rsidRPr="00833073">
              <w:rPr>
                <w:sz w:val="20"/>
                <w:szCs w:val="20"/>
              </w:rPr>
              <w:t>Заступник директора з НВР</w:t>
            </w:r>
          </w:p>
          <w:p w14:paraId="776A29A0" w14:textId="77777777" w:rsidR="00DC0A01" w:rsidRPr="00833073" w:rsidRDefault="00DC0A01" w:rsidP="00D91A3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ECBE9F8" w14:textId="77777777" w:rsidR="00DC0A01" w:rsidRPr="00057FB1" w:rsidRDefault="00DC0A01" w:rsidP="00D91A3E">
            <w:pPr>
              <w:ind w:right="-141"/>
              <w:jc w:val="center"/>
              <w:rPr>
                <w:color w:val="FF0000"/>
              </w:rPr>
            </w:pPr>
          </w:p>
        </w:tc>
      </w:tr>
      <w:tr w:rsidR="00057FB1" w:rsidRPr="00057FB1" w14:paraId="0F7C3C8C" w14:textId="77777777" w:rsidTr="00D91A3E">
        <w:tc>
          <w:tcPr>
            <w:tcW w:w="596" w:type="dxa"/>
            <w:tcBorders>
              <w:top w:val="single" w:sz="4" w:space="0" w:color="auto"/>
              <w:left w:val="single" w:sz="4" w:space="0" w:color="auto"/>
              <w:bottom w:val="single" w:sz="4" w:space="0" w:color="auto"/>
              <w:right w:val="single" w:sz="4" w:space="0" w:color="auto"/>
            </w:tcBorders>
          </w:tcPr>
          <w:p w14:paraId="1685862D" w14:textId="77777777" w:rsidR="00DC0A01" w:rsidRPr="00833073" w:rsidRDefault="00DC0A01" w:rsidP="00D91A3E">
            <w:pPr>
              <w:ind w:right="-141"/>
              <w:jc w:val="center"/>
            </w:pPr>
            <w:r w:rsidRPr="00833073">
              <w:t>23.</w:t>
            </w:r>
          </w:p>
        </w:tc>
        <w:tc>
          <w:tcPr>
            <w:tcW w:w="3850" w:type="dxa"/>
            <w:tcBorders>
              <w:top w:val="single" w:sz="4" w:space="0" w:color="auto"/>
              <w:left w:val="single" w:sz="4" w:space="0" w:color="auto"/>
              <w:bottom w:val="single" w:sz="4" w:space="0" w:color="auto"/>
              <w:right w:val="single" w:sz="4" w:space="0" w:color="auto"/>
            </w:tcBorders>
          </w:tcPr>
          <w:p w14:paraId="1B791EED" w14:textId="77777777" w:rsidR="00DC0A01" w:rsidRPr="00833073" w:rsidRDefault="00DC0A01" w:rsidP="00D91A3E">
            <w:pPr>
              <w:rPr>
                <w:rStyle w:val="fontstyle01"/>
                <w:color w:val="auto"/>
                <w:sz w:val="24"/>
                <w:szCs w:val="24"/>
              </w:rPr>
            </w:pPr>
            <w:r w:rsidRPr="00833073">
              <w:rPr>
                <w:rStyle w:val="fontstyle01"/>
                <w:color w:val="auto"/>
                <w:sz w:val="24"/>
                <w:szCs w:val="24"/>
              </w:rPr>
              <w:t>Підготовка звітної документації за підсумками роботи за рік.</w:t>
            </w:r>
          </w:p>
        </w:tc>
        <w:tc>
          <w:tcPr>
            <w:tcW w:w="1224" w:type="dxa"/>
            <w:tcBorders>
              <w:top w:val="single" w:sz="4" w:space="0" w:color="auto"/>
              <w:left w:val="single" w:sz="4" w:space="0" w:color="auto"/>
              <w:bottom w:val="single" w:sz="4" w:space="0" w:color="auto"/>
              <w:right w:val="single" w:sz="4" w:space="0" w:color="auto"/>
            </w:tcBorders>
            <w:vAlign w:val="center"/>
          </w:tcPr>
          <w:p w14:paraId="10A434E1" w14:textId="77777777" w:rsidR="00DC0A01" w:rsidRPr="00833073" w:rsidRDefault="00DC0A01" w:rsidP="00833073">
            <w:pPr>
              <w:jc w:val="center"/>
              <w:rPr>
                <w:sz w:val="20"/>
                <w:szCs w:val="20"/>
              </w:rPr>
            </w:pPr>
            <w:r w:rsidRPr="00833073">
              <w:rPr>
                <w:sz w:val="20"/>
                <w:szCs w:val="20"/>
              </w:rPr>
              <w:t>Червень 202</w:t>
            </w:r>
            <w:r w:rsidR="00833073" w:rsidRPr="00833073">
              <w:rPr>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068D59DC" w14:textId="77777777" w:rsidR="00DC0A01" w:rsidRPr="00833073" w:rsidRDefault="00DC0A01" w:rsidP="00D91A3E">
            <w:pPr>
              <w:jc w:val="center"/>
              <w:rPr>
                <w:sz w:val="20"/>
                <w:szCs w:val="20"/>
              </w:rPr>
            </w:pPr>
            <w:r w:rsidRPr="00833073">
              <w:rPr>
                <w:sz w:val="20"/>
                <w:szCs w:val="20"/>
              </w:rPr>
              <w:t>В.о. директора, керівники підрозділів</w:t>
            </w:r>
          </w:p>
        </w:tc>
        <w:tc>
          <w:tcPr>
            <w:tcW w:w="1701" w:type="dxa"/>
            <w:tcBorders>
              <w:top w:val="single" w:sz="4" w:space="0" w:color="auto"/>
              <w:left w:val="single" w:sz="4" w:space="0" w:color="auto"/>
              <w:bottom w:val="single" w:sz="4" w:space="0" w:color="auto"/>
              <w:right w:val="single" w:sz="4" w:space="0" w:color="auto"/>
            </w:tcBorders>
          </w:tcPr>
          <w:p w14:paraId="77BCF049" w14:textId="77777777" w:rsidR="00DC0A01" w:rsidRPr="00833073" w:rsidRDefault="00DC0A01" w:rsidP="00D91A3E">
            <w:pPr>
              <w:jc w:val="center"/>
              <w:rPr>
                <w:sz w:val="20"/>
                <w:szCs w:val="20"/>
              </w:rPr>
            </w:pPr>
            <w:r w:rsidRPr="00833073">
              <w:rPr>
                <w:sz w:val="20"/>
                <w:szCs w:val="20"/>
              </w:rPr>
              <w:t>В.о. директора, керівники підрозділів</w:t>
            </w:r>
          </w:p>
        </w:tc>
        <w:tc>
          <w:tcPr>
            <w:tcW w:w="708" w:type="dxa"/>
            <w:tcBorders>
              <w:top w:val="single" w:sz="4" w:space="0" w:color="auto"/>
              <w:left w:val="single" w:sz="4" w:space="0" w:color="auto"/>
              <w:bottom w:val="single" w:sz="4" w:space="0" w:color="auto"/>
              <w:right w:val="single" w:sz="4" w:space="0" w:color="auto"/>
            </w:tcBorders>
          </w:tcPr>
          <w:p w14:paraId="265B1689" w14:textId="77777777" w:rsidR="00DC0A01" w:rsidRPr="00057FB1" w:rsidRDefault="00DC0A01" w:rsidP="00D91A3E">
            <w:pPr>
              <w:ind w:right="-141"/>
              <w:jc w:val="center"/>
              <w:rPr>
                <w:color w:val="FF0000"/>
              </w:rPr>
            </w:pPr>
          </w:p>
        </w:tc>
      </w:tr>
      <w:tr w:rsidR="00057FB1" w:rsidRPr="00057FB1" w14:paraId="157FD55C" w14:textId="77777777" w:rsidTr="00D91A3E">
        <w:tc>
          <w:tcPr>
            <w:tcW w:w="596" w:type="dxa"/>
            <w:tcBorders>
              <w:top w:val="single" w:sz="4" w:space="0" w:color="auto"/>
              <w:left w:val="single" w:sz="4" w:space="0" w:color="auto"/>
              <w:bottom w:val="single" w:sz="4" w:space="0" w:color="auto"/>
              <w:right w:val="single" w:sz="4" w:space="0" w:color="auto"/>
            </w:tcBorders>
          </w:tcPr>
          <w:p w14:paraId="2C2B71DF" w14:textId="77777777" w:rsidR="00DC0A01" w:rsidRPr="00833073" w:rsidRDefault="00DC0A01" w:rsidP="00D91A3E">
            <w:pPr>
              <w:ind w:right="-141"/>
              <w:jc w:val="center"/>
            </w:pPr>
            <w:r w:rsidRPr="00833073">
              <w:t>24.</w:t>
            </w:r>
          </w:p>
        </w:tc>
        <w:tc>
          <w:tcPr>
            <w:tcW w:w="3850" w:type="dxa"/>
            <w:tcBorders>
              <w:top w:val="single" w:sz="4" w:space="0" w:color="auto"/>
              <w:left w:val="single" w:sz="4" w:space="0" w:color="auto"/>
              <w:bottom w:val="single" w:sz="4" w:space="0" w:color="auto"/>
              <w:right w:val="single" w:sz="4" w:space="0" w:color="auto"/>
            </w:tcBorders>
          </w:tcPr>
          <w:p w14:paraId="19BC3588" w14:textId="77777777" w:rsidR="00DC0A01" w:rsidRPr="00833073" w:rsidRDefault="00DC0A01" w:rsidP="00D91A3E">
            <w:pPr>
              <w:rPr>
                <w:rStyle w:val="fontstyle01"/>
                <w:color w:val="auto"/>
                <w:sz w:val="24"/>
                <w:szCs w:val="24"/>
              </w:rPr>
            </w:pPr>
            <w:r w:rsidRPr="00833073">
              <w:rPr>
                <w:rStyle w:val="fontstyle01"/>
                <w:color w:val="auto"/>
                <w:sz w:val="24"/>
                <w:szCs w:val="24"/>
              </w:rPr>
              <w:t>Проводити моніторинг навчальних досягнень здобувачів освіти.</w:t>
            </w:r>
          </w:p>
        </w:tc>
        <w:tc>
          <w:tcPr>
            <w:tcW w:w="1224" w:type="dxa"/>
            <w:tcBorders>
              <w:top w:val="single" w:sz="4" w:space="0" w:color="auto"/>
              <w:left w:val="single" w:sz="4" w:space="0" w:color="auto"/>
              <w:bottom w:val="single" w:sz="4" w:space="0" w:color="auto"/>
              <w:right w:val="single" w:sz="4" w:space="0" w:color="auto"/>
            </w:tcBorders>
            <w:vAlign w:val="center"/>
          </w:tcPr>
          <w:p w14:paraId="645E5AC0" w14:textId="77777777" w:rsidR="00DC0A01" w:rsidRPr="00833073" w:rsidRDefault="00DC0A01" w:rsidP="00D91A3E">
            <w:pPr>
              <w:jc w:val="center"/>
              <w:rPr>
                <w:sz w:val="20"/>
                <w:szCs w:val="20"/>
              </w:rPr>
            </w:pPr>
            <w:r w:rsidRPr="00833073">
              <w:rPr>
                <w:rStyle w:val="fontstyle01"/>
                <w:color w:val="auto"/>
                <w:sz w:val="20"/>
                <w:szCs w:val="20"/>
              </w:rPr>
              <w:t>1 раз у семестр</w:t>
            </w:r>
          </w:p>
          <w:p w14:paraId="12CC685F" w14:textId="77777777" w:rsidR="00DC0A01" w:rsidRPr="00833073" w:rsidRDefault="00DC0A01" w:rsidP="00D91A3E">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6CCB836" w14:textId="77777777" w:rsidR="00DC0A01" w:rsidRPr="00833073" w:rsidRDefault="00DC0A01" w:rsidP="00D91A3E">
            <w:pPr>
              <w:jc w:val="center"/>
              <w:rPr>
                <w:sz w:val="20"/>
                <w:szCs w:val="20"/>
              </w:rPr>
            </w:pPr>
            <w:r w:rsidRPr="00833073">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14:paraId="36C3D632" w14:textId="77777777" w:rsidR="00DC0A01" w:rsidRPr="00833073" w:rsidRDefault="00DC0A01" w:rsidP="00D91A3E">
            <w:pPr>
              <w:jc w:val="center"/>
              <w:rPr>
                <w:sz w:val="20"/>
                <w:szCs w:val="20"/>
              </w:rPr>
            </w:pPr>
            <w:r w:rsidRPr="00833073">
              <w:rPr>
                <w:sz w:val="20"/>
                <w:szCs w:val="20"/>
              </w:rPr>
              <w:t>Заступник директора з НВР</w:t>
            </w:r>
          </w:p>
          <w:p w14:paraId="11FD0932" w14:textId="77777777" w:rsidR="00DC0A01" w:rsidRPr="00833073" w:rsidRDefault="00DC0A01" w:rsidP="00D91A3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3566C27" w14:textId="77777777" w:rsidR="00DC0A01" w:rsidRPr="00057FB1" w:rsidRDefault="00DC0A01" w:rsidP="00D91A3E">
            <w:pPr>
              <w:ind w:right="-141"/>
              <w:jc w:val="center"/>
              <w:rPr>
                <w:color w:val="FF0000"/>
              </w:rPr>
            </w:pPr>
          </w:p>
        </w:tc>
      </w:tr>
      <w:tr w:rsidR="00057FB1" w:rsidRPr="00057FB1" w14:paraId="3B02F365" w14:textId="77777777" w:rsidTr="00D91A3E">
        <w:tc>
          <w:tcPr>
            <w:tcW w:w="596" w:type="dxa"/>
            <w:tcBorders>
              <w:top w:val="single" w:sz="4" w:space="0" w:color="auto"/>
              <w:left w:val="single" w:sz="4" w:space="0" w:color="auto"/>
              <w:bottom w:val="single" w:sz="4" w:space="0" w:color="auto"/>
              <w:right w:val="single" w:sz="4" w:space="0" w:color="auto"/>
            </w:tcBorders>
          </w:tcPr>
          <w:p w14:paraId="6428DEF2" w14:textId="77777777" w:rsidR="00DC0A01" w:rsidRPr="00833073" w:rsidRDefault="00DC0A01" w:rsidP="00D91A3E">
            <w:pPr>
              <w:ind w:right="-141"/>
              <w:jc w:val="center"/>
            </w:pPr>
            <w:r w:rsidRPr="00833073">
              <w:t>25.</w:t>
            </w:r>
          </w:p>
        </w:tc>
        <w:tc>
          <w:tcPr>
            <w:tcW w:w="3850" w:type="dxa"/>
            <w:tcBorders>
              <w:top w:val="single" w:sz="4" w:space="0" w:color="auto"/>
              <w:left w:val="single" w:sz="4" w:space="0" w:color="auto"/>
              <w:bottom w:val="single" w:sz="4" w:space="0" w:color="auto"/>
              <w:right w:val="single" w:sz="4" w:space="0" w:color="auto"/>
            </w:tcBorders>
          </w:tcPr>
          <w:p w14:paraId="0EFDD06B" w14:textId="77777777" w:rsidR="00DC0A01" w:rsidRPr="00833073" w:rsidRDefault="00DC0A01" w:rsidP="00D91A3E">
            <w:r w:rsidRPr="00833073">
              <w:rPr>
                <w:rStyle w:val="fontstyle01"/>
                <w:color w:val="auto"/>
                <w:sz w:val="24"/>
                <w:szCs w:val="24"/>
              </w:rPr>
              <w:t>Планування, організація і проведення відкритих уроків.</w:t>
            </w:r>
          </w:p>
          <w:p w14:paraId="3A315EEE" w14:textId="77777777" w:rsidR="00DC0A01" w:rsidRPr="00833073" w:rsidRDefault="00DC0A01" w:rsidP="00D91A3E">
            <w:pPr>
              <w:rPr>
                <w:rStyle w:val="fontstyle01"/>
                <w:color w:val="auto"/>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1313A3EF" w14:textId="77777777" w:rsidR="00DC0A01" w:rsidRPr="00833073" w:rsidRDefault="00DC0A01" w:rsidP="00D91A3E">
            <w:pPr>
              <w:jc w:val="center"/>
              <w:rPr>
                <w:rStyle w:val="fontstyle01"/>
                <w:color w:val="auto"/>
                <w:sz w:val="20"/>
                <w:szCs w:val="20"/>
              </w:rPr>
            </w:pPr>
            <w:r w:rsidRPr="00833073">
              <w:rPr>
                <w:rStyle w:val="fontstyle01"/>
                <w:color w:val="auto"/>
                <w:sz w:val="20"/>
                <w:szCs w:val="20"/>
              </w:rPr>
              <w:t>За планом</w:t>
            </w:r>
          </w:p>
        </w:tc>
        <w:tc>
          <w:tcPr>
            <w:tcW w:w="1560" w:type="dxa"/>
            <w:tcBorders>
              <w:top w:val="single" w:sz="4" w:space="0" w:color="auto"/>
              <w:left w:val="single" w:sz="4" w:space="0" w:color="auto"/>
              <w:bottom w:val="single" w:sz="4" w:space="0" w:color="auto"/>
              <w:right w:val="single" w:sz="4" w:space="0" w:color="auto"/>
            </w:tcBorders>
          </w:tcPr>
          <w:p w14:paraId="7384C8A2" w14:textId="77777777" w:rsidR="00DC0A01" w:rsidRPr="00833073" w:rsidRDefault="00DC0A01" w:rsidP="00D91A3E">
            <w:pPr>
              <w:jc w:val="center"/>
              <w:rPr>
                <w:sz w:val="20"/>
                <w:szCs w:val="20"/>
              </w:rPr>
            </w:pPr>
            <w:r w:rsidRPr="00833073">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14:paraId="4811F3A0" w14:textId="77777777" w:rsidR="00DC0A01" w:rsidRPr="00833073" w:rsidRDefault="00DC0A01" w:rsidP="00D91A3E">
            <w:pPr>
              <w:jc w:val="center"/>
              <w:rPr>
                <w:sz w:val="20"/>
                <w:szCs w:val="20"/>
              </w:rPr>
            </w:pPr>
            <w:r w:rsidRPr="00833073">
              <w:rPr>
                <w:sz w:val="20"/>
                <w:szCs w:val="20"/>
              </w:rPr>
              <w:t>Заступник директора з НВР,</w:t>
            </w:r>
          </w:p>
          <w:p w14:paraId="73BC15DE" w14:textId="77777777" w:rsidR="00DC0A01" w:rsidRPr="00833073" w:rsidRDefault="00DC0A01" w:rsidP="00D91A3E">
            <w:pPr>
              <w:jc w:val="center"/>
              <w:rPr>
                <w:sz w:val="20"/>
                <w:szCs w:val="20"/>
              </w:rPr>
            </w:pPr>
            <w:r w:rsidRPr="00833073">
              <w:rPr>
                <w:sz w:val="20"/>
                <w:szCs w:val="20"/>
              </w:rPr>
              <w:t>Викладачі, майстер в/н</w:t>
            </w:r>
          </w:p>
        </w:tc>
        <w:tc>
          <w:tcPr>
            <w:tcW w:w="708" w:type="dxa"/>
            <w:tcBorders>
              <w:top w:val="single" w:sz="4" w:space="0" w:color="auto"/>
              <w:left w:val="single" w:sz="4" w:space="0" w:color="auto"/>
              <w:bottom w:val="single" w:sz="4" w:space="0" w:color="auto"/>
              <w:right w:val="single" w:sz="4" w:space="0" w:color="auto"/>
            </w:tcBorders>
          </w:tcPr>
          <w:p w14:paraId="119FD033" w14:textId="77777777" w:rsidR="00DC0A01" w:rsidRPr="00057FB1" w:rsidRDefault="00DC0A01" w:rsidP="00D91A3E">
            <w:pPr>
              <w:ind w:right="-141"/>
              <w:jc w:val="center"/>
              <w:rPr>
                <w:color w:val="FF0000"/>
              </w:rPr>
            </w:pPr>
          </w:p>
        </w:tc>
      </w:tr>
      <w:tr w:rsidR="00057FB1" w:rsidRPr="00057FB1" w14:paraId="0741E551" w14:textId="77777777" w:rsidTr="00D91A3E">
        <w:tc>
          <w:tcPr>
            <w:tcW w:w="596" w:type="dxa"/>
            <w:tcBorders>
              <w:top w:val="single" w:sz="4" w:space="0" w:color="auto"/>
              <w:left w:val="single" w:sz="4" w:space="0" w:color="auto"/>
              <w:bottom w:val="single" w:sz="4" w:space="0" w:color="auto"/>
              <w:right w:val="single" w:sz="4" w:space="0" w:color="auto"/>
            </w:tcBorders>
          </w:tcPr>
          <w:p w14:paraId="7B402C60" w14:textId="77777777" w:rsidR="00DC0A01" w:rsidRPr="00833073" w:rsidRDefault="00DC0A01" w:rsidP="00D91A3E">
            <w:pPr>
              <w:ind w:right="-141"/>
              <w:jc w:val="center"/>
            </w:pPr>
            <w:r w:rsidRPr="00833073">
              <w:t>26.</w:t>
            </w:r>
          </w:p>
        </w:tc>
        <w:tc>
          <w:tcPr>
            <w:tcW w:w="3850" w:type="dxa"/>
            <w:tcBorders>
              <w:top w:val="single" w:sz="4" w:space="0" w:color="auto"/>
              <w:left w:val="single" w:sz="4" w:space="0" w:color="auto"/>
              <w:bottom w:val="single" w:sz="4" w:space="0" w:color="auto"/>
              <w:right w:val="single" w:sz="4" w:space="0" w:color="auto"/>
            </w:tcBorders>
          </w:tcPr>
          <w:p w14:paraId="67F3520A" w14:textId="77777777" w:rsidR="00DC0A01" w:rsidRPr="00833073" w:rsidRDefault="00DC0A01" w:rsidP="00D91A3E">
            <w:pPr>
              <w:rPr>
                <w:rStyle w:val="fontstyle01"/>
                <w:color w:val="auto"/>
                <w:sz w:val="24"/>
                <w:szCs w:val="24"/>
              </w:rPr>
            </w:pPr>
            <w:r w:rsidRPr="00833073">
              <w:rPr>
                <w:rStyle w:val="fontstyle01"/>
                <w:color w:val="auto"/>
                <w:sz w:val="24"/>
                <w:szCs w:val="24"/>
              </w:rPr>
              <w:t>Оформлення заміни уроків тимчасово відсутніх викладачів і ведення журналу обліку пропущених і замінених уроків.</w:t>
            </w:r>
          </w:p>
        </w:tc>
        <w:tc>
          <w:tcPr>
            <w:tcW w:w="1224" w:type="dxa"/>
            <w:tcBorders>
              <w:top w:val="single" w:sz="4" w:space="0" w:color="auto"/>
              <w:left w:val="single" w:sz="4" w:space="0" w:color="auto"/>
              <w:bottom w:val="single" w:sz="4" w:space="0" w:color="auto"/>
              <w:right w:val="single" w:sz="4" w:space="0" w:color="auto"/>
            </w:tcBorders>
          </w:tcPr>
          <w:p w14:paraId="7C9F2A83" w14:textId="77777777" w:rsidR="00DC0A01" w:rsidRPr="00833073" w:rsidRDefault="00DC0A01" w:rsidP="00D91A3E">
            <w:pPr>
              <w:jc w:val="center"/>
              <w:rPr>
                <w:rStyle w:val="fontstyle01"/>
                <w:color w:val="auto"/>
                <w:sz w:val="20"/>
                <w:szCs w:val="20"/>
              </w:rPr>
            </w:pPr>
            <w:r w:rsidRPr="00833073">
              <w:rPr>
                <w:rStyle w:val="fontstyle01"/>
                <w:color w:val="auto"/>
                <w:sz w:val="20"/>
                <w:szCs w:val="20"/>
              </w:rPr>
              <w:t>За потребою</w:t>
            </w:r>
          </w:p>
        </w:tc>
        <w:tc>
          <w:tcPr>
            <w:tcW w:w="1560" w:type="dxa"/>
            <w:tcBorders>
              <w:top w:val="single" w:sz="4" w:space="0" w:color="auto"/>
              <w:left w:val="single" w:sz="4" w:space="0" w:color="auto"/>
              <w:bottom w:val="single" w:sz="4" w:space="0" w:color="auto"/>
              <w:right w:val="single" w:sz="4" w:space="0" w:color="auto"/>
            </w:tcBorders>
          </w:tcPr>
          <w:p w14:paraId="012EDE7A" w14:textId="77777777" w:rsidR="00DC0A01" w:rsidRPr="00833073" w:rsidRDefault="00DC0A01" w:rsidP="00D91A3E">
            <w:pPr>
              <w:jc w:val="center"/>
              <w:rPr>
                <w:sz w:val="20"/>
                <w:szCs w:val="20"/>
              </w:rPr>
            </w:pPr>
            <w:r w:rsidRPr="00833073">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14:paraId="7E199D99" w14:textId="77777777" w:rsidR="00DC0A01" w:rsidRPr="00833073" w:rsidRDefault="00DC0A01" w:rsidP="00D91A3E">
            <w:pPr>
              <w:jc w:val="center"/>
              <w:rPr>
                <w:sz w:val="20"/>
                <w:szCs w:val="20"/>
              </w:rPr>
            </w:pPr>
            <w:r w:rsidRPr="00833073">
              <w:rPr>
                <w:sz w:val="20"/>
                <w:szCs w:val="20"/>
              </w:rPr>
              <w:t>Заступник директора з НВР</w:t>
            </w:r>
          </w:p>
          <w:p w14:paraId="37BFE807" w14:textId="77777777" w:rsidR="00DC0A01" w:rsidRPr="00833073" w:rsidRDefault="00DC0A01" w:rsidP="00D91A3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83513B5" w14:textId="77777777" w:rsidR="00DC0A01" w:rsidRPr="00057FB1" w:rsidRDefault="00DC0A01" w:rsidP="00D91A3E">
            <w:pPr>
              <w:ind w:right="-141"/>
              <w:jc w:val="center"/>
              <w:rPr>
                <w:color w:val="FF0000"/>
              </w:rPr>
            </w:pPr>
          </w:p>
        </w:tc>
      </w:tr>
      <w:tr w:rsidR="00057FB1" w:rsidRPr="00057FB1" w14:paraId="400EE3D0" w14:textId="77777777" w:rsidTr="00D91A3E">
        <w:tc>
          <w:tcPr>
            <w:tcW w:w="596" w:type="dxa"/>
            <w:tcBorders>
              <w:top w:val="single" w:sz="4" w:space="0" w:color="auto"/>
              <w:left w:val="single" w:sz="4" w:space="0" w:color="auto"/>
              <w:bottom w:val="single" w:sz="4" w:space="0" w:color="auto"/>
              <w:right w:val="single" w:sz="4" w:space="0" w:color="auto"/>
            </w:tcBorders>
          </w:tcPr>
          <w:p w14:paraId="060710BF" w14:textId="77777777" w:rsidR="00DC0A01" w:rsidRPr="00833073" w:rsidRDefault="00DC0A01" w:rsidP="00D91A3E">
            <w:pPr>
              <w:ind w:right="-141"/>
              <w:jc w:val="center"/>
            </w:pPr>
            <w:r w:rsidRPr="00833073">
              <w:t>27.</w:t>
            </w:r>
          </w:p>
        </w:tc>
        <w:tc>
          <w:tcPr>
            <w:tcW w:w="3850" w:type="dxa"/>
            <w:tcBorders>
              <w:top w:val="single" w:sz="4" w:space="0" w:color="auto"/>
              <w:left w:val="single" w:sz="4" w:space="0" w:color="auto"/>
              <w:bottom w:val="single" w:sz="4" w:space="0" w:color="auto"/>
              <w:right w:val="single" w:sz="4" w:space="0" w:color="auto"/>
            </w:tcBorders>
            <w:vAlign w:val="center"/>
          </w:tcPr>
          <w:p w14:paraId="581A2B54" w14:textId="77777777" w:rsidR="00DC0A01" w:rsidRPr="00833073" w:rsidRDefault="00DC0A01" w:rsidP="00D91A3E">
            <w:r w:rsidRPr="00833073">
              <w:rPr>
                <w:rStyle w:val="fontstyle01"/>
                <w:color w:val="auto"/>
                <w:sz w:val="24"/>
                <w:szCs w:val="24"/>
              </w:rPr>
              <w:t>Організація роботи педагогічного колективу та забезпечення організаційних заходів по підготовці і проведенні державної підсумкової атестації у формі зовнішнього незалежного оцінювання.</w:t>
            </w:r>
          </w:p>
        </w:tc>
        <w:tc>
          <w:tcPr>
            <w:tcW w:w="1224" w:type="dxa"/>
            <w:tcBorders>
              <w:top w:val="single" w:sz="4" w:space="0" w:color="auto"/>
              <w:left w:val="single" w:sz="4" w:space="0" w:color="auto"/>
              <w:bottom w:val="single" w:sz="4" w:space="0" w:color="auto"/>
              <w:right w:val="single" w:sz="4" w:space="0" w:color="auto"/>
            </w:tcBorders>
          </w:tcPr>
          <w:p w14:paraId="7EFD1B57" w14:textId="77777777" w:rsidR="00DC0A01" w:rsidRPr="00833073" w:rsidRDefault="00DC0A01" w:rsidP="00D91A3E">
            <w:pPr>
              <w:jc w:val="center"/>
              <w:rPr>
                <w:sz w:val="20"/>
                <w:szCs w:val="20"/>
              </w:rPr>
            </w:pPr>
            <w:r w:rsidRPr="00833073">
              <w:rPr>
                <w:rStyle w:val="fontstyle01"/>
                <w:color w:val="auto"/>
                <w:sz w:val="20"/>
                <w:szCs w:val="20"/>
              </w:rPr>
              <w:t>За графіком</w:t>
            </w:r>
          </w:p>
        </w:tc>
        <w:tc>
          <w:tcPr>
            <w:tcW w:w="1560" w:type="dxa"/>
            <w:tcBorders>
              <w:top w:val="single" w:sz="4" w:space="0" w:color="auto"/>
              <w:left w:val="single" w:sz="4" w:space="0" w:color="auto"/>
              <w:bottom w:val="single" w:sz="4" w:space="0" w:color="auto"/>
              <w:right w:val="single" w:sz="4" w:space="0" w:color="auto"/>
            </w:tcBorders>
          </w:tcPr>
          <w:p w14:paraId="4F0ED30A" w14:textId="77777777" w:rsidR="00DC0A01" w:rsidRPr="00833073" w:rsidRDefault="00DC0A01" w:rsidP="00D91A3E">
            <w:pPr>
              <w:jc w:val="center"/>
              <w:rPr>
                <w:sz w:val="20"/>
                <w:szCs w:val="20"/>
              </w:rPr>
            </w:pPr>
            <w:r w:rsidRPr="00833073">
              <w:rPr>
                <w:sz w:val="20"/>
                <w:szCs w:val="20"/>
              </w:rPr>
              <w:t>В.о. директора, керівники підрозділів</w:t>
            </w:r>
          </w:p>
        </w:tc>
        <w:tc>
          <w:tcPr>
            <w:tcW w:w="1701" w:type="dxa"/>
            <w:tcBorders>
              <w:top w:val="single" w:sz="4" w:space="0" w:color="auto"/>
              <w:left w:val="single" w:sz="4" w:space="0" w:color="auto"/>
              <w:bottom w:val="single" w:sz="4" w:space="0" w:color="auto"/>
              <w:right w:val="single" w:sz="4" w:space="0" w:color="auto"/>
            </w:tcBorders>
          </w:tcPr>
          <w:p w14:paraId="06C2F8FC" w14:textId="77777777" w:rsidR="00DC0A01" w:rsidRPr="00833073" w:rsidRDefault="00DC0A01" w:rsidP="00D91A3E">
            <w:pPr>
              <w:jc w:val="center"/>
              <w:rPr>
                <w:sz w:val="20"/>
                <w:szCs w:val="20"/>
              </w:rPr>
            </w:pPr>
            <w:r w:rsidRPr="00833073">
              <w:rPr>
                <w:sz w:val="20"/>
                <w:szCs w:val="20"/>
              </w:rPr>
              <w:t>В.о. директора, керівники підрозділів, викладачі, майстер в/н, вихователі, чергові з режиму</w:t>
            </w:r>
          </w:p>
        </w:tc>
        <w:tc>
          <w:tcPr>
            <w:tcW w:w="708" w:type="dxa"/>
            <w:tcBorders>
              <w:top w:val="single" w:sz="4" w:space="0" w:color="auto"/>
              <w:left w:val="single" w:sz="4" w:space="0" w:color="auto"/>
              <w:bottom w:val="single" w:sz="4" w:space="0" w:color="auto"/>
              <w:right w:val="single" w:sz="4" w:space="0" w:color="auto"/>
            </w:tcBorders>
          </w:tcPr>
          <w:p w14:paraId="00D68091" w14:textId="77777777" w:rsidR="00DC0A01" w:rsidRPr="00057FB1" w:rsidRDefault="00DC0A01" w:rsidP="00D91A3E">
            <w:pPr>
              <w:ind w:right="-141"/>
              <w:jc w:val="center"/>
              <w:rPr>
                <w:color w:val="FF0000"/>
              </w:rPr>
            </w:pPr>
          </w:p>
        </w:tc>
      </w:tr>
      <w:tr w:rsidR="00057FB1" w:rsidRPr="00057FB1" w14:paraId="42416A8F" w14:textId="77777777" w:rsidTr="00833073">
        <w:tc>
          <w:tcPr>
            <w:tcW w:w="596" w:type="dxa"/>
            <w:tcBorders>
              <w:top w:val="single" w:sz="4" w:space="0" w:color="auto"/>
              <w:left w:val="single" w:sz="4" w:space="0" w:color="auto"/>
              <w:bottom w:val="single" w:sz="4" w:space="0" w:color="auto"/>
              <w:right w:val="single" w:sz="4" w:space="0" w:color="auto"/>
            </w:tcBorders>
          </w:tcPr>
          <w:p w14:paraId="164671B1" w14:textId="77777777" w:rsidR="00DC0A01" w:rsidRPr="00833073" w:rsidRDefault="00DC0A01" w:rsidP="00D91A3E">
            <w:pPr>
              <w:ind w:right="-141"/>
              <w:jc w:val="center"/>
            </w:pPr>
            <w:r w:rsidRPr="00833073">
              <w:t>28.</w:t>
            </w:r>
          </w:p>
        </w:tc>
        <w:tc>
          <w:tcPr>
            <w:tcW w:w="3850" w:type="dxa"/>
            <w:tcBorders>
              <w:top w:val="single" w:sz="4" w:space="0" w:color="auto"/>
              <w:left w:val="single" w:sz="4" w:space="0" w:color="auto"/>
              <w:bottom w:val="single" w:sz="4" w:space="0" w:color="auto"/>
              <w:right w:val="single" w:sz="4" w:space="0" w:color="auto"/>
            </w:tcBorders>
          </w:tcPr>
          <w:p w14:paraId="27844B0D" w14:textId="77777777" w:rsidR="00DC0A01" w:rsidRPr="00833073" w:rsidRDefault="00DC0A01" w:rsidP="00833073">
            <w:pPr>
              <w:rPr>
                <w:rStyle w:val="fontstyle01"/>
                <w:color w:val="auto"/>
                <w:sz w:val="24"/>
                <w:szCs w:val="24"/>
              </w:rPr>
            </w:pPr>
            <w:r w:rsidRPr="00833073">
              <w:rPr>
                <w:rStyle w:val="fontstyle01"/>
                <w:color w:val="auto"/>
                <w:sz w:val="24"/>
                <w:szCs w:val="24"/>
              </w:rPr>
              <w:t>Висвітлення освітнього процесу на сайті закладу освіти та веб-сторінці у освітній мережі.</w:t>
            </w:r>
          </w:p>
        </w:tc>
        <w:tc>
          <w:tcPr>
            <w:tcW w:w="1224" w:type="dxa"/>
            <w:tcBorders>
              <w:top w:val="single" w:sz="4" w:space="0" w:color="auto"/>
              <w:left w:val="single" w:sz="4" w:space="0" w:color="auto"/>
              <w:bottom w:val="single" w:sz="4" w:space="0" w:color="auto"/>
              <w:right w:val="single" w:sz="4" w:space="0" w:color="auto"/>
            </w:tcBorders>
          </w:tcPr>
          <w:p w14:paraId="193FEA99" w14:textId="77777777" w:rsidR="00DC0A01" w:rsidRPr="00833073" w:rsidRDefault="00DC0A01" w:rsidP="00D91A3E">
            <w:pPr>
              <w:jc w:val="center"/>
              <w:rPr>
                <w:rStyle w:val="fontstyle01"/>
                <w:color w:val="auto"/>
                <w:sz w:val="20"/>
                <w:szCs w:val="20"/>
              </w:rPr>
            </w:pPr>
            <w:r w:rsidRPr="00833073">
              <w:rPr>
                <w:rStyle w:val="fontstyle01"/>
                <w:color w:val="auto"/>
                <w:sz w:val="20"/>
                <w:szCs w:val="20"/>
              </w:rPr>
              <w:t>За потребою</w:t>
            </w:r>
          </w:p>
        </w:tc>
        <w:tc>
          <w:tcPr>
            <w:tcW w:w="1560" w:type="dxa"/>
            <w:tcBorders>
              <w:top w:val="single" w:sz="4" w:space="0" w:color="auto"/>
              <w:left w:val="single" w:sz="4" w:space="0" w:color="auto"/>
              <w:bottom w:val="single" w:sz="4" w:space="0" w:color="auto"/>
              <w:right w:val="single" w:sz="4" w:space="0" w:color="auto"/>
            </w:tcBorders>
          </w:tcPr>
          <w:p w14:paraId="44179DE3" w14:textId="77777777" w:rsidR="00DC0A01" w:rsidRPr="00833073" w:rsidRDefault="00DC0A01" w:rsidP="00D91A3E">
            <w:pPr>
              <w:jc w:val="center"/>
              <w:rPr>
                <w:sz w:val="20"/>
                <w:szCs w:val="20"/>
              </w:rPr>
            </w:pPr>
            <w:r w:rsidRPr="00833073">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14:paraId="5910F10B" w14:textId="77777777" w:rsidR="00DC0A01" w:rsidRPr="00833073" w:rsidRDefault="00DC0A01" w:rsidP="00D91A3E">
            <w:pPr>
              <w:jc w:val="center"/>
              <w:rPr>
                <w:sz w:val="20"/>
                <w:szCs w:val="20"/>
              </w:rPr>
            </w:pPr>
            <w:r w:rsidRPr="00833073">
              <w:rPr>
                <w:sz w:val="20"/>
                <w:szCs w:val="20"/>
              </w:rPr>
              <w:t>Заступник директора з НВР,</w:t>
            </w:r>
          </w:p>
          <w:p w14:paraId="79FC1C31" w14:textId="77777777" w:rsidR="00DC0A01" w:rsidRPr="00833073" w:rsidRDefault="00DC0A01" w:rsidP="00D91A3E">
            <w:pPr>
              <w:jc w:val="center"/>
              <w:rPr>
                <w:sz w:val="20"/>
                <w:szCs w:val="20"/>
              </w:rPr>
            </w:pPr>
            <w:r w:rsidRPr="00833073">
              <w:rPr>
                <w:sz w:val="20"/>
                <w:szCs w:val="20"/>
              </w:rPr>
              <w:t>Викладачі, майстер в/н</w:t>
            </w:r>
          </w:p>
        </w:tc>
        <w:tc>
          <w:tcPr>
            <w:tcW w:w="708" w:type="dxa"/>
            <w:tcBorders>
              <w:top w:val="single" w:sz="4" w:space="0" w:color="auto"/>
              <w:left w:val="single" w:sz="4" w:space="0" w:color="auto"/>
              <w:bottom w:val="single" w:sz="4" w:space="0" w:color="auto"/>
              <w:right w:val="single" w:sz="4" w:space="0" w:color="auto"/>
            </w:tcBorders>
          </w:tcPr>
          <w:p w14:paraId="57D284E7" w14:textId="77777777" w:rsidR="00DC0A01" w:rsidRPr="00057FB1" w:rsidRDefault="00DC0A01" w:rsidP="00D91A3E">
            <w:pPr>
              <w:ind w:right="-141"/>
              <w:jc w:val="center"/>
              <w:rPr>
                <w:color w:val="FF0000"/>
              </w:rPr>
            </w:pPr>
          </w:p>
        </w:tc>
      </w:tr>
      <w:tr w:rsidR="00057FB1" w:rsidRPr="00057FB1" w14:paraId="29DA7D71" w14:textId="77777777" w:rsidTr="00D91A3E">
        <w:tc>
          <w:tcPr>
            <w:tcW w:w="596" w:type="dxa"/>
            <w:tcBorders>
              <w:top w:val="single" w:sz="4" w:space="0" w:color="auto"/>
              <w:left w:val="single" w:sz="4" w:space="0" w:color="auto"/>
              <w:bottom w:val="single" w:sz="4" w:space="0" w:color="auto"/>
              <w:right w:val="single" w:sz="4" w:space="0" w:color="auto"/>
            </w:tcBorders>
          </w:tcPr>
          <w:p w14:paraId="62A1C537" w14:textId="77777777" w:rsidR="00DC0A01" w:rsidRPr="00833073" w:rsidRDefault="00DC0A01" w:rsidP="00D91A3E">
            <w:pPr>
              <w:ind w:right="-141"/>
              <w:jc w:val="center"/>
            </w:pPr>
            <w:r w:rsidRPr="00833073">
              <w:t>29.</w:t>
            </w:r>
          </w:p>
        </w:tc>
        <w:tc>
          <w:tcPr>
            <w:tcW w:w="3850" w:type="dxa"/>
            <w:tcBorders>
              <w:top w:val="single" w:sz="4" w:space="0" w:color="auto"/>
              <w:left w:val="single" w:sz="4" w:space="0" w:color="auto"/>
              <w:bottom w:val="single" w:sz="4" w:space="0" w:color="auto"/>
              <w:right w:val="single" w:sz="4" w:space="0" w:color="auto"/>
            </w:tcBorders>
            <w:vAlign w:val="center"/>
          </w:tcPr>
          <w:p w14:paraId="7317C3F1" w14:textId="77777777" w:rsidR="00DC0A01" w:rsidRPr="00833073" w:rsidRDefault="00DC0A01" w:rsidP="00D91A3E">
            <w:r w:rsidRPr="00833073">
              <w:rPr>
                <w:rStyle w:val="fontstyle01"/>
                <w:color w:val="auto"/>
                <w:sz w:val="24"/>
                <w:szCs w:val="24"/>
              </w:rPr>
              <w:t>Психолого-педагогічний супровід освітнього процесу.</w:t>
            </w:r>
          </w:p>
        </w:tc>
        <w:tc>
          <w:tcPr>
            <w:tcW w:w="1224" w:type="dxa"/>
            <w:tcBorders>
              <w:top w:val="single" w:sz="4" w:space="0" w:color="auto"/>
              <w:left w:val="single" w:sz="4" w:space="0" w:color="auto"/>
              <w:bottom w:val="single" w:sz="4" w:space="0" w:color="auto"/>
              <w:right w:val="single" w:sz="4" w:space="0" w:color="auto"/>
            </w:tcBorders>
            <w:vAlign w:val="center"/>
          </w:tcPr>
          <w:p w14:paraId="71C4E324" w14:textId="77777777" w:rsidR="00DC0A01" w:rsidRPr="00833073" w:rsidRDefault="00DC0A01" w:rsidP="00D91A3E">
            <w:pPr>
              <w:jc w:val="center"/>
              <w:rPr>
                <w:sz w:val="20"/>
                <w:szCs w:val="20"/>
              </w:rPr>
            </w:pPr>
            <w:r w:rsidRPr="00833073">
              <w:rPr>
                <w:rStyle w:val="fontstyle01"/>
                <w:color w:val="auto"/>
                <w:sz w:val="20"/>
                <w:szCs w:val="20"/>
              </w:rPr>
              <w:t>Постійно</w:t>
            </w:r>
          </w:p>
        </w:tc>
        <w:tc>
          <w:tcPr>
            <w:tcW w:w="1560" w:type="dxa"/>
            <w:tcBorders>
              <w:top w:val="single" w:sz="4" w:space="0" w:color="auto"/>
              <w:left w:val="single" w:sz="4" w:space="0" w:color="auto"/>
              <w:bottom w:val="single" w:sz="4" w:space="0" w:color="auto"/>
              <w:right w:val="single" w:sz="4" w:space="0" w:color="auto"/>
            </w:tcBorders>
            <w:vAlign w:val="center"/>
          </w:tcPr>
          <w:p w14:paraId="294AE02E" w14:textId="77777777" w:rsidR="00DC0A01" w:rsidRPr="00833073" w:rsidRDefault="00DC0A01" w:rsidP="00D91A3E">
            <w:pPr>
              <w:jc w:val="center"/>
              <w:rPr>
                <w:sz w:val="20"/>
                <w:szCs w:val="20"/>
              </w:rPr>
            </w:pPr>
            <w:r w:rsidRPr="00833073">
              <w:rPr>
                <w:rStyle w:val="fontstyle01"/>
                <w:color w:val="auto"/>
                <w:sz w:val="20"/>
                <w:szCs w:val="20"/>
              </w:rPr>
              <w:t>Практичний психолог</w:t>
            </w:r>
          </w:p>
        </w:tc>
        <w:tc>
          <w:tcPr>
            <w:tcW w:w="1701" w:type="dxa"/>
            <w:tcBorders>
              <w:top w:val="single" w:sz="4" w:space="0" w:color="auto"/>
              <w:left w:val="single" w:sz="4" w:space="0" w:color="auto"/>
              <w:bottom w:val="single" w:sz="4" w:space="0" w:color="auto"/>
              <w:right w:val="single" w:sz="4" w:space="0" w:color="auto"/>
            </w:tcBorders>
          </w:tcPr>
          <w:p w14:paraId="3887012E" w14:textId="77777777" w:rsidR="00DC0A01" w:rsidRPr="00833073" w:rsidRDefault="00DC0A01" w:rsidP="00D91A3E">
            <w:pPr>
              <w:jc w:val="center"/>
              <w:rPr>
                <w:sz w:val="20"/>
                <w:szCs w:val="20"/>
              </w:rPr>
            </w:pPr>
            <w:r w:rsidRPr="00833073">
              <w:rPr>
                <w:rStyle w:val="fontstyle01"/>
                <w:color w:val="auto"/>
                <w:sz w:val="20"/>
                <w:szCs w:val="20"/>
              </w:rPr>
              <w:t>Практичний психолог</w:t>
            </w:r>
          </w:p>
        </w:tc>
        <w:tc>
          <w:tcPr>
            <w:tcW w:w="708" w:type="dxa"/>
            <w:tcBorders>
              <w:top w:val="single" w:sz="4" w:space="0" w:color="auto"/>
              <w:left w:val="single" w:sz="4" w:space="0" w:color="auto"/>
              <w:bottom w:val="single" w:sz="4" w:space="0" w:color="auto"/>
              <w:right w:val="single" w:sz="4" w:space="0" w:color="auto"/>
            </w:tcBorders>
          </w:tcPr>
          <w:p w14:paraId="2E450B97" w14:textId="77777777" w:rsidR="00DC0A01" w:rsidRPr="00057FB1" w:rsidRDefault="00DC0A01" w:rsidP="00D91A3E">
            <w:pPr>
              <w:ind w:right="-141"/>
              <w:jc w:val="center"/>
              <w:rPr>
                <w:color w:val="FF0000"/>
              </w:rPr>
            </w:pPr>
          </w:p>
        </w:tc>
      </w:tr>
      <w:tr w:rsidR="00057FB1" w:rsidRPr="00057FB1" w14:paraId="4885E204" w14:textId="77777777" w:rsidTr="00D91A3E">
        <w:tc>
          <w:tcPr>
            <w:tcW w:w="596" w:type="dxa"/>
            <w:tcBorders>
              <w:top w:val="single" w:sz="4" w:space="0" w:color="auto"/>
              <w:left w:val="single" w:sz="4" w:space="0" w:color="auto"/>
              <w:bottom w:val="single" w:sz="4" w:space="0" w:color="auto"/>
              <w:right w:val="single" w:sz="4" w:space="0" w:color="auto"/>
            </w:tcBorders>
          </w:tcPr>
          <w:p w14:paraId="3E0B2CDF" w14:textId="77777777" w:rsidR="00DC0A01" w:rsidRPr="00833073" w:rsidRDefault="00DC0A01" w:rsidP="00D91A3E">
            <w:pPr>
              <w:ind w:right="-141"/>
              <w:jc w:val="center"/>
            </w:pPr>
            <w:r w:rsidRPr="00833073">
              <w:t>30.</w:t>
            </w:r>
          </w:p>
        </w:tc>
        <w:tc>
          <w:tcPr>
            <w:tcW w:w="3850"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70"/>
              <w:gridCol w:w="1464"/>
            </w:tblGrid>
            <w:tr w:rsidR="00057FB1" w:rsidRPr="00833073" w14:paraId="3D525778" w14:textId="77777777" w:rsidTr="00D91A3E">
              <w:tc>
                <w:tcPr>
                  <w:tcW w:w="3000" w:type="dxa"/>
                  <w:tcBorders>
                    <w:top w:val="nil"/>
                    <w:left w:val="nil"/>
                    <w:bottom w:val="nil"/>
                    <w:right w:val="nil"/>
                  </w:tcBorders>
                  <w:vAlign w:val="center"/>
                  <w:hideMark/>
                </w:tcPr>
                <w:p w14:paraId="4DC5322A" w14:textId="77777777" w:rsidR="00DC0A01" w:rsidRPr="00833073" w:rsidRDefault="00DC0A01" w:rsidP="00D91A3E">
                  <w:r w:rsidRPr="00833073">
                    <w:t>Підготовка матеріалів по питаннях теоретичної підготовки на засідання педагогічної ради.</w:t>
                  </w:r>
                </w:p>
              </w:tc>
              <w:tc>
                <w:tcPr>
                  <w:tcW w:w="3000" w:type="dxa"/>
                  <w:tcBorders>
                    <w:top w:val="nil"/>
                    <w:left w:val="nil"/>
                    <w:bottom w:val="nil"/>
                    <w:right w:val="nil"/>
                  </w:tcBorders>
                  <w:vAlign w:val="center"/>
                  <w:hideMark/>
                </w:tcPr>
                <w:p w14:paraId="21225638" w14:textId="77777777" w:rsidR="00DC0A01" w:rsidRPr="00833073" w:rsidRDefault="00DC0A01" w:rsidP="00D91A3E"/>
              </w:tc>
            </w:tr>
          </w:tbl>
          <w:p w14:paraId="1AF2681E" w14:textId="77777777" w:rsidR="00DC0A01" w:rsidRPr="00833073" w:rsidRDefault="00DC0A01" w:rsidP="00D91A3E">
            <w:pPr>
              <w:rPr>
                <w:rStyle w:val="fontstyle01"/>
                <w:color w:val="auto"/>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60911259" w14:textId="77777777" w:rsidR="00DC0A01" w:rsidRPr="00833073" w:rsidRDefault="00DC0A01" w:rsidP="00D91A3E">
            <w:pPr>
              <w:jc w:val="center"/>
              <w:rPr>
                <w:rStyle w:val="fontstyle01"/>
                <w:color w:val="auto"/>
                <w:sz w:val="20"/>
                <w:szCs w:val="20"/>
              </w:rPr>
            </w:pPr>
            <w:r w:rsidRPr="00833073">
              <w:rPr>
                <w:rStyle w:val="fontstyle01"/>
                <w:color w:val="auto"/>
                <w:sz w:val="20"/>
                <w:szCs w:val="20"/>
              </w:rPr>
              <w:t>За графіком</w:t>
            </w:r>
          </w:p>
        </w:tc>
        <w:tc>
          <w:tcPr>
            <w:tcW w:w="1560" w:type="dxa"/>
            <w:tcBorders>
              <w:top w:val="single" w:sz="4" w:space="0" w:color="auto"/>
              <w:left w:val="single" w:sz="4" w:space="0" w:color="auto"/>
              <w:bottom w:val="single" w:sz="4" w:space="0" w:color="auto"/>
              <w:right w:val="single" w:sz="4" w:space="0" w:color="auto"/>
            </w:tcBorders>
          </w:tcPr>
          <w:p w14:paraId="3879DD2A" w14:textId="77777777" w:rsidR="00DC0A01" w:rsidRPr="00833073" w:rsidRDefault="00DC0A01" w:rsidP="00D91A3E">
            <w:pPr>
              <w:jc w:val="center"/>
              <w:rPr>
                <w:sz w:val="20"/>
                <w:szCs w:val="20"/>
              </w:rPr>
            </w:pPr>
            <w:r w:rsidRPr="00833073">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14:paraId="36265F43" w14:textId="77777777" w:rsidR="00DC0A01" w:rsidRPr="00833073" w:rsidRDefault="00DC0A01" w:rsidP="00D91A3E">
            <w:pPr>
              <w:jc w:val="center"/>
              <w:rPr>
                <w:sz w:val="20"/>
                <w:szCs w:val="20"/>
              </w:rPr>
            </w:pPr>
            <w:r w:rsidRPr="00833073">
              <w:rPr>
                <w:sz w:val="20"/>
                <w:szCs w:val="20"/>
              </w:rPr>
              <w:t>Заступник директора з НВР,</w:t>
            </w:r>
          </w:p>
          <w:p w14:paraId="7921605B" w14:textId="77777777" w:rsidR="00DC0A01" w:rsidRPr="00833073" w:rsidRDefault="00DC0A01" w:rsidP="00D91A3E">
            <w:pPr>
              <w:jc w:val="center"/>
              <w:rPr>
                <w:sz w:val="20"/>
                <w:szCs w:val="20"/>
              </w:rPr>
            </w:pPr>
            <w:r w:rsidRPr="00833073">
              <w:rPr>
                <w:sz w:val="20"/>
                <w:szCs w:val="20"/>
              </w:rPr>
              <w:t>Викладачі, майстер в/н</w:t>
            </w:r>
          </w:p>
        </w:tc>
        <w:tc>
          <w:tcPr>
            <w:tcW w:w="708" w:type="dxa"/>
            <w:tcBorders>
              <w:top w:val="single" w:sz="4" w:space="0" w:color="auto"/>
              <w:left w:val="single" w:sz="4" w:space="0" w:color="auto"/>
              <w:bottom w:val="single" w:sz="4" w:space="0" w:color="auto"/>
              <w:right w:val="single" w:sz="4" w:space="0" w:color="auto"/>
            </w:tcBorders>
          </w:tcPr>
          <w:p w14:paraId="107A8D28" w14:textId="77777777" w:rsidR="00DC0A01" w:rsidRPr="00057FB1" w:rsidRDefault="00DC0A01" w:rsidP="00D91A3E">
            <w:pPr>
              <w:ind w:right="-141"/>
              <w:jc w:val="center"/>
              <w:rPr>
                <w:color w:val="FF0000"/>
              </w:rPr>
            </w:pPr>
          </w:p>
        </w:tc>
      </w:tr>
      <w:tr w:rsidR="00057FB1" w:rsidRPr="00057FB1" w14:paraId="50C1DBEB" w14:textId="77777777" w:rsidTr="00D91A3E">
        <w:tc>
          <w:tcPr>
            <w:tcW w:w="596" w:type="dxa"/>
            <w:tcBorders>
              <w:top w:val="single" w:sz="4" w:space="0" w:color="auto"/>
              <w:left w:val="single" w:sz="4" w:space="0" w:color="auto"/>
              <w:bottom w:val="single" w:sz="4" w:space="0" w:color="auto"/>
              <w:right w:val="single" w:sz="4" w:space="0" w:color="auto"/>
            </w:tcBorders>
          </w:tcPr>
          <w:p w14:paraId="533C8CEB" w14:textId="77777777" w:rsidR="00DC0A01" w:rsidRPr="00833073" w:rsidRDefault="00DC0A01" w:rsidP="00D91A3E">
            <w:pPr>
              <w:ind w:right="-141"/>
              <w:jc w:val="center"/>
            </w:pPr>
            <w:r w:rsidRPr="00833073">
              <w:t>31.</w:t>
            </w:r>
          </w:p>
        </w:tc>
        <w:tc>
          <w:tcPr>
            <w:tcW w:w="3850"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057FB1" w:rsidRPr="00833073" w14:paraId="1F44CA4F" w14:textId="77777777" w:rsidTr="00D91A3E">
              <w:tc>
                <w:tcPr>
                  <w:tcW w:w="3000" w:type="dxa"/>
                  <w:tcBorders>
                    <w:top w:val="nil"/>
                    <w:left w:val="nil"/>
                    <w:bottom w:val="nil"/>
                    <w:right w:val="nil"/>
                  </w:tcBorders>
                  <w:vAlign w:val="center"/>
                  <w:hideMark/>
                </w:tcPr>
                <w:p w14:paraId="54F6E890" w14:textId="77777777" w:rsidR="00DC0A01" w:rsidRPr="00833073" w:rsidRDefault="00DC0A01" w:rsidP="00D91A3E">
                  <w:r w:rsidRPr="00833073">
                    <w:t>Організація і контроль за проведенням викладачами роботи із здобувачами освіти низької мотивації до навчання</w:t>
                  </w:r>
                  <w:r w:rsidRPr="00833073">
                    <w:rPr>
                      <w:sz w:val="26"/>
                      <w:szCs w:val="26"/>
                    </w:rPr>
                    <w:t>.</w:t>
                  </w:r>
                </w:p>
              </w:tc>
            </w:tr>
          </w:tbl>
          <w:p w14:paraId="2D12050D" w14:textId="77777777" w:rsidR="00DC0A01" w:rsidRPr="00833073" w:rsidRDefault="00DC0A01" w:rsidP="00D91A3E"/>
        </w:tc>
        <w:tc>
          <w:tcPr>
            <w:tcW w:w="1224" w:type="dxa"/>
            <w:tcBorders>
              <w:top w:val="single" w:sz="4" w:space="0" w:color="auto"/>
              <w:left w:val="single" w:sz="4" w:space="0" w:color="auto"/>
              <w:bottom w:val="single" w:sz="4" w:space="0" w:color="auto"/>
              <w:right w:val="single" w:sz="4" w:space="0" w:color="auto"/>
            </w:tcBorders>
            <w:vAlign w:val="center"/>
          </w:tcPr>
          <w:p w14:paraId="2758A116" w14:textId="77777777" w:rsidR="00DC0A01" w:rsidRPr="00833073" w:rsidRDefault="00DC0A01" w:rsidP="00D91A3E">
            <w:pPr>
              <w:jc w:val="center"/>
              <w:rPr>
                <w:rStyle w:val="fontstyle01"/>
                <w:color w:val="auto"/>
                <w:sz w:val="20"/>
                <w:szCs w:val="20"/>
              </w:rPr>
            </w:pPr>
            <w:r w:rsidRPr="00833073">
              <w:rPr>
                <w:rStyle w:val="fontstyle01"/>
                <w:color w:val="auto"/>
                <w:sz w:val="20"/>
                <w:szCs w:val="20"/>
              </w:rPr>
              <w:t>Протягом року</w:t>
            </w:r>
          </w:p>
        </w:tc>
        <w:tc>
          <w:tcPr>
            <w:tcW w:w="1560" w:type="dxa"/>
            <w:tcBorders>
              <w:top w:val="single" w:sz="4" w:space="0" w:color="auto"/>
              <w:left w:val="single" w:sz="4" w:space="0" w:color="auto"/>
              <w:bottom w:val="single" w:sz="4" w:space="0" w:color="auto"/>
              <w:right w:val="single" w:sz="4" w:space="0" w:color="auto"/>
            </w:tcBorders>
          </w:tcPr>
          <w:p w14:paraId="0E2888E9" w14:textId="77777777" w:rsidR="00DC0A01" w:rsidRPr="00833073" w:rsidRDefault="00DC0A01" w:rsidP="00D91A3E">
            <w:pPr>
              <w:jc w:val="center"/>
              <w:rPr>
                <w:sz w:val="20"/>
                <w:szCs w:val="20"/>
              </w:rPr>
            </w:pPr>
            <w:r w:rsidRPr="00833073">
              <w:rPr>
                <w:sz w:val="20"/>
                <w:szCs w:val="20"/>
              </w:rPr>
              <w:t>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14:paraId="441903CC" w14:textId="77777777" w:rsidR="00DC0A01" w:rsidRPr="00833073" w:rsidRDefault="00DC0A01" w:rsidP="00D91A3E">
            <w:pPr>
              <w:jc w:val="center"/>
              <w:rPr>
                <w:sz w:val="20"/>
                <w:szCs w:val="20"/>
              </w:rPr>
            </w:pPr>
            <w:r w:rsidRPr="00833073">
              <w:rPr>
                <w:sz w:val="20"/>
                <w:szCs w:val="20"/>
              </w:rPr>
              <w:t>Заступник директора з НВР,</w:t>
            </w:r>
          </w:p>
          <w:p w14:paraId="0EB388F2" w14:textId="77777777" w:rsidR="00DC0A01" w:rsidRPr="00833073" w:rsidRDefault="00DC0A01" w:rsidP="00D91A3E">
            <w:pPr>
              <w:jc w:val="center"/>
              <w:rPr>
                <w:sz w:val="20"/>
                <w:szCs w:val="20"/>
              </w:rPr>
            </w:pPr>
            <w:r w:rsidRPr="00833073">
              <w:rPr>
                <w:sz w:val="20"/>
                <w:szCs w:val="20"/>
              </w:rPr>
              <w:t>Викладачі, майстер в/н</w:t>
            </w:r>
          </w:p>
        </w:tc>
        <w:tc>
          <w:tcPr>
            <w:tcW w:w="708" w:type="dxa"/>
            <w:tcBorders>
              <w:top w:val="single" w:sz="4" w:space="0" w:color="auto"/>
              <w:left w:val="single" w:sz="4" w:space="0" w:color="auto"/>
              <w:bottom w:val="single" w:sz="4" w:space="0" w:color="auto"/>
              <w:right w:val="single" w:sz="4" w:space="0" w:color="auto"/>
            </w:tcBorders>
          </w:tcPr>
          <w:p w14:paraId="18996B9B" w14:textId="77777777" w:rsidR="00DC0A01" w:rsidRPr="00057FB1" w:rsidRDefault="00DC0A01" w:rsidP="00D91A3E">
            <w:pPr>
              <w:ind w:right="-141"/>
              <w:jc w:val="center"/>
              <w:rPr>
                <w:color w:val="FF0000"/>
              </w:rPr>
            </w:pPr>
          </w:p>
        </w:tc>
      </w:tr>
      <w:tr w:rsidR="00057FB1" w:rsidRPr="00057FB1" w14:paraId="3E439035" w14:textId="77777777" w:rsidTr="00475854">
        <w:tc>
          <w:tcPr>
            <w:tcW w:w="596" w:type="dxa"/>
            <w:tcBorders>
              <w:top w:val="single" w:sz="4" w:space="0" w:color="auto"/>
              <w:left w:val="single" w:sz="4" w:space="0" w:color="auto"/>
              <w:bottom w:val="single" w:sz="4" w:space="0" w:color="auto"/>
              <w:right w:val="single" w:sz="4" w:space="0" w:color="auto"/>
            </w:tcBorders>
            <w:vAlign w:val="center"/>
          </w:tcPr>
          <w:p w14:paraId="381EB291" w14:textId="77777777" w:rsidR="00475854" w:rsidRPr="00833073" w:rsidRDefault="000203E1" w:rsidP="00836CC3">
            <w:pPr>
              <w:jc w:val="center"/>
            </w:pPr>
            <w:r w:rsidRPr="00833073">
              <w:t>3</w:t>
            </w:r>
            <w:r w:rsidR="00475854" w:rsidRPr="00833073">
              <w:t>2.</w:t>
            </w:r>
          </w:p>
        </w:tc>
        <w:tc>
          <w:tcPr>
            <w:tcW w:w="3850" w:type="dxa"/>
            <w:tcBorders>
              <w:top w:val="single" w:sz="4" w:space="0" w:color="auto"/>
              <w:left w:val="single" w:sz="4" w:space="0" w:color="auto"/>
              <w:bottom w:val="single" w:sz="4" w:space="0" w:color="auto"/>
              <w:right w:val="single" w:sz="4" w:space="0" w:color="auto"/>
            </w:tcBorders>
          </w:tcPr>
          <w:p w14:paraId="0CB5499C" w14:textId="77777777" w:rsidR="00475854" w:rsidRPr="00833073" w:rsidRDefault="00475854" w:rsidP="00475854">
            <w:pPr>
              <w:rPr>
                <w:rStyle w:val="fontstyle01"/>
                <w:color w:val="auto"/>
                <w:sz w:val="24"/>
                <w:szCs w:val="24"/>
              </w:rPr>
            </w:pPr>
            <w:r w:rsidRPr="00833073">
              <w:rPr>
                <w:rStyle w:val="fontstyle01"/>
                <w:color w:val="auto"/>
                <w:sz w:val="24"/>
                <w:szCs w:val="24"/>
              </w:rPr>
              <w:t>Моніторинг якості освітнього процесу:</w:t>
            </w:r>
          </w:p>
          <w:p w14:paraId="21D58C7D" w14:textId="77777777" w:rsidR="00475854" w:rsidRPr="00833073" w:rsidRDefault="00475854" w:rsidP="00475854">
            <w:pPr>
              <w:rPr>
                <w:rStyle w:val="fontstyle01"/>
                <w:color w:val="auto"/>
                <w:sz w:val="24"/>
                <w:szCs w:val="24"/>
              </w:rPr>
            </w:pPr>
            <w:r w:rsidRPr="00833073">
              <w:rPr>
                <w:rStyle w:val="fontstyle21"/>
                <w:color w:val="auto"/>
                <w:sz w:val="24"/>
                <w:szCs w:val="24"/>
              </w:rPr>
              <w:t></w:t>
            </w:r>
            <w:r w:rsidRPr="00833073">
              <w:rPr>
                <w:rStyle w:val="fontstyle01"/>
                <w:color w:val="auto"/>
                <w:sz w:val="24"/>
                <w:szCs w:val="24"/>
              </w:rPr>
              <w:t>результати навчальних досягнень</w:t>
            </w:r>
          </w:p>
          <w:p w14:paraId="187B4E56" w14:textId="77777777" w:rsidR="00475854" w:rsidRPr="00833073" w:rsidRDefault="00475854" w:rsidP="00475854">
            <w:pPr>
              <w:rPr>
                <w:rStyle w:val="fontstyle01"/>
                <w:color w:val="auto"/>
                <w:sz w:val="24"/>
                <w:szCs w:val="24"/>
              </w:rPr>
            </w:pPr>
            <w:r w:rsidRPr="00833073">
              <w:rPr>
                <w:rStyle w:val="fontstyle01"/>
                <w:color w:val="auto"/>
                <w:sz w:val="24"/>
                <w:szCs w:val="24"/>
              </w:rPr>
              <w:t>здобувачів освіти з предметів;</w:t>
            </w:r>
          </w:p>
          <w:p w14:paraId="4D78F230" w14:textId="77777777" w:rsidR="00475854" w:rsidRPr="00833073" w:rsidRDefault="00475854" w:rsidP="00475854">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рейтинг навчальних досягнень здобувачів освіти з предметів;</w:t>
            </w:r>
          </w:p>
          <w:p w14:paraId="33EFF713" w14:textId="77777777" w:rsidR="00475854" w:rsidRPr="00833073" w:rsidRDefault="00475854" w:rsidP="00475854">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 xml:space="preserve">результати діагностичних </w:t>
            </w:r>
            <w:r w:rsidRPr="00833073">
              <w:rPr>
                <w:rStyle w:val="fontstyle01"/>
                <w:color w:val="auto"/>
                <w:sz w:val="24"/>
                <w:szCs w:val="24"/>
              </w:rPr>
              <w:lastRenderedPageBreak/>
              <w:t>контрольних робіт із базових загальноосвітніх дисциплін;</w:t>
            </w:r>
          </w:p>
          <w:p w14:paraId="17E6735D" w14:textId="77777777" w:rsidR="00475854" w:rsidRPr="00833073" w:rsidRDefault="00475854" w:rsidP="00475854">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результати директорських контрольних робіт;</w:t>
            </w:r>
          </w:p>
          <w:p w14:paraId="7EE479FE" w14:textId="77777777" w:rsidR="00475854" w:rsidRPr="00833073" w:rsidRDefault="00475854" w:rsidP="00475854">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результати державної підсумкової атестації у формі зовнішнього незалежного оцінювання;</w:t>
            </w:r>
          </w:p>
          <w:p w14:paraId="1E2902DB" w14:textId="77777777" w:rsidR="00475854" w:rsidRPr="00833073" w:rsidRDefault="00475854" w:rsidP="00475854">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підсумки олімпіад і конкурсів з предметів;</w:t>
            </w:r>
          </w:p>
          <w:p w14:paraId="265F4F85" w14:textId="77777777" w:rsidR="00475854" w:rsidRPr="00833073" w:rsidRDefault="00475854" w:rsidP="00475854">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матеріали тижнів з предметів;</w:t>
            </w:r>
          </w:p>
          <w:p w14:paraId="317A717E" w14:textId="77777777" w:rsidR="00475854" w:rsidRPr="00833073" w:rsidRDefault="00475854" w:rsidP="00475854">
            <w:pPr>
              <w:rPr>
                <w:rStyle w:val="fontstyle01"/>
                <w:color w:val="auto"/>
                <w:sz w:val="24"/>
                <w:szCs w:val="24"/>
              </w:rPr>
            </w:pPr>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матеріали проведення екскурсій;</w:t>
            </w:r>
          </w:p>
          <w:p w14:paraId="4160AFE3" w14:textId="77777777" w:rsidR="00475854" w:rsidRPr="00833073" w:rsidRDefault="00475854" w:rsidP="00475854">
            <w:r w:rsidRPr="00833073">
              <w:rPr>
                <w:rStyle w:val="fontstyle21"/>
                <w:color w:val="auto"/>
                <w:sz w:val="24"/>
                <w:szCs w:val="24"/>
              </w:rPr>
              <w:t></w:t>
            </w:r>
            <w:r w:rsidRPr="00833073">
              <w:rPr>
                <w:rStyle w:val="fontstyle21"/>
                <w:color w:val="auto"/>
                <w:sz w:val="24"/>
                <w:szCs w:val="24"/>
              </w:rPr>
              <w:t></w:t>
            </w:r>
            <w:r w:rsidRPr="00833073">
              <w:rPr>
                <w:rStyle w:val="fontstyle01"/>
                <w:color w:val="auto"/>
                <w:sz w:val="24"/>
                <w:szCs w:val="24"/>
              </w:rPr>
              <w:t>результати навчальних досягнень здобувачів освіти з атестації із предметів професійно –  теоретичної підготовки (іспит).</w:t>
            </w:r>
          </w:p>
        </w:tc>
        <w:tc>
          <w:tcPr>
            <w:tcW w:w="1224" w:type="dxa"/>
            <w:tcBorders>
              <w:top w:val="single" w:sz="4" w:space="0" w:color="auto"/>
              <w:left w:val="single" w:sz="4" w:space="0" w:color="auto"/>
              <w:bottom w:val="single" w:sz="4" w:space="0" w:color="auto"/>
              <w:right w:val="single" w:sz="4" w:space="0" w:color="auto"/>
            </w:tcBorders>
          </w:tcPr>
          <w:p w14:paraId="35486B63" w14:textId="77777777" w:rsidR="00475854" w:rsidRPr="00833073" w:rsidRDefault="00475854" w:rsidP="00475854">
            <w:pPr>
              <w:jc w:val="center"/>
              <w:rPr>
                <w:rStyle w:val="fontstyle01"/>
                <w:color w:val="auto"/>
                <w:sz w:val="20"/>
                <w:szCs w:val="20"/>
              </w:rPr>
            </w:pPr>
          </w:p>
          <w:p w14:paraId="364C793A" w14:textId="77777777" w:rsidR="00475854" w:rsidRPr="00833073" w:rsidRDefault="00475854" w:rsidP="00475854">
            <w:pPr>
              <w:rPr>
                <w:rStyle w:val="fontstyle01"/>
                <w:color w:val="auto"/>
                <w:sz w:val="20"/>
                <w:szCs w:val="20"/>
              </w:rPr>
            </w:pPr>
          </w:p>
          <w:p w14:paraId="2ED36BC1" w14:textId="77777777" w:rsidR="00475854" w:rsidRPr="00833073" w:rsidRDefault="00475854" w:rsidP="00475854">
            <w:pPr>
              <w:jc w:val="center"/>
              <w:rPr>
                <w:rStyle w:val="fontstyle01"/>
                <w:color w:val="auto"/>
                <w:sz w:val="20"/>
                <w:szCs w:val="20"/>
              </w:rPr>
            </w:pPr>
          </w:p>
          <w:p w14:paraId="7FD9A21A" w14:textId="77777777" w:rsidR="00475854" w:rsidRPr="00833073" w:rsidRDefault="00475854" w:rsidP="00475854">
            <w:pPr>
              <w:jc w:val="center"/>
              <w:rPr>
                <w:rStyle w:val="fontstyle01"/>
                <w:color w:val="auto"/>
                <w:sz w:val="20"/>
                <w:szCs w:val="20"/>
              </w:rPr>
            </w:pPr>
            <w:r w:rsidRPr="00833073">
              <w:rPr>
                <w:rStyle w:val="fontstyle01"/>
                <w:color w:val="auto"/>
                <w:sz w:val="20"/>
                <w:szCs w:val="20"/>
              </w:rPr>
              <w:t>Грудень</w:t>
            </w:r>
            <w:r w:rsidR="00833073" w:rsidRPr="00833073">
              <w:rPr>
                <w:rStyle w:val="fontstyle01"/>
                <w:color w:val="auto"/>
                <w:sz w:val="20"/>
                <w:szCs w:val="20"/>
              </w:rPr>
              <w:t xml:space="preserve"> 2024</w:t>
            </w:r>
            <w:r w:rsidRPr="00833073">
              <w:rPr>
                <w:rStyle w:val="fontstyle01"/>
                <w:color w:val="auto"/>
                <w:sz w:val="20"/>
                <w:szCs w:val="20"/>
              </w:rPr>
              <w:t>, червень</w:t>
            </w:r>
            <w:r w:rsidR="00833073" w:rsidRPr="00833073">
              <w:rPr>
                <w:rStyle w:val="fontstyle01"/>
                <w:color w:val="auto"/>
                <w:sz w:val="20"/>
                <w:szCs w:val="20"/>
              </w:rPr>
              <w:t xml:space="preserve"> 2025</w:t>
            </w:r>
          </w:p>
          <w:p w14:paraId="5B2CBB3A" w14:textId="77777777" w:rsidR="00833073" w:rsidRPr="00833073" w:rsidRDefault="00833073" w:rsidP="00475854">
            <w:pPr>
              <w:jc w:val="center"/>
              <w:rPr>
                <w:rStyle w:val="fontstyle01"/>
                <w:color w:val="auto"/>
                <w:sz w:val="20"/>
                <w:szCs w:val="20"/>
              </w:rPr>
            </w:pPr>
          </w:p>
          <w:p w14:paraId="5E177C9B" w14:textId="77777777" w:rsidR="00475854" w:rsidRPr="00833073" w:rsidRDefault="00833073" w:rsidP="00475854">
            <w:pPr>
              <w:jc w:val="center"/>
              <w:rPr>
                <w:rStyle w:val="fontstyle01"/>
                <w:color w:val="auto"/>
                <w:sz w:val="20"/>
                <w:szCs w:val="20"/>
              </w:rPr>
            </w:pPr>
            <w:r w:rsidRPr="00833073">
              <w:rPr>
                <w:rStyle w:val="fontstyle01"/>
                <w:color w:val="auto"/>
                <w:sz w:val="20"/>
                <w:szCs w:val="20"/>
              </w:rPr>
              <w:lastRenderedPageBreak/>
              <w:t>Г</w:t>
            </w:r>
            <w:r w:rsidR="00475854" w:rsidRPr="00833073">
              <w:rPr>
                <w:rStyle w:val="fontstyle01"/>
                <w:color w:val="auto"/>
                <w:sz w:val="20"/>
                <w:szCs w:val="20"/>
              </w:rPr>
              <w:t>рудень</w:t>
            </w:r>
            <w:r w:rsidRPr="00833073">
              <w:rPr>
                <w:rStyle w:val="fontstyle01"/>
                <w:color w:val="auto"/>
                <w:sz w:val="20"/>
                <w:szCs w:val="20"/>
              </w:rPr>
              <w:t xml:space="preserve"> 2024</w:t>
            </w:r>
            <w:r w:rsidR="00475854" w:rsidRPr="00833073">
              <w:rPr>
                <w:rStyle w:val="fontstyle01"/>
                <w:color w:val="auto"/>
                <w:sz w:val="20"/>
                <w:szCs w:val="20"/>
              </w:rPr>
              <w:t>, червень</w:t>
            </w:r>
            <w:r w:rsidRPr="00833073">
              <w:rPr>
                <w:rStyle w:val="fontstyle01"/>
                <w:color w:val="auto"/>
                <w:sz w:val="20"/>
                <w:szCs w:val="20"/>
              </w:rPr>
              <w:t xml:space="preserve"> 2025</w:t>
            </w:r>
          </w:p>
          <w:p w14:paraId="46142CA9" w14:textId="77777777" w:rsidR="00475854" w:rsidRPr="00833073" w:rsidRDefault="00475854" w:rsidP="00475854">
            <w:pPr>
              <w:jc w:val="center"/>
              <w:rPr>
                <w:rStyle w:val="fontstyle01"/>
                <w:color w:val="auto"/>
                <w:sz w:val="20"/>
                <w:szCs w:val="20"/>
              </w:rPr>
            </w:pPr>
          </w:p>
          <w:p w14:paraId="0F022DE2" w14:textId="77777777" w:rsidR="00475854" w:rsidRPr="00833073" w:rsidRDefault="00475854" w:rsidP="00475854">
            <w:pPr>
              <w:jc w:val="center"/>
              <w:rPr>
                <w:rStyle w:val="fontstyle01"/>
                <w:color w:val="auto"/>
                <w:sz w:val="20"/>
                <w:szCs w:val="20"/>
              </w:rPr>
            </w:pPr>
            <w:r w:rsidRPr="00833073">
              <w:rPr>
                <w:rStyle w:val="fontstyle01"/>
                <w:color w:val="auto"/>
                <w:sz w:val="20"/>
                <w:szCs w:val="20"/>
              </w:rPr>
              <w:t>Вересень</w:t>
            </w:r>
            <w:r w:rsidR="00833073" w:rsidRPr="00833073">
              <w:rPr>
                <w:rStyle w:val="fontstyle01"/>
                <w:color w:val="auto"/>
                <w:sz w:val="20"/>
                <w:szCs w:val="20"/>
              </w:rPr>
              <w:t xml:space="preserve"> 2024</w:t>
            </w:r>
            <w:r w:rsidRPr="00833073">
              <w:rPr>
                <w:rStyle w:val="fontstyle01"/>
                <w:color w:val="auto"/>
                <w:sz w:val="20"/>
                <w:szCs w:val="20"/>
              </w:rPr>
              <w:t xml:space="preserve"> за графіком згідно розкладу</w:t>
            </w:r>
          </w:p>
          <w:p w14:paraId="61A6EC73" w14:textId="77777777" w:rsidR="00475854" w:rsidRPr="00833073" w:rsidRDefault="00475854" w:rsidP="00475854">
            <w:pPr>
              <w:jc w:val="center"/>
              <w:rPr>
                <w:rStyle w:val="fontstyle01"/>
                <w:color w:val="auto"/>
                <w:sz w:val="20"/>
                <w:szCs w:val="20"/>
              </w:rPr>
            </w:pPr>
          </w:p>
          <w:p w14:paraId="5BC9DE34" w14:textId="77777777" w:rsidR="00475854" w:rsidRPr="00833073" w:rsidRDefault="00475854" w:rsidP="00475854">
            <w:pPr>
              <w:jc w:val="center"/>
              <w:rPr>
                <w:rStyle w:val="fontstyle01"/>
                <w:color w:val="auto"/>
                <w:sz w:val="20"/>
                <w:szCs w:val="20"/>
              </w:rPr>
            </w:pPr>
          </w:p>
          <w:p w14:paraId="6A5E5657" w14:textId="77777777" w:rsidR="00475854" w:rsidRPr="00833073" w:rsidRDefault="00475854" w:rsidP="00475854">
            <w:pPr>
              <w:jc w:val="center"/>
              <w:rPr>
                <w:rStyle w:val="fontstyle01"/>
                <w:color w:val="auto"/>
                <w:sz w:val="20"/>
                <w:szCs w:val="20"/>
              </w:rPr>
            </w:pPr>
            <w:r w:rsidRPr="00833073">
              <w:rPr>
                <w:rStyle w:val="fontstyle01"/>
                <w:color w:val="auto"/>
                <w:sz w:val="20"/>
                <w:szCs w:val="20"/>
              </w:rPr>
              <w:t>За графіком</w:t>
            </w:r>
          </w:p>
          <w:p w14:paraId="4023458F" w14:textId="77777777" w:rsidR="00475854" w:rsidRPr="00833073" w:rsidRDefault="00475854" w:rsidP="00475854">
            <w:pPr>
              <w:jc w:val="center"/>
              <w:rPr>
                <w:rStyle w:val="fontstyle01"/>
                <w:color w:val="auto"/>
                <w:sz w:val="20"/>
                <w:szCs w:val="20"/>
              </w:rPr>
            </w:pPr>
          </w:p>
          <w:p w14:paraId="243065C1" w14:textId="77777777" w:rsidR="00475854" w:rsidRPr="00833073" w:rsidRDefault="00475854" w:rsidP="00475854">
            <w:pPr>
              <w:jc w:val="center"/>
              <w:rPr>
                <w:rStyle w:val="fontstyle01"/>
                <w:color w:val="auto"/>
                <w:sz w:val="20"/>
                <w:szCs w:val="20"/>
              </w:rPr>
            </w:pPr>
          </w:p>
          <w:p w14:paraId="6FBC58AE" w14:textId="77777777" w:rsidR="00475854" w:rsidRPr="00833073" w:rsidRDefault="00475854" w:rsidP="00475854">
            <w:pPr>
              <w:jc w:val="center"/>
              <w:rPr>
                <w:rStyle w:val="fontstyle01"/>
                <w:color w:val="auto"/>
                <w:sz w:val="20"/>
                <w:szCs w:val="20"/>
              </w:rPr>
            </w:pPr>
          </w:p>
          <w:p w14:paraId="27A2F490" w14:textId="77777777" w:rsidR="00475854" w:rsidRPr="00833073" w:rsidRDefault="00475854" w:rsidP="00475854">
            <w:pPr>
              <w:jc w:val="center"/>
              <w:rPr>
                <w:rStyle w:val="fontstyle01"/>
                <w:color w:val="auto"/>
                <w:sz w:val="20"/>
                <w:szCs w:val="20"/>
              </w:rPr>
            </w:pPr>
          </w:p>
          <w:p w14:paraId="318CFAC6" w14:textId="77777777" w:rsidR="00475854" w:rsidRPr="00833073" w:rsidRDefault="00475854" w:rsidP="00475854">
            <w:pPr>
              <w:jc w:val="center"/>
              <w:rPr>
                <w:rStyle w:val="fontstyle01"/>
                <w:color w:val="auto"/>
                <w:sz w:val="20"/>
                <w:szCs w:val="20"/>
              </w:rPr>
            </w:pPr>
            <w:r w:rsidRPr="00833073">
              <w:rPr>
                <w:rStyle w:val="fontstyle01"/>
                <w:color w:val="auto"/>
                <w:sz w:val="20"/>
                <w:szCs w:val="20"/>
              </w:rPr>
              <w:t>За графіком</w:t>
            </w:r>
          </w:p>
          <w:p w14:paraId="087D5C31" w14:textId="77777777" w:rsidR="00475854" w:rsidRPr="00833073" w:rsidRDefault="00475854" w:rsidP="00475854">
            <w:pPr>
              <w:jc w:val="center"/>
              <w:rPr>
                <w:rStyle w:val="fontstyle01"/>
                <w:color w:val="auto"/>
                <w:sz w:val="20"/>
                <w:szCs w:val="20"/>
              </w:rPr>
            </w:pPr>
          </w:p>
          <w:p w14:paraId="4C468A9C" w14:textId="77777777" w:rsidR="00475854" w:rsidRPr="00833073" w:rsidRDefault="00475854" w:rsidP="00475854">
            <w:pPr>
              <w:jc w:val="center"/>
              <w:rPr>
                <w:sz w:val="20"/>
                <w:szCs w:val="20"/>
              </w:rPr>
            </w:pPr>
            <w:r w:rsidRPr="00833073">
              <w:rPr>
                <w:rStyle w:val="fontstyle01"/>
                <w:color w:val="auto"/>
                <w:sz w:val="20"/>
                <w:szCs w:val="20"/>
              </w:rPr>
              <w:t>За планом</w:t>
            </w:r>
          </w:p>
        </w:tc>
        <w:tc>
          <w:tcPr>
            <w:tcW w:w="1560" w:type="dxa"/>
            <w:tcBorders>
              <w:top w:val="single" w:sz="4" w:space="0" w:color="auto"/>
              <w:left w:val="single" w:sz="4" w:space="0" w:color="auto"/>
              <w:bottom w:val="single" w:sz="4" w:space="0" w:color="auto"/>
              <w:right w:val="single" w:sz="4" w:space="0" w:color="auto"/>
            </w:tcBorders>
          </w:tcPr>
          <w:p w14:paraId="49404F19" w14:textId="77777777" w:rsidR="00475854" w:rsidRPr="00833073" w:rsidRDefault="00475854" w:rsidP="00475854">
            <w:pPr>
              <w:jc w:val="center"/>
              <w:rPr>
                <w:rStyle w:val="fontstyle01"/>
                <w:color w:val="auto"/>
                <w:sz w:val="20"/>
                <w:szCs w:val="20"/>
              </w:rPr>
            </w:pPr>
          </w:p>
          <w:p w14:paraId="43275669" w14:textId="77777777" w:rsidR="00475854" w:rsidRPr="00833073" w:rsidRDefault="00475854" w:rsidP="00475854">
            <w:pPr>
              <w:jc w:val="center"/>
              <w:rPr>
                <w:rStyle w:val="fontstyle01"/>
                <w:color w:val="auto"/>
                <w:sz w:val="20"/>
                <w:szCs w:val="20"/>
              </w:rPr>
            </w:pPr>
          </w:p>
          <w:p w14:paraId="572ADC4D" w14:textId="77777777" w:rsidR="00475854" w:rsidRPr="00833073" w:rsidRDefault="00475854" w:rsidP="00475854">
            <w:pPr>
              <w:jc w:val="center"/>
              <w:rPr>
                <w:rStyle w:val="fontstyle01"/>
                <w:color w:val="auto"/>
                <w:sz w:val="20"/>
                <w:szCs w:val="20"/>
              </w:rPr>
            </w:pPr>
          </w:p>
          <w:p w14:paraId="22524DDE" w14:textId="77777777" w:rsidR="00475854" w:rsidRPr="00833073" w:rsidRDefault="00475854" w:rsidP="00475854">
            <w:pPr>
              <w:jc w:val="center"/>
              <w:rPr>
                <w:rStyle w:val="fontstyle01"/>
                <w:color w:val="auto"/>
                <w:sz w:val="20"/>
                <w:szCs w:val="20"/>
              </w:rPr>
            </w:pPr>
          </w:p>
          <w:p w14:paraId="4A81F399" w14:textId="77777777" w:rsidR="00475854" w:rsidRPr="00833073" w:rsidRDefault="00475854" w:rsidP="00475854">
            <w:pPr>
              <w:jc w:val="center"/>
              <w:rPr>
                <w:rStyle w:val="fontstyle01"/>
                <w:color w:val="auto"/>
                <w:sz w:val="20"/>
                <w:szCs w:val="20"/>
              </w:rPr>
            </w:pPr>
          </w:p>
          <w:p w14:paraId="766B0607" w14:textId="77777777" w:rsidR="00475854" w:rsidRPr="00833073" w:rsidRDefault="00475854" w:rsidP="00475854">
            <w:pPr>
              <w:jc w:val="center"/>
              <w:rPr>
                <w:rStyle w:val="fontstyle01"/>
                <w:color w:val="auto"/>
                <w:sz w:val="20"/>
                <w:szCs w:val="20"/>
              </w:rPr>
            </w:pPr>
          </w:p>
          <w:p w14:paraId="02D32565" w14:textId="77777777" w:rsidR="00475854" w:rsidRPr="00833073" w:rsidRDefault="00475854" w:rsidP="00475854">
            <w:pPr>
              <w:jc w:val="center"/>
              <w:rPr>
                <w:rStyle w:val="fontstyle01"/>
                <w:color w:val="auto"/>
                <w:sz w:val="20"/>
                <w:szCs w:val="20"/>
              </w:rPr>
            </w:pPr>
          </w:p>
          <w:p w14:paraId="794E4810" w14:textId="77777777" w:rsidR="00475854" w:rsidRPr="00833073" w:rsidRDefault="00475854" w:rsidP="00475854">
            <w:pPr>
              <w:jc w:val="center"/>
              <w:rPr>
                <w:rStyle w:val="fontstyle01"/>
                <w:color w:val="auto"/>
                <w:sz w:val="20"/>
                <w:szCs w:val="20"/>
              </w:rPr>
            </w:pPr>
          </w:p>
          <w:p w14:paraId="4B2F8CBE" w14:textId="77777777" w:rsidR="00475854" w:rsidRPr="00833073" w:rsidRDefault="00475854" w:rsidP="00475854">
            <w:pPr>
              <w:jc w:val="center"/>
              <w:rPr>
                <w:rStyle w:val="fontstyle01"/>
                <w:color w:val="auto"/>
                <w:sz w:val="20"/>
                <w:szCs w:val="20"/>
              </w:rPr>
            </w:pPr>
          </w:p>
          <w:p w14:paraId="7A373A66" w14:textId="77777777" w:rsidR="00475854" w:rsidRPr="00833073" w:rsidRDefault="00475854" w:rsidP="00475854">
            <w:pPr>
              <w:rPr>
                <w:rStyle w:val="fontstyle01"/>
                <w:color w:val="auto"/>
                <w:sz w:val="20"/>
                <w:szCs w:val="20"/>
              </w:rPr>
            </w:pPr>
          </w:p>
          <w:p w14:paraId="33C8520B" w14:textId="77777777" w:rsidR="00475854" w:rsidRPr="00833073" w:rsidRDefault="00475854" w:rsidP="00475854">
            <w:pPr>
              <w:jc w:val="center"/>
              <w:rPr>
                <w:rStyle w:val="fontstyle01"/>
                <w:color w:val="auto"/>
                <w:sz w:val="20"/>
                <w:szCs w:val="20"/>
              </w:rPr>
            </w:pPr>
            <w:r w:rsidRPr="00833073">
              <w:rPr>
                <w:rStyle w:val="fontstyle01"/>
                <w:color w:val="auto"/>
                <w:sz w:val="20"/>
                <w:szCs w:val="20"/>
              </w:rPr>
              <w:t>Заступник директора з НВР,</w:t>
            </w:r>
          </w:p>
          <w:p w14:paraId="2700348F" w14:textId="77777777" w:rsidR="00475854" w:rsidRPr="00833073" w:rsidRDefault="00475854" w:rsidP="00475854">
            <w:pPr>
              <w:jc w:val="center"/>
              <w:rPr>
                <w:sz w:val="20"/>
                <w:szCs w:val="20"/>
              </w:rPr>
            </w:pPr>
            <w:r w:rsidRPr="00833073">
              <w:rPr>
                <w:rStyle w:val="fontstyle01"/>
                <w:color w:val="auto"/>
                <w:sz w:val="20"/>
                <w:szCs w:val="20"/>
              </w:rPr>
              <w:t>викладачі</w:t>
            </w:r>
          </w:p>
        </w:tc>
        <w:tc>
          <w:tcPr>
            <w:tcW w:w="1701" w:type="dxa"/>
            <w:tcBorders>
              <w:top w:val="single" w:sz="4" w:space="0" w:color="auto"/>
              <w:left w:val="single" w:sz="4" w:space="0" w:color="auto"/>
              <w:bottom w:val="single" w:sz="4" w:space="0" w:color="auto"/>
              <w:right w:val="single" w:sz="4" w:space="0" w:color="auto"/>
            </w:tcBorders>
          </w:tcPr>
          <w:p w14:paraId="4DED0D24" w14:textId="77777777" w:rsidR="00475854" w:rsidRPr="00833073" w:rsidRDefault="00475854" w:rsidP="00475854">
            <w:pPr>
              <w:jc w:val="center"/>
              <w:rPr>
                <w:rStyle w:val="fontstyle01"/>
                <w:color w:val="auto"/>
                <w:sz w:val="20"/>
                <w:szCs w:val="20"/>
              </w:rPr>
            </w:pPr>
          </w:p>
          <w:p w14:paraId="1A1E0AF4" w14:textId="77777777" w:rsidR="00475854" w:rsidRPr="00833073" w:rsidRDefault="00475854" w:rsidP="00475854">
            <w:pPr>
              <w:jc w:val="center"/>
              <w:rPr>
                <w:rStyle w:val="fontstyle01"/>
                <w:color w:val="auto"/>
                <w:sz w:val="20"/>
                <w:szCs w:val="20"/>
              </w:rPr>
            </w:pPr>
          </w:p>
          <w:p w14:paraId="0D96E333" w14:textId="77777777" w:rsidR="00475854" w:rsidRPr="00833073" w:rsidRDefault="00475854" w:rsidP="00475854">
            <w:pPr>
              <w:jc w:val="center"/>
              <w:rPr>
                <w:rStyle w:val="fontstyle01"/>
                <w:color w:val="auto"/>
                <w:sz w:val="20"/>
                <w:szCs w:val="20"/>
              </w:rPr>
            </w:pPr>
          </w:p>
          <w:p w14:paraId="7096C39D" w14:textId="77777777" w:rsidR="00475854" w:rsidRPr="00833073" w:rsidRDefault="00475854" w:rsidP="00475854">
            <w:pPr>
              <w:jc w:val="center"/>
              <w:rPr>
                <w:rStyle w:val="fontstyle01"/>
                <w:color w:val="auto"/>
                <w:sz w:val="20"/>
                <w:szCs w:val="20"/>
              </w:rPr>
            </w:pPr>
          </w:p>
          <w:p w14:paraId="62DB3EB1" w14:textId="77777777" w:rsidR="00475854" w:rsidRPr="00833073" w:rsidRDefault="00475854" w:rsidP="00475854">
            <w:pPr>
              <w:jc w:val="center"/>
              <w:rPr>
                <w:rStyle w:val="fontstyle01"/>
                <w:color w:val="auto"/>
                <w:sz w:val="20"/>
                <w:szCs w:val="20"/>
              </w:rPr>
            </w:pPr>
          </w:p>
          <w:p w14:paraId="1000F26E" w14:textId="77777777" w:rsidR="00475854" w:rsidRPr="00833073" w:rsidRDefault="00475854" w:rsidP="00475854">
            <w:pPr>
              <w:jc w:val="center"/>
              <w:rPr>
                <w:rStyle w:val="fontstyle01"/>
                <w:color w:val="auto"/>
                <w:sz w:val="20"/>
                <w:szCs w:val="20"/>
              </w:rPr>
            </w:pPr>
          </w:p>
          <w:p w14:paraId="0F612F8B" w14:textId="77777777" w:rsidR="00475854" w:rsidRPr="00833073" w:rsidRDefault="00475854" w:rsidP="00475854">
            <w:pPr>
              <w:jc w:val="center"/>
              <w:rPr>
                <w:rStyle w:val="fontstyle01"/>
                <w:color w:val="auto"/>
                <w:sz w:val="20"/>
                <w:szCs w:val="20"/>
              </w:rPr>
            </w:pPr>
          </w:p>
          <w:p w14:paraId="1E69A936" w14:textId="77777777" w:rsidR="00475854" w:rsidRPr="00833073" w:rsidRDefault="00475854" w:rsidP="00475854">
            <w:pPr>
              <w:rPr>
                <w:rStyle w:val="fontstyle01"/>
                <w:color w:val="auto"/>
                <w:sz w:val="20"/>
                <w:szCs w:val="20"/>
              </w:rPr>
            </w:pPr>
          </w:p>
          <w:p w14:paraId="568D3B8E" w14:textId="77777777" w:rsidR="00475854" w:rsidRPr="00833073" w:rsidRDefault="00475854" w:rsidP="00475854">
            <w:pPr>
              <w:jc w:val="center"/>
              <w:rPr>
                <w:rStyle w:val="fontstyle01"/>
                <w:color w:val="auto"/>
                <w:sz w:val="20"/>
                <w:szCs w:val="20"/>
              </w:rPr>
            </w:pPr>
          </w:p>
          <w:p w14:paraId="0332A69C" w14:textId="77777777" w:rsidR="00475854" w:rsidRPr="00833073" w:rsidRDefault="00475854" w:rsidP="00475854">
            <w:pPr>
              <w:jc w:val="center"/>
              <w:rPr>
                <w:rStyle w:val="fontstyle01"/>
                <w:color w:val="auto"/>
                <w:sz w:val="20"/>
                <w:szCs w:val="20"/>
              </w:rPr>
            </w:pPr>
          </w:p>
          <w:p w14:paraId="492E50FD" w14:textId="77777777" w:rsidR="00475854" w:rsidRPr="00833073" w:rsidRDefault="00475854" w:rsidP="00475854">
            <w:pPr>
              <w:jc w:val="center"/>
              <w:rPr>
                <w:rStyle w:val="fontstyle01"/>
                <w:color w:val="auto"/>
                <w:sz w:val="20"/>
                <w:szCs w:val="20"/>
              </w:rPr>
            </w:pPr>
            <w:r w:rsidRPr="00833073">
              <w:rPr>
                <w:rStyle w:val="fontstyle01"/>
                <w:color w:val="auto"/>
                <w:sz w:val="20"/>
                <w:szCs w:val="20"/>
              </w:rPr>
              <w:t>Заступник директора з НВР,</w:t>
            </w:r>
          </w:p>
          <w:p w14:paraId="10E5DB19" w14:textId="77777777" w:rsidR="00475854" w:rsidRPr="00833073" w:rsidRDefault="00475854" w:rsidP="00475854">
            <w:pPr>
              <w:jc w:val="center"/>
              <w:rPr>
                <w:rStyle w:val="fontstyle01"/>
                <w:color w:val="auto"/>
                <w:sz w:val="20"/>
                <w:szCs w:val="20"/>
              </w:rPr>
            </w:pPr>
            <w:r w:rsidRPr="00833073">
              <w:rPr>
                <w:rStyle w:val="fontstyle01"/>
                <w:color w:val="auto"/>
                <w:sz w:val="20"/>
                <w:szCs w:val="20"/>
              </w:rPr>
              <w:t>викладачі</w:t>
            </w:r>
          </w:p>
        </w:tc>
        <w:tc>
          <w:tcPr>
            <w:tcW w:w="708" w:type="dxa"/>
            <w:tcBorders>
              <w:top w:val="single" w:sz="4" w:space="0" w:color="auto"/>
              <w:left w:val="single" w:sz="4" w:space="0" w:color="auto"/>
              <w:bottom w:val="single" w:sz="4" w:space="0" w:color="auto"/>
              <w:right w:val="single" w:sz="4" w:space="0" w:color="auto"/>
            </w:tcBorders>
            <w:vAlign w:val="center"/>
          </w:tcPr>
          <w:p w14:paraId="5D1308C0" w14:textId="77777777" w:rsidR="00475854" w:rsidRPr="00057FB1" w:rsidRDefault="00475854" w:rsidP="00AE36B8">
            <w:pPr>
              <w:jc w:val="center"/>
              <w:rPr>
                <w:color w:val="FF0000"/>
                <w:sz w:val="20"/>
                <w:szCs w:val="20"/>
              </w:rPr>
            </w:pPr>
          </w:p>
        </w:tc>
      </w:tr>
      <w:tr w:rsidR="00057FB1" w:rsidRPr="00057FB1" w14:paraId="7EDC9F73" w14:textId="77777777" w:rsidTr="00492A6E">
        <w:tc>
          <w:tcPr>
            <w:tcW w:w="596" w:type="dxa"/>
            <w:tcBorders>
              <w:top w:val="single" w:sz="4" w:space="0" w:color="auto"/>
              <w:left w:val="single" w:sz="4" w:space="0" w:color="auto"/>
              <w:bottom w:val="single" w:sz="4" w:space="0" w:color="auto"/>
              <w:right w:val="single" w:sz="4" w:space="0" w:color="auto"/>
            </w:tcBorders>
            <w:vAlign w:val="center"/>
          </w:tcPr>
          <w:p w14:paraId="41000EA8" w14:textId="77777777" w:rsidR="00492A6E" w:rsidRPr="00833073" w:rsidRDefault="000203E1" w:rsidP="00836CC3">
            <w:pPr>
              <w:jc w:val="center"/>
            </w:pPr>
            <w:r w:rsidRPr="00833073">
              <w:t>3</w:t>
            </w:r>
            <w:r w:rsidR="00492A6E" w:rsidRPr="00833073">
              <w:t>3.</w:t>
            </w:r>
          </w:p>
        </w:tc>
        <w:tc>
          <w:tcPr>
            <w:tcW w:w="3850" w:type="dxa"/>
            <w:tcBorders>
              <w:top w:val="single" w:sz="4" w:space="0" w:color="auto"/>
              <w:left w:val="single" w:sz="4" w:space="0" w:color="auto"/>
              <w:bottom w:val="single" w:sz="4" w:space="0" w:color="auto"/>
              <w:right w:val="single" w:sz="4" w:space="0" w:color="auto"/>
            </w:tcBorders>
          </w:tcPr>
          <w:p w14:paraId="3A3F0EDC" w14:textId="77777777" w:rsidR="00492A6E" w:rsidRPr="00833073" w:rsidRDefault="00492A6E" w:rsidP="00475854">
            <w:pPr>
              <w:rPr>
                <w:rStyle w:val="fontstyle01"/>
                <w:color w:val="auto"/>
                <w:sz w:val="24"/>
                <w:szCs w:val="24"/>
              </w:rPr>
            </w:pPr>
            <w:r w:rsidRPr="00833073">
              <w:rPr>
                <w:rStyle w:val="fontstyle01"/>
                <w:color w:val="auto"/>
                <w:sz w:val="24"/>
                <w:szCs w:val="24"/>
              </w:rPr>
              <w:t>Звітність викладачів, майстра виробничого навчання про результати успішності груп за семестр (зведені відомості успішності, табелі успішності).</w:t>
            </w:r>
          </w:p>
        </w:tc>
        <w:tc>
          <w:tcPr>
            <w:tcW w:w="1224" w:type="dxa"/>
            <w:tcBorders>
              <w:top w:val="single" w:sz="4" w:space="0" w:color="auto"/>
              <w:left w:val="single" w:sz="4" w:space="0" w:color="auto"/>
              <w:bottom w:val="single" w:sz="4" w:space="0" w:color="auto"/>
              <w:right w:val="single" w:sz="4" w:space="0" w:color="auto"/>
            </w:tcBorders>
          </w:tcPr>
          <w:p w14:paraId="2029E0DF" w14:textId="77777777" w:rsidR="00492A6E" w:rsidRPr="00833073" w:rsidRDefault="00492A6E" w:rsidP="00492A6E">
            <w:pPr>
              <w:jc w:val="center"/>
              <w:rPr>
                <w:sz w:val="20"/>
                <w:szCs w:val="20"/>
              </w:rPr>
            </w:pPr>
            <w:r w:rsidRPr="00833073">
              <w:rPr>
                <w:rStyle w:val="fontstyle01"/>
                <w:color w:val="auto"/>
                <w:sz w:val="20"/>
                <w:szCs w:val="20"/>
              </w:rPr>
              <w:t>Грудень 2023, червень 2024</w:t>
            </w:r>
          </w:p>
        </w:tc>
        <w:tc>
          <w:tcPr>
            <w:tcW w:w="1560" w:type="dxa"/>
            <w:tcBorders>
              <w:top w:val="single" w:sz="4" w:space="0" w:color="auto"/>
              <w:left w:val="single" w:sz="4" w:space="0" w:color="auto"/>
              <w:bottom w:val="single" w:sz="4" w:space="0" w:color="auto"/>
              <w:right w:val="single" w:sz="4" w:space="0" w:color="auto"/>
            </w:tcBorders>
            <w:vAlign w:val="center"/>
          </w:tcPr>
          <w:p w14:paraId="01A4816A" w14:textId="77777777" w:rsidR="00492A6E" w:rsidRPr="00833073" w:rsidRDefault="00492A6E" w:rsidP="00492A6E">
            <w:pPr>
              <w:jc w:val="center"/>
              <w:rPr>
                <w:sz w:val="20"/>
                <w:szCs w:val="20"/>
              </w:rPr>
            </w:pPr>
            <w:r w:rsidRPr="00833073">
              <w:rPr>
                <w:rStyle w:val="fontstyle01"/>
                <w:color w:val="auto"/>
                <w:sz w:val="20"/>
                <w:szCs w:val="20"/>
              </w:rPr>
              <w:t>Заступник директора з НВР, викладачі, майстер в/н</w:t>
            </w:r>
          </w:p>
        </w:tc>
        <w:tc>
          <w:tcPr>
            <w:tcW w:w="1701" w:type="dxa"/>
            <w:tcBorders>
              <w:top w:val="single" w:sz="4" w:space="0" w:color="auto"/>
              <w:left w:val="single" w:sz="4" w:space="0" w:color="auto"/>
              <w:bottom w:val="single" w:sz="4" w:space="0" w:color="auto"/>
              <w:right w:val="single" w:sz="4" w:space="0" w:color="auto"/>
            </w:tcBorders>
          </w:tcPr>
          <w:p w14:paraId="1F056E0A" w14:textId="77777777" w:rsidR="00492A6E" w:rsidRPr="00833073" w:rsidRDefault="00492A6E" w:rsidP="00475854">
            <w:pPr>
              <w:jc w:val="center"/>
              <w:rPr>
                <w:rStyle w:val="fontstyle01"/>
                <w:color w:val="auto"/>
                <w:sz w:val="20"/>
                <w:szCs w:val="20"/>
              </w:rPr>
            </w:pPr>
            <w:r w:rsidRPr="00833073">
              <w:rPr>
                <w:rStyle w:val="fontstyle01"/>
                <w:color w:val="auto"/>
                <w:sz w:val="20"/>
                <w:szCs w:val="20"/>
              </w:rPr>
              <w:t>Заступник директора з НВР, викладачі, майстер виробничого навчання</w:t>
            </w:r>
          </w:p>
        </w:tc>
        <w:tc>
          <w:tcPr>
            <w:tcW w:w="708" w:type="dxa"/>
            <w:tcBorders>
              <w:top w:val="single" w:sz="4" w:space="0" w:color="auto"/>
              <w:left w:val="single" w:sz="4" w:space="0" w:color="auto"/>
              <w:bottom w:val="single" w:sz="4" w:space="0" w:color="auto"/>
              <w:right w:val="single" w:sz="4" w:space="0" w:color="auto"/>
            </w:tcBorders>
            <w:vAlign w:val="center"/>
          </w:tcPr>
          <w:p w14:paraId="2E5B47C2" w14:textId="77777777" w:rsidR="00492A6E" w:rsidRPr="00057FB1" w:rsidRDefault="00492A6E" w:rsidP="00AE36B8">
            <w:pPr>
              <w:jc w:val="center"/>
              <w:rPr>
                <w:color w:val="FF0000"/>
                <w:sz w:val="20"/>
                <w:szCs w:val="20"/>
              </w:rPr>
            </w:pPr>
          </w:p>
        </w:tc>
      </w:tr>
      <w:tr w:rsidR="00057FB1" w:rsidRPr="00057FB1" w14:paraId="487AC58B" w14:textId="77777777" w:rsidTr="00EA7745">
        <w:tc>
          <w:tcPr>
            <w:tcW w:w="596" w:type="dxa"/>
            <w:tcBorders>
              <w:top w:val="single" w:sz="4" w:space="0" w:color="auto"/>
              <w:left w:val="single" w:sz="4" w:space="0" w:color="auto"/>
              <w:bottom w:val="single" w:sz="4" w:space="0" w:color="auto"/>
              <w:right w:val="single" w:sz="4" w:space="0" w:color="auto"/>
            </w:tcBorders>
            <w:vAlign w:val="center"/>
          </w:tcPr>
          <w:p w14:paraId="70DDE949" w14:textId="77777777" w:rsidR="00492A6E" w:rsidRPr="00833073" w:rsidRDefault="000203E1" w:rsidP="00836CC3">
            <w:pPr>
              <w:jc w:val="center"/>
            </w:pPr>
            <w:r w:rsidRPr="00833073">
              <w:t>3</w:t>
            </w:r>
            <w:r w:rsidR="00492A6E" w:rsidRPr="00833073">
              <w:t>4.</w:t>
            </w:r>
          </w:p>
        </w:tc>
        <w:tc>
          <w:tcPr>
            <w:tcW w:w="3850" w:type="dxa"/>
            <w:tcBorders>
              <w:top w:val="single" w:sz="4" w:space="0" w:color="auto"/>
              <w:left w:val="single" w:sz="4" w:space="0" w:color="auto"/>
              <w:bottom w:val="single" w:sz="4" w:space="0" w:color="auto"/>
              <w:right w:val="single" w:sz="4" w:space="0" w:color="auto"/>
            </w:tcBorders>
          </w:tcPr>
          <w:p w14:paraId="0C4B8A56" w14:textId="77777777" w:rsidR="00492A6E" w:rsidRPr="00833073" w:rsidRDefault="00492A6E" w:rsidP="00492A6E">
            <w:r w:rsidRPr="00833073">
              <w:rPr>
                <w:rStyle w:val="fontstyle01"/>
                <w:color w:val="auto"/>
                <w:sz w:val="24"/>
                <w:szCs w:val="24"/>
              </w:rPr>
              <w:t>Участь в організації і проведенні педагогічних читань.</w:t>
            </w:r>
          </w:p>
          <w:p w14:paraId="4906BF9C" w14:textId="77777777" w:rsidR="00492A6E" w:rsidRPr="00833073" w:rsidRDefault="00492A6E" w:rsidP="00492A6E">
            <w:pPr>
              <w:rPr>
                <w:rStyle w:val="fontstyle01"/>
                <w:rFonts w:eastAsiaTheme="majorEastAsia"/>
                <w:color w:val="auto"/>
                <w:sz w:val="24"/>
                <w:szCs w:val="24"/>
              </w:rPr>
            </w:pPr>
          </w:p>
        </w:tc>
        <w:tc>
          <w:tcPr>
            <w:tcW w:w="1224" w:type="dxa"/>
            <w:tcBorders>
              <w:top w:val="single" w:sz="4" w:space="0" w:color="auto"/>
              <w:left w:val="single" w:sz="4" w:space="0" w:color="auto"/>
              <w:bottom w:val="single" w:sz="4" w:space="0" w:color="auto"/>
              <w:right w:val="single" w:sz="4" w:space="0" w:color="auto"/>
            </w:tcBorders>
          </w:tcPr>
          <w:p w14:paraId="22F1B09F" w14:textId="77777777" w:rsidR="00492A6E" w:rsidRPr="00833073" w:rsidRDefault="00492A6E" w:rsidP="00492A6E">
            <w:pPr>
              <w:jc w:val="center"/>
              <w:rPr>
                <w:rStyle w:val="fontstyle01"/>
                <w:rFonts w:eastAsiaTheme="majorEastAsia"/>
                <w:color w:val="auto"/>
                <w:sz w:val="20"/>
                <w:szCs w:val="20"/>
              </w:rPr>
            </w:pPr>
            <w:r w:rsidRPr="00833073">
              <w:rPr>
                <w:rStyle w:val="fontstyle01"/>
                <w:rFonts w:eastAsiaTheme="majorEastAsia"/>
                <w:color w:val="auto"/>
                <w:sz w:val="20"/>
                <w:szCs w:val="20"/>
              </w:rPr>
              <w:t>Січень 2024</w:t>
            </w:r>
          </w:p>
        </w:tc>
        <w:tc>
          <w:tcPr>
            <w:tcW w:w="1560" w:type="dxa"/>
            <w:tcBorders>
              <w:top w:val="single" w:sz="4" w:space="0" w:color="auto"/>
              <w:left w:val="single" w:sz="4" w:space="0" w:color="auto"/>
              <w:bottom w:val="single" w:sz="4" w:space="0" w:color="auto"/>
              <w:right w:val="single" w:sz="4" w:space="0" w:color="auto"/>
            </w:tcBorders>
          </w:tcPr>
          <w:p w14:paraId="2D117B49" w14:textId="77777777" w:rsidR="00492A6E" w:rsidRPr="00833073" w:rsidRDefault="00492A6E" w:rsidP="00492A6E">
            <w:pPr>
              <w:jc w:val="center"/>
              <w:rPr>
                <w:sz w:val="20"/>
                <w:szCs w:val="20"/>
              </w:rPr>
            </w:pPr>
            <w:r w:rsidRPr="00833073">
              <w:rPr>
                <w:rStyle w:val="fontstyle01"/>
                <w:color w:val="auto"/>
                <w:sz w:val="20"/>
                <w:szCs w:val="20"/>
              </w:rPr>
              <w:t>Адміністрація,</w:t>
            </w:r>
          </w:p>
          <w:p w14:paraId="12B369DA" w14:textId="77777777" w:rsidR="00492A6E" w:rsidRPr="00833073" w:rsidRDefault="00492A6E" w:rsidP="00492A6E">
            <w:pPr>
              <w:jc w:val="center"/>
              <w:rPr>
                <w:rStyle w:val="fontstyle01"/>
                <w:color w:val="auto"/>
                <w:sz w:val="20"/>
                <w:szCs w:val="20"/>
              </w:rPr>
            </w:pPr>
            <w:r w:rsidRPr="00833073">
              <w:rPr>
                <w:rStyle w:val="fontstyle01"/>
                <w:color w:val="auto"/>
                <w:sz w:val="20"/>
                <w:szCs w:val="20"/>
              </w:rPr>
              <w:t>заступник директора з НВР</w:t>
            </w:r>
          </w:p>
          <w:p w14:paraId="07F08ADE" w14:textId="77777777" w:rsidR="00492A6E" w:rsidRPr="00833073" w:rsidRDefault="00492A6E" w:rsidP="00492A6E">
            <w:pPr>
              <w:jc w:val="center"/>
              <w:rPr>
                <w:rStyle w:val="fontstyle01"/>
                <w:color w:val="auto"/>
                <w:sz w:val="20"/>
                <w:szCs w:val="20"/>
              </w:rPr>
            </w:pPr>
            <w:r w:rsidRPr="00833073">
              <w:rPr>
                <w:rStyle w:val="fontstyle01"/>
                <w:color w:val="auto"/>
                <w:sz w:val="20"/>
                <w:szCs w:val="20"/>
              </w:rPr>
              <w:t>заступник директора з НВР</w:t>
            </w:r>
          </w:p>
          <w:p w14:paraId="320C22BE" w14:textId="77777777" w:rsidR="00492A6E" w:rsidRPr="00833073" w:rsidRDefault="00492A6E" w:rsidP="00492A6E">
            <w:pPr>
              <w:jc w:val="center"/>
              <w:rPr>
                <w:rStyle w:val="fontstyle01"/>
                <w:rFonts w:eastAsiaTheme="majorEastAsia"/>
                <w:color w:val="auto"/>
                <w:sz w:val="24"/>
                <w:szCs w:val="24"/>
              </w:rPr>
            </w:pPr>
            <w:r w:rsidRPr="00833073">
              <w:rPr>
                <w:rStyle w:val="fontstyle01"/>
                <w:color w:val="auto"/>
                <w:sz w:val="20"/>
                <w:szCs w:val="20"/>
              </w:rPr>
              <w:t>Помічник директора з режиму</w:t>
            </w:r>
          </w:p>
        </w:tc>
        <w:tc>
          <w:tcPr>
            <w:tcW w:w="1701" w:type="dxa"/>
            <w:tcBorders>
              <w:top w:val="single" w:sz="4" w:space="0" w:color="auto"/>
              <w:left w:val="single" w:sz="4" w:space="0" w:color="auto"/>
              <w:bottom w:val="single" w:sz="4" w:space="0" w:color="auto"/>
              <w:right w:val="single" w:sz="4" w:space="0" w:color="auto"/>
            </w:tcBorders>
          </w:tcPr>
          <w:p w14:paraId="169DA06D" w14:textId="77777777" w:rsidR="00492A6E" w:rsidRPr="00833073" w:rsidRDefault="00492A6E" w:rsidP="00475854">
            <w:pPr>
              <w:jc w:val="center"/>
              <w:rPr>
                <w:rStyle w:val="fontstyle01"/>
                <w:color w:val="auto"/>
                <w:sz w:val="20"/>
                <w:szCs w:val="20"/>
              </w:rPr>
            </w:pPr>
            <w:r w:rsidRPr="00833073">
              <w:rPr>
                <w:rStyle w:val="fontstyle01"/>
                <w:color w:val="auto"/>
                <w:sz w:val="20"/>
                <w:szCs w:val="20"/>
              </w:rPr>
              <w:t>Всі педагогічні працівники закладу</w:t>
            </w:r>
          </w:p>
        </w:tc>
        <w:tc>
          <w:tcPr>
            <w:tcW w:w="708" w:type="dxa"/>
            <w:tcBorders>
              <w:top w:val="single" w:sz="4" w:space="0" w:color="auto"/>
              <w:left w:val="single" w:sz="4" w:space="0" w:color="auto"/>
              <w:bottom w:val="single" w:sz="4" w:space="0" w:color="auto"/>
              <w:right w:val="single" w:sz="4" w:space="0" w:color="auto"/>
            </w:tcBorders>
            <w:vAlign w:val="center"/>
          </w:tcPr>
          <w:p w14:paraId="3820416D" w14:textId="77777777" w:rsidR="00492A6E" w:rsidRPr="00057FB1" w:rsidRDefault="00492A6E" w:rsidP="00AE36B8">
            <w:pPr>
              <w:jc w:val="center"/>
              <w:rPr>
                <w:color w:val="FF0000"/>
                <w:sz w:val="20"/>
                <w:szCs w:val="20"/>
              </w:rPr>
            </w:pPr>
          </w:p>
        </w:tc>
      </w:tr>
      <w:tr w:rsidR="00492A6E" w:rsidRPr="00057FB1" w14:paraId="5F775DAB" w14:textId="77777777" w:rsidTr="00EA7745">
        <w:tc>
          <w:tcPr>
            <w:tcW w:w="596" w:type="dxa"/>
            <w:tcBorders>
              <w:top w:val="single" w:sz="4" w:space="0" w:color="auto"/>
              <w:left w:val="single" w:sz="4" w:space="0" w:color="auto"/>
              <w:bottom w:val="single" w:sz="4" w:space="0" w:color="auto"/>
              <w:right w:val="single" w:sz="4" w:space="0" w:color="auto"/>
            </w:tcBorders>
            <w:vAlign w:val="center"/>
          </w:tcPr>
          <w:p w14:paraId="28F94242" w14:textId="77777777" w:rsidR="00492A6E" w:rsidRPr="00833073" w:rsidRDefault="000203E1" w:rsidP="00836CC3">
            <w:pPr>
              <w:jc w:val="center"/>
            </w:pPr>
            <w:r w:rsidRPr="00833073">
              <w:t>3</w:t>
            </w:r>
            <w:r w:rsidR="00492A6E" w:rsidRPr="00833073">
              <w:t>5.</w:t>
            </w:r>
          </w:p>
        </w:tc>
        <w:tc>
          <w:tcPr>
            <w:tcW w:w="3850" w:type="dxa"/>
            <w:tcBorders>
              <w:top w:val="single" w:sz="4" w:space="0" w:color="auto"/>
              <w:left w:val="single" w:sz="4" w:space="0" w:color="auto"/>
              <w:bottom w:val="single" w:sz="4" w:space="0" w:color="auto"/>
              <w:right w:val="single" w:sz="4" w:space="0" w:color="auto"/>
            </w:tcBorders>
          </w:tcPr>
          <w:p w14:paraId="7D6FB2DE" w14:textId="77777777" w:rsidR="00492A6E" w:rsidRPr="00833073" w:rsidRDefault="00492A6E" w:rsidP="00492A6E">
            <w:pPr>
              <w:rPr>
                <w:rStyle w:val="fontstyle01"/>
                <w:color w:val="auto"/>
                <w:sz w:val="24"/>
                <w:szCs w:val="24"/>
              </w:rPr>
            </w:pPr>
            <w:r w:rsidRPr="00833073">
              <w:rPr>
                <w:rStyle w:val="fontstyle01"/>
                <w:color w:val="auto"/>
                <w:sz w:val="24"/>
                <w:szCs w:val="24"/>
              </w:rPr>
              <w:t>Участь у роботі атестаційної і тарифікаційної комісій.</w:t>
            </w:r>
          </w:p>
        </w:tc>
        <w:tc>
          <w:tcPr>
            <w:tcW w:w="1224" w:type="dxa"/>
            <w:tcBorders>
              <w:top w:val="single" w:sz="4" w:space="0" w:color="auto"/>
              <w:left w:val="single" w:sz="4" w:space="0" w:color="auto"/>
              <w:bottom w:val="single" w:sz="4" w:space="0" w:color="auto"/>
              <w:right w:val="single" w:sz="4" w:space="0" w:color="auto"/>
            </w:tcBorders>
          </w:tcPr>
          <w:p w14:paraId="412DE722" w14:textId="77777777" w:rsidR="00492A6E" w:rsidRPr="00833073" w:rsidRDefault="00492A6E" w:rsidP="00492A6E">
            <w:pPr>
              <w:jc w:val="center"/>
              <w:rPr>
                <w:rStyle w:val="fontstyle01"/>
                <w:color w:val="auto"/>
                <w:sz w:val="20"/>
                <w:szCs w:val="20"/>
              </w:rPr>
            </w:pPr>
            <w:r w:rsidRPr="00833073">
              <w:rPr>
                <w:rStyle w:val="fontstyle01"/>
                <w:color w:val="auto"/>
                <w:sz w:val="20"/>
                <w:szCs w:val="20"/>
              </w:rPr>
              <w:t>За графіком</w:t>
            </w:r>
          </w:p>
        </w:tc>
        <w:tc>
          <w:tcPr>
            <w:tcW w:w="1560" w:type="dxa"/>
            <w:tcBorders>
              <w:top w:val="single" w:sz="4" w:space="0" w:color="auto"/>
              <w:left w:val="single" w:sz="4" w:space="0" w:color="auto"/>
              <w:bottom w:val="single" w:sz="4" w:space="0" w:color="auto"/>
              <w:right w:val="single" w:sz="4" w:space="0" w:color="auto"/>
            </w:tcBorders>
          </w:tcPr>
          <w:p w14:paraId="1908E031" w14:textId="77777777" w:rsidR="00492A6E" w:rsidRPr="00833073" w:rsidRDefault="00833073" w:rsidP="00492A6E">
            <w:pPr>
              <w:jc w:val="center"/>
              <w:rPr>
                <w:rStyle w:val="fontstyle01"/>
                <w:color w:val="auto"/>
                <w:sz w:val="20"/>
                <w:szCs w:val="20"/>
              </w:rPr>
            </w:pPr>
            <w:r w:rsidRPr="00833073">
              <w:rPr>
                <w:sz w:val="20"/>
                <w:szCs w:val="20"/>
              </w:rPr>
              <w:t>В.о. директора, секретарі комісій</w:t>
            </w:r>
          </w:p>
        </w:tc>
        <w:tc>
          <w:tcPr>
            <w:tcW w:w="1701" w:type="dxa"/>
            <w:tcBorders>
              <w:top w:val="single" w:sz="4" w:space="0" w:color="auto"/>
              <w:left w:val="single" w:sz="4" w:space="0" w:color="auto"/>
              <w:bottom w:val="single" w:sz="4" w:space="0" w:color="auto"/>
              <w:right w:val="single" w:sz="4" w:space="0" w:color="auto"/>
            </w:tcBorders>
          </w:tcPr>
          <w:p w14:paraId="048D6D4E" w14:textId="77777777" w:rsidR="00492A6E" w:rsidRPr="00833073" w:rsidRDefault="00833073" w:rsidP="00475854">
            <w:pPr>
              <w:jc w:val="center"/>
              <w:rPr>
                <w:rStyle w:val="fontstyle01"/>
                <w:color w:val="auto"/>
                <w:sz w:val="20"/>
                <w:szCs w:val="20"/>
              </w:rPr>
            </w:pPr>
            <w:r w:rsidRPr="00833073">
              <w:rPr>
                <w:rStyle w:val="fontstyle01"/>
                <w:color w:val="auto"/>
                <w:sz w:val="20"/>
                <w:szCs w:val="20"/>
              </w:rPr>
              <w:t>Члени атестаційної та</w:t>
            </w:r>
            <w:r w:rsidRPr="00833073">
              <w:rPr>
                <w:rStyle w:val="fontstyle01"/>
                <w:color w:val="auto"/>
                <w:sz w:val="24"/>
                <w:szCs w:val="24"/>
              </w:rPr>
              <w:t xml:space="preserve"> </w:t>
            </w:r>
            <w:r w:rsidRPr="00833073">
              <w:rPr>
                <w:rStyle w:val="fontstyle01"/>
                <w:color w:val="auto"/>
                <w:sz w:val="20"/>
                <w:szCs w:val="20"/>
              </w:rPr>
              <w:t>тарифікаційної комісії</w:t>
            </w:r>
          </w:p>
        </w:tc>
        <w:tc>
          <w:tcPr>
            <w:tcW w:w="708" w:type="dxa"/>
            <w:tcBorders>
              <w:top w:val="single" w:sz="4" w:space="0" w:color="auto"/>
              <w:left w:val="single" w:sz="4" w:space="0" w:color="auto"/>
              <w:bottom w:val="single" w:sz="4" w:space="0" w:color="auto"/>
              <w:right w:val="single" w:sz="4" w:space="0" w:color="auto"/>
            </w:tcBorders>
            <w:vAlign w:val="center"/>
          </w:tcPr>
          <w:p w14:paraId="40A6F0F9" w14:textId="77777777" w:rsidR="00492A6E" w:rsidRPr="00057FB1" w:rsidRDefault="00492A6E" w:rsidP="00AE36B8">
            <w:pPr>
              <w:jc w:val="center"/>
              <w:rPr>
                <w:color w:val="FF0000"/>
                <w:sz w:val="20"/>
                <w:szCs w:val="20"/>
              </w:rPr>
            </w:pPr>
          </w:p>
        </w:tc>
      </w:tr>
    </w:tbl>
    <w:p w14:paraId="01514177" w14:textId="77777777" w:rsidR="000C7948" w:rsidRPr="00057FB1" w:rsidRDefault="000C7948" w:rsidP="000C7948">
      <w:pPr>
        <w:rPr>
          <w:b/>
          <w:caps/>
          <w:color w:val="FF0000"/>
        </w:rPr>
      </w:pPr>
    </w:p>
    <w:p w14:paraId="25492BA1" w14:textId="77777777" w:rsidR="0046387A" w:rsidRPr="00057FB1" w:rsidRDefault="0046387A" w:rsidP="00100A07">
      <w:pPr>
        <w:rPr>
          <w:b/>
          <w:caps/>
          <w:color w:val="FF0000"/>
        </w:rPr>
      </w:pPr>
    </w:p>
    <w:p w14:paraId="031B7837" w14:textId="77777777" w:rsidR="0046387A" w:rsidRPr="00057FB1" w:rsidRDefault="0046387A" w:rsidP="00100A07">
      <w:pPr>
        <w:rPr>
          <w:b/>
          <w:caps/>
          <w:color w:val="FF0000"/>
        </w:rPr>
      </w:pPr>
    </w:p>
    <w:p w14:paraId="4FDF81DA" w14:textId="77777777" w:rsidR="0046387A" w:rsidRPr="00057FB1" w:rsidRDefault="0046387A" w:rsidP="00100A07">
      <w:pPr>
        <w:rPr>
          <w:b/>
          <w:caps/>
          <w:color w:val="FF0000"/>
        </w:rPr>
      </w:pPr>
    </w:p>
    <w:p w14:paraId="4C855C4E" w14:textId="77777777" w:rsidR="0046387A" w:rsidRPr="00057FB1" w:rsidRDefault="0046387A" w:rsidP="00100A07">
      <w:pPr>
        <w:rPr>
          <w:b/>
          <w:caps/>
          <w:color w:val="FF0000"/>
        </w:rPr>
      </w:pPr>
    </w:p>
    <w:p w14:paraId="3332F5CD" w14:textId="77777777" w:rsidR="00697BE6" w:rsidRPr="00057FB1" w:rsidRDefault="00697BE6" w:rsidP="00100A07">
      <w:pPr>
        <w:rPr>
          <w:b/>
          <w:caps/>
          <w:color w:val="FF0000"/>
        </w:rPr>
      </w:pPr>
    </w:p>
    <w:p w14:paraId="450C8EAB" w14:textId="77777777" w:rsidR="000203E1" w:rsidRPr="00057FB1" w:rsidRDefault="000203E1" w:rsidP="00100A07">
      <w:pPr>
        <w:rPr>
          <w:b/>
          <w:caps/>
          <w:color w:val="FF0000"/>
        </w:rPr>
      </w:pPr>
    </w:p>
    <w:p w14:paraId="0DC9FDC2" w14:textId="77777777" w:rsidR="000203E1" w:rsidRPr="00057FB1" w:rsidRDefault="000203E1" w:rsidP="00100A07">
      <w:pPr>
        <w:rPr>
          <w:b/>
          <w:caps/>
          <w:color w:val="FF0000"/>
        </w:rPr>
      </w:pPr>
    </w:p>
    <w:p w14:paraId="1918A178" w14:textId="77777777" w:rsidR="000203E1" w:rsidRPr="00057FB1" w:rsidRDefault="000203E1" w:rsidP="00100A07">
      <w:pPr>
        <w:rPr>
          <w:b/>
          <w:caps/>
          <w:color w:val="FF0000"/>
        </w:rPr>
      </w:pPr>
    </w:p>
    <w:p w14:paraId="60F72F97" w14:textId="77777777" w:rsidR="000203E1" w:rsidRPr="00057FB1" w:rsidRDefault="000203E1" w:rsidP="00100A07">
      <w:pPr>
        <w:rPr>
          <w:b/>
          <w:caps/>
          <w:color w:val="FF0000"/>
        </w:rPr>
      </w:pPr>
    </w:p>
    <w:p w14:paraId="05E99A23" w14:textId="77777777" w:rsidR="000203E1" w:rsidRPr="00057FB1" w:rsidRDefault="000203E1" w:rsidP="00100A07">
      <w:pPr>
        <w:rPr>
          <w:b/>
          <w:caps/>
          <w:color w:val="FF0000"/>
        </w:rPr>
      </w:pPr>
    </w:p>
    <w:p w14:paraId="6DCAE1DE" w14:textId="77777777" w:rsidR="000203E1" w:rsidRPr="00057FB1" w:rsidRDefault="000203E1" w:rsidP="00100A07">
      <w:pPr>
        <w:rPr>
          <w:b/>
          <w:caps/>
          <w:color w:val="FF0000"/>
        </w:rPr>
      </w:pPr>
    </w:p>
    <w:p w14:paraId="1B47E17C" w14:textId="77777777" w:rsidR="000203E1" w:rsidRPr="00057FB1" w:rsidRDefault="000203E1" w:rsidP="00100A07">
      <w:pPr>
        <w:rPr>
          <w:b/>
          <w:caps/>
          <w:color w:val="FF0000"/>
        </w:rPr>
      </w:pPr>
    </w:p>
    <w:p w14:paraId="2FA211D0" w14:textId="77777777" w:rsidR="000203E1" w:rsidRPr="00057FB1" w:rsidRDefault="000203E1" w:rsidP="00100A07">
      <w:pPr>
        <w:rPr>
          <w:b/>
          <w:caps/>
          <w:color w:val="FF0000"/>
        </w:rPr>
      </w:pPr>
    </w:p>
    <w:p w14:paraId="77922224" w14:textId="77777777" w:rsidR="000203E1" w:rsidRPr="00057FB1" w:rsidRDefault="000203E1" w:rsidP="00100A07">
      <w:pPr>
        <w:rPr>
          <w:b/>
          <w:caps/>
          <w:color w:val="FF0000"/>
        </w:rPr>
      </w:pPr>
    </w:p>
    <w:p w14:paraId="3C34A727" w14:textId="77777777" w:rsidR="000203E1" w:rsidRPr="00057FB1" w:rsidRDefault="000203E1" w:rsidP="00100A07">
      <w:pPr>
        <w:rPr>
          <w:b/>
          <w:caps/>
          <w:color w:val="FF0000"/>
        </w:rPr>
      </w:pPr>
    </w:p>
    <w:p w14:paraId="4AFD688C" w14:textId="77777777" w:rsidR="000203E1" w:rsidRPr="00057FB1" w:rsidRDefault="000203E1" w:rsidP="00100A07">
      <w:pPr>
        <w:rPr>
          <w:b/>
          <w:caps/>
          <w:color w:val="FF0000"/>
        </w:rPr>
      </w:pPr>
    </w:p>
    <w:p w14:paraId="76A0937B" w14:textId="77777777" w:rsidR="000203E1" w:rsidRPr="00057FB1" w:rsidRDefault="000203E1" w:rsidP="00100A07">
      <w:pPr>
        <w:rPr>
          <w:b/>
          <w:caps/>
          <w:color w:val="FF0000"/>
        </w:rPr>
      </w:pPr>
    </w:p>
    <w:p w14:paraId="0946C09C" w14:textId="77777777" w:rsidR="000203E1" w:rsidRPr="00057FB1" w:rsidRDefault="000203E1" w:rsidP="00100A07">
      <w:pPr>
        <w:rPr>
          <w:b/>
          <w:caps/>
          <w:color w:val="FF0000"/>
        </w:rPr>
      </w:pPr>
    </w:p>
    <w:p w14:paraId="7A57DBF0" w14:textId="77777777" w:rsidR="000203E1" w:rsidRPr="00057FB1" w:rsidRDefault="000203E1" w:rsidP="00100A07">
      <w:pPr>
        <w:rPr>
          <w:b/>
          <w:caps/>
          <w:color w:val="FF0000"/>
        </w:rPr>
      </w:pPr>
    </w:p>
    <w:p w14:paraId="179D7A08" w14:textId="77777777" w:rsidR="000203E1" w:rsidRPr="00057FB1" w:rsidRDefault="000203E1" w:rsidP="00100A07">
      <w:pPr>
        <w:rPr>
          <w:b/>
          <w:caps/>
          <w:color w:val="FF0000"/>
        </w:rPr>
      </w:pPr>
    </w:p>
    <w:p w14:paraId="0F5F317E" w14:textId="77777777" w:rsidR="000203E1" w:rsidRPr="00057FB1" w:rsidRDefault="000203E1" w:rsidP="00100A07">
      <w:pPr>
        <w:rPr>
          <w:b/>
          <w:caps/>
          <w:color w:val="FF0000"/>
        </w:rPr>
      </w:pPr>
    </w:p>
    <w:p w14:paraId="51FA652C" w14:textId="77777777" w:rsidR="000203E1" w:rsidRPr="00057FB1" w:rsidRDefault="000203E1" w:rsidP="00100A07">
      <w:pPr>
        <w:rPr>
          <w:b/>
          <w:caps/>
          <w:color w:val="FF0000"/>
        </w:rPr>
      </w:pPr>
    </w:p>
    <w:p w14:paraId="0E081DE2" w14:textId="77777777" w:rsidR="000203E1" w:rsidRPr="00057FB1" w:rsidRDefault="000203E1" w:rsidP="00100A07">
      <w:pPr>
        <w:rPr>
          <w:b/>
          <w:caps/>
          <w:color w:val="FF0000"/>
        </w:rPr>
      </w:pPr>
    </w:p>
    <w:p w14:paraId="686F12DC" w14:textId="77777777" w:rsidR="000203E1" w:rsidRPr="00057FB1" w:rsidRDefault="000203E1" w:rsidP="00100A07">
      <w:pPr>
        <w:rPr>
          <w:b/>
          <w:caps/>
          <w:color w:val="FF0000"/>
        </w:rPr>
      </w:pPr>
    </w:p>
    <w:p w14:paraId="08335EC3" w14:textId="77777777" w:rsidR="000203E1" w:rsidRPr="00057FB1" w:rsidRDefault="000203E1" w:rsidP="00100A07">
      <w:pPr>
        <w:rPr>
          <w:b/>
          <w:caps/>
          <w:color w:val="FF0000"/>
        </w:rPr>
      </w:pPr>
    </w:p>
    <w:p w14:paraId="35C71457" w14:textId="77777777" w:rsidR="008F7801" w:rsidRPr="00057FB1" w:rsidRDefault="008F7801" w:rsidP="00100A07">
      <w:pPr>
        <w:rPr>
          <w:b/>
          <w:caps/>
          <w:color w:val="FF0000"/>
        </w:rPr>
      </w:pPr>
    </w:p>
    <w:p w14:paraId="31641B9B" w14:textId="77777777" w:rsidR="00100A07" w:rsidRPr="00C06565" w:rsidRDefault="00100A07" w:rsidP="00100A07">
      <w:pPr>
        <w:rPr>
          <w:b/>
          <w:caps/>
        </w:rPr>
      </w:pPr>
      <w:r w:rsidRPr="00C06565">
        <w:rPr>
          <w:b/>
          <w:caps/>
        </w:rPr>
        <w:t>ІІІ. Професійно-практична  підготовка</w:t>
      </w:r>
    </w:p>
    <w:p w14:paraId="6883E684" w14:textId="77777777" w:rsidR="00100A07" w:rsidRPr="00057FB1" w:rsidRDefault="00100A07" w:rsidP="00100A07">
      <w:pPr>
        <w:rPr>
          <w:b/>
          <w:caps/>
          <w:color w:val="FF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00"/>
        <w:gridCol w:w="1203"/>
        <w:gridCol w:w="1560"/>
        <w:gridCol w:w="1701"/>
        <w:gridCol w:w="708"/>
      </w:tblGrid>
      <w:tr w:rsidR="00057FB1" w:rsidRPr="00E93D77" w14:paraId="682A9F91" w14:textId="77777777" w:rsidTr="00FF0B9E">
        <w:trPr>
          <w:trHeight w:val="1567"/>
        </w:trPr>
        <w:tc>
          <w:tcPr>
            <w:tcW w:w="567" w:type="dxa"/>
            <w:textDirection w:val="btLr"/>
            <w:vAlign w:val="center"/>
          </w:tcPr>
          <w:p w14:paraId="272F54A9" w14:textId="77777777" w:rsidR="00100A07" w:rsidRPr="00E93D77" w:rsidRDefault="00100A07" w:rsidP="00AE36B8">
            <w:pPr>
              <w:jc w:val="center"/>
              <w:rPr>
                <w:b/>
                <w:sz w:val="20"/>
                <w:szCs w:val="20"/>
              </w:rPr>
            </w:pPr>
            <w:r w:rsidRPr="00E93D77">
              <w:rPr>
                <w:b/>
                <w:sz w:val="20"/>
                <w:szCs w:val="20"/>
              </w:rPr>
              <w:t>№   з/п</w:t>
            </w:r>
          </w:p>
        </w:tc>
        <w:tc>
          <w:tcPr>
            <w:tcW w:w="3900" w:type="dxa"/>
            <w:textDirection w:val="btLr"/>
            <w:vAlign w:val="center"/>
          </w:tcPr>
          <w:p w14:paraId="5DCF90CA" w14:textId="77777777" w:rsidR="00100A07" w:rsidRPr="00E93D77" w:rsidRDefault="00100A07" w:rsidP="00AE36B8">
            <w:pPr>
              <w:jc w:val="center"/>
              <w:rPr>
                <w:b/>
                <w:sz w:val="20"/>
                <w:szCs w:val="20"/>
              </w:rPr>
            </w:pPr>
            <w:r w:rsidRPr="00E93D77">
              <w:rPr>
                <w:b/>
                <w:sz w:val="20"/>
                <w:szCs w:val="20"/>
              </w:rPr>
              <w:t>ЗАХОДИ</w:t>
            </w:r>
          </w:p>
        </w:tc>
        <w:tc>
          <w:tcPr>
            <w:tcW w:w="1203" w:type="dxa"/>
            <w:textDirection w:val="btLr"/>
            <w:vAlign w:val="center"/>
          </w:tcPr>
          <w:p w14:paraId="7EF27477" w14:textId="77777777" w:rsidR="00100A07" w:rsidRPr="00E93D77" w:rsidRDefault="00100A07" w:rsidP="00AE36B8">
            <w:pPr>
              <w:jc w:val="center"/>
              <w:rPr>
                <w:b/>
                <w:sz w:val="20"/>
                <w:szCs w:val="20"/>
              </w:rPr>
            </w:pPr>
            <w:r w:rsidRPr="00E93D77">
              <w:rPr>
                <w:b/>
                <w:sz w:val="20"/>
                <w:szCs w:val="20"/>
              </w:rPr>
              <w:t>Термін  виконання</w:t>
            </w:r>
          </w:p>
        </w:tc>
        <w:tc>
          <w:tcPr>
            <w:tcW w:w="1560" w:type="dxa"/>
            <w:textDirection w:val="btLr"/>
            <w:vAlign w:val="center"/>
          </w:tcPr>
          <w:p w14:paraId="366AE654" w14:textId="77777777" w:rsidR="00100A07" w:rsidRPr="00E93D77" w:rsidRDefault="00100A07" w:rsidP="00AE36B8">
            <w:pPr>
              <w:jc w:val="center"/>
              <w:rPr>
                <w:b/>
                <w:sz w:val="20"/>
                <w:szCs w:val="20"/>
              </w:rPr>
            </w:pPr>
            <w:r w:rsidRPr="00E93D77">
              <w:rPr>
                <w:b/>
                <w:sz w:val="20"/>
                <w:szCs w:val="20"/>
              </w:rPr>
              <w:t>Відповідальний</w:t>
            </w:r>
          </w:p>
          <w:p w14:paraId="3E12E9F9" w14:textId="77777777" w:rsidR="00100A07" w:rsidRPr="00E93D77" w:rsidRDefault="00100A07" w:rsidP="00AE36B8">
            <w:pPr>
              <w:jc w:val="center"/>
              <w:rPr>
                <w:b/>
                <w:sz w:val="20"/>
                <w:szCs w:val="20"/>
              </w:rPr>
            </w:pPr>
            <w:r w:rsidRPr="00E93D77">
              <w:rPr>
                <w:b/>
                <w:sz w:val="20"/>
                <w:szCs w:val="20"/>
              </w:rPr>
              <w:t>за виконання</w:t>
            </w:r>
          </w:p>
          <w:p w14:paraId="76A6DDE7" w14:textId="77777777" w:rsidR="00100A07" w:rsidRPr="00E93D77" w:rsidRDefault="00100A07" w:rsidP="00AE36B8">
            <w:pPr>
              <w:jc w:val="center"/>
              <w:rPr>
                <w:b/>
                <w:sz w:val="20"/>
                <w:szCs w:val="20"/>
              </w:rPr>
            </w:pPr>
          </w:p>
        </w:tc>
        <w:tc>
          <w:tcPr>
            <w:tcW w:w="1701" w:type="dxa"/>
            <w:textDirection w:val="btLr"/>
            <w:vAlign w:val="center"/>
          </w:tcPr>
          <w:p w14:paraId="7A9BEF0F" w14:textId="77777777" w:rsidR="00100A07" w:rsidRPr="00E93D77" w:rsidRDefault="00100A07" w:rsidP="00AE36B8">
            <w:pPr>
              <w:jc w:val="center"/>
              <w:rPr>
                <w:b/>
                <w:sz w:val="20"/>
                <w:szCs w:val="20"/>
              </w:rPr>
            </w:pPr>
            <w:r w:rsidRPr="00E93D77">
              <w:rPr>
                <w:b/>
                <w:sz w:val="20"/>
                <w:szCs w:val="20"/>
              </w:rPr>
              <w:t>Виконавці</w:t>
            </w:r>
          </w:p>
        </w:tc>
        <w:tc>
          <w:tcPr>
            <w:tcW w:w="708" w:type="dxa"/>
            <w:textDirection w:val="btLr"/>
            <w:vAlign w:val="center"/>
          </w:tcPr>
          <w:p w14:paraId="4B2F144D" w14:textId="77777777" w:rsidR="00100A07" w:rsidRPr="00E93D77" w:rsidRDefault="00100A07" w:rsidP="00AE36B8">
            <w:pPr>
              <w:jc w:val="center"/>
              <w:rPr>
                <w:b/>
                <w:sz w:val="20"/>
                <w:szCs w:val="20"/>
              </w:rPr>
            </w:pPr>
            <w:r w:rsidRPr="00E93D77">
              <w:rPr>
                <w:b/>
                <w:sz w:val="20"/>
                <w:szCs w:val="20"/>
              </w:rPr>
              <w:t>Примітка про виконання</w:t>
            </w:r>
          </w:p>
        </w:tc>
      </w:tr>
      <w:tr w:rsidR="00057FB1" w:rsidRPr="00E93D77" w14:paraId="0B1CBF38" w14:textId="77777777" w:rsidTr="00100A07">
        <w:tc>
          <w:tcPr>
            <w:tcW w:w="567" w:type="dxa"/>
            <w:vAlign w:val="center"/>
          </w:tcPr>
          <w:p w14:paraId="46387676" w14:textId="77777777" w:rsidR="00100A07" w:rsidRPr="00E93D77" w:rsidRDefault="00100A07" w:rsidP="00AE36B8">
            <w:pPr>
              <w:ind w:left="-78" w:right="-108"/>
              <w:jc w:val="center"/>
            </w:pPr>
            <w:r w:rsidRPr="00E93D77">
              <w:t>1.</w:t>
            </w:r>
          </w:p>
        </w:tc>
        <w:tc>
          <w:tcPr>
            <w:tcW w:w="3900" w:type="dxa"/>
            <w:vAlign w:val="center"/>
          </w:tcPr>
          <w:p w14:paraId="7F255F36" w14:textId="77777777" w:rsidR="00100A07" w:rsidRPr="00E93D77" w:rsidRDefault="00100A07" w:rsidP="00AE36B8">
            <w:r w:rsidRPr="00E93D77">
              <w:t>Спланувати виробниче навчання згідно вимог кваліфікаційних характеристик, державних стандартів, навчальних планів і програм по всіх професіях.</w:t>
            </w:r>
          </w:p>
        </w:tc>
        <w:tc>
          <w:tcPr>
            <w:tcW w:w="1203" w:type="dxa"/>
            <w:vAlign w:val="center"/>
          </w:tcPr>
          <w:p w14:paraId="57C28C5B" w14:textId="77777777" w:rsidR="00100A07" w:rsidRPr="00E93D77" w:rsidRDefault="00100A07" w:rsidP="00C06565">
            <w:pPr>
              <w:jc w:val="center"/>
              <w:rPr>
                <w:sz w:val="20"/>
                <w:szCs w:val="20"/>
              </w:rPr>
            </w:pPr>
            <w:r w:rsidRPr="00E93D77">
              <w:rPr>
                <w:sz w:val="20"/>
                <w:szCs w:val="20"/>
              </w:rPr>
              <w:t>До 3</w:t>
            </w:r>
            <w:r w:rsidR="00C06565" w:rsidRPr="00E93D77">
              <w:rPr>
                <w:sz w:val="20"/>
                <w:szCs w:val="20"/>
              </w:rPr>
              <w:t>0</w:t>
            </w:r>
            <w:r w:rsidRPr="00E93D77">
              <w:rPr>
                <w:sz w:val="20"/>
                <w:szCs w:val="20"/>
              </w:rPr>
              <w:t>.09.202</w:t>
            </w:r>
            <w:r w:rsidR="00C06565" w:rsidRPr="00E93D77">
              <w:rPr>
                <w:sz w:val="20"/>
                <w:szCs w:val="20"/>
              </w:rPr>
              <w:t>4</w:t>
            </w:r>
          </w:p>
        </w:tc>
        <w:tc>
          <w:tcPr>
            <w:tcW w:w="1560" w:type="dxa"/>
            <w:vAlign w:val="center"/>
          </w:tcPr>
          <w:p w14:paraId="5D8F7512" w14:textId="77777777" w:rsidR="00100A07" w:rsidRPr="00E93D77" w:rsidRDefault="00100A07" w:rsidP="00AE36B8">
            <w:pPr>
              <w:jc w:val="center"/>
            </w:pPr>
            <w:r w:rsidRPr="00E93D77">
              <w:rPr>
                <w:sz w:val="20"/>
                <w:szCs w:val="20"/>
              </w:rPr>
              <w:t>Заступник директора з НВР</w:t>
            </w:r>
          </w:p>
        </w:tc>
        <w:tc>
          <w:tcPr>
            <w:tcW w:w="1701" w:type="dxa"/>
            <w:vAlign w:val="center"/>
          </w:tcPr>
          <w:p w14:paraId="638B1099" w14:textId="77777777" w:rsidR="00100A07" w:rsidRPr="00E93D77" w:rsidRDefault="00100A07" w:rsidP="00AE36B8">
            <w:pPr>
              <w:jc w:val="center"/>
              <w:rPr>
                <w:sz w:val="20"/>
                <w:szCs w:val="20"/>
              </w:rPr>
            </w:pPr>
            <w:r w:rsidRPr="00E93D77">
              <w:rPr>
                <w:sz w:val="20"/>
                <w:szCs w:val="20"/>
              </w:rPr>
              <w:t>Заступник директора з НВР,</w:t>
            </w:r>
          </w:p>
          <w:p w14:paraId="6908AE59" w14:textId="77777777" w:rsidR="00100A07" w:rsidRPr="00E93D77" w:rsidRDefault="00100A07" w:rsidP="00AE36B8">
            <w:pPr>
              <w:jc w:val="center"/>
              <w:rPr>
                <w:sz w:val="20"/>
                <w:szCs w:val="20"/>
              </w:rPr>
            </w:pPr>
            <w:r w:rsidRPr="00E93D77">
              <w:rPr>
                <w:sz w:val="20"/>
                <w:szCs w:val="20"/>
              </w:rPr>
              <w:t>майстер виробничого навчання</w:t>
            </w:r>
          </w:p>
        </w:tc>
        <w:tc>
          <w:tcPr>
            <w:tcW w:w="708" w:type="dxa"/>
            <w:vAlign w:val="center"/>
          </w:tcPr>
          <w:p w14:paraId="0D157456" w14:textId="77777777" w:rsidR="00100A07" w:rsidRPr="00E93D77" w:rsidRDefault="00100A07" w:rsidP="00AE36B8">
            <w:pPr>
              <w:jc w:val="center"/>
              <w:rPr>
                <w:sz w:val="20"/>
                <w:szCs w:val="20"/>
              </w:rPr>
            </w:pPr>
          </w:p>
        </w:tc>
      </w:tr>
      <w:tr w:rsidR="00057FB1" w:rsidRPr="00E93D77" w14:paraId="196EAD0C" w14:textId="77777777" w:rsidTr="00100A07">
        <w:tc>
          <w:tcPr>
            <w:tcW w:w="567" w:type="dxa"/>
            <w:vAlign w:val="center"/>
          </w:tcPr>
          <w:p w14:paraId="68E06EC1" w14:textId="77777777" w:rsidR="000203E1" w:rsidRPr="00E93D77" w:rsidRDefault="000203E1" w:rsidP="00AE36B8">
            <w:pPr>
              <w:ind w:left="-78" w:right="-108"/>
              <w:jc w:val="center"/>
            </w:pPr>
            <w:r w:rsidRPr="00E93D77">
              <w:t>2.</w:t>
            </w:r>
          </w:p>
        </w:tc>
        <w:tc>
          <w:tcPr>
            <w:tcW w:w="3900" w:type="dxa"/>
            <w:vAlign w:val="center"/>
          </w:tcPr>
          <w:p w14:paraId="0505D0C9" w14:textId="77777777" w:rsidR="000203E1" w:rsidRPr="00E93D77" w:rsidRDefault="000203E1" w:rsidP="000203E1">
            <w:r w:rsidRPr="00E93D77">
              <w:rPr>
                <w:rStyle w:val="fontstyle01"/>
                <w:color w:val="auto"/>
                <w:sz w:val="24"/>
                <w:szCs w:val="24"/>
              </w:rPr>
              <w:t>Розробити та затвер</w:t>
            </w:r>
            <w:r w:rsidR="002304D6" w:rsidRPr="00E93D77">
              <w:rPr>
                <w:rStyle w:val="fontstyle01"/>
                <w:color w:val="auto"/>
                <w:sz w:val="24"/>
                <w:szCs w:val="24"/>
              </w:rPr>
              <w:t>дити плануючу документацію майс</w:t>
            </w:r>
            <w:r w:rsidRPr="00E93D77">
              <w:rPr>
                <w:rStyle w:val="fontstyle01"/>
                <w:color w:val="auto"/>
                <w:sz w:val="24"/>
                <w:szCs w:val="24"/>
              </w:rPr>
              <w:t>тра виробничого навчання відповідно до змісту і обсягу навчально-виробничого процесу за державними стандартами П(ПТ)О.</w:t>
            </w:r>
          </w:p>
        </w:tc>
        <w:tc>
          <w:tcPr>
            <w:tcW w:w="1203" w:type="dxa"/>
            <w:vAlign w:val="center"/>
          </w:tcPr>
          <w:p w14:paraId="4B276D5C" w14:textId="77777777" w:rsidR="000203E1" w:rsidRPr="00E93D77" w:rsidRDefault="00C06565" w:rsidP="00D91A3E">
            <w:pPr>
              <w:jc w:val="center"/>
              <w:rPr>
                <w:sz w:val="20"/>
                <w:szCs w:val="20"/>
              </w:rPr>
            </w:pPr>
            <w:r w:rsidRPr="00E93D77">
              <w:rPr>
                <w:sz w:val="20"/>
                <w:szCs w:val="20"/>
              </w:rPr>
              <w:t>До 30.09.2024</w:t>
            </w:r>
          </w:p>
        </w:tc>
        <w:tc>
          <w:tcPr>
            <w:tcW w:w="1560" w:type="dxa"/>
            <w:vAlign w:val="center"/>
          </w:tcPr>
          <w:p w14:paraId="429B410E" w14:textId="77777777" w:rsidR="000203E1" w:rsidRPr="00E93D77" w:rsidRDefault="000203E1" w:rsidP="00D91A3E">
            <w:pPr>
              <w:jc w:val="center"/>
              <w:rPr>
                <w:sz w:val="20"/>
                <w:szCs w:val="20"/>
              </w:rPr>
            </w:pPr>
            <w:r w:rsidRPr="00E93D77">
              <w:rPr>
                <w:sz w:val="20"/>
                <w:szCs w:val="20"/>
              </w:rPr>
              <w:t>Заступник директора з НВР</w:t>
            </w:r>
          </w:p>
          <w:p w14:paraId="591B9FBC" w14:textId="77777777" w:rsidR="000203E1" w:rsidRPr="00E93D77" w:rsidRDefault="000203E1" w:rsidP="00D91A3E">
            <w:pPr>
              <w:jc w:val="center"/>
              <w:rPr>
                <w:sz w:val="20"/>
                <w:szCs w:val="20"/>
              </w:rPr>
            </w:pPr>
          </w:p>
        </w:tc>
        <w:tc>
          <w:tcPr>
            <w:tcW w:w="1701" w:type="dxa"/>
            <w:vAlign w:val="center"/>
          </w:tcPr>
          <w:p w14:paraId="13CBCD7C" w14:textId="77777777" w:rsidR="000203E1" w:rsidRPr="00E93D77" w:rsidRDefault="000203E1" w:rsidP="00D91A3E">
            <w:pPr>
              <w:ind w:left="-108"/>
              <w:jc w:val="center"/>
              <w:rPr>
                <w:sz w:val="20"/>
                <w:szCs w:val="20"/>
              </w:rPr>
            </w:pPr>
            <w:r w:rsidRPr="00E93D77">
              <w:rPr>
                <w:sz w:val="20"/>
                <w:szCs w:val="20"/>
              </w:rPr>
              <w:t xml:space="preserve">Майстер виробничого навчання </w:t>
            </w:r>
          </w:p>
          <w:p w14:paraId="0C96CDE4" w14:textId="77777777" w:rsidR="000203E1" w:rsidRPr="00E93D77" w:rsidRDefault="000203E1" w:rsidP="00D91A3E">
            <w:pPr>
              <w:ind w:left="-108"/>
              <w:jc w:val="center"/>
              <w:rPr>
                <w:sz w:val="20"/>
                <w:szCs w:val="20"/>
              </w:rPr>
            </w:pPr>
          </w:p>
        </w:tc>
        <w:tc>
          <w:tcPr>
            <w:tcW w:w="708" w:type="dxa"/>
            <w:vAlign w:val="center"/>
          </w:tcPr>
          <w:p w14:paraId="10654E04" w14:textId="77777777" w:rsidR="000203E1" w:rsidRPr="00E93D77" w:rsidRDefault="000203E1" w:rsidP="00AE36B8">
            <w:pPr>
              <w:jc w:val="center"/>
              <w:rPr>
                <w:sz w:val="20"/>
                <w:szCs w:val="20"/>
              </w:rPr>
            </w:pPr>
          </w:p>
        </w:tc>
      </w:tr>
      <w:tr w:rsidR="00057FB1" w:rsidRPr="00E93D77" w14:paraId="74382E19" w14:textId="77777777" w:rsidTr="00100A07">
        <w:tc>
          <w:tcPr>
            <w:tcW w:w="567" w:type="dxa"/>
          </w:tcPr>
          <w:p w14:paraId="45F164AC" w14:textId="77777777" w:rsidR="000203E1" w:rsidRPr="00E93D77" w:rsidRDefault="000203E1" w:rsidP="00AE36B8">
            <w:pPr>
              <w:jc w:val="center"/>
            </w:pPr>
          </w:p>
          <w:p w14:paraId="58B006FB" w14:textId="77777777" w:rsidR="000203E1" w:rsidRPr="00E93D77" w:rsidRDefault="002304D6" w:rsidP="00AE36B8">
            <w:pPr>
              <w:jc w:val="center"/>
            </w:pPr>
            <w:r w:rsidRPr="00E93D77">
              <w:t>3</w:t>
            </w:r>
            <w:r w:rsidR="000203E1" w:rsidRPr="00E93D77">
              <w:t>.</w:t>
            </w:r>
          </w:p>
        </w:tc>
        <w:tc>
          <w:tcPr>
            <w:tcW w:w="3900" w:type="dxa"/>
          </w:tcPr>
          <w:p w14:paraId="7408A59F" w14:textId="77777777" w:rsidR="000203E1" w:rsidRPr="00E93D77" w:rsidRDefault="000203E1" w:rsidP="00C06565">
            <w:r w:rsidRPr="00E93D77">
              <w:t>Розробити переліки навчально-виробничих робіт на І та ІІ семестри 202</w:t>
            </w:r>
            <w:r w:rsidR="00C06565" w:rsidRPr="00E93D77">
              <w:t>4</w:t>
            </w:r>
            <w:r w:rsidRPr="00E93D77">
              <w:t>-202</w:t>
            </w:r>
            <w:r w:rsidR="00C06565" w:rsidRPr="00E93D77">
              <w:t>5</w:t>
            </w:r>
            <w:r w:rsidRPr="00E93D77">
              <w:t xml:space="preserve"> н. р. </w:t>
            </w:r>
          </w:p>
        </w:tc>
        <w:tc>
          <w:tcPr>
            <w:tcW w:w="1203" w:type="dxa"/>
            <w:vAlign w:val="center"/>
          </w:tcPr>
          <w:p w14:paraId="0AC6A7D2" w14:textId="77777777" w:rsidR="000203E1" w:rsidRPr="00E93D77" w:rsidRDefault="000203E1" w:rsidP="000203E1">
            <w:pPr>
              <w:jc w:val="center"/>
              <w:rPr>
                <w:sz w:val="20"/>
                <w:szCs w:val="20"/>
              </w:rPr>
            </w:pPr>
            <w:r w:rsidRPr="00E93D77">
              <w:rPr>
                <w:sz w:val="20"/>
                <w:szCs w:val="20"/>
              </w:rPr>
              <w:t>Серпень 202</w:t>
            </w:r>
            <w:r w:rsidR="00C06565" w:rsidRPr="00E93D77">
              <w:rPr>
                <w:sz w:val="20"/>
                <w:szCs w:val="20"/>
              </w:rPr>
              <w:t>4</w:t>
            </w:r>
            <w:r w:rsidRPr="00E93D77">
              <w:rPr>
                <w:sz w:val="20"/>
                <w:szCs w:val="20"/>
              </w:rPr>
              <w:t>, січень</w:t>
            </w:r>
          </w:p>
          <w:p w14:paraId="0220DBDD" w14:textId="77777777" w:rsidR="000203E1" w:rsidRPr="00E93D77" w:rsidRDefault="000203E1" w:rsidP="00C06565">
            <w:pPr>
              <w:jc w:val="center"/>
              <w:rPr>
                <w:sz w:val="20"/>
                <w:szCs w:val="20"/>
              </w:rPr>
            </w:pPr>
            <w:r w:rsidRPr="00E93D77">
              <w:rPr>
                <w:sz w:val="20"/>
                <w:szCs w:val="20"/>
              </w:rPr>
              <w:t xml:space="preserve"> 202</w:t>
            </w:r>
            <w:r w:rsidR="00C06565" w:rsidRPr="00E93D77">
              <w:rPr>
                <w:sz w:val="20"/>
                <w:szCs w:val="20"/>
              </w:rPr>
              <w:t>5</w:t>
            </w:r>
            <w:r w:rsidRPr="00E93D77">
              <w:rPr>
                <w:sz w:val="20"/>
                <w:szCs w:val="20"/>
              </w:rPr>
              <w:t xml:space="preserve"> </w:t>
            </w:r>
          </w:p>
        </w:tc>
        <w:tc>
          <w:tcPr>
            <w:tcW w:w="1560" w:type="dxa"/>
            <w:vAlign w:val="center"/>
          </w:tcPr>
          <w:p w14:paraId="419F6615" w14:textId="77777777" w:rsidR="000203E1" w:rsidRPr="00E93D77" w:rsidRDefault="000203E1" w:rsidP="00AE36B8">
            <w:pPr>
              <w:jc w:val="center"/>
              <w:rPr>
                <w:sz w:val="20"/>
                <w:szCs w:val="20"/>
              </w:rPr>
            </w:pPr>
            <w:r w:rsidRPr="00E93D77">
              <w:rPr>
                <w:sz w:val="20"/>
                <w:szCs w:val="20"/>
              </w:rPr>
              <w:t>Заступник директора з НВР</w:t>
            </w:r>
          </w:p>
        </w:tc>
        <w:tc>
          <w:tcPr>
            <w:tcW w:w="1701" w:type="dxa"/>
            <w:vAlign w:val="center"/>
          </w:tcPr>
          <w:p w14:paraId="1B1C0156" w14:textId="77777777" w:rsidR="000203E1" w:rsidRPr="00E93D77" w:rsidRDefault="000203E1" w:rsidP="00AE36B8">
            <w:pPr>
              <w:jc w:val="center"/>
              <w:rPr>
                <w:sz w:val="20"/>
                <w:szCs w:val="20"/>
              </w:rPr>
            </w:pPr>
            <w:r w:rsidRPr="00E93D77">
              <w:rPr>
                <w:sz w:val="20"/>
                <w:szCs w:val="20"/>
              </w:rPr>
              <w:t>Майстер виробничого навчання</w:t>
            </w:r>
          </w:p>
        </w:tc>
        <w:tc>
          <w:tcPr>
            <w:tcW w:w="708" w:type="dxa"/>
          </w:tcPr>
          <w:p w14:paraId="1C6BF239" w14:textId="77777777" w:rsidR="000203E1" w:rsidRPr="00E93D77" w:rsidRDefault="000203E1" w:rsidP="00AE36B8">
            <w:pPr>
              <w:jc w:val="center"/>
              <w:rPr>
                <w:sz w:val="20"/>
                <w:szCs w:val="20"/>
              </w:rPr>
            </w:pPr>
          </w:p>
        </w:tc>
      </w:tr>
      <w:tr w:rsidR="00057FB1" w:rsidRPr="00E93D77" w14:paraId="47AE9A18" w14:textId="77777777" w:rsidTr="00100A07">
        <w:tc>
          <w:tcPr>
            <w:tcW w:w="567" w:type="dxa"/>
          </w:tcPr>
          <w:p w14:paraId="2A4D7A88" w14:textId="77777777" w:rsidR="002304D6" w:rsidRPr="00E93D77" w:rsidRDefault="002304D6" w:rsidP="00AE36B8">
            <w:pPr>
              <w:jc w:val="center"/>
            </w:pPr>
            <w:r w:rsidRPr="00E93D77">
              <w:t>4.</w:t>
            </w:r>
          </w:p>
        </w:tc>
        <w:tc>
          <w:tcPr>
            <w:tcW w:w="3900" w:type="dxa"/>
          </w:tcPr>
          <w:p w14:paraId="79627A36" w14:textId="77777777" w:rsidR="002304D6" w:rsidRPr="00E93D77" w:rsidRDefault="002304D6" w:rsidP="002304D6">
            <w:r w:rsidRPr="00E93D77">
              <w:rPr>
                <w:rStyle w:val="fontstyle01"/>
                <w:color w:val="auto"/>
                <w:sz w:val="24"/>
                <w:szCs w:val="24"/>
              </w:rPr>
              <w:t>Підготувати виробничу майстерню, для послідовного набуття здобувачами освіти професійних компетенцій.</w:t>
            </w:r>
          </w:p>
        </w:tc>
        <w:tc>
          <w:tcPr>
            <w:tcW w:w="1203" w:type="dxa"/>
            <w:vAlign w:val="center"/>
          </w:tcPr>
          <w:p w14:paraId="51F75C68" w14:textId="77777777" w:rsidR="002304D6" w:rsidRPr="00E93D77" w:rsidRDefault="002304D6" w:rsidP="00C06565">
            <w:pPr>
              <w:jc w:val="center"/>
              <w:rPr>
                <w:sz w:val="20"/>
                <w:szCs w:val="20"/>
              </w:rPr>
            </w:pPr>
            <w:r w:rsidRPr="00E93D77">
              <w:rPr>
                <w:sz w:val="20"/>
                <w:szCs w:val="20"/>
              </w:rPr>
              <w:t>Серпень 202</w:t>
            </w:r>
            <w:r w:rsidR="00C06565" w:rsidRPr="00E93D77">
              <w:rPr>
                <w:sz w:val="20"/>
                <w:szCs w:val="20"/>
              </w:rPr>
              <w:t>4</w:t>
            </w:r>
          </w:p>
        </w:tc>
        <w:tc>
          <w:tcPr>
            <w:tcW w:w="1560" w:type="dxa"/>
            <w:vAlign w:val="center"/>
          </w:tcPr>
          <w:p w14:paraId="19A0E61D" w14:textId="77777777" w:rsidR="002304D6" w:rsidRPr="00E93D77" w:rsidRDefault="002304D6" w:rsidP="00D91A3E">
            <w:pPr>
              <w:jc w:val="center"/>
              <w:rPr>
                <w:sz w:val="20"/>
                <w:szCs w:val="20"/>
              </w:rPr>
            </w:pPr>
            <w:r w:rsidRPr="00E93D77">
              <w:rPr>
                <w:sz w:val="20"/>
                <w:szCs w:val="20"/>
              </w:rPr>
              <w:t>Заступник директора з НВР</w:t>
            </w:r>
          </w:p>
        </w:tc>
        <w:tc>
          <w:tcPr>
            <w:tcW w:w="1701" w:type="dxa"/>
            <w:vAlign w:val="center"/>
          </w:tcPr>
          <w:p w14:paraId="4CA8A254" w14:textId="77777777" w:rsidR="002304D6" w:rsidRPr="00E93D77" w:rsidRDefault="002304D6" w:rsidP="00D91A3E">
            <w:pPr>
              <w:jc w:val="center"/>
              <w:rPr>
                <w:sz w:val="20"/>
                <w:szCs w:val="20"/>
              </w:rPr>
            </w:pPr>
            <w:r w:rsidRPr="00E93D77">
              <w:rPr>
                <w:sz w:val="20"/>
                <w:szCs w:val="20"/>
              </w:rPr>
              <w:t>Майстер виробничого навчання</w:t>
            </w:r>
          </w:p>
        </w:tc>
        <w:tc>
          <w:tcPr>
            <w:tcW w:w="708" w:type="dxa"/>
          </w:tcPr>
          <w:p w14:paraId="7C684867" w14:textId="77777777" w:rsidR="002304D6" w:rsidRPr="00E93D77" w:rsidRDefault="002304D6" w:rsidP="00AE36B8">
            <w:pPr>
              <w:jc w:val="center"/>
              <w:rPr>
                <w:sz w:val="20"/>
                <w:szCs w:val="20"/>
              </w:rPr>
            </w:pPr>
          </w:p>
        </w:tc>
      </w:tr>
      <w:tr w:rsidR="00057FB1" w:rsidRPr="00E93D77" w14:paraId="663A7836" w14:textId="77777777" w:rsidTr="002304D6">
        <w:tc>
          <w:tcPr>
            <w:tcW w:w="567" w:type="dxa"/>
          </w:tcPr>
          <w:p w14:paraId="105A5C2B" w14:textId="77777777" w:rsidR="000203E1" w:rsidRPr="00E93D77" w:rsidRDefault="002304D6" w:rsidP="002304D6">
            <w:pPr>
              <w:jc w:val="center"/>
            </w:pPr>
            <w:r w:rsidRPr="00E93D77">
              <w:t>5.</w:t>
            </w:r>
          </w:p>
          <w:p w14:paraId="758EA21A" w14:textId="77777777" w:rsidR="000203E1" w:rsidRPr="00E93D77" w:rsidRDefault="000203E1" w:rsidP="002304D6">
            <w:pPr>
              <w:jc w:val="center"/>
            </w:pPr>
          </w:p>
        </w:tc>
        <w:tc>
          <w:tcPr>
            <w:tcW w:w="3900" w:type="dxa"/>
          </w:tcPr>
          <w:p w14:paraId="7BEDC065" w14:textId="77777777" w:rsidR="000203E1" w:rsidRPr="00E93D77" w:rsidRDefault="000203E1" w:rsidP="00C06565">
            <w:r w:rsidRPr="00E93D77">
              <w:t>Проведення  ПКА</w:t>
            </w:r>
            <w:r w:rsidR="00C06565" w:rsidRPr="00E93D77">
              <w:t>, ДКА.</w:t>
            </w:r>
          </w:p>
        </w:tc>
        <w:tc>
          <w:tcPr>
            <w:tcW w:w="1203" w:type="dxa"/>
            <w:vAlign w:val="center"/>
          </w:tcPr>
          <w:p w14:paraId="6AFAD3C2" w14:textId="77777777" w:rsidR="000203E1" w:rsidRPr="00E93D77" w:rsidRDefault="000203E1" w:rsidP="00AE36B8">
            <w:pPr>
              <w:jc w:val="center"/>
              <w:rPr>
                <w:sz w:val="20"/>
                <w:szCs w:val="20"/>
              </w:rPr>
            </w:pPr>
            <w:r w:rsidRPr="00E93D77">
              <w:rPr>
                <w:sz w:val="20"/>
                <w:szCs w:val="20"/>
              </w:rPr>
              <w:t>Згідно робочих планів</w:t>
            </w:r>
          </w:p>
        </w:tc>
        <w:tc>
          <w:tcPr>
            <w:tcW w:w="1560" w:type="dxa"/>
            <w:vAlign w:val="center"/>
          </w:tcPr>
          <w:p w14:paraId="339A9710" w14:textId="77777777" w:rsidR="000203E1" w:rsidRPr="00E93D77" w:rsidRDefault="000203E1" w:rsidP="00AE36B8">
            <w:pPr>
              <w:jc w:val="center"/>
              <w:rPr>
                <w:sz w:val="20"/>
                <w:szCs w:val="20"/>
              </w:rPr>
            </w:pPr>
            <w:r w:rsidRPr="00E93D77">
              <w:rPr>
                <w:sz w:val="20"/>
                <w:szCs w:val="20"/>
              </w:rPr>
              <w:t>Заступник директора з НВР</w:t>
            </w:r>
          </w:p>
        </w:tc>
        <w:tc>
          <w:tcPr>
            <w:tcW w:w="1701" w:type="dxa"/>
            <w:vAlign w:val="center"/>
          </w:tcPr>
          <w:p w14:paraId="4CA215B5" w14:textId="77777777" w:rsidR="000203E1" w:rsidRPr="00E93D77" w:rsidRDefault="000203E1" w:rsidP="00AE36B8">
            <w:pPr>
              <w:jc w:val="center"/>
              <w:rPr>
                <w:sz w:val="20"/>
                <w:szCs w:val="20"/>
              </w:rPr>
            </w:pPr>
            <w:r w:rsidRPr="00E93D77">
              <w:rPr>
                <w:sz w:val="20"/>
                <w:szCs w:val="20"/>
              </w:rPr>
              <w:t>Члени державної кваліфікаційної комісії</w:t>
            </w:r>
          </w:p>
        </w:tc>
        <w:tc>
          <w:tcPr>
            <w:tcW w:w="708" w:type="dxa"/>
          </w:tcPr>
          <w:p w14:paraId="012792E1" w14:textId="77777777" w:rsidR="000203E1" w:rsidRPr="00E93D77" w:rsidRDefault="000203E1" w:rsidP="00AE36B8">
            <w:pPr>
              <w:jc w:val="center"/>
              <w:rPr>
                <w:sz w:val="20"/>
                <w:szCs w:val="20"/>
              </w:rPr>
            </w:pPr>
          </w:p>
        </w:tc>
      </w:tr>
      <w:tr w:rsidR="00057FB1" w:rsidRPr="00E93D77" w14:paraId="3E3D5423" w14:textId="77777777" w:rsidTr="002304D6">
        <w:tc>
          <w:tcPr>
            <w:tcW w:w="567" w:type="dxa"/>
          </w:tcPr>
          <w:p w14:paraId="6C228B7A" w14:textId="77777777" w:rsidR="00F260D1" w:rsidRPr="00E93D77" w:rsidRDefault="00F260D1" w:rsidP="002304D6">
            <w:pPr>
              <w:jc w:val="center"/>
            </w:pPr>
            <w:r w:rsidRPr="00E93D77">
              <w:t>6.</w:t>
            </w:r>
          </w:p>
        </w:tc>
        <w:tc>
          <w:tcPr>
            <w:tcW w:w="3900" w:type="dxa"/>
          </w:tcPr>
          <w:p w14:paraId="044DC727" w14:textId="77777777" w:rsidR="00F260D1" w:rsidRPr="00E93D77" w:rsidRDefault="00F260D1" w:rsidP="00C30AB1">
            <w:r w:rsidRPr="00E93D77">
              <w:rPr>
                <w:rStyle w:val="fontstyle01"/>
                <w:color w:val="auto"/>
                <w:sz w:val="24"/>
                <w:szCs w:val="24"/>
              </w:rPr>
              <w:t>Забезпечити якісне оформлення здобувачами освіти щоденників виробничої практики.</w:t>
            </w:r>
          </w:p>
        </w:tc>
        <w:tc>
          <w:tcPr>
            <w:tcW w:w="1203" w:type="dxa"/>
            <w:vAlign w:val="center"/>
          </w:tcPr>
          <w:p w14:paraId="36DDD226" w14:textId="77777777" w:rsidR="00F260D1" w:rsidRPr="00E93D77" w:rsidRDefault="00F260D1" w:rsidP="00AE36B8">
            <w:pPr>
              <w:jc w:val="center"/>
              <w:rPr>
                <w:sz w:val="20"/>
                <w:szCs w:val="20"/>
              </w:rPr>
            </w:pPr>
            <w:r w:rsidRPr="00E93D77">
              <w:rPr>
                <w:sz w:val="20"/>
                <w:szCs w:val="20"/>
              </w:rPr>
              <w:t>Постійно</w:t>
            </w:r>
          </w:p>
        </w:tc>
        <w:tc>
          <w:tcPr>
            <w:tcW w:w="1560" w:type="dxa"/>
            <w:vAlign w:val="center"/>
          </w:tcPr>
          <w:p w14:paraId="76D3D15F" w14:textId="77777777" w:rsidR="00F260D1" w:rsidRPr="00E93D77" w:rsidRDefault="00F260D1" w:rsidP="00D91A3E">
            <w:pPr>
              <w:jc w:val="center"/>
              <w:rPr>
                <w:sz w:val="20"/>
                <w:szCs w:val="20"/>
              </w:rPr>
            </w:pPr>
            <w:r w:rsidRPr="00E93D77">
              <w:rPr>
                <w:sz w:val="20"/>
                <w:szCs w:val="20"/>
              </w:rPr>
              <w:t>Заступник директора з НВР</w:t>
            </w:r>
          </w:p>
        </w:tc>
        <w:tc>
          <w:tcPr>
            <w:tcW w:w="1701" w:type="dxa"/>
            <w:vAlign w:val="center"/>
          </w:tcPr>
          <w:p w14:paraId="371413FC" w14:textId="77777777" w:rsidR="00F260D1" w:rsidRPr="00E93D77" w:rsidRDefault="00F260D1" w:rsidP="00D91A3E">
            <w:pPr>
              <w:jc w:val="center"/>
              <w:rPr>
                <w:sz w:val="20"/>
                <w:szCs w:val="20"/>
              </w:rPr>
            </w:pPr>
            <w:r w:rsidRPr="00E93D77">
              <w:rPr>
                <w:sz w:val="20"/>
                <w:szCs w:val="20"/>
              </w:rPr>
              <w:t>Майстер виробничого навчання</w:t>
            </w:r>
          </w:p>
        </w:tc>
        <w:tc>
          <w:tcPr>
            <w:tcW w:w="708" w:type="dxa"/>
          </w:tcPr>
          <w:p w14:paraId="184F88BC" w14:textId="77777777" w:rsidR="00F260D1" w:rsidRPr="00E93D77" w:rsidRDefault="00F260D1" w:rsidP="00AE36B8">
            <w:pPr>
              <w:jc w:val="center"/>
              <w:rPr>
                <w:sz w:val="20"/>
                <w:szCs w:val="20"/>
              </w:rPr>
            </w:pPr>
          </w:p>
        </w:tc>
      </w:tr>
      <w:tr w:rsidR="00057FB1" w:rsidRPr="00E93D77" w14:paraId="605BD512" w14:textId="77777777" w:rsidTr="00100A07">
        <w:tc>
          <w:tcPr>
            <w:tcW w:w="567" w:type="dxa"/>
          </w:tcPr>
          <w:p w14:paraId="51D19343" w14:textId="77777777" w:rsidR="000203E1" w:rsidRPr="00E93D77" w:rsidRDefault="000203E1" w:rsidP="00AE36B8">
            <w:pPr>
              <w:jc w:val="center"/>
            </w:pPr>
          </w:p>
          <w:p w14:paraId="700B554B" w14:textId="77777777" w:rsidR="000203E1" w:rsidRPr="00E93D77" w:rsidRDefault="00F260D1" w:rsidP="00AE36B8">
            <w:pPr>
              <w:jc w:val="center"/>
            </w:pPr>
            <w:r w:rsidRPr="00E93D77">
              <w:t>7</w:t>
            </w:r>
            <w:r w:rsidR="000203E1" w:rsidRPr="00E93D77">
              <w:t>.</w:t>
            </w:r>
          </w:p>
        </w:tc>
        <w:tc>
          <w:tcPr>
            <w:tcW w:w="3900" w:type="dxa"/>
          </w:tcPr>
          <w:p w14:paraId="7DD403EC" w14:textId="77777777" w:rsidR="000203E1" w:rsidRPr="00E93D77" w:rsidRDefault="000203E1" w:rsidP="00AE36B8">
            <w:r w:rsidRPr="00E93D77">
              <w:t>Проводити перевірку дотримання охорони праці та техніки безпеки в навчальних майстернях при проведенні навчально-виробничого процесу і обговорення на педагогічній раді.</w:t>
            </w:r>
          </w:p>
        </w:tc>
        <w:tc>
          <w:tcPr>
            <w:tcW w:w="1203" w:type="dxa"/>
            <w:vAlign w:val="center"/>
          </w:tcPr>
          <w:p w14:paraId="49A7614E" w14:textId="77777777" w:rsidR="000203E1" w:rsidRPr="00E93D77" w:rsidRDefault="000203E1" w:rsidP="00AE36B8">
            <w:pPr>
              <w:jc w:val="center"/>
              <w:rPr>
                <w:sz w:val="20"/>
                <w:szCs w:val="20"/>
              </w:rPr>
            </w:pPr>
            <w:r w:rsidRPr="00E93D77">
              <w:rPr>
                <w:sz w:val="20"/>
                <w:szCs w:val="20"/>
              </w:rPr>
              <w:t>1 раз в квартал</w:t>
            </w:r>
          </w:p>
        </w:tc>
        <w:tc>
          <w:tcPr>
            <w:tcW w:w="1560" w:type="dxa"/>
            <w:vAlign w:val="center"/>
          </w:tcPr>
          <w:p w14:paraId="354CCED2" w14:textId="77777777" w:rsidR="000203E1" w:rsidRPr="00E93D77" w:rsidRDefault="000203E1" w:rsidP="00AE36B8">
            <w:pPr>
              <w:jc w:val="center"/>
              <w:rPr>
                <w:sz w:val="20"/>
                <w:szCs w:val="20"/>
              </w:rPr>
            </w:pPr>
            <w:r w:rsidRPr="00E93D77">
              <w:rPr>
                <w:sz w:val="20"/>
                <w:szCs w:val="20"/>
              </w:rPr>
              <w:t>Заступник директора з НВР</w:t>
            </w:r>
          </w:p>
        </w:tc>
        <w:tc>
          <w:tcPr>
            <w:tcW w:w="1701" w:type="dxa"/>
            <w:vAlign w:val="center"/>
          </w:tcPr>
          <w:p w14:paraId="5EA70DD4" w14:textId="77777777" w:rsidR="000203E1" w:rsidRPr="00E93D77" w:rsidRDefault="000203E1" w:rsidP="00100A07">
            <w:pPr>
              <w:jc w:val="center"/>
              <w:rPr>
                <w:sz w:val="20"/>
                <w:szCs w:val="20"/>
              </w:rPr>
            </w:pPr>
            <w:r w:rsidRPr="00E93D77">
              <w:rPr>
                <w:sz w:val="20"/>
                <w:szCs w:val="20"/>
              </w:rPr>
              <w:t xml:space="preserve">Інженер з ОП, </w:t>
            </w:r>
          </w:p>
          <w:p w14:paraId="49CA590E" w14:textId="77777777" w:rsidR="000203E1" w:rsidRPr="00E93D77" w:rsidRDefault="000203E1" w:rsidP="00100A07">
            <w:pPr>
              <w:jc w:val="center"/>
              <w:rPr>
                <w:sz w:val="20"/>
                <w:szCs w:val="20"/>
              </w:rPr>
            </w:pPr>
            <w:r w:rsidRPr="00E93D77">
              <w:rPr>
                <w:sz w:val="20"/>
                <w:szCs w:val="20"/>
              </w:rPr>
              <w:t>майстер виробничого навчання</w:t>
            </w:r>
          </w:p>
        </w:tc>
        <w:tc>
          <w:tcPr>
            <w:tcW w:w="708" w:type="dxa"/>
          </w:tcPr>
          <w:p w14:paraId="72C73C29" w14:textId="77777777" w:rsidR="000203E1" w:rsidRPr="00E93D77" w:rsidRDefault="000203E1" w:rsidP="00AE36B8">
            <w:pPr>
              <w:jc w:val="center"/>
              <w:rPr>
                <w:sz w:val="20"/>
                <w:szCs w:val="20"/>
              </w:rPr>
            </w:pPr>
          </w:p>
        </w:tc>
      </w:tr>
      <w:tr w:rsidR="00057FB1" w:rsidRPr="00E93D77" w14:paraId="7F7A26AE" w14:textId="77777777" w:rsidTr="00100A07">
        <w:tc>
          <w:tcPr>
            <w:tcW w:w="567" w:type="dxa"/>
          </w:tcPr>
          <w:p w14:paraId="3E0A0E32" w14:textId="77777777" w:rsidR="000203E1" w:rsidRPr="00E93D77" w:rsidRDefault="000203E1" w:rsidP="00AE36B8">
            <w:pPr>
              <w:jc w:val="center"/>
            </w:pPr>
          </w:p>
          <w:p w14:paraId="22CF7B44" w14:textId="77777777" w:rsidR="000203E1" w:rsidRPr="00E93D77" w:rsidRDefault="00F260D1" w:rsidP="00AE36B8">
            <w:pPr>
              <w:jc w:val="center"/>
            </w:pPr>
            <w:r w:rsidRPr="00E93D77">
              <w:t>8</w:t>
            </w:r>
            <w:r w:rsidR="000203E1" w:rsidRPr="00E93D77">
              <w:t>.</w:t>
            </w:r>
          </w:p>
        </w:tc>
        <w:tc>
          <w:tcPr>
            <w:tcW w:w="3900" w:type="dxa"/>
          </w:tcPr>
          <w:p w14:paraId="0CB8B726" w14:textId="77777777" w:rsidR="000203E1" w:rsidRPr="00E93D77" w:rsidRDefault="000203E1" w:rsidP="00AE36B8">
            <w:r w:rsidRPr="00E93D77">
              <w:t xml:space="preserve"> Провести тематичне вивчення</w:t>
            </w:r>
          </w:p>
          <w:p w14:paraId="2556DF4F" w14:textId="77777777" w:rsidR="000203E1" w:rsidRPr="00E93D77" w:rsidRDefault="000203E1" w:rsidP="00AE36B8">
            <w:r w:rsidRPr="00E93D77">
              <w:t xml:space="preserve"> стану викладання, рівня знань,</w:t>
            </w:r>
          </w:p>
          <w:p w14:paraId="10C19D83" w14:textId="77777777" w:rsidR="000203E1" w:rsidRPr="00E93D77" w:rsidRDefault="000203E1" w:rsidP="00AE36B8">
            <w:r w:rsidRPr="00E93D77">
              <w:t xml:space="preserve"> умінь та навичок учнів з</w:t>
            </w:r>
          </w:p>
          <w:p w14:paraId="6EC46CD3" w14:textId="77777777" w:rsidR="000203E1" w:rsidRPr="00E93D77" w:rsidRDefault="000203E1" w:rsidP="00AE36B8">
            <w:r w:rsidRPr="00E93D77">
              <w:t xml:space="preserve"> виробничого навчання з професії </w:t>
            </w:r>
          </w:p>
          <w:p w14:paraId="008FCA60" w14:textId="77777777" w:rsidR="000203E1" w:rsidRPr="00E93D77" w:rsidRDefault="000203E1" w:rsidP="00AE36B8">
            <w:r w:rsidRPr="00E93D77">
              <w:t>«штукатур», «лицювальник-плиточник».</w:t>
            </w:r>
          </w:p>
        </w:tc>
        <w:tc>
          <w:tcPr>
            <w:tcW w:w="1203" w:type="dxa"/>
            <w:vAlign w:val="center"/>
          </w:tcPr>
          <w:p w14:paraId="275371C2" w14:textId="77777777" w:rsidR="000203E1" w:rsidRPr="00E93D77" w:rsidRDefault="000203E1" w:rsidP="00E93D77">
            <w:pPr>
              <w:ind w:left="-108"/>
              <w:jc w:val="center"/>
              <w:rPr>
                <w:sz w:val="20"/>
                <w:szCs w:val="20"/>
              </w:rPr>
            </w:pPr>
            <w:r w:rsidRPr="00E93D77">
              <w:rPr>
                <w:sz w:val="20"/>
                <w:szCs w:val="20"/>
              </w:rPr>
              <w:t>Лютий-березень 202</w:t>
            </w:r>
            <w:r w:rsidR="00E93D77" w:rsidRPr="00E93D77">
              <w:rPr>
                <w:sz w:val="20"/>
                <w:szCs w:val="20"/>
              </w:rPr>
              <w:t>5</w:t>
            </w:r>
            <w:r w:rsidRPr="00E93D77">
              <w:rPr>
                <w:sz w:val="20"/>
                <w:szCs w:val="20"/>
              </w:rPr>
              <w:t>р.</w:t>
            </w:r>
          </w:p>
        </w:tc>
        <w:tc>
          <w:tcPr>
            <w:tcW w:w="1560" w:type="dxa"/>
            <w:vAlign w:val="center"/>
          </w:tcPr>
          <w:p w14:paraId="473FF1C0" w14:textId="77777777" w:rsidR="000203E1" w:rsidRPr="00E93D77" w:rsidRDefault="000203E1" w:rsidP="00AE36B8">
            <w:pPr>
              <w:jc w:val="center"/>
              <w:rPr>
                <w:sz w:val="20"/>
                <w:szCs w:val="20"/>
              </w:rPr>
            </w:pPr>
            <w:r w:rsidRPr="00E93D77">
              <w:rPr>
                <w:sz w:val="20"/>
                <w:szCs w:val="20"/>
              </w:rPr>
              <w:t>Заступник директора з НВР</w:t>
            </w:r>
          </w:p>
          <w:p w14:paraId="7B2A22A8" w14:textId="77777777" w:rsidR="000203E1" w:rsidRPr="00E93D77" w:rsidRDefault="000203E1" w:rsidP="00AE36B8">
            <w:pPr>
              <w:jc w:val="center"/>
              <w:rPr>
                <w:sz w:val="20"/>
                <w:szCs w:val="20"/>
              </w:rPr>
            </w:pPr>
          </w:p>
        </w:tc>
        <w:tc>
          <w:tcPr>
            <w:tcW w:w="1701" w:type="dxa"/>
            <w:vAlign w:val="center"/>
          </w:tcPr>
          <w:p w14:paraId="1A808FB4" w14:textId="77777777" w:rsidR="000203E1" w:rsidRPr="00E93D77" w:rsidRDefault="000203E1" w:rsidP="007B3889">
            <w:pPr>
              <w:ind w:left="-108"/>
              <w:jc w:val="center"/>
              <w:rPr>
                <w:sz w:val="20"/>
                <w:szCs w:val="20"/>
              </w:rPr>
            </w:pPr>
            <w:r w:rsidRPr="00E93D77">
              <w:rPr>
                <w:sz w:val="20"/>
                <w:szCs w:val="20"/>
              </w:rPr>
              <w:t>Заступник директора з НВР</w:t>
            </w:r>
          </w:p>
          <w:p w14:paraId="5115ABDB" w14:textId="77777777" w:rsidR="000203E1" w:rsidRPr="00E93D77" w:rsidRDefault="000203E1" w:rsidP="00AE36B8">
            <w:pPr>
              <w:ind w:left="-108"/>
              <w:jc w:val="center"/>
              <w:rPr>
                <w:sz w:val="20"/>
                <w:szCs w:val="20"/>
              </w:rPr>
            </w:pPr>
          </w:p>
        </w:tc>
        <w:tc>
          <w:tcPr>
            <w:tcW w:w="708" w:type="dxa"/>
          </w:tcPr>
          <w:p w14:paraId="476EC4A1" w14:textId="77777777" w:rsidR="000203E1" w:rsidRPr="00E93D77" w:rsidRDefault="000203E1" w:rsidP="00AE36B8">
            <w:pPr>
              <w:jc w:val="center"/>
              <w:rPr>
                <w:sz w:val="20"/>
                <w:szCs w:val="20"/>
              </w:rPr>
            </w:pPr>
          </w:p>
        </w:tc>
      </w:tr>
      <w:tr w:rsidR="00057FB1" w:rsidRPr="00E93D77" w14:paraId="00718EAE" w14:textId="77777777" w:rsidTr="00100A07">
        <w:tc>
          <w:tcPr>
            <w:tcW w:w="567" w:type="dxa"/>
          </w:tcPr>
          <w:p w14:paraId="0C2AEB62" w14:textId="77777777" w:rsidR="000203E1" w:rsidRPr="00E93D77" w:rsidRDefault="00F260D1" w:rsidP="00AE36B8">
            <w:pPr>
              <w:jc w:val="center"/>
            </w:pPr>
            <w:r w:rsidRPr="00E93D77">
              <w:t>9</w:t>
            </w:r>
            <w:r w:rsidR="000203E1" w:rsidRPr="00E93D77">
              <w:t>.</w:t>
            </w:r>
          </w:p>
        </w:tc>
        <w:tc>
          <w:tcPr>
            <w:tcW w:w="3900"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6"/>
              <w:gridCol w:w="545"/>
              <w:gridCol w:w="1433"/>
            </w:tblGrid>
            <w:tr w:rsidR="00057FB1" w:rsidRPr="00E93D77" w14:paraId="13D7E051" w14:textId="77777777" w:rsidTr="000203E1">
              <w:tc>
                <w:tcPr>
                  <w:tcW w:w="3000" w:type="dxa"/>
                  <w:tcBorders>
                    <w:top w:val="nil"/>
                    <w:left w:val="nil"/>
                    <w:bottom w:val="nil"/>
                    <w:right w:val="nil"/>
                  </w:tcBorders>
                  <w:vAlign w:val="center"/>
                  <w:hideMark/>
                </w:tcPr>
                <w:p w14:paraId="6594BFFA" w14:textId="77777777" w:rsidR="000203E1" w:rsidRPr="00E93D77" w:rsidRDefault="000203E1" w:rsidP="000203E1">
                  <w:r w:rsidRPr="00E93D77">
                    <w:t xml:space="preserve">Посилити роботу </w:t>
                  </w:r>
                  <w:r w:rsidRPr="00E93D77">
                    <w:lastRenderedPageBreak/>
                    <w:t>майстра виробничого навчання на формування професійних компетенцій здобувачів освіти.</w:t>
                  </w:r>
                </w:p>
              </w:tc>
              <w:tc>
                <w:tcPr>
                  <w:tcW w:w="3000" w:type="dxa"/>
                  <w:tcBorders>
                    <w:top w:val="nil"/>
                    <w:left w:val="nil"/>
                    <w:bottom w:val="nil"/>
                    <w:right w:val="nil"/>
                  </w:tcBorders>
                  <w:vAlign w:val="center"/>
                  <w:hideMark/>
                </w:tcPr>
                <w:p w14:paraId="1695CE90" w14:textId="77777777" w:rsidR="000203E1" w:rsidRPr="00E93D77" w:rsidRDefault="000203E1" w:rsidP="000203E1">
                  <w:r w:rsidRPr="00E93D77">
                    <w:rPr>
                      <w:sz w:val="26"/>
                      <w:szCs w:val="26"/>
                    </w:rPr>
                    <w:lastRenderedPageBreak/>
                    <w:t xml:space="preserve"> </w:t>
                  </w:r>
                </w:p>
              </w:tc>
              <w:tc>
                <w:tcPr>
                  <w:tcW w:w="3000" w:type="dxa"/>
                  <w:tcBorders>
                    <w:top w:val="nil"/>
                    <w:left w:val="nil"/>
                    <w:bottom w:val="nil"/>
                    <w:right w:val="nil"/>
                  </w:tcBorders>
                  <w:vAlign w:val="center"/>
                  <w:hideMark/>
                </w:tcPr>
                <w:p w14:paraId="0C221DA4" w14:textId="77777777" w:rsidR="000203E1" w:rsidRPr="00E93D77" w:rsidRDefault="000203E1" w:rsidP="000203E1">
                  <w:r w:rsidRPr="00E93D77">
                    <w:rPr>
                      <w:sz w:val="26"/>
                      <w:szCs w:val="26"/>
                    </w:rPr>
                    <w:t xml:space="preserve">Старший майстер, </w:t>
                  </w:r>
                  <w:r w:rsidRPr="00E93D77">
                    <w:rPr>
                      <w:sz w:val="26"/>
                      <w:szCs w:val="26"/>
                    </w:rPr>
                    <w:lastRenderedPageBreak/>
                    <w:t>майстри в/</w:t>
                  </w:r>
                </w:p>
              </w:tc>
            </w:tr>
          </w:tbl>
          <w:p w14:paraId="5BC53EB1" w14:textId="77777777" w:rsidR="000203E1" w:rsidRPr="00E93D77" w:rsidRDefault="000203E1" w:rsidP="00AE36B8"/>
        </w:tc>
        <w:tc>
          <w:tcPr>
            <w:tcW w:w="1203" w:type="dxa"/>
            <w:vAlign w:val="center"/>
          </w:tcPr>
          <w:p w14:paraId="39030024" w14:textId="77777777" w:rsidR="000203E1" w:rsidRPr="00E93D77" w:rsidRDefault="000203E1" w:rsidP="000203E1">
            <w:pPr>
              <w:pStyle w:val="51"/>
              <w:shd w:val="clear" w:color="auto" w:fill="auto"/>
              <w:spacing w:after="0" w:line="240" w:lineRule="auto"/>
              <w:ind w:firstLine="0"/>
              <w:jc w:val="center"/>
              <w:rPr>
                <w:sz w:val="20"/>
                <w:szCs w:val="20"/>
                <w:lang w:val="uk-UA"/>
              </w:rPr>
            </w:pPr>
            <w:r w:rsidRPr="00E93D77">
              <w:rPr>
                <w:sz w:val="20"/>
                <w:szCs w:val="20"/>
                <w:lang w:val="uk-UA"/>
              </w:rPr>
              <w:lastRenderedPageBreak/>
              <w:t>На протязі</w:t>
            </w:r>
          </w:p>
          <w:p w14:paraId="432937E0" w14:textId="77777777" w:rsidR="000203E1" w:rsidRPr="00E93D77" w:rsidRDefault="000203E1" w:rsidP="000203E1">
            <w:pPr>
              <w:ind w:left="-108"/>
              <w:jc w:val="center"/>
              <w:rPr>
                <w:sz w:val="20"/>
                <w:szCs w:val="20"/>
              </w:rPr>
            </w:pPr>
            <w:r w:rsidRPr="00E93D77">
              <w:rPr>
                <w:sz w:val="20"/>
                <w:szCs w:val="20"/>
              </w:rPr>
              <w:t>року</w:t>
            </w:r>
          </w:p>
        </w:tc>
        <w:tc>
          <w:tcPr>
            <w:tcW w:w="1560" w:type="dxa"/>
            <w:vAlign w:val="center"/>
          </w:tcPr>
          <w:p w14:paraId="1F515B34" w14:textId="77777777" w:rsidR="000203E1" w:rsidRPr="00E93D77" w:rsidRDefault="000203E1" w:rsidP="00D91A3E">
            <w:pPr>
              <w:jc w:val="center"/>
              <w:rPr>
                <w:sz w:val="20"/>
                <w:szCs w:val="20"/>
              </w:rPr>
            </w:pPr>
            <w:r w:rsidRPr="00E93D77">
              <w:rPr>
                <w:sz w:val="20"/>
                <w:szCs w:val="20"/>
              </w:rPr>
              <w:t>Заступник директора з НВР</w:t>
            </w:r>
          </w:p>
          <w:p w14:paraId="0F2490AB" w14:textId="77777777" w:rsidR="000203E1" w:rsidRPr="00E93D77" w:rsidRDefault="000203E1" w:rsidP="00D91A3E">
            <w:pPr>
              <w:jc w:val="center"/>
              <w:rPr>
                <w:sz w:val="20"/>
                <w:szCs w:val="20"/>
              </w:rPr>
            </w:pPr>
          </w:p>
        </w:tc>
        <w:tc>
          <w:tcPr>
            <w:tcW w:w="1701" w:type="dxa"/>
            <w:vAlign w:val="center"/>
          </w:tcPr>
          <w:p w14:paraId="08CE9B22" w14:textId="77777777" w:rsidR="000203E1" w:rsidRPr="00E93D77" w:rsidRDefault="000203E1" w:rsidP="00D91A3E">
            <w:pPr>
              <w:ind w:left="-108"/>
              <w:jc w:val="center"/>
              <w:rPr>
                <w:sz w:val="20"/>
                <w:szCs w:val="20"/>
              </w:rPr>
            </w:pPr>
            <w:r w:rsidRPr="00E93D77">
              <w:rPr>
                <w:sz w:val="20"/>
                <w:szCs w:val="20"/>
              </w:rPr>
              <w:lastRenderedPageBreak/>
              <w:t xml:space="preserve">Майстер виробничого навчання </w:t>
            </w:r>
          </w:p>
          <w:p w14:paraId="792224DD" w14:textId="77777777" w:rsidR="000203E1" w:rsidRPr="00E93D77" w:rsidRDefault="000203E1" w:rsidP="00D91A3E">
            <w:pPr>
              <w:ind w:left="-108"/>
              <w:jc w:val="center"/>
              <w:rPr>
                <w:sz w:val="20"/>
                <w:szCs w:val="20"/>
              </w:rPr>
            </w:pPr>
          </w:p>
        </w:tc>
        <w:tc>
          <w:tcPr>
            <w:tcW w:w="708" w:type="dxa"/>
          </w:tcPr>
          <w:p w14:paraId="2DED375C" w14:textId="77777777" w:rsidR="000203E1" w:rsidRPr="00E93D77" w:rsidRDefault="000203E1" w:rsidP="00AE36B8">
            <w:pPr>
              <w:jc w:val="center"/>
              <w:rPr>
                <w:sz w:val="20"/>
                <w:szCs w:val="20"/>
              </w:rPr>
            </w:pPr>
          </w:p>
        </w:tc>
      </w:tr>
      <w:tr w:rsidR="00057FB1" w:rsidRPr="00E93D77" w14:paraId="4E5A010C" w14:textId="77777777" w:rsidTr="00100A07">
        <w:tc>
          <w:tcPr>
            <w:tcW w:w="567" w:type="dxa"/>
          </w:tcPr>
          <w:p w14:paraId="1F7B5CEA" w14:textId="77777777" w:rsidR="000203E1" w:rsidRPr="00E93D77" w:rsidRDefault="00F260D1" w:rsidP="00AE36B8">
            <w:pPr>
              <w:jc w:val="center"/>
            </w:pPr>
            <w:r w:rsidRPr="00E93D77">
              <w:t>10</w:t>
            </w:r>
            <w:r w:rsidR="000203E1" w:rsidRPr="00E93D77">
              <w:t>.</w:t>
            </w:r>
          </w:p>
        </w:tc>
        <w:tc>
          <w:tcPr>
            <w:tcW w:w="3900" w:type="dxa"/>
          </w:tcPr>
          <w:p w14:paraId="5AA83D39" w14:textId="77777777" w:rsidR="000203E1" w:rsidRPr="00E93D77" w:rsidRDefault="000203E1" w:rsidP="000203E1">
            <w:r w:rsidRPr="00E93D77">
              <w:rPr>
                <w:rStyle w:val="fontstyle01"/>
                <w:color w:val="auto"/>
                <w:sz w:val="24"/>
                <w:szCs w:val="24"/>
              </w:rPr>
              <w:t>Здійснювати пошуки нових підходів до проведення уроків виробничого навчання, до застосування нестандартних форм та інноваційних технологій.</w:t>
            </w:r>
          </w:p>
        </w:tc>
        <w:tc>
          <w:tcPr>
            <w:tcW w:w="1203" w:type="dxa"/>
            <w:vAlign w:val="center"/>
          </w:tcPr>
          <w:p w14:paraId="03418C3D" w14:textId="77777777" w:rsidR="000203E1" w:rsidRPr="00E93D77" w:rsidRDefault="000203E1" w:rsidP="00D91A3E">
            <w:pPr>
              <w:pStyle w:val="51"/>
              <w:shd w:val="clear" w:color="auto" w:fill="auto"/>
              <w:spacing w:after="0" w:line="240" w:lineRule="auto"/>
              <w:ind w:firstLine="0"/>
              <w:jc w:val="center"/>
              <w:rPr>
                <w:sz w:val="20"/>
                <w:szCs w:val="20"/>
                <w:lang w:val="uk-UA"/>
              </w:rPr>
            </w:pPr>
            <w:r w:rsidRPr="00E93D77">
              <w:rPr>
                <w:sz w:val="20"/>
                <w:szCs w:val="20"/>
                <w:lang w:val="uk-UA"/>
              </w:rPr>
              <w:t>На протязі</w:t>
            </w:r>
          </w:p>
          <w:p w14:paraId="04ADB7C3" w14:textId="77777777" w:rsidR="000203E1" w:rsidRPr="00E93D77" w:rsidRDefault="000203E1" w:rsidP="00D91A3E">
            <w:pPr>
              <w:ind w:left="-108"/>
              <w:jc w:val="center"/>
              <w:rPr>
                <w:sz w:val="20"/>
                <w:szCs w:val="20"/>
              </w:rPr>
            </w:pPr>
            <w:r w:rsidRPr="00E93D77">
              <w:rPr>
                <w:sz w:val="20"/>
                <w:szCs w:val="20"/>
              </w:rPr>
              <w:t>року</w:t>
            </w:r>
          </w:p>
        </w:tc>
        <w:tc>
          <w:tcPr>
            <w:tcW w:w="1560" w:type="dxa"/>
            <w:vAlign w:val="center"/>
          </w:tcPr>
          <w:p w14:paraId="176F5EC7" w14:textId="77777777" w:rsidR="000203E1" w:rsidRPr="00E93D77" w:rsidRDefault="000203E1" w:rsidP="00D91A3E">
            <w:pPr>
              <w:jc w:val="center"/>
              <w:rPr>
                <w:sz w:val="20"/>
                <w:szCs w:val="20"/>
              </w:rPr>
            </w:pPr>
            <w:r w:rsidRPr="00E93D77">
              <w:rPr>
                <w:sz w:val="20"/>
                <w:szCs w:val="20"/>
              </w:rPr>
              <w:t>Заступник директора з НВР</w:t>
            </w:r>
          </w:p>
          <w:p w14:paraId="2693C5D6" w14:textId="77777777" w:rsidR="000203E1" w:rsidRPr="00E93D77" w:rsidRDefault="000203E1" w:rsidP="00D91A3E">
            <w:pPr>
              <w:jc w:val="center"/>
              <w:rPr>
                <w:sz w:val="20"/>
                <w:szCs w:val="20"/>
              </w:rPr>
            </w:pPr>
          </w:p>
        </w:tc>
        <w:tc>
          <w:tcPr>
            <w:tcW w:w="1701" w:type="dxa"/>
            <w:vAlign w:val="center"/>
          </w:tcPr>
          <w:p w14:paraId="0E196D43" w14:textId="77777777" w:rsidR="000203E1" w:rsidRPr="00E93D77" w:rsidRDefault="000203E1" w:rsidP="00D91A3E">
            <w:pPr>
              <w:ind w:left="-108"/>
              <w:jc w:val="center"/>
              <w:rPr>
                <w:sz w:val="20"/>
                <w:szCs w:val="20"/>
              </w:rPr>
            </w:pPr>
            <w:r w:rsidRPr="00E93D77">
              <w:rPr>
                <w:sz w:val="20"/>
                <w:szCs w:val="20"/>
              </w:rPr>
              <w:t xml:space="preserve">Майстер виробничого навчання </w:t>
            </w:r>
          </w:p>
          <w:p w14:paraId="00815C41" w14:textId="77777777" w:rsidR="000203E1" w:rsidRPr="00E93D77" w:rsidRDefault="000203E1" w:rsidP="00D91A3E">
            <w:pPr>
              <w:ind w:left="-108"/>
              <w:jc w:val="center"/>
              <w:rPr>
                <w:sz w:val="20"/>
                <w:szCs w:val="20"/>
              </w:rPr>
            </w:pPr>
          </w:p>
        </w:tc>
        <w:tc>
          <w:tcPr>
            <w:tcW w:w="708" w:type="dxa"/>
          </w:tcPr>
          <w:p w14:paraId="7DBCC838" w14:textId="77777777" w:rsidR="000203E1" w:rsidRPr="00E93D77" w:rsidRDefault="000203E1" w:rsidP="00AE36B8">
            <w:pPr>
              <w:jc w:val="center"/>
              <w:rPr>
                <w:sz w:val="20"/>
                <w:szCs w:val="20"/>
              </w:rPr>
            </w:pPr>
          </w:p>
        </w:tc>
      </w:tr>
      <w:tr w:rsidR="00057FB1" w:rsidRPr="00E93D77" w14:paraId="36A69CF5" w14:textId="77777777" w:rsidTr="00100A07">
        <w:tc>
          <w:tcPr>
            <w:tcW w:w="567" w:type="dxa"/>
          </w:tcPr>
          <w:p w14:paraId="6DE6F7F5" w14:textId="77777777" w:rsidR="000203E1" w:rsidRPr="00E93D77" w:rsidRDefault="000203E1" w:rsidP="00AE36B8">
            <w:pPr>
              <w:jc w:val="center"/>
            </w:pPr>
          </w:p>
          <w:p w14:paraId="50C36099" w14:textId="77777777" w:rsidR="000203E1" w:rsidRPr="00E93D77" w:rsidRDefault="002304D6" w:rsidP="00F260D1">
            <w:pPr>
              <w:jc w:val="center"/>
            </w:pPr>
            <w:r w:rsidRPr="00E93D77">
              <w:t>1</w:t>
            </w:r>
            <w:r w:rsidR="00F260D1" w:rsidRPr="00E93D77">
              <w:t>1</w:t>
            </w:r>
            <w:r w:rsidR="000203E1" w:rsidRPr="00E93D77">
              <w:t>.</w:t>
            </w:r>
          </w:p>
        </w:tc>
        <w:tc>
          <w:tcPr>
            <w:tcW w:w="3900" w:type="dxa"/>
            <w:vAlign w:val="center"/>
          </w:tcPr>
          <w:p w14:paraId="725DAB51" w14:textId="77777777" w:rsidR="000203E1" w:rsidRPr="00E93D77" w:rsidRDefault="000203E1" w:rsidP="00AE36B8">
            <w:pPr>
              <w:pStyle w:val="51"/>
              <w:shd w:val="clear" w:color="auto" w:fill="auto"/>
              <w:spacing w:after="0" w:line="240" w:lineRule="auto"/>
              <w:ind w:left="60" w:firstLine="0"/>
              <w:rPr>
                <w:sz w:val="24"/>
                <w:szCs w:val="24"/>
                <w:lang w:val="uk-UA"/>
              </w:rPr>
            </w:pPr>
            <w:r w:rsidRPr="00E93D77">
              <w:rPr>
                <w:sz w:val="24"/>
                <w:szCs w:val="24"/>
                <w:lang w:val="uk-UA"/>
              </w:rPr>
              <w:t>Провести підготовчу роботу до виходу учнів на виробничу практику та своєчасно оформити угоди і перевірку готовності робочих місць для проходження виробничої практики на підприємстві, на базі училища для забезпечення належних умов проходження виробничої практики на навчальній базі училища та на підприємствах.</w:t>
            </w:r>
          </w:p>
        </w:tc>
        <w:tc>
          <w:tcPr>
            <w:tcW w:w="1203" w:type="dxa"/>
            <w:vAlign w:val="center"/>
          </w:tcPr>
          <w:p w14:paraId="0E82252F" w14:textId="77777777" w:rsidR="000203E1" w:rsidRPr="00E93D77" w:rsidRDefault="00E93D77" w:rsidP="00AE36B8">
            <w:pPr>
              <w:pStyle w:val="51"/>
              <w:shd w:val="clear" w:color="auto" w:fill="auto"/>
              <w:spacing w:after="0" w:line="240" w:lineRule="auto"/>
              <w:ind w:firstLine="0"/>
              <w:jc w:val="center"/>
              <w:rPr>
                <w:sz w:val="20"/>
                <w:szCs w:val="20"/>
                <w:lang w:val="uk-UA"/>
              </w:rPr>
            </w:pPr>
            <w:r w:rsidRPr="00E93D77">
              <w:rPr>
                <w:sz w:val="20"/>
                <w:szCs w:val="20"/>
                <w:lang w:val="uk-UA"/>
              </w:rPr>
              <w:t>Протягом</w:t>
            </w:r>
          </w:p>
          <w:p w14:paraId="31D93F23" w14:textId="77777777" w:rsidR="000203E1" w:rsidRPr="00E93D77" w:rsidRDefault="000203E1" w:rsidP="00AE36B8">
            <w:pPr>
              <w:pStyle w:val="51"/>
              <w:shd w:val="clear" w:color="auto" w:fill="auto"/>
              <w:spacing w:after="0" w:line="240" w:lineRule="auto"/>
              <w:ind w:firstLine="0"/>
              <w:jc w:val="center"/>
              <w:rPr>
                <w:sz w:val="20"/>
                <w:szCs w:val="20"/>
                <w:lang w:val="uk-UA"/>
              </w:rPr>
            </w:pPr>
            <w:r w:rsidRPr="00E93D77">
              <w:rPr>
                <w:sz w:val="20"/>
                <w:szCs w:val="20"/>
                <w:lang w:val="uk-UA"/>
              </w:rPr>
              <w:t>року відповідно</w:t>
            </w:r>
          </w:p>
          <w:p w14:paraId="7657EAFE" w14:textId="77777777" w:rsidR="000203E1" w:rsidRPr="00E93D77" w:rsidRDefault="000203E1" w:rsidP="00C30AB1">
            <w:pPr>
              <w:jc w:val="center"/>
              <w:rPr>
                <w:sz w:val="20"/>
                <w:szCs w:val="20"/>
              </w:rPr>
            </w:pPr>
            <w:r w:rsidRPr="00E93D77">
              <w:rPr>
                <w:sz w:val="20"/>
                <w:szCs w:val="20"/>
              </w:rPr>
              <w:t xml:space="preserve">робочих навчальних планів </w:t>
            </w:r>
          </w:p>
        </w:tc>
        <w:tc>
          <w:tcPr>
            <w:tcW w:w="1560" w:type="dxa"/>
            <w:vAlign w:val="center"/>
          </w:tcPr>
          <w:p w14:paraId="25DF04D7" w14:textId="77777777" w:rsidR="000203E1" w:rsidRPr="00E93D77" w:rsidRDefault="00E93D77" w:rsidP="007B3889">
            <w:pPr>
              <w:pStyle w:val="51"/>
              <w:shd w:val="clear" w:color="auto" w:fill="auto"/>
              <w:spacing w:after="0" w:line="240" w:lineRule="auto"/>
              <w:ind w:firstLine="0"/>
              <w:jc w:val="center"/>
              <w:rPr>
                <w:sz w:val="20"/>
                <w:szCs w:val="20"/>
                <w:lang w:val="uk-UA"/>
              </w:rPr>
            </w:pPr>
            <w:r w:rsidRPr="00E93D77">
              <w:rPr>
                <w:sz w:val="20"/>
                <w:szCs w:val="20"/>
                <w:lang w:val="uk-UA"/>
              </w:rPr>
              <w:t>В.</w:t>
            </w:r>
            <w:r w:rsidR="000203E1" w:rsidRPr="00E93D77">
              <w:rPr>
                <w:sz w:val="20"/>
                <w:szCs w:val="20"/>
                <w:lang w:val="uk-UA"/>
              </w:rPr>
              <w:t>о. директора,</w:t>
            </w:r>
          </w:p>
          <w:p w14:paraId="77C97B9A" w14:textId="77777777" w:rsidR="000203E1" w:rsidRPr="00E93D77" w:rsidRDefault="000203E1" w:rsidP="007B3889">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0797B870" w14:textId="77777777" w:rsidR="000203E1" w:rsidRPr="00E93D77" w:rsidRDefault="000203E1" w:rsidP="00AE36B8">
            <w:pPr>
              <w:pStyle w:val="51"/>
              <w:shd w:val="clear" w:color="auto" w:fill="auto"/>
              <w:spacing w:after="0" w:line="240" w:lineRule="auto"/>
              <w:ind w:firstLine="0"/>
              <w:jc w:val="center"/>
              <w:rPr>
                <w:sz w:val="20"/>
                <w:szCs w:val="20"/>
                <w:lang w:val="uk-UA"/>
              </w:rPr>
            </w:pPr>
          </w:p>
        </w:tc>
        <w:tc>
          <w:tcPr>
            <w:tcW w:w="1701" w:type="dxa"/>
            <w:vAlign w:val="center"/>
          </w:tcPr>
          <w:p w14:paraId="628B4CF8" w14:textId="77777777" w:rsidR="000203E1" w:rsidRPr="00E93D77" w:rsidRDefault="000203E1" w:rsidP="00AE36B8">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1514AD59" w14:textId="77777777" w:rsidR="000203E1" w:rsidRPr="00E93D77" w:rsidRDefault="000203E1" w:rsidP="00AE36B8">
            <w:pPr>
              <w:ind w:left="-108"/>
              <w:jc w:val="center"/>
              <w:rPr>
                <w:sz w:val="20"/>
                <w:szCs w:val="20"/>
              </w:rPr>
            </w:pPr>
            <w:r w:rsidRPr="00E93D77">
              <w:rPr>
                <w:sz w:val="20"/>
                <w:szCs w:val="20"/>
              </w:rPr>
              <w:t xml:space="preserve">майстер виробничого навчання </w:t>
            </w:r>
          </w:p>
        </w:tc>
        <w:tc>
          <w:tcPr>
            <w:tcW w:w="708" w:type="dxa"/>
          </w:tcPr>
          <w:p w14:paraId="554AEE59" w14:textId="77777777" w:rsidR="000203E1" w:rsidRPr="00E93D77" w:rsidRDefault="000203E1" w:rsidP="00AE36B8">
            <w:pPr>
              <w:jc w:val="center"/>
              <w:rPr>
                <w:sz w:val="20"/>
                <w:szCs w:val="20"/>
              </w:rPr>
            </w:pPr>
          </w:p>
        </w:tc>
      </w:tr>
      <w:tr w:rsidR="00057FB1" w:rsidRPr="00E93D77" w14:paraId="267059B0" w14:textId="77777777" w:rsidTr="00100A07">
        <w:tc>
          <w:tcPr>
            <w:tcW w:w="567" w:type="dxa"/>
          </w:tcPr>
          <w:p w14:paraId="30E02791" w14:textId="77777777" w:rsidR="000203E1" w:rsidRPr="00E93D77" w:rsidRDefault="000203E1" w:rsidP="00AE36B8">
            <w:pPr>
              <w:jc w:val="center"/>
            </w:pPr>
          </w:p>
          <w:p w14:paraId="225AA0DF" w14:textId="77777777" w:rsidR="000203E1" w:rsidRPr="00E93D77" w:rsidRDefault="002304D6" w:rsidP="00F260D1">
            <w:pPr>
              <w:jc w:val="center"/>
            </w:pPr>
            <w:r w:rsidRPr="00E93D77">
              <w:t>1</w:t>
            </w:r>
            <w:r w:rsidR="00F260D1" w:rsidRPr="00E93D77">
              <w:t>2</w:t>
            </w:r>
            <w:r w:rsidR="000203E1" w:rsidRPr="00E93D77">
              <w:t>.</w:t>
            </w:r>
          </w:p>
        </w:tc>
        <w:tc>
          <w:tcPr>
            <w:tcW w:w="3900" w:type="dxa"/>
            <w:vAlign w:val="center"/>
          </w:tcPr>
          <w:p w14:paraId="09DA5186" w14:textId="77777777" w:rsidR="000203E1" w:rsidRPr="00E93D77" w:rsidRDefault="000203E1" w:rsidP="00AE36B8">
            <w:pPr>
              <w:pStyle w:val="51"/>
              <w:shd w:val="clear" w:color="auto" w:fill="auto"/>
              <w:spacing w:after="0" w:line="240" w:lineRule="auto"/>
              <w:ind w:firstLine="0"/>
              <w:rPr>
                <w:sz w:val="24"/>
                <w:szCs w:val="24"/>
                <w:lang w:val="uk-UA"/>
              </w:rPr>
            </w:pPr>
            <w:r w:rsidRPr="00E93D77">
              <w:rPr>
                <w:sz w:val="24"/>
                <w:szCs w:val="24"/>
                <w:lang w:val="uk-UA"/>
              </w:rPr>
              <w:t>Забезпечити учнів комплектом звітної документації про виробничу практику.</w:t>
            </w:r>
          </w:p>
        </w:tc>
        <w:tc>
          <w:tcPr>
            <w:tcW w:w="1203" w:type="dxa"/>
            <w:vAlign w:val="center"/>
          </w:tcPr>
          <w:p w14:paraId="1776323C" w14:textId="77777777" w:rsidR="000203E1" w:rsidRPr="00E93D77" w:rsidRDefault="000203E1" w:rsidP="00AE36B8">
            <w:pPr>
              <w:pStyle w:val="51"/>
              <w:shd w:val="clear" w:color="auto" w:fill="auto"/>
              <w:spacing w:after="0" w:line="240" w:lineRule="auto"/>
              <w:ind w:firstLine="0"/>
              <w:jc w:val="center"/>
              <w:rPr>
                <w:sz w:val="20"/>
                <w:szCs w:val="20"/>
                <w:lang w:val="uk-UA"/>
              </w:rPr>
            </w:pPr>
            <w:r w:rsidRPr="00E93D77">
              <w:rPr>
                <w:sz w:val="20"/>
                <w:szCs w:val="20"/>
                <w:lang w:val="uk-UA"/>
              </w:rPr>
              <w:t>Згідно</w:t>
            </w:r>
          </w:p>
          <w:p w14:paraId="2C71F640" w14:textId="77777777" w:rsidR="000203E1" w:rsidRPr="00E93D77" w:rsidRDefault="000203E1" w:rsidP="00AE36B8">
            <w:pPr>
              <w:pStyle w:val="51"/>
              <w:shd w:val="clear" w:color="auto" w:fill="auto"/>
              <w:spacing w:after="0" w:line="240" w:lineRule="auto"/>
              <w:ind w:firstLine="0"/>
              <w:jc w:val="center"/>
              <w:rPr>
                <w:sz w:val="20"/>
                <w:szCs w:val="20"/>
                <w:lang w:val="uk-UA"/>
              </w:rPr>
            </w:pPr>
            <w:r w:rsidRPr="00E93D77">
              <w:rPr>
                <w:sz w:val="20"/>
                <w:szCs w:val="20"/>
                <w:lang w:val="uk-UA"/>
              </w:rPr>
              <w:t>робочих навчальних планів</w:t>
            </w:r>
          </w:p>
        </w:tc>
        <w:tc>
          <w:tcPr>
            <w:tcW w:w="1560" w:type="dxa"/>
            <w:vAlign w:val="center"/>
          </w:tcPr>
          <w:p w14:paraId="2B00AF8C" w14:textId="77777777" w:rsidR="000203E1" w:rsidRPr="00E93D77" w:rsidRDefault="000203E1" w:rsidP="00AE36B8">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tc>
        <w:tc>
          <w:tcPr>
            <w:tcW w:w="1701" w:type="dxa"/>
            <w:vAlign w:val="center"/>
          </w:tcPr>
          <w:p w14:paraId="545B4D79" w14:textId="77777777" w:rsidR="000203E1" w:rsidRPr="00E93D77" w:rsidRDefault="000203E1" w:rsidP="00AE36B8">
            <w:pPr>
              <w:ind w:left="-108"/>
              <w:jc w:val="center"/>
              <w:rPr>
                <w:sz w:val="20"/>
                <w:szCs w:val="20"/>
              </w:rPr>
            </w:pPr>
            <w:r w:rsidRPr="00E93D77">
              <w:rPr>
                <w:sz w:val="20"/>
                <w:szCs w:val="20"/>
              </w:rPr>
              <w:t>Майстер виробничого навчання</w:t>
            </w:r>
          </w:p>
        </w:tc>
        <w:tc>
          <w:tcPr>
            <w:tcW w:w="708" w:type="dxa"/>
          </w:tcPr>
          <w:p w14:paraId="4DB7FCF6" w14:textId="77777777" w:rsidR="000203E1" w:rsidRPr="00E93D77" w:rsidRDefault="000203E1" w:rsidP="00AE36B8">
            <w:pPr>
              <w:jc w:val="center"/>
              <w:rPr>
                <w:sz w:val="20"/>
                <w:szCs w:val="20"/>
              </w:rPr>
            </w:pPr>
          </w:p>
        </w:tc>
      </w:tr>
      <w:tr w:rsidR="00057FB1" w:rsidRPr="00E93D77" w14:paraId="0AFE7432" w14:textId="77777777" w:rsidTr="00100A07">
        <w:tc>
          <w:tcPr>
            <w:tcW w:w="567" w:type="dxa"/>
          </w:tcPr>
          <w:p w14:paraId="3F2D7321" w14:textId="77777777" w:rsidR="000203E1" w:rsidRPr="00E93D77" w:rsidRDefault="000203E1" w:rsidP="00AE36B8">
            <w:pPr>
              <w:jc w:val="center"/>
            </w:pPr>
          </w:p>
          <w:p w14:paraId="4DA689AF" w14:textId="77777777" w:rsidR="000203E1" w:rsidRPr="00E93D77" w:rsidRDefault="00F260D1" w:rsidP="00AE36B8">
            <w:pPr>
              <w:jc w:val="center"/>
            </w:pPr>
            <w:r w:rsidRPr="00E93D77">
              <w:t>13</w:t>
            </w:r>
            <w:r w:rsidR="000203E1" w:rsidRPr="00E93D77">
              <w:t>.</w:t>
            </w:r>
          </w:p>
        </w:tc>
        <w:tc>
          <w:tcPr>
            <w:tcW w:w="3900" w:type="dxa"/>
            <w:vAlign w:val="center"/>
          </w:tcPr>
          <w:p w14:paraId="08FCF078" w14:textId="77777777" w:rsidR="000203E1" w:rsidRPr="00E93D77" w:rsidRDefault="000203E1" w:rsidP="00AE36B8">
            <w:pPr>
              <w:pStyle w:val="51"/>
              <w:shd w:val="clear" w:color="auto" w:fill="auto"/>
              <w:spacing w:after="0" w:line="240" w:lineRule="auto"/>
              <w:ind w:left="60" w:firstLine="0"/>
              <w:rPr>
                <w:sz w:val="24"/>
                <w:szCs w:val="24"/>
                <w:lang w:val="uk-UA"/>
              </w:rPr>
            </w:pPr>
            <w:r w:rsidRPr="00E93D77">
              <w:rPr>
                <w:sz w:val="24"/>
                <w:szCs w:val="24"/>
                <w:lang w:val="uk-UA"/>
              </w:rPr>
              <w:t>Організувати проходження виробничих практик з систематичною перевіркою виконання учнями пробних кваліфікаційних робіт.</w:t>
            </w:r>
          </w:p>
        </w:tc>
        <w:tc>
          <w:tcPr>
            <w:tcW w:w="1203" w:type="dxa"/>
            <w:vAlign w:val="center"/>
          </w:tcPr>
          <w:p w14:paraId="6AA1E2AA" w14:textId="77777777" w:rsidR="000203E1" w:rsidRPr="00E93D77" w:rsidRDefault="000203E1" w:rsidP="00AE36B8">
            <w:pPr>
              <w:pStyle w:val="51"/>
              <w:shd w:val="clear" w:color="auto" w:fill="auto"/>
              <w:spacing w:after="0" w:line="240" w:lineRule="auto"/>
              <w:ind w:firstLine="0"/>
              <w:jc w:val="center"/>
              <w:rPr>
                <w:sz w:val="20"/>
                <w:szCs w:val="20"/>
                <w:lang w:val="uk-UA"/>
              </w:rPr>
            </w:pPr>
            <w:r w:rsidRPr="00E93D77">
              <w:rPr>
                <w:sz w:val="20"/>
                <w:szCs w:val="20"/>
                <w:lang w:val="uk-UA"/>
              </w:rPr>
              <w:t>Відповідно</w:t>
            </w:r>
          </w:p>
          <w:p w14:paraId="5F818100" w14:textId="77777777" w:rsidR="000203E1" w:rsidRPr="00E93D77" w:rsidRDefault="000203E1" w:rsidP="00AE36B8">
            <w:pPr>
              <w:pStyle w:val="51"/>
              <w:shd w:val="clear" w:color="auto" w:fill="auto"/>
              <w:spacing w:after="0" w:line="240" w:lineRule="auto"/>
              <w:ind w:firstLine="0"/>
              <w:jc w:val="center"/>
              <w:rPr>
                <w:sz w:val="20"/>
                <w:szCs w:val="20"/>
                <w:lang w:val="uk-UA"/>
              </w:rPr>
            </w:pPr>
            <w:r w:rsidRPr="00E93D77">
              <w:rPr>
                <w:sz w:val="20"/>
                <w:szCs w:val="20"/>
                <w:lang w:val="uk-UA"/>
              </w:rPr>
              <w:t>робочих навчальних планів</w:t>
            </w:r>
          </w:p>
        </w:tc>
        <w:tc>
          <w:tcPr>
            <w:tcW w:w="1560" w:type="dxa"/>
            <w:vAlign w:val="center"/>
          </w:tcPr>
          <w:p w14:paraId="063ED6C3" w14:textId="77777777" w:rsidR="000203E1" w:rsidRPr="00E93D77" w:rsidRDefault="000203E1" w:rsidP="00AE36B8">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33C1B0B0" w14:textId="77777777" w:rsidR="000203E1" w:rsidRPr="00E93D77" w:rsidRDefault="000203E1" w:rsidP="00AE36B8">
            <w:pPr>
              <w:pStyle w:val="51"/>
              <w:shd w:val="clear" w:color="auto" w:fill="auto"/>
              <w:spacing w:after="0" w:line="240" w:lineRule="auto"/>
              <w:ind w:firstLine="0"/>
              <w:jc w:val="center"/>
              <w:rPr>
                <w:sz w:val="20"/>
                <w:szCs w:val="20"/>
                <w:lang w:val="uk-UA"/>
              </w:rPr>
            </w:pPr>
            <w:r w:rsidRPr="00E93D77">
              <w:rPr>
                <w:sz w:val="20"/>
                <w:szCs w:val="20"/>
                <w:lang w:val="uk-UA"/>
              </w:rPr>
              <w:t>майстер в/н</w:t>
            </w:r>
          </w:p>
          <w:p w14:paraId="28A40C1B" w14:textId="77777777" w:rsidR="000203E1" w:rsidRPr="00E93D77" w:rsidRDefault="000203E1" w:rsidP="00AE36B8">
            <w:pPr>
              <w:pStyle w:val="51"/>
              <w:shd w:val="clear" w:color="auto" w:fill="auto"/>
              <w:spacing w:after="0" w:line="240" w:lineRule="auto"/>
              <w:ind w:firstLine="0"/>
              <w:jc w:val="center"/>
              <w:rPr>
                <w:sz w:val="20"/>
                <w:szCs w:val="20"/>
                <w:lang w:val="uk-UA"/>
              </w:rPr>
            </w:pPr>
          </w:p>
        </w:tc>
        <w:tc>
          <w:tcPr>
            <w:tcW w:w="1701" w:type="dxa"/>
            <w:vAlign w:val="center"/>
          </w:tcPr>
          <w:p w14:paraId="38713C2E" w14:textId="77777777" w:rsidR="000203E1" w:rsidRPr="00E93D77" w:rsidRDefault="000203E1" w:rsidP="00AE36B8">
            <w:pPr>
              <w:pStyle w:val="51"/>
              <w:shd w:val="clear" w:color="auto" w:fill="auto"/>
              <w:spacing w:after="0" w:line="240" w:lineRule="auto"/>
              <w:ind w:firstLine="0"/>
              <w:jc w:val="center"/>
              <w:rPr>
                <w:sz w:val="20"/>
                <w:szCs w:val="20"/>
                <w:lang w:val="uk-UA"/>
              </w:rPr>
            </w:pPr>
            <w:r w:rsidRPr="00E93D77">
              <w:rPr>
                <w:sz w:val="20"/>
                <w:szCs w:val="20"/>
                <w:lang w:val="uk-UA"/>
              </w:rPr>
              <w:t>Майстер виробничого навчання</w:t>
            </w:r>
          </w:p>
        </w:tc>
        <w:tc>
          <w:tcPr>
            <w:tcW w:w="708" w:type="dxa"/>
          </w:tcPr>
          <w:p w14:paraId="6B1E786A" w14:textId="77777777" w:rsidR="000203E1" w:rsidRPr="00E93D77" w:rsidRDefault="000203E1" w:rsidP="00AE36B8">
            <w:pPr>
              <w:jc w:val="center"/>
              <w:rPr>
                <w:sz w:val="20"/>
                <w:szCs w:val="20"/>
              </w:rPr>
            </w:pPr>
          </w:p>
        </w:tc>
      </w:tr>
      <w:tr w:rsidR="00057FB1" w:rsidRPr="00E93D77" w14:paraId="2AA2EA58" w14:textId="77777777" w:rsidTr="00100A07">
        <w:tc>
          <w:tcPr>
            <w:tcW w:w="567" w:type="dxa"/>
          </w:tcPr>
          <w:p w14:paraId="5EBC550A" w14:textId="77777777" w:rsidR="000203E1" w:rsidRPr="00E93D77" w:rsidRDefault="000203E1" w:rsidP="00AE36B8">
            <w:pPr>
              <w:jc w:val="center"/>
            </w:pPr>
          </w:p>
          <w:p w14:paraId="7A174748" w14:textId="77777777" w:rsidR="000203E1" w:rsidRPr="00E93D77" w:rsidRDefault="00F260D1" w:rsidP="00AE36B8">
            <w:pPr>
              <w:jc w:val="center"/>
            </w:pPr>
            <w:r w:rsidRPr="00E93D77">
              <w:t>14</w:t>
            </w:r>
            <w:r w:rsidR="000203E1" w:rsidRPr="00E93D77">
              <w:t>.</w:t>
            </w:r>
          </w:p>
        </w:tc>
        <w:tc>
          <w:tcPr>
            <w:tcW w:w="3900" w:type="dxa"/>
            <w:vAlign w:val="center"/>
          </w:tcPr>
          <w:p w14:paraId="6A168F83" w14:textId="77777777" w:rsidR="000203E1" w:rsidRPr="00E93D77" w:rsidRDefault="000203E1" w:rsidP="00AE36B8">
            <w:pPr>
              <w:pStyle w:val="51"/>
              <w:shd w:val="clear" w:color="auto" w:fill="auto"/>
              <w:spacing w:after="0" w:line="240" w:lineRule="auto"/>
              <w:ind w:left="60" w:firstLine="0"/>
              <w:rPr>
                <w:sz w:val="24"/>
                <w:szCs w:val="24"/>
                <w:lang w:val="uk-UA"/>
              </w:rPr>
            </w:pPr>
            <w:r w:rsidRPr="00E93D77">
              <w:rPr>
                <w:sz w:val="24"/>
                <w:szCs w:val="24"/>
                <w:lang w:val="uk-UA"/>
              </w:rPr>
              <w:t>Систематично контролювати дотримання правил безпеки та охорони праці.</w:t>
            </w:r>
          </w:p>
        </w:tc>
        <w:tc>
          <w:tcPr>
            <w:tcW w:w="1203" w:type="dxa"/>
            <w:vAlign w:val="center"/>
          </w:tcPr>
          <w:p w14:paraId="7E8C8641" w14:textId="77777777" w:rsidR="00E93D77" w:rsidRPr="00E93D77" w:rsidRDefault="00E93D77" w:rsidP="00E93D77">
            <w:pPr>
              <w:pStyle w:val="51"/>
              <w:shd w:val="clear" w:color="auto" w:fill="auto"/>
              <w:spacing w:after="0" w:line="240" w:lineRule="auto"/>
              <w:ind w:firstLine="0"/>
              <w:jc w:val="center"/>
              <w:rPr>
                <w:sz w:val="20"/>
                <w:szCs w:val="20"/>
                <w:lang w:val="uk-UA"/>
              </w:rPr>
            </w:pPr>
            <w:r w:rsidRPr="00E93D77">
              <w:rPr>
                <w:sz w:val="20"/>
                <w:szCs w:val="20"/>
                <w:lang w:val="uk-UA"/>
              </w:rPr>
              <w:t>Протягом</w:t>
            </w:r>
          </w:p>
          <w:p w14:paraId="70075A81" w14:textId="77777777" w:rsidR="000203E1" w:rsidRPr="00E93D77" w:rsidRDefault="00E93D77" w:rsidP="00E93D77">
            <w:pPr>
              <w:pStyle w:val="51"/>
              <w:shd w:val="clear" w:color="auto" w:fill="auto"/>
              <w:spacing w:after="60" w:line="240" w:lineRule="auto"/>
              <w:ind w:firstLine="0"/>
              <w:jc w:val="center"/>
              <w:rPr>
                <w:sz w:val="20"/>
                <w:szCs w:val="20"/>
                <w:lang w:val="uk-UA"/>
              </w:rPr>
            </w:pPr>
            <w:r w:rsidRPr="00E93D77">
              <w:rPr>
                <w:sz w:val="20"/>
                <w:szCs w:val="20"/>
                <w:lang w:val="uk-UA"/>
              </w:rPr>
              <w:t>року</w:t>
            </w:r>
          </w:p>
        </w:tc>
        <w:tc>
          <w:tcPr>
            <w:tcW w:w="1560" w:type="dxa"/>
            <w:vAlign w:val="center"/>
          </w:tcPr>
          <w:p w14:paraId="65280078" w14:textId="77777777" w:rsidR="000203E1" w:rsidRPr="00E93D77" w:rsidRDefault="000203E1" w:rsidP="00AE36B8">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4AA6F44E" w14:textId="77777777" w:rsidR="000203E1" w:rsidRPr="00E93D77" w:rsidRDefault="000203E1" w:rsidP="00AE36B8">
            <w:pPr>
              <w:pStyle w:val="51"/>
              <w:shd w:val="clear" w:color="auto" w:fill="auto"/>
              <w:spacing w:after="0" w:line="240" w:lineRule="auto"/>
              <w:ind w:firstLine="0"/>
              <w:jc w:val="center"/>
              <w:rPr>
                <w:b/>
                <w:sz w:val="20"/>
                <w:szCs w:val="20"/>
                <w:lang w:val="uk-UA"/>
              </w:rPr>
            </w:pPr>
            <w:r w:rsidRPr="00E93D77">
              <w:rPr>
                <w:sz w:val="20"/>
                <w:szCs w:val="20"/>
                <w:lang w:val="uk-UA"/>
              </w:rPr>
              <w:t>інженер з ОП</w:t>
            </w:r>
          </w:p>
        </w:tc>
        <w:tc>
          <w:tcPr>
            <w:tcW w:w="1701" w:type="dxa"/>
            <w:vAlign w:val="center"/>
          </w:tcPr>
          <w:p w14:paraId="01F71FB8" w14:textId="77777777" w:rsidR="000203E1" w:rsidRPr="00E93D77" w:rsidRDefault="000203E1" w:rsidP="008F7801">
            <w:pPr>
              <w:pStyle w:val="51"/>
              <w:shd w:val="clear" w:color="auto" w:fill="auto"/>
              <w:spacing w:after="0" w:line="240" w:lineRule="auto"/>
              <w:ind w:firstLine="0"/>
              <w:jc w:val="center"/>
              <w:rPr>
                <w:sz w:val="20"/>
                <w:szCs w:val="20"/>
                <w:lang w:val="uk-UA"/>
              </w:rPr>
            </w:pPr>
            <w:r w:rsidRPr="00E93D77">
              <w:rPr>
                <w:sz w:val="20"/>
                <w:szCs w:val="20"/>
                <w:lang w:val="uk-UA"/>
              </w:rPr>
              <w:t>Майстер виробничого навчання</w:t>
            </w:r>
          </w:p>
          <w:p w14:paraId="00887EFC" w14:textId="77777777" w:rsidR="000203E1" w:rsidRPr="00E93D77" w:rsidRDefault="000203E1" w:rsidP="00AE36B8">
            <w:pPr>
              <w:ind w:left="-108"/>
              <w:jc w:val="center"/>
              <w:rPr>
                <w:sz w:val="20"/>
                <w:szCs w:val="20"/>
              </w:rPr>
            </w:pPr>
          </w:p>
        </w:tc>
        <w:tc>
          <w:tcPr>
            <w:tcW w:w="708" w:type="dxa"/>
          </w:tcPr>
          <w:p w14:paraId="0F7C3250" w14:textId="77777777" w:rsidR="000203E1" w:rsidRPr="00E93D77" w:rsidRDefault="000203E1" w:rsidP="00AE36B8">
            <w:pPr>
              <w:jc w:val="center"/>
              <w:rPr>
                <w:sz w:val="20"/>
                <w:szCs w:val="20"/>
              </w:rPr>
            </w:pPr>
          </w:p>
        </w:tc>
      </w:tr>
      <w:tr w:rsidR="00057FB1" w:rsidRPr="00E93D77" w14:paraId="7354B537" w14:textId="77777777" w:rsidTr="00F260D1">
        <w:tc>
          <w:tcPr>
            <w:tcW w:w="567" w:type="dxa"/>
          </w:tcPr>
          <w:p w14:paraId="4704FD07" w14:textId="77777777" w:rsidR="00F260D1" w:rsidRPr="00E93D77" w:rsidRDefault="00F260D1" w:rsidP="00AE36B8">
            <w:pPr>
              <w:jc w:val="center"/>
            </w:pPr>
            <w:r w:rsidRPr="00E93D77">
              <w:t>15.</w:t>
            </w:r>
          </w:p>
        </w:tc>
        <w:tc>
          <w:tcPr>
            <w:tcW w:w="3900" w:type="dxa"/>
          </w:tcPr>
          <w:p w14:paraId="256BD767" w14:textId="77777777" w:rsidR="00F260D1" w:rsidRPr="00E93D77" w:rsidRDefault="00F260D1" w:rsidP="00F260D1">
            <w:r w:rsidRPr="00E93D77">
              <w:rPr>
                <w:rStyle w:val="fontstyle01"/>
                <w:color w:val="auto"/>
                <w:sz w:val="24"/>
                <w:szCs w:val="24"/>
              </w:rPr>
              <w:t>Організувати та провести конкурси професійної майстерності, майстер-класи серед здобувачів освіти училища.</w:t>
            </w:r>
          </w:p>
          <w:p w14:paraId="35334670" w14:textId="77777777" w:rsidR="00F260D1" w:rsidRPr="00E93D77" w:rsidRDefault="00F260D1" w:rsidP="00F260D1">
            <w:pPr>
              <w:pStyle w:val="51"/>
              <w:shd w:val="clear" w:color="auto" w:fill="auto"/>
              <w:spacing w:after="0" w:line="240" w:lineRule="auto"/>
              <w:ind w:left="60" w:firstLine="0"/>
              <w:rPr>
                <w:sz w:val="24"/>
                <w:szCs w:val="24"/>
                <w:lang w:val="uk-UA"/>
              </w:rPr>
            </w:pPr>
          </w:p>
        </w:tc>
        <w:tc>
          <w:tcPr>
            <w:tcW w:w="1203" w:type="dxa"/>
            <w:vAlign w:val="center"/>
          </w:tcPr>
          <w:p w14:paraId="0B21FD20" w14:textId="77777777" w:rsidR="00F260D1" w:rsidRPr="00E93D77" w:rsidRDefault="00F260D1" w:rsidP="00D91A3E">
            <w:pPr>
              <w:pStyle w:val="51"/>
              <w:shd w:val="clear" w:color="auto" w:fill="auto"/>
              <w:spacing w:after="60" w:line="240" w:lineRule="auto"/>
              <w:ind w:firstLine="0"/>
              <w:jc w:val="center"/>
              <w:rPr>
                <w:sz w:val="20"/>
                <w:szCs w:val="20"/>
                <w:lang w:val="uk-UA"/>
              </w:rPr>
            </w:pPr>
            <w:r w:rsidRPr="00E93D77">
              <w:rPr>
                <w:sz w:val="20"/>
                <w:szCs w:val="20"/>
                <w:lang w:val="uk-UA"/>
              </w:rPr>
              <w:t>Згідно графіка</w:t>
            </w:r>
          </w:p>
        </w:tc>
        <w:tc>
          <w:tcPr>
            <w:tcW w:w="1560" w:type="dxa"/>
            <w:vAlign w:val="center"/>
          </w:tcPr>
          <w:p w14:paraId="31F85E36"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20431031" w14:textId="77777777" w:rsidR="00F260D1" w:rsidRPr="00E93D77" w:rsidRDefault="00F260D1" w:rsidP="00D91A3E">
            <w:pPr>
              <w:pStyle w:val="51"/>
              <w:shd w:val="clear" w:color="auto" w:fill="auto"/>
              <w:spacing w:after="0" w:line="240" w:lineRule="auto"/>
              <w:ind w:firstLine="0"/>
              <w:jc w:val="center"/>
              <w:rPr>
                <w:b/>
                <w:sz w:val="20"/>
                <w:szCs w:val="20"/>
                <w:lang w:val="uk-UA"/>
              </w:rPr>
            </w:pPr>
          </w:p>
        </w:tc>
        <w:tc>
          <w:tcPr>
            <w:tcW w:w="1701" w:type="dxa"/>
            <w:vAlign w:val="center"/>
          </w:tcPr>
          <w:p w14:paraId="47D0E1B8" w14:textId="77777777" w:rsidR="00F260D1" w:rsidRPr="00E93D77" w:rsidRDefault="00F260D1" w:rsidP="00F260D1">
            <w:pPr>
              <w:pStyle w:val="51"/>
              <w:shd w:val="clear" w:color="auto" w:fill="auto"/>
              <w:spacing w:after="0" w:line="240" w:lineRule="auto"/>
              <w:ind w:firstLine="0"/>
              <w:jc w:val="center"/>
              <w:rPr>
                <w:sz w:val="20"/>
                <w:szCs w:val="20"/>
                <w:lang w:val="uk-UA"/>
              </w:rPr>
            </w:pPr>
            <w:r w:rsidRPr="00E93D77">
              <w:rPr>
                <w:sz w:val="20"/>
                <w:szCs w:val="20"/>
                <w:lang w:val="uk-UA"/>
              </w:rPr>
              <w:t>Майстер виробничого навчання, викладач професійно-теоретичної підготовки</w:t>
            </w:r>
          </w:p>
        </w:tc>
        <w:tc>
          <w:tcPr>
            <w:tcW w:w="708" w:type="dxa"/>
          </w:tcPr>
          <w:p w14:paraId="33703958" w14:textId="77777777" w:rsidR="00F260D1" w:rsidRPr="00E93D77" w:rsidRDefault="00F260D1" w:rsidP="00AE36B8">
            <w:pPr>
              <w:jc w:val="center"/>
              <w:rPr>
                <w:sz w:val="20"/>
                <w:szCs w:val="20"/>
              </w:rPr>
            </w:pPr>
          </w:p>
        </w:tc>
      </w:tr>
      <w:tr w:rsidR="00057FB1" w:rsidRPr="00E93D77" w14:paraId="4B6EEEA2" w14:textId="77777777" w:rsidTr="00F260D1">
        <w:tc>
          <w:tcPr>
            <w:tcW w:w="567" w:type="dxa"/>
          </w:tcPr>
          <w:p w14:paraId="13B8ED6E" w14:textId="77777777" w:rsidR="00F260D1" w:rsidRPr="00E93D77" w:rsidRDefault="00F260D1" w:rsidP="00AE36B8">
            <w:pPr>
              <w:jc w:val="center"/>
            </w:pPr>
            <w:r w:rsidRPr="00E93D77">
              <w:t>16.</w:t>
            </w:r>
          </w:p>
        </w:tc>
        <w:tc>
          <w:tcPr>
            <w:tcW w:w="3900" w:type="dxa"/>
          </w:tcPr>
          <w:p w14:paraId="38793E8C" w14:textId="77777777" w:rsidR="00F260D1" w:rsidRPr="00E93D77" w:rsidRDefault="00F260D1" w:rsidP="00F260D1">
            <w:r w:rsidRPr="00E93D77">
              <w:rPr>
                <w:rStyle w:val="fontstyle01"/>
                <w:color w:val="auto"/>
                <w:sz w:val="24"/>
                <w:szCs w:val="24"/>
              </w:rPr>
              <w:t>Забезпечити підвищення професійної майстерності майстрів виробничого надання шляхом стажування</w:t>
            </w:r>
          </w:p>
          <w:p w14:paraId="1E61536F" w14:textId="77777777" w:rsidR="00F260D1" w:rsidRPr="00E93D77" w:rsidRDefault="00F260D1" w:rsidP="00F260D1">
            <w:pPr>
              <w:rPr>
                <w:rStyle w:val="fontstyle01"/>
                <w:color w:val="auto"/>
                <w:sz w:val="24"/>
                <w:szCs w:val="24"/>
              </w:rPr>
            </w:pPr>
          </w:p>
        </w:tc>
        <w:tc>
          <w:tcPr>
            <w:tcW w:w="1203" w:type="dxa"/>
            <w:vAlign w:val="center"/>
          </w:tcPr>
          <w:p w14:paraId="16CA833F" w14:textId="77777777" w:rsidR="00F260D1" w:rsidRPr="00E93D77" w:rsidRDefault="00F260D1" w:rsidP="00D91A3E">
            <w:pPr>
              <w:pStyle w:val="51"/>
              <w:shd w:val="clear" w:color="auto" w:fill="auto"/>
              <w:spacing w:after="60" w:line="240" w:lineRule="auto"/>
              <w:ind w:firstLine="0"/>
              <w:jc w:val="center"/>
              <w:rPr>
                <w:sz w:val="20"/>
                <w:szCs w:val="20"/>
                <w:lang w:val="uk-UA"/>
              </w:rPr>
            </w:pPr>
            <w:r w:rsidRPr="00E93D77">
              <w:rPr>
                <w:sz w:val="20"/>
                <w:szCs w:val="20"/>
                <w:lang w:val="uk-UA"/>
              </w:rPr>
              <w:t>Згідно графіка</w:t>
            </w:r>
          </w:p>
        </w:tc>
        <w:tc>
          <w:tcPr>
            <w:tcW w:w="1560" w:type="dxa"/>
            <w:vAlign w:val="center"/>
          </w:tcPr>
          <w:p w14:paraId="7219CB05"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628E756D" w14:textId="77777777" w:rsidR="00F260D1" w:rsidRPr="00E93D77" w:rsidRDefault="00F260D1" w:rsidP="00D91A3E">
            <w:pPr>
              <w:pStyle w:val="51"/>
              <w:shd w:val="clear" w:color="auto" w:fill="auto"/>
              <w:spacing w:after="0" w:line="240" w:lineRule="auto"/>
              <w:ind w:firstLine="0"/>
              <w:jc w:val="center"/>
              <w:rPr>
                <w:b/>
                <w:sz w:val="20"/>
                <w:szCs w:val="20"/>
                <w:lang w:val="uk-UA"/>
              </w:rPr>
            </w:pPr>
          </w:p>
        </w:tc>
        <w:tc>
          <w:tcPr>
            <w:tcW w:w="1701" w:type="dxa"/>
            <w:vAlign w:val="center"/>
          </w:tcPr>
          <w:p w14:paraId="0E3BC51F" w14:textId="77777777" w:rsidR="00F260D1" w:rsidRPr="00E93D77" w:rsidRDefault="00F260D1" w:rsidP="00F260D1">
            <w:pPr>
              <w:pStyle w:val="51"/>
              <w:shd w:val="clear" w:color="auto" w:fill="auto"/>
              <w:spacing w:after="0" w:line="240" w:lineRule="auto"/>
              <w:ind w:firstLine="0"/>
              <w:jc w:val="center"/>
              <w:rPr>
                <w:sz w:val="20"/>
                <w:szCs w:val="20"/>
                <w:lang w:val="uk-UA"/>
              </w:rPr>
            </w:pPr>
            <w:r w:rsidRPr="00E93D77">
              <w:rPr>
                <w:sz w:val="20"/>
                <w:szCs w:val="20"/>
                <w:lang w:val="uk-UA"/>
              </w:rPr>
              <w:t>Майстер виробничого навчання</w:t>
            </w:r>
          </w:p>
        </w:tc>
        <w:tc>
          <w:tcPr>
            <w:tcW w:w="708" w:type="dxa"/>
          </w:tcPr>
          <w:p w14:paraId="2605E6AB" w14:textId="77777777" w:rsidR="00F260D1" w:rsidRPr="00E93D77" w:rsidRDefault="00F260D1" w:rsidP="00AE36B8">
            <w:pPr>
              <w:jc w:val="center"/>
              <w:rPr>
                <w:sz w:val="20"/>
                <w:szCs w:val="20"/>
              </w:rPr>
            </w:pPr>
          </w:p>
        </w:tc>
      </w:tr>
      <w:tr w:rsidR="00057FB1" w:rsidRPr="00E93D77" w14:paraId="2904EF22" w14:textId="77777777" w:rsidTr="00F260D1">
        <w:tc>
          <w:tcPr>
            <w:tcW w:w="567" w:type="dxa"/>
          </w:tcPr>
          <w:p w14:paraId="79C5A5BF" w14:textId="77777777" w:rsidR="00F260D1" w:rsidRPr="00E93D77" w:rsidRDefault="00F260D1" w:rsidP="00AE36B8">
            <w:pPr>
              <w:jc w:val="center"/>
            </w:pPr>
            <w:r w:rsidRPr="00E93D77">
              <w:t>17.</w:t>
            </w:r>
          </w:p>
        </w:tc>
        <w:tc>
          <w:tcPr>
            <w:tcW w:w="3900" w:type="dxa"/>
          </w:tcPr>
          <w:p w14:paraId="2E749BFB" w14:textId="77777777" w:rsidR="00F260D1" w:rsidRPr="00E93D77" w:rsidRDefault="00F260D1" w:rsidP="00F260D1">
            <w:r w:rsidRPr="00E93D77">
              <w:rPr>
                <w:rStyle w:val="fontstyle01"/>
                <w:color w:val="auto"/>
                <w:sz w:val="24"/>
                <w:szCs w:val="24"/>
              </w:rPr>
              <w:t>Зміцнювати матеріально-технічну базу майстерень, лабораторій за рахунок виготовлення саморобних приладів, плакатів, моделей, карток та шефської допомоги .</w:t>
            </w:r>
          </w:p>
          <w:p w14:paraId="4A90AEF2" w14:textId="77777777" w:rsidR="00F260D1" w:rsidRPr="00E93D77" w:rsidRDefault="00F260D1" w:rsidP="00F260D1">
            <w:pPr>
              <w:rPr>
                <w:rStyle w:val="fontstyle01"/>
                <w:color w:val="auto"/>
                <w:sz w:val="24"/>
                <w:szCs w:val="24"/>
              </w:rPr>
            </w:pPr>
          </w:p>
        </w:tc>
        <w:tc>
          <w:tcPr>
            <w:tcW w:w="1203" w:type="dxa"/>
            <w:vAlign w:val="center"/>
          </w:tcPr>
          <w:p w14:paraId="2B944DAF" w14:textId="77777777" w:rsidR="00F260D1" w:rsidRPr="00E93D77" w:rsidRDefault="00F260D1" w:rsidP="00D91A3E">
            <w:pPr>
              <w:pStyle w:val="51"/>
              <w:shd w:val="clear" w:color="auto" w:fill="auto"/>
              <w:spacing w:after="60" w:line="240" w:lineRule="auto"/>
              <w:ind w:firstLine="0"/>
              <w:jc w:val="center"/>
              <w:rPr>
                <w:sz w:val="20"/>
                <w:szCs w:val="20"/>
                <w:lang w:val="uk-UA"/>
              </w:rPr>
            </w:pPr>
            <w:r w:rsidRPr="00E93D77">
              <w:rPr>
                <w:sz w:val="20"/>
                <w:szCs w:val="20"/>
                <w:lang w:val="uk-UA"/>
              </w:rPr>
              <w:t>Постійно</w:t>
            </w:r>
          </w:p>
        </w:tc>
        <w:tc>
          <w:tcPr>
            <w:tcW w:w="1560" w:type="dxa"/>
            <w:vAlign w:val="center"/>
          </w:tcPr>
          <w:p w14:paraId="73750F42"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6CD74B43" w14:textId="77777777" w:rsidR="00F260D1" w:rsidRPr="00E93D77" w:rsidRDefault="00F260D1" w:rsidP="00D91A3E">
            <w:pPr>
              <w:pStyle w:val="51"/>
              <w:shd w:val="clear" w:color="auto" w:fill="auto"/>
              <w:spacing w:after="0" w:line="240" w:lineRule="auto"/>
              <w:ind w:firstLine="0"/>
              <w:jc w:val="center"/>
              <w:rPr>
                <w:b/>
                <w:sz w:val="20"/>
                <w:szCs w:val="20"/>
                <w:lang w:val="uk-UA"/>
              </w:rPr>
            </w:pPr>
          </w:p>
        </w:tc>
        <w:tc>
          <w:tcPr>
            <w:tcW w:w="1701" w:type="dxa"/>
            <w:vAlign w:val="center"/>
          </w:tcPr>
          <w:p w14:paraId="1A6F45F3"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t>Майстер виробничого навчання</w:t>
            </w:r>
          </w:p>
        </w:tc>
        <w:tc>
          <w:tcPr>
            <w:tcW w:w="708" w:type="dxa"/>
          </w:tcPr>
          <w:p w14:paraId="39DB3174" w14:textId="77777777" w:rsidR="00F260D1" w:rsidRPr="00E93D77" w:rsidRDefault="00F260D1" w:rsidP="00AE36B8">
            <w:pPr>
              <w:jc w:val="center"/>
              <w:rPr>
                <w:sz w:val="20"/>
                <w:szCs w:val="20"/>
              </w:rPr>
            </w:pPr>
          </w:p>
        </w:tc>
      </w:tr>
      <w:tr w:rsidR="00057FB1" w:rsidRPr="00E93D77" w14:paraId="28DA8208" w14:textId="77777777" w:rsidTr="00F260D1">
        <w:tc>
          <w:tcPr>
            <w:tcW w:w="567" w:type="dxa"/>
          </w:tcPr>
          <w:p w14:paraId="3D56A379" w14:textId="77777777" w:rsidR="00F260D1" w:rsidRPr="00E93D77" w:rsidRDefault="00F260D1" w:rsidP="00AE36B8">
            <w:pPr>
              <w:jc w:val="center"/>
            </w:pPr>
            <w:r w:rsidRPr="00E93D77">
              <w:t>18.</w:t>
            </w:r>
          </w:p>
        </w:tc>
        <w:tc>
          <w:tcPr>
            <w:tcW w:w="3900" w:type="dxa"/>
          </w:tcPr>
          <w:p w14:paraId="3FCA34AB" w14:textId="77777777" w:rsidR="00F260D1" w:rsidRPr="00E93D77" w:rsidRDefault="00F260D1" w:rsidP="00F260D1">
            <w:pPr>
              <w:rPr>
                <w:rStyle w:val="fontstyle01"/>
                <w:color w:val="auto"/>
                <w:sz w:val="24"/>
                <w:szCs w:val="24"/>
              </w:rPr>
            </w:pPr>
            <w:r w:rsidRPr="00E93D77">
              <w:rPr>
                <w:rStyle w:val="fontstyle01"/>
                <w:color w:val="auto"/>
                <w:sz w:val="24"/>
                <w:szCs w:val="24"/>
              </w:rPr>
              <w:t xml:space="preserve">Удосконалення якості проведення </w:t>
            </w:r>
            <w:r w:rsidRPr="00E93D77">
              <w:rPr>
                <w:rStyle w:val="fontstyle01"/>
                <w:color w:val="auto"/>
                <w:sz w:val="24"/>
                <w:szCs w:val="24"/>
              </w:rPr>
              <w:lastRenderedPageBreak/>
              <w:t>виробничого навчання і виробничої практики шляхом впровадження інноваційних методик виробництва.</w:t>
            </w:r>
          </w:p>
        </w:tc>
        <w:tc>
          <w:tcPr>
            <w:tcW w:w="1203" w:type="dxa"/>
            <w:vAlign w:val="center"/>
          </w:tcPr>
          <w:p w14:paraId="4B536A8C" w14:textId="77777777" w:rsidR="00F260D1" w:rsidRPr="00E93D77" w:rsidRDefault="00F260D1" w:rsidP="00D91A3E">
            <w:pPr>
              <w:pStyle w:val="51"/>
              <w:shd w:val="clear" w:color="auto" w:fill="auto"/>
              <w:spacing w:after="60" w:line="240" w:lineRule="auto"/>
              <w:ind w:firstLine="0"/>
              <w:jc w:val="center"/>
              <w:rPr>
                <w:sz w:val="20"/>
                <w:szCs w:val="20"/>
                <w:lang w:val="uk-UA"/>
              </w:rPr>
            </w:pPr>
            <w:r w:rsidRPr="00E93D77">
              <w:rPr>
                <w:sz w:val="20"/>
                <w:szCs w:val="20"/>
                <w:lang w:val="uk-UA"/>
              </w:rPr>
              <w:lastRenderedPageBreak/>
              <w:t>Постійно</w:t>
            </w:r>
          </w:p>
        </w:tc>
        <w:tc>
          <w:tcPr>
            <w:tcW w:w="1560" w:type="dxa"/>
            <w:vAlign w:val="center"/>
          </w:tcPr>
          <w:p w14:paraId="5A2B6250"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t xml:space="preserve">Заступник директора з </w:t>
            </w:r>
            <w:r w:rsidRPr="00E93D77">
              <w:rPr>
                <w:sz w:val="20"/>
                <w:szCs w:val="20"/>
                <w:lang w:val="uk-UA"/>
              </w:rPr>
              <w:lastRenderedPageBreak/>
              <w:t>НВР</w:t>
            </w:r>
          </w:p>
          <w:p w14:paraId="4D676EA7" w14:textId="77777777" w:rsidR="00F260D1" w:rsidRPr="00E93D77" w:rsidRDefault="00F260D1" w:rsidP="00D91A3E">
            <w:pPr>
              <w:pStyle w:val="51"/>
              <w:shd w:val="clear" w:color="auto" w:fill="auto"/>
              <w:spacing w:after="0" w:line="240" w:lineRule="auto"/>
              <w:ind w:firstLine="0"/>
              <w:jc w:val="center"/>
              <w:rPr>
                <w:b/>
                <w:sz w:val="20"/>
                <w:szCs w:val="20"/>
                <w:lang w:val="uk-UA"/>
              </w:rPr>
            </w:pPr>
          </w:p>
        </w:tc>
        <w:tc>
          <w:tcPr>
            <w:tcW w:w="1701" w:type="dxa"/>
            <w:vAlign w:val="center"/>
          </w:tcPr>
          <w:p w14:paraId="140CE379"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lastRenderedPageBreak/>
              <w:t xml:space="preserve">Майстер виробничого </w:t>
            </w:r>
            <w:r w:rsidRPr="00E93D77">
              <w:rPr>
                <w:sz w:val="20"/>
                <w:szCs w:val="20"/>
                <w:lang w:val="uk-UA"/>
              </w:rPr>
              <w:lastRenderedPageBreak/>
              <w:t>навчання</w:t>
            </w:r>
          </w:p>
        </w:tc>
        <w:tc>
          <w:tcPr>
            <w:tcW w:w="708" w:type="dxa"/>
          </w:tcPr>
          <w:p w14:paraId="4D7F5486" w14:textId="77777777" w:rsidR="00F260D1" w:rsidRPr="00E93D77" w:rsidRDefault="00F260D1" w:rsidP="00AE36B8">
            <w:pPr>
              <w:jc w:val="center"/>
              <w:rPr>
                <w:sz w:val="20"/>
                <w:szCs w:val="20"/>
              </w:rPr>
            </w:pPr>
          </w:p>
        </w:tc>
      </w:tr>
      <w:tr w:rsidR="00057FB1" w:rsidRPr="00E93D77" w14:paraId="636804D9" w14:textId="77777777" w:rsidTr="00F260D1">
        <w:tc>
          <w:tcPr>
            <w:tcW w:w="567" w:type="dxa"/>
          </w:tcPr>
          <w:p w14:paraId="61BB2F37" w14:textId="77777777" w:rsidR="00F260D1" w:rsidRPr="00E93D77" w:rsidRDefault="00F260D1" w:rsidP="00AE36B8">
            <w:pPr>
              <w:jc w:val="center"/>
            </w:pPr>
            <w:r w:rsidRPr="00E93D77">
              <w:t>19.</w:t>
            </w:r>
          </w:p>
        </w:tc>
        <w:tc>
          <w:tcPr>
            <w:tcW w:w="3900" w:type="dxa"/>
          </w:tcPr>
          <w:p w14:paraId="650F47AA" w14:textId="77777777" w:rsidR="00F260D1" w:rsidRPr="00E93D77" w:rsidRDefault="00F260D1" w:rsidP="00F260D1">
            <w:pPr>
              <w:rPr>
                <w:rStyle w:val="fontstyle01"/>
                <w:color w:val="auto"/>
                <w:sz w:val="24"/>
                <w:szCs w:val="24"/>
              </w:rPr>
            </w:pPr>
            <w:r w:rsidRPr="00E93D77">
              <w:rPr>
                <w:rStyle w:val="fontstyle01"/>
                <w:color w:val="auto"/>
                <w:sz w:val="24"/>
                <w:szCs w:val="24"/>
              </w:rPr>
              <w:t>В процесі професійно-теоретичної та професійно-практичної підготовки:</w:t>
            </w:r>
          </w:p>
          <w:p w14:paraId="163D3A2C" w14:textId="77777777" w:rsidR="00F260D1" w:rsidRPr="00E93D77" w:rsidRDefault="00F260D1" w:rsidP="00F260D1">
            <w:pPr>
              <w:rPr>
                <w:rStyle w:val="fontstyle01"/>
                <w:color w:val="auto"/>
                <w:sz w:val="24"/>
                <w:szCs w:val="24"/>
              </w:rPr>
            </w:pPr>
            <w:r w:rsidRPr="00E93D77">
              <w:rPr>
                <w:rStyle w:val="fontstyle01"/>
                <w:color w:val="auto"/>
                <w:sz w:val="24"/>
                <w:szCs w:val="24"/>
              </w:rPr>
              <w:t>- формувати в здобувачів освіти професійні компетенції у відповідності до кваліфікаційної характеристики за професіями;</w:t>
            </w:r>
          </w:p>
          <w:p w14:paraId="45ED75A9" w14:textId="77777777" w:rsidR="00F260D1" w:rsidRPr="00E93D77" w:rsidRDefault="00F260D1" w:rsidP="00F260D1">
            <w:pPr>
              <w:rPr>
                <w:rStyle w:val="fontstyle01"/>
                <w:color w:val="auto"/>
                <w:sz w:val="24"/>
                <w:szCs w:val="24"/>
              </w:rPr>
            </w:pPr>
            <w:r w:rsidRPr="00E93D77">
              <w:rPr>
                <w:rStyle w:val="fontstyle01"/>
                <w:color w:val="auto"/>
                <w:sz w:val="24"/>
                <w:szCs w:val="24"/>
              </w:rPr>
              <w:t>- проводити підготовку кваліфікованих робітників за інтегрованими професіями: Штукатур. Лицювальник-плиточник згідно Державних стандартів П(ПТ)О;</w:t>
            </w:r>
          </w:p>
          <w:p w14:paraId="41C7BFC4" w14:textId="77777777" w:rsidR="00F260D1" w:rsidRPr="00E93D77" w:rsidRDefault="00F260D1" w:rsidP="00F260D1">
            <w:pPr>
              <w:rPr>
                <w:rStyle w:val="fontstyle01"/>
                <w:color w:val="auto"/>
                <w:sz w:val="24"/>
                <w:szCs w:val="24"/>
              </w:rPr>
            </w:pPr>
            <w:r w:rsidRPr="00E93D77">
              <w:rPr>
                <w:rStyle w:val="fontstyle01"/>
                <w:color w:val="auto"/>
                <w:sz w:val="24"/>
                <w:szCs w:val="24"/>
              </w:rPr>
              <w:t>- застосовувати в практичній діяльності знання професійно-теоретичної,</w:t>
            </w:r>
            <w:r w:rsidR="00E93D77" w:rsidRPr="00E93D77">
              <w:rPr>
                <w:rStyle w:val="fontstyle01"/>
                <w:color w:val="auto"/>
                <w:sz w:val="24"/>
                <w:szCs w:val="24"/>
              </w:rPr>
              <w:t xml:space="preserve"> </w:t>
            </w:r>
            <w:r w:rsidRPr="00E93D77">
              <w:rPr>
                <w:rStyle w:val="fontstyle01"/>
                <w:color w:val="auto"/>
                <w:sz w:val="24"/>
                <w:szCs w:val="24"/>
              </w:rPr>
              <w:t>загально-професійної та професійно-практичної підготовки, використання нової техніки, передових технологій, прийомів і методів роботи;</w:t>
            </w:r>
          </w:p>
          <w:p w14:paraId="2714A735" w14:textId="77777777" w:rsidR="00F260D1" w:rsidRPr="00E93D77" w:rsidRDefault="00F260D1" w:rsidP="00F260D1">
            <w:pPr>
              <w:rPr>
                <w:rStyle w:val="fontstyle01"/>
                <w:color w:val="auto"/>
                <w:sz w:val="24"/>
                <w:szCs w:val="24"/>
              </w:rPr>
            </w:pPr>
            <w:r w:rsidRPr="00E93D77">
              <w:rPr>
                <w:rStyle w:val="fontstyle01"/>
                <w:color w:val="auto"/>
                <w:sz w:val="24"/>
                <w:szCs w:val="24"/>
              </w:rPr>
              <w:t>- прививати здобувачам освіти любов до праці та обраної професії.</w:t>
            </w:r>
          </w:p>
        </w:tc>
        <w:tc>
          <w:tcPr>
            <w:tcW w:w="1203" w:type="dxa"/>
            <w:vAlign w:val="center"/>
          </w:tcPr>
          <w:p w14:paraId="5E5F7066" w14:textId="77777777" w:rsidR="00F260D1" w:rsidRPr="00E93D77" w:rsidRDefault="00F260D1" w:rsidP="00F260D1">
            <w:pPr>
              <w:jc w:val="center"/>
              <w:rPr>
                <w:sz w:val="20"/>
                <w:szCs w:val="20"/>
              </w:rPr>
            </w:pPr>
            <w:r w:rsidRPr="00E93D77">
              <w:rPr>
                <w:rStyle w:val="fontstyle01"/>
                <w:color w:val="auto"/>
                <w:sz w:val="20"/>
                <w:szCs w:val="20"/>
              </w:rPr>
              <w:t>Протягом року</w:t>
            </w:r>
          </w:p>
          <w:p w14:paraId="0E67D239" w14:textId="77777777" w:rsidR="00F260D1" w:rsidRPr="00E93D77" w:rsidRDefault="00F260D1" w:rsidP="00D91A3E">
            <w:pPr>
              <w:pStyle w:val="51"/>
              <w:shd w:val="clear" w:color="auto" w:fill="auto"/>
              <w:spacing w:after="60" w:line="240" w:lineRule="auto"/>
              <w:ind w:firstLine="0"/>
              <w:jc w:val="center"/>
              <w:rPr>
                <w:sz w:val="20"/>
                <w:szCs w:val="20"/>
                <w:lang w:val="uk-UA"/>
              </w:rPr>
            </w:pPr>
          </w:p>
        </w:tc>
        <w:tc>
          <w:tcPr>
            <w:tcW w:w="1560" w:type="dxa"/>
            <w:vAlign w:val="center"/>
          </w:tcPr>
          <w:p w14:paraId="3FF88E07"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3D6D7AA9" w14:textId="77777777" w:rsidR="00F260D1" w:rsidRPr="00E93D77" w:rsidRDefault="00F260D1" w:rsidP="00D91A3E">
            <w:pPr>
              <w:pStyle w:val="51"/>
              <w:shd w:val="clear" w:color="auto" w:fill="auto"/>
              <w:spacing w:after="0" w:line="240" w:lineRule="auto"/>
              <w:ind w:firstLine="0"/>
              <w:jc w:val="center"/>
              <w:rPr>
                <w:b/>
                <w:sz w:val="20"/>
                <w:szCs w:val="20"/>
                <w:lang w:val="uk-UA"/>
              </w:rPr>
            </w:pPr>
          </w:p>
        </w:tc>
        <w:tc>
          <w:tcPr>
            <w:tcW w:w="1701" w:type="dxa"/>
            <w:vAlign w:val="center"/>
          </w:tcPr>
          <w:p w14:paraId="2C077040"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t>Майстер виробничого навчання, викладач професійно-теоретичної підготовки</w:t>
            </w:r>
          </w:p>
        </w:tc>
        <w:tc>
          <w:tcPr>
            <w:tcW w:w="708" w:type="dxa"/>
          </w:tcPr>
          <w:p w14:paraId="346A0C56" w14:textId="77777777" w:rsidR="00F260D1" w:rsidRPr="00E93D77" w:rsidRDefault="00F260D1" w:rsidP="00AE36B8">
            <w:pPr>
              <w:jc w:val="center"/>
              <w:rPr>
                <w:sz w:val="20"/>
                <w:szCs w:val="20"/>
              </w:rPr>
            </w:pPr>
          </w:p>
        </w:tc>
      </w:tr>
      <w:tr w:rsidR="00057FB1" w:rsidRPr="00E93D77" w14:paraId="58FEE537" w14:textId="77777777" w:rsidTr="00F260D1">
        <w:tc>
          <w:tcPr>
            <w:tcW w:w="567" w:type="dxa"/>
          </w:tcPr>
          <w:p w14:paraId="288EEF38" w14:textId="77777777" w:rsidR="00F260D1" w:rsidRPr="00E93D77" w:rsidRDefault="00F260D1" w:rsidP="00AE36B8">
            <w:pPr>
              <w:jc w:val="center"/>
            </w:pPr>
            <w:r w:rsidRPr="00E93D77">
              <w:t>20.</w:t>
            </w:r>
          </w:p>
        </w:tc>
        <w:tc>
          <w:tcPr>
            <w:tcW w:w="3900" w:type="dxa"/>
          </w:tcPr>
          <w:p w14:paraId="0E7C10E3" w14:textId="77777777" w:rsidR="00F260D1" w:rsidRPr="00E93D77" w:rsidRDefault="00F260D1" w:rsidP="00F260D1">
            <w:pPr>
              <w:rPr>
                <w:rStyle w:val="fontstyle01"/>
                <w:color w:val="auto"/>
                <w:sz w:val="24"/>
                <w:szCs w:val="24"/>
              </w:rPr>
            </w:pPr>
            <w:r w:rsidRPr="00E93D77">
              <w:rPr>
                <w:rStyle w:val="fontstyle01"/>
                <w:color w:val="auto"/>
                <w:sz w:val="24"/>
                <w:szCs w:val="24"/>
              </w:rPr>
              <w:t>Удосконалювати уроки виробничого навчання шляхом урізноманітнення форм і методів навчання, широко використовувати новітні прийоми і методи компетентнісного навчання, ділових ігор, відпрацьовувати трудові прийоми з кожної теми</w:t>
            </w:r>
            <w:r w:rsidRPr="00E93D77">
              <w:t>.</w:t>
            </w:r>
          </w:p>
        </w:tc>
        <w:tc>
          <w:tcPr>
            <w:tcW w:w="1203" w:type="dxa"/>
            <w:vAlign w:val="center"/>
          </w:tcPr>
          <w:p w14:paraId="48A08A43" w14:textId="77777777" w:rsidR="00F260D1" w:rsidRPr="00E93D77" w:rsidRDefault="00F260D1" w:rsidP="00F260D1">
            <w:pPr>
              <w:jc w:val="center"/>
              <w:rPr>
                <w:rStyle w:val="fontstyle01"/>
                <w:color w:val="auto"/>
                <w:sz w:val="20"/>
                <w:szCs w:val="20"/>
              </w:rPr>
            </w:pPr>
            <w:r w:rsidRPr="00E93D77">
              <w:rPr>
                <w:rStyle w:val="fontstyle01"/>
                <w:color w:val="auto"/>
                <w:sz w:val="20"/>
                <w:szCs w:val="20"/>
              </w:rPr>
              <w:t>За планом</w:t>
            </w:r>
          </w:p>
        </w:tc>
        <w:tc>
          <w:tcPr>
            <w:tcW w:w="1560" w:type="dxa"/>
            <w:vAlign w:val="center"/>
          </w:tcPr>
          <w:p w14:paraId="51E51636"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5C9208B5" w14:textId="77777777" w:rsidR="00F260D1" w:rsidRPr="00E93D77" w:rsidRDefault="00F260D1" w:rsidP="00D91A3E">
            <w:pPr>
              <w:pStyle w:val="51"/>
              <w:shd w:val="clear" w:color="auto" w:fill="auto"/>
              <w:spacing w:after="0" w:line="240" w:lineRule="auto"/>
              <w:ind w:firstLine="0"/>
              <w:jc w:val="center"/>
              <w:rPr>
                <w:b/>
                <w:sz w:val="20"/>
                <w:szCs w:val="20"/>
                <w:lang w:val="uk-UA"/>
              </w:rPr>
            </w:pPr>
          </w:p>
        </w:tc>
        <w:tc>
          <w:tcPr>
            <w:tcW w:w="1701" w:type="dxa"/>
            <w:vAlign w:val="center"/>
          </w:tcPr>
          <w:p w14:paraId="6964E197" w14:textId="77777777" w:rsidR="00F260D1" w:rsidRPr="00E93D77" w:rsidRDefault="00F260D1" w:rsidP="00F260D1">
            <w:pPr>
              <w:pStyle w:val="51"/>
              <w:shd w:val="clear" w:color="auto" w:fill="auto"/>
              <w:spacing w:after="0" w:line="240" w:lineRule="auto"/>
              <w:ind w:firstLine="0"/>
              <w:jc w:val="center"/>
              <w:rPr>
                <w:sz w:val="20"/>
                <w:szCs w:val="20"/>
                <w:lang w:val="uk-UA"/>
              </w:rPr>
            </w:pPr>
            <w:r w:rsidRPr="00E93D77">
              <w:rPr>
                <w:sz w:val="20"/>
                <w:szCs w:val="20"/>
                <w:lang w:val="uk-UA"/>
              </w:rPr>
              <w:t>Майстер виробничого навчання</w:t>
            </w:r>
          </w:p>
        </w:tc>
        <w:tc>
          <w:tcPr>
            <w:tcW w:w="708" w:type="dxa"/>
          </w:tcPr>
          <w:p w14:paraId="5E2F55E4" w14:textId="77777777" w:rsidR="00F260D1" w:rsidRPr="00E93D77" w:rsidRDefault="00F260D1" w:rsidP="00AE36B8">
            <w:pPr>
              <w:jc w:val="center"/>
              <w:rPr>
                <w:sz w:val="20"/>
                <w:szCs w:val="20"/>
              </w:rPr>
            </w:pPr>
          </w:p>
        </w:tc>
      </w:tr>
      <w:tr w:rsidR="00057FB1" w:rsidRPr="00E93D77" w14:paraId="566F3B82" w14:textId="77777777" w:rsidTr="00F260D1">
        <w:tc>
          <w:tcPr>
            <w:tcW w:w="567" w:type="dxa"/>
          </w:tcPr>
          <w:p w14:paraId="45AC6392" w14:textId="77777777" w:rsidR="00F260D1" w:rsidRPr="00E93D77" w:rsidRDefault="00F260D1" w:rsidP="00AE36B8">
            <w:pPr>
              <w:jc w:val="center"/>
            </w:pPr>
            <w:r w:rsidRPr="00E93D77">
              <w:t>21.</w:t>
            </w:r>
          </w:p>
        </w:tc>
        <w:tc>
          <w:tcPr>
            <w:tcW w:w="3900" w:type="dxa"/>
          </w:tcPr>
          <w:p w14:paraId="0174A3CC" w14:textId="77777777" w:rsidR="00F260D1" w:rsidRPr="00E93D77" w:rsidRDefault="00F260D1" w:rsidP="00F260D1">
            <w:r w:rsidRPr="00E93D77">
              <w:rPr>
                <w:rStyle w:val="fontstyle01"/>
                <w:color w:val="auto"/>
                <w:sz w:val="24"/>
                <w:szCs w:val="24"/>
              </w:rPr>
              <w:t xml:space="preserve">Розвивати та формувати ключові і професійні компетенції здобувачів освіти, шляхом вирішення проблемних ситуацій, використання технологічних карт, міжпредметних </w:t>
            </w:r>
            <w:proofErr w:type="spellStart"/>
            <w:r w:rsidRPr="00E93D77">
              <w:rPr>
                <w:rStyle w:val="fontstyle01"/>
                <w:color w:val="auto"/>
                <w:sz w:val="24"/>
                <w:szCs w:val="24"/>
              </w:rPr>
              <w:t>зв’язків</w:t>
            </w:r>
            <w:proofErr w:type="spellEnd"/>
            <w:r w:rsidRPr="00E93D77">
              <w:rPr>
                <w:rStyle w:val="fontstyle01"/>
                <w:color w:val="auto"/>
                <w:sz w:val="24"/>
                <w:szCs w:val="24"/>
              </w:rPr>
              <w:t>, самостійного виготовлення креслень, вміння користування ними під час виробничого навчання.</w:t>
            </w:r>
          </w:p>
          <w:p w14:paraId="72BC6EB8" w14:textId="77777777" w:rsidR="00F260D1" w:rsidRPr="00E93D77" w:rsidRDefault="00F260D1" w:rsidP="00F260D1">
            <w:pPr>
              <w:rPr>
                <w:rStyle w:val="fontstyle01"/>
                <w:color w:val="auto"/>
                <w:sz w:val="24"/>
                <w:szCs w:val="24"/>
              </w:rPr>
            </w:pPr>
          </w:p>
        </w:tc>
        <w:tc>
          <w:tcPr>
            <w:tcW w:w="1203" w:type="dxa"/>
            <w:vAlign w:val="center"/>
          </w:tcPr>
          <w:p w14:paraId="41F09017" w14:textId="77777777" w:rsidR="00F260D1" w:rsidRPr="00E93D77" w:rsidRDefault="00F260D1" w:rsidP="00F260D1">
            <w:pPr>
              <w:jc w:val="center"/>
              <w:rPr>
                <w:sz w:val="20"/>
                <w:szCs w:val="20"/>
              </w:rPr>
            </w:pPr>
            <w:r w:rsidRPr="00E93D77">
              <w:rPr>
                <w:rStyle w:val="fontstyle01"/>
                <w:color w:val="auto"/>
                <w:sz w:val="20"/>
                <w:szCs w:val="20"/>
              </w:rPr>
              <w:t>Протягом року</w:t>
            </w:r>
          </w:p>
          <w:p w14:paraId="44D4A27D" w14:textId="77777777" w:rsidR="00F260D1" w:rsidRPr="00E93D77" w:rsidRDefault="00F260D1" w:rsidP="00F260D1">
            <w:pPr>
              <w:jc w:val="center"/>
              <w:rPr>
                <w:rStyle w:val="fontstyle01"/>
                <w:color w:val="auto"/>
                <w:sz w:val="20"/>
                <w:szCs w:val="20"/>
              </w:rPr>
            </w:pPr>
          </w:p>
        </w:tc>
        <w:tc>
          <w:tcPr>
            <w:tcW w:w="1560" w:type="dxa"/>
            <w:vAlign w:val="center"/>
          </w:tcPr>
          <w:p w14:paraId="2C6A70F9"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0A7CD8F3" w14:textId="77777777" w:rsidR="00F260D1" w:rsidRPr="00E93D77" w:rsidRDefault="00F260D1" w:rsidP="00D91A3E">
            <w:pPr>
              <w:pStyle w:val="51"/>
              <w:shd w:val="clear" w:color="auto" w:fill="auto"/>
              <w:spacing w:after="0" w:line="240" w:lineRule="auto"/>
              <w:ind w:firstLine="0"/>
              <w:jc w:val="center"/>
              <w:rPr>
                <w:b/>
                <w:sz w:val="20"/>
                <w:szCs w:val="20"/>
                <w:lang w:val="uk-UA"/>
              </w:rPr>
            </w:pPr>
          </w:p>
        </w:tc>
        <w:tc>
          <w:tcPr>
            <w:tcW w:w="1701" w:type="dxa"/>
            <w:vAlign w:val="center"/>
          </w:tcPr>
          <w:p w14:paraId="729BA99B"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t>Майстер виробничого навчання, викладач професійно-теоретичної підготовки</w:t>
            </w:r>
          </w:p>
        </w:tc>
        <w:tc>
          <w:tcPr>
            <w:tcW w:w="708" w:type="dxa"/>
          </w:tcPr>
          <w:p w14:paraId="58C69C83" w14:textId="77777777" w:rsidR="00F260D1" w:rsidRPr="00E93D77" w:rsidRDefault="00F260D1" w:rsidP="00AE36B8">
            <w:pPr>
              <w:jc w:val="center"/>
              <w:rPr>
                <w:sz w:val="20"/>
                <w:szCs w:val="20"/>
              </w:rPr>
            </w:pPr>
          </w:p>
        </w:tc>
      </w:tr>
      <w:tr w:rsidR="00057FB1" w:rsidRPr="00E93D77" w14:paraId="1F0242A1" w14:textId="77777777" w:rsidTr="00F260D1">
        <w:tc>
          <w:tcPr>
            <w:tcW w:w="567" w:type="dxa"/>
          </w:tcPr>
          <w:p w14:paraId="044AD5FA" w14:textId="77777777" w:rsidR="00F260D1" w:rsidRPr="00E93D77" w:rsidRDefault="00F260D1" w:rsidP="00AE36B8">
            <w:pPr>
              <w:jc w:val="center"/>
            </w:pPr>
            <w:r w:rsidRPr="00E93D77">
              <w:t>22.</w:t>
            </w:r>
          </w:p>
        </w:tc>
        <w:tc>
          <w:tcPr>
            <w:tcW w:w="3900" w:type="dxa"/>
          </w:tcPr>
          <w:p w14:paraId="45FF92F0" w14:textId="77777777" w:rsidR="00F260D1" w:rsidRPr="00E93D77" w:rsidRDefault="00F260D1" w:rsidP="00F260D1">
            <w:pPr>
              <w:rPr>
                <w:rStyle w:val="fontstyle01"/>
                <w:color w:val="auto"/>
                <w:sz w:val="24"/>
                <w:szCs w:val="24"/>
              </w:rPr>
            </w:pPr>
            <w:r w:rsidRPr="00E93D77">
              <w:rPr>
                <w:rStyle w:val="fontstyle01"/>
                <w:color w:val="auto"/>
                <w:sz w:val="24"/>
                <w:szCs w:val="24"/>
              </w:rPr>
              <w:t>Систематично проводити відкриті уроки, конкурси «Кращий за професією», тижні з професій, майстер-класи.</w:t>
            </w:r>
          </w:p>
        </w:tc>
        <w:tc>
          <w:tcPr>
            <w:tcW w:w="1203" w:type="dxa"/>
            <w:vAlign w:val="center"/>
          </w:tcPr>
          <w:p w14:paraId="78B4E716" w14:textId="77777777" w:rsidR="00F260D1" w:rsidRPr="00E93D77" w:rsidRDefault="00F260D1" w:rsidP="00F260D1">
            <w:pPr>
              <w:jc w:val="center"/>
              <w:rPr>
                <w:rStyle w:val="fontstyle01"/>
                <w:color w:val="auto"/>
                <w:sz w:val="20"/>
                <w:szCs w:val="20"/>
              </w:rPr>
            </w:pPr>
            <w:r w:rsidRPr="00E93D77">
              <w:rPr>
                <w:sz w:val="20"/>
                <w:szCs w:val="20"/>
              </w:rPr>
              <w:t>Згідно графіка</w:t>
            </w:r>
          </w:p>
        </w:tc>
        <w:tc>
          <w:tcPr>
            <w:tcW w:w="1560" w:type="dxa"/>
            <w:vAlign w:val="center"/>
          </w:tcPr>
          <w:p w14:paraId="4F123865"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090A48D8" w14:textId="77777777" w:rsidR="00F260D1" w:rsidRPr="00E93D77" w:rsidRDefault="00F260D1" w:rsidP="00D91A3E">
            <w:pPr>
              <w:pStyle w:val="51"/>
              <w:shd w:val="clear" w:color="auto" w:fill="auto"/>
              <w:spacing w:after="0" w:line="240" w:lineRule="auto"/>
              <w:ind w:firstLine="0"/>
              <w:jc w:val="center"/>
              <w:rPr>
                <w:b/>
                <w:sz w:val="20"/>
                <w:szCs w:val="20"/>
                <w:lang w:val="uk-UA"/>
              </w:rPr>
            </w:pPr>
          </w:p>
        </w:tc>
        <w:tc>
          <w:tcPr>
            <w:tcW w:w="1701" w:type="dxa"/>
            <w:vAlign w:val="center"/>
          </w:tcPr>
          <w:p w14:paraId="6A994B40" w14:textId="77777777" w:rsidR="00F260D1" w:rsidRPr="00E93D77" w:rsidRDefault="00F260D1" w:rsidP="00D91A3E">
            <w:pPr>
              <w:pStyle w:val="51"/>
              <w:shd w:val="clear" w:color="auto" w:fill="auto"/>
              <w:spacing w:after="0" w:line="240" w:lineRule="auto"/>
              <w:ind w:firstLine="0"/>
              <w:jc w:val="center"/>
              <w:rPr>
                <w:sz w:val="20"/>
                <w:szCs w:val="20"/>
                <w:lang w:val="uk-UA"/>
              </w:rPr>
            </w:pPr>
            <w:r w:rsidRPr="00E93D77">
              <w:rPr>
                <w:sz w:val="20"/>
                <w:szCs w:val="20"/>
                <w:lang w:val="uk-UA"/>
              </w:rPr>
              <w:t>Майстер виробничого навчання, викладач професійно-теоретичної підготовки</w:t>
            </w:r>
          </w:p>
        </w:tc>
        <w:tc>
          <w:tcPr>
            <w:tcW w:w="708" w:type="dxa"/>
          </w:tcPr>
          <w:p w14:paraId="15E8CCB7" w14:textId="77777777" w:rsidR="00F260D1" w:rsidRPr="00E93D77" w:rsidRDefault="00F260D1" w:rsidP="00AE36B8">
            <w:pPr>
              <w:jc w:val="center"/>
              <w:rPr>
                <w:sz w:val="20"/>
                <w:szCs w:val="20"/>
              </w:rPr>
            </w:pPr>
          </w:p>
        </w:tc>
      </w:tr>
      <w:tr w:rsidR="00057FB1" w:rsidRPr="00E93D77" w14:paraId="18E2E200" w14:textId="77777777" w:rsidTr="00F260D1">
        <w:tc>
          <w:tcPr>
            <w:tcW w:w="567" w:type="dxa"/>
          </w:tcPr>
          <w:p w14:paraId="34C2CC2B" w14:textId="77777777" w:rsidR="00F260D1" w:rsidRPr="00E93D77" w:rsidRDefault="00F260D1" w:rsidP="00AE36B8">
            <w:pPr>
              <w:jc w:val="center"/>
            </w:pPr>
            <w:r w:rsidRPr="00E93D77">
              <w:t>23.</w:t>
            </w:r>
          </w:p>
        </w:tc>
        <w:tc>
          <w:tcPr>
            <w:tcW w:w="3900" w:type="dxa"/>
          </w:tcPr>
          <w:p w14:paraId="301F5182" w14:textId="77777777" w:rsidR="00F260D1" w:rsidRPr="00E93D77" w:rsidRDefault="00F260D1" w:rsidP="00F260D1">
            <w:pPr>
              <w:rPr>
                <w:rStyle w:val="fontstyle01"/>
                <w:color w:val="auto"/>
                <w:sz w:val="24"/>
                <w:szCs w:val="24"/>
              </w:rPr>
            </w:pPr>
            <w:r w:rsidRPr="00E93D77">
              <w:rPr>
                <w:rStyle w:val="fontstyle01"/>
                <w:color w:val="auto"/>
                <w:sz w:val="24"/>
                <w:szCs w:val="24"/>
              </w:rPr>
              <w:t xml:space="preserve">Відвідування уроків виробничого навчання в майстернях та виробництві, здійснення контролю </w:t>
            </w:r>
            <w:r w:rsidRPr="00E93D77">
              <w:rPr>
                <w:rStyle w:val="fontstyle01"/>
                <w:color w:val="auto"/>
                <w:sz w:val="24"/>
                <w:szCs w:val="24"/>
              </w:rPr>
              <w:lastRenderedPageBreak/>
              <w:t>відвідування здобувачами освіти виробничого навчання та дотримання вимог безпеки праці на робочих місцях здобувачів освіти</w:t>
            </w:r>
          </w:p>
        </w:tc>
        <w:tc>
          <w:tcPr>
            <w:tcW w:w="1203" w:type="dxa"/>
            <w:vAlign w:val="center"/>
          </w:tcPr>
          <w:p w14:paraId="3C86B16F" w14:textId="77777777" w:rsidR="00F260D1" w:rsidRPr="00E93D77" w:rsidRDefault="00F260D1" w:rsidP="00F260D1">
            <w:pPr>
              <w:jc w:val="center"/>
              <w:rPr>
                <w:sz w:val="20"/>
                <w:szCs w:val="20"/>
              </w:rPr>
            </w:pPr>
            <w:r w:rsidRPr="00E93D77">
              <w:rPr>
                <w:rStyle w:val="fontstyle01"/>
                <w:color w:val="auto"/>
                <w:sz w:val="20"/>
                <w:szCs w:val="20"/>
              </w:rPr>
              <w:lastRenderedPageBreak/>
              <w:t>Протягом року</w:t>
            </w:r>
          </w:p>
          <w:p w14:paraId="1651B490" w14:textId="77777777" w:rsidR="00F260D1" w:rsidRPr="00E93D77" w:rsidRDefault="00F260D1" w:rsidP="00F260D1">
            <w:pPr>
              <w:jc w:val="center"/>
              <w:rPr>
                <w:sz w:val="20"/>
                <w:szCs w:val="20"/>
              </w:rPr>
            </w:pPr>
          </w:p>
        </w:tc>
        <w:tc>
          <w:tcPr>
            <w:tcW w:w="1560" w:type="dxa"/>
            <w:vAlign w:val="center"/>
          </w:tcPr>
          <w:p w14:paraId="5788A57E" w14:textId="77777777" w:rsidR="00F260D1" w:rsidRPr="00E93D77" w:rsidRDefault="00F260D1" w:rsidP="00F260D1">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3041C0EB" w14:textId="77777777" w:rsidR="00F260D1" w:rsidRPr="00E93D77" w:rsidRDefault="00F260D1" w:rsidP="00D91A3E">
            <w:pPr>
              <w:pStyle w:val="51"/>
              <w:shd w:val="clear" w:color="auto" w:fill="auto"/>
              <w:spacing w:after="0" w:line="240" w:lineRule="auto"/>
              <w:ind w:firstLine="0"/>
              <w:jc w:val="center"/>
              <w:rPr>
                <w:sz w:val="20"/>
                <w:szCs w:val="20"/>
                <w:lang w:val="uk-UA"/>
              </w:rPr>
            </w:pPr>
          </w:p>
        </w:tc>
        <w:tc>
          <w:tcPr>
            <w:tcW w:w="1701" w:type="dxa"/>
            <w:vAlign w:val="center"/>
          </w:tcPr>
          <w:p w14:paraId="6592D1A8" w14:textId="77777777" w:rsidR="005564B7" w:rsidRPr="00E93D77" w:rsidRDefault="005564B7" w:rsidP="005564B7">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4C821583" w14:textId="77777777" w:rsidR="005564B7" w:rsidRPr="00E93D77" w:rsidRDefault="005564B7" w:rsidP="005564B7">
            <w:pPr>
              <w:jc w:val="center"/>
              <w:rPr>
                <w:sz w:val="20"/>
                <w:szCs w:val="20"/>
              </w:rPr>
            </w:pPr>
            <w:r w:rsidRPr="00E93D77">
              <w:rPr>
                <w:sz w:val="20"/>
                <w:szCs w:val="20"/>
              </w:rPr>
              <w:t>інженер з ОП</w:t>
            </w:r>
          </w:p>
          <w:p w14:paraId="3580299E" w14:textId="77777777" w:rsidR="00F260D1" w:rsidRPr="00E93D77" w:rsidRDefault="00F260D1" w:rsidP="00D91A3E">
            <w:pPr>
              <w:pStyle w:val="51"/>
              <w:shd w:val="clear" w:color="auto" w:fill="auto"/>
              <w:spacing w:after="0" w:line="240" w:lineRule="auto"/>
              <w:ind w:firstLine="0"/>
              <w:jc w:val="center"/>
              <w:rPr>
                <w:sz w:val="20"/>
                <w:szCs w:val="20"/>
                <w:lang w:val="uk-UA"/>
              </w:rPr>
            </w:pPr>
          </w:p>
        </w:tc>
        <w:tc>
          <w:tcPr>
            <w:tcW w:w="708" w:type="dxa"/>
          </w:tcPr>
          <w:p w14:paraId="10C962E0" w14:textId="77777777" w:rsidR="00F260D1" w:rsidRPr="00E93D77" w:rsidRDefault="00F260D1" w:rsidP="00AE36B8">
            <w:pPr>
              <w:jc w:val="center"/>
              <w:rPr>
                <w:sz w:val="20"/>
                <w:szCs w:val="20"/>
              </w:rPr>
            </w:pPr>
          </w:p>
        </w:tc>
      </w:tr>
      <w:tr w:rsidR="00057FB1" w:rsidRPr="00E93D77" w14:paraId="2E55F2F9" w14:textId="77777777" w:rsidTr="00F260D1">
        <w:tc>
          <w:tcPr>
            <w:tcW w:w="567" w:type="dxa"/>
          </w:tcPr>
          <w:p w14:paraId="5304DD6F" w14:textId="77777777" w:rsidR="005564B7" w:rsidRPr="00E93D77" w:rsidRDefault="005564B7" w:rsidP="00AE36B8">
            <w:pPr>
              <w:jc w:val="center"/>
            </w:pPr>
            <w:r w:rsidRPr="00E93D77">
              <w:t>24.</w:t>
            </w:r>
          </w:p>
        </w:tc>
        <w:tc>
          <w:tcPr>
            <w:tcW w:w="3900" w:type="dxa"/>
          </w:tcPr>
          <w:p w14:paraId="7CAFD771" w14:textId="77777777" w:rsidR="005564B7" w:rsidRPr="00E93D77" w:rsidRDefault="005564B7" w:rsidP="00F260D1">
            <w:pPr>
              <w:rPr>
                <w:rStyle w:val="fontstyle01"/>
                <w:color w:val="auto"/>
                <w:sz w:val="24"/>
                <w:szCs w:val="24"/>
              </w:rPr>
            </w:pPr>
            <w:r w:rsidRPr="00E93D77">
              <w:rPr>
                <w:rStyle w:val="fontstyle01"/>
                <w:color w:val="auto"/>
                <w:sz w:val="24"/>
                <w:szCs w:val="24"/>
              </w:rPr>
              <w:t>Проведення інструктажів з охорони праці та безпеки життєдіяльності із здобувачами освіти навчальних груп.</w:t>
            </w:r>
          </w:p>
        </w:tc>
        <w:tc>
          <w:tcPr>
            <w:tcW w:w="1203" w:type="dxa"/>
            <w:vAlign w:val="center"/>
          </w:tcPr>
          <w:p w14:paraId="00E90E61" w14:textId="77777777" w:rsidR="005564B7" w:rsidRPr="00E93D77" w:rsidRDefault="005564B7" w:rsidP="005564B7">
            <w:pPr>
              <w:jc w:val="center"/>
              <w:rPr>
                <w:sz w:val="20"/>
                <w:szCs w:val="20"/>
              </w:rPr>
            </w:pPr>
            <w:r w:rsidRPr="00E93D77">
              <w:rPr>
                <w:rStyle w:val="fontstyle01"/>
                <w:color w:val="auto"/>
                <w:sz w:val="20"/>
                <w:szCs w:val="20"/>
              </w:rPr>
              <w:t>Протягом року</w:t>
            </w:r>
          </w:p>
          <w:p w14:paraId="07D94A53" w14:textId="77777777" w:rsidR="005564B7" w:rsidRPr="00E93D77" w:rsidRDefault="005564B7" w:rsidP="00F260D1">
            <w:pPr>
              <w:jc w:val="center"/>
              <w:rPr>
                <w:rStyle w:val="fontstyle01"/>
                <w:color w:val="auto"/>
                <w:sz w:val="20"/>
                <w:szCs w:val="20"/>
              </w:rPr>
            </w:pPr>
          </w:p>
        </w:tc>
        <w:tc>
          <w:tcPr>
            <w:tcW w:w="1560" w:type="dxa"/>
            <w:vAlign w:val="center"/>
          </w:tcPr>
          <w:p w14:paraId="360516A4" w14:textId="77777777" w:rsidR="005564B7" w:rsidRPr="00E93D77" w:rsidRDefault="005564B7"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7C42514D" w14:textId="77777777" w:rsidR="005564B7" w:rsidRPr="00E93D77" w:rsidRDefault="005564B7" w:rsidP="00D91A3E">
            <w:pPr>
              <w:pStyle w:val="51"/>
              <w:shd w:val="clear" w:color="auto" w:fill="auto"/>
              <w:spacing w:after="0" w:line="240" w:lineRule="auto"/>
              <w:ind w:firstLine="0"/>
              <w:jc w:val="center"/>
              <w:rPr>
                <w:b/>
                <w:sz w:val="20"/>
                <w:szCs w:val="20"/>
                <w:lang w:val="uk-UA"/>
              </w:rPr>
            </w:pPr>
          </w:p>
        </w:tc>
        <w:tc>
          <w:tcPr>
            <w:tcW w:w="1701" w:type="dxa"/>
            <w:vAlign w:val="center"/>
          </w:tcPr>
          <w:p w14:paraId="1735F6A7" w14:textId="77777777" w:rsidR="005564B7" w:rsidRPr="00E93D77" w:rsidRDefault="005564B7" w:rsidP="00D91A3E">
            <w:pPr>
              <w:pStyle w:val="51"/>
              <w:shd w:val="clear" w:color="auto" w:fill="auto"/>
              <w:spacing w:after="0" w:line="240" w:lineRule="auto"/>
              <w:ind w:firstLine="0"/>
              <w:jc w:val="center"/>
              <w:rPr>
                <w:sz w:val="20"/>
                <w:szCs w:val="20"/>
                <w:lang w:val="uk-UA"/>
              </w:rPr>
            </w:pPr>
            <w:r w:rsidRPr="00E93D77">
              <w:rPr>
                <w:sz w:val="20"/>
                <w:szCs w:val="20"/>
                <w:lang w:val="uk-UA"/>
              </w:rPr>
              <w:t>Майстер виробничого навчання</w:t>
            </w:r>
          </w:p>
        </w:tc>
        <w:tc>
          <w:tcPr>
            <w:tcW w:w="708" w:type="dxa"/>
          </w:tcPr>
          <w:p w14:paraId="0C442BEE" w14:textId="77777777" w:rsidR="005564B7" w:rsidRPr="00E93D77" w:rsidRDefault="005564B7" w:rsidP="00AE36B8">
            <w:pPr>
              <w:jc w:val="center"/>
              <w:rPr>
                <w:sz w:val="20"/>
                <w:szCs w:val="20"/>
              </w:rPr>
            </w:pPr>
          </w:p>
        </w:tc>
      </w:tr>
      <w:tr w:rsidR="00057FB1" w:rsidRPr="00E93D77" w14:paraId="7D4E94A7" w14:textId="77777777" w:rsidTr="00D91A3E">
        <w:tc>
          <w:tcPr>
            <w:tcW w:w="567" w:type="dxa"/>
          </w:tcPr>
          <w:p w14:paraId="32570610" w14:textId="77777777" w:rsidR="005564B7" w:rsidRPr="00E93D77" w:rsidRDefault="005564B7" w:rsidP="00AE36B8">
            <w:pPr>
              <w:jc w:val="center"/>
            </w:pPr>
            <w:r w:rsidRPr="00E93D77">
              <w:t>25.</w:t>
            </w:r>
          </w:p>
        </w:tc>
        <w:tc>
          <w:tcPr>
            <w:tcW w:w="3900" w:type="dxa"/>
            <w:vAlign w:val="center"/>
          </w:tcPr>
          <w:p w14:paraId="4F9051DA" w14:textId="77777777" w:rsidR="005564B7" w:rsidRPr="00E93D77" w:rsidRDefault="005564B7">
            <w:r w:rsidRPr="00E93D77">
              <w:rPr>
                <w:rStyle w:val="fontstyle01"/>
                <w:color w:val="auto"/>
                <w:sz w:val="24"/>
                <w:szCs w:val="24"/>
              </w:rPr>
              <w:t>Поповнити бібліотеку училища технічною та довідковою літературою.</w:t>
            </w:r>
          </w:p>
        </w:tc>
        <w:tc>
          <w:tcPr>
            <w:tcW w:w="1203" w:type="dxa"/>
            <w:vAlign w:val="center"/>
          </w:tcPr>
          <w:p w14:paraId="6EA10151" w14:textId="77777777" w:rsidR="005564B7" w:rsidRPr="00E93D77" w:rsidRDefault="005564B7" w:rsidP="00E93D77">
            <w:pPr>
              <w:jc w:val="center"/>
              <w:rPr>
                <w:sz w:val="20"/>
                <w:szCs w:val="20"/>
              </w:rPr>
            </w:pPr>
            <w:r w:rsidRPr="00E93D77">
              <w:rPr>
                <w:rStyle w:val="fontstyle01"/>
                <w:color w:val="auto"/>
                <w:sz w:val="20"/>
                <w:szCs w:val="20"/>
              </w:rPr>
              <w:t>Протягом року</w:t>
            </w:r>
          </w:p>
        </w:tc>
        <w:tc>
          <w:tcPr>
            <w:tcW w:w="1560" w:type="dxa"/>
            <w:vAlign w:val="center"/>
          </w:tcPr>
          <w:p w14:paraId="31BC7A8F" w14:textId="77777777" w:rsidR="005564B7" w:rsidRPr="00E93D77" w:rsidRDefault="005564B7" w:rsidP="005564B7">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26B69CCA" w14:textId="77777777" w:rsidR="005564B7" w:rsidRPr="00E93D77" w:rsidRDefault="005564B7">
            <w:pPr>
              <w:rPr>
                <w:sz w:val="20"/>
                <w:szCs w:val="20"/>
              </w:rPr>
            </w:pPr>
          </w:p>
        </w:tc>
        <w:tc>
          <w:tcPr>
            <w:tcW w:w="1701" w:type="dxa"/>
            <w:vAlign w:val="center"/>
          </w:tcPr>
          <w:p w14:paraId="46A9A6E2" w14:textId="77777777" w:rsidR="005564B7" w:rsidRPr="00E93D77" w:rsidRDefault="005564B7" w:rsidP="00D91A3E">
            <w:pPr>
              <w:pStyle w:val="51"/>
              <w:shd w:val="clear" w:color="auto" w:fill="auto"/>
              <w:spacing w:after="0" w:line="240" w:lineRule="auto"/>
              <w:ind w:firstLine="0"/>
              <w:jc w:val="center"/>
              <w:rPr>
                <w:sz w:val="20"/>
                <w:szCs w:val="20"/>
                <w:lang w:val="uk-UA"/>
              </w:rPr>
            </w:pPr>
            <w:r w:rsidRPr="00E93D77">
              <w:rPr>
                <w:rStyle w:val="fontstyle01"/>
                <w:color w:val="auto"/>
                <w:sz w:val="20"/>
                <w:szCs w:val="20"/>
                <w:lang w:val="uk-UA"/>
              </w:rPr>
              <w:t>Бібліотекар</w:t>
            </w:r>
          </w:p>
        </w:tc>
        <w:tc>
          <w:tcPr>
            <w:tcW w:w="708" w:type="dxa"/>
          </w:tcPr>
          <w:p w14:paraId="7573FA19" w14:textId="77777777" w:rsidR="005564B7" w:rsidRPr="00E93D77" w:rsidRDefault="005564B7" w:rsidP="00AE36B8">
            <w:pPr>
              <w:jc w:val="center"/>
              <w:rPr>
                <w:sz w:val="20"/>
                <w:szCs w:val="20"/>
              </w:rPr>
            </w:pPr>
          </w:p>
        </w:tc>
      </w:tr>
      <w:tr w:rsidR="00057FB1" w:rsidRPr="00E93D77" w14:paraId="2320C174" w14:textId="77777777" w:rsidTr="00D91A3E">
        <w:tc>
          <w:tcPr>
            <w:tcW w:w="567" w:type="dxa"/>
          </w:tcPr>
          <w:p w14:paraId="4AA9C95F" w14:textId="77777777" w:rsidR="005564B7" w:rsidRPr="00E93D77" w:rsidRDefault="005564B7" w:rsidP="00AE36B8">
            <w:pPr>
              <w:jc w:val="center"/>
            </w:pPr>
            <w:r w:rsidRPr="00E93D77">
              <w:t>26.</w:t>
            </w:r>
          </w:p>
        </w:tc>
        <w:tc>
          <w:tcPr>
            <w:tcW w:w="3900" w:type="dxa"/>
            <w:vAlign w:val="center"/>
          </w:tcPr>
          <w:p w14:paraId="6E9F2158" w14:textId="77777777" w:rsidR="005564B7" w:rsidRPr="00E93D77" w:rsidRDefault="005564B7" w:rsidP="005564B7">
            <w:r w:rsidRPr="00E93D77">
              <w:rPr>
                <w:rStyle w:val="fontstyle01"/>
                <w:color w:val="auto"/>
                <w:sz w:val="24"/>
                <w:szCs w:val="24"/>
              </w:rPr>
              <w:t>Скласти графік виконання пробних кваліфікаційних робіт здобувачами освіти.</w:t>
            </w:r>
          </w:p>
          <w:p w14:paraId="69CF1305" w14:textId="77777777" w:rsidR="005564B7" w:rsidRPr="00E93D77" w:rsidRDefault="005564B7">
            <w:pPr>
              <w:rPr>
                <w:rStyle w:val="fontstyle01"/>
                <w:color w:val="auto"/>
                <w:sz w:val="24"/>
                <w:szCs w:val="24"/>
              </w:rPr>
            </w:pPr>
          </w:p>
        </w:tc>
        <w:tc>
          <w:tcPr>
            <w:tcW w:w="1203" w:type="dxa"/>
            <w:vAlign w:val="center"/>
          </w:tcPr>
          <w:p w14:paraId="48198FF1" w14:textId="77777777" w:rsidR="005564B7" w:rsidRPr="00E93D77" w:rsidRDefault="005564B7" w:rsidP="00E93D77">
            <w:pPr>
              <w:jc w:val="center"/>
              <w:rPr>
                <w:rStyle w:val="fontstyle01"/>
                <w:color w:val="auto"/>
                <w:sz w:val="20"/>
                <w:szCs w:val="20"/>
              </w:rPr>
            </w:pPr>
            <w:r w:rsidRPr="00E93D77">
              <w:rPr>
                <w:rStyle w:val="fontstyle01"/>
                <w:color w:val="auto"/>
                <w:sz w:val="20"/>
                <w:szCs w:val="20"/>
              </w:rPr>
              <w:t>Жовтень 202</w:t>
            </w:r>
            <w:r w:rsidR="00E93D77" w:rsidRPr="00E93D77">
              <w:rPr>
                <w:rStyle w:val="fontstyle01"/>
                <w:color w:val="auto"/>
                <w:sz w:val="20"/>
                <w:szCs w:val="20"/>
              </w:rPr>
              <w:t>4</w:t>
            </w:r>
            <w:r w:rsidRPr="00E93D77">
              <w:rPr>
                <w:rStyle w:val="fontstyle01"/>
                <w:color w:val="auto"/>
                <w:sz w:val="20"/>
                <w:szCs w:val="20"/>
              </w:rPr>
              <w:t>, січень 202</w:t>
            </w:r>
            <w:r w:rsidR="00E93D77" w:rsidRPr="00E93D77">
              <w:rPr>
                <w:rStyle w:val="fontstyle01"/>
                <w:color w:val="auto"/>
                <w:sz w:val="20"/>
                <w:szCs w:val="20"/>
              </w:rPr>
              <w:t>5</w:t>
            </w:r>
            <w:r w:rsidRPr="00E93D77">
              <w:rPr>
                <w:rStyle w:val="fontstyle01"/>
                <w:color w:val="auto"/>
                <w:sz w:val="20"/>
                <w:szCs w:val="20"/>
              </w:rPr>
              <w:t>, травень 202</w:t>
            </w:r>
            <w:r w:rsidR="00E93D77" w:rsidRPr="00E93D77">
              <w:rPr>
                <w:rStyle w:val="fontstyle01"/>
                <w:color w:val="auto"/>
                <w:sz w:val="20"/>
                <w:szCs w:val="20"/>
              </w:rPr>
              <w:t>5</w:t>
            </w:r>
          </w:p>
        </w:tc>
        <w:tc>
          <w:tcPr>
            <w:tcW w:w="1560" w:type="dxa"/>
            <w:vAlign w:val="center"/>
          </w:tcPr>
          <w:p w14:paraId="17B3E453" w14:textId="77777777" w:rsidR="005564B7" w:rsidRPr="00E93D77" w:rsidRDefault="005564B7"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6B4AFA79" w14:textId="77777777" w:rsidR="005564B7" w:rsidRPr="00E93D77" w:rsidRDefault="005564B7" w:rsidP="00D91A3E">
            <w:pPr>
              <w:pStyle w:val="51"/>
              <w:shd w:val="clear" w:color="auto" w:fill="auto"/>
              <w:spacing w:after="0" w:line="240" w:lineRule="auto"/>
              <w:ind w:firstLine="0"/>
              <w:jc w:val="center"/>
              <w:rPr>
                <w:sz w:val="20"/>
                <w:szCs w:val="20"/>
                <w:lang w:val="uk-UA"/>
              </w:rPr>
            </w:pPr>
          </w:p>
        </w:tc>
        <w:tc>
          <w:tcPr>
            <w:tcW w:w="1701" w:type="dxa"/>
            <w:vAlign w:val="center"/>
          </w:tcPr>
          <w:p w14:paraId="3677E83F" w14:textId="77777777" w:rsidR="005564B7" w:rsidRPr="00E93D77" w:rsidRDefault="005564B7" w:rsidP="005564B7">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tc>
        <w:tc>
          <w:tcPr>
            <w:tcW w:w="708" w:type="dxa"/>
          </w:tcPr>
          <w:p w14:paraId="31158F21" w14:textId="77777777" w:rsidR="005564B7" w:rsidRPr="00E93D77" w:rsidRDefault="005564B7" w:rsidP="00AE36B8">
            <w:pPr>
              <w:jc w:val="center"/>
              <w:rPr>
                <w:sz w:val="20"/>
                <w:szCs w:val="20"/>
              </w:rPr>
            </w:pPr>
          </w:p>
        </w:tc>
      </w:tr>
      <w:tr w:rsidR="00057FB1" w:rsidRPr="00E93D77" w14:paraId="7F0D12AC" w14:textId="77777777" w:rsidTr="005564B7">
        <w:tc>
          <w:tcPr>
            <w:tcW w:w="567" w:type="dxa"/>
          </w:tcPr>
          <w:p w14:paraId="3AAA3829" w14:textId="77777777" w:rsidR="005564B7" w:rsidRPr="00E93D77" w:rsidRDefault="005564B7" w:rsidP="00AE36B8">
            <w:pPr>
              <w:jc w:val="center"/>
            </w:pPr>
            <w:r w:rsidRPr="00E93D77">
              <w:t>27.</w:t>
            </w:r>
          </w:p>
        </w:tc>
        <w:tc>
          <w:tcPr>
            <w:tcW w:w="3900" w:type="dxa"/>
          </w:tcPr>
          <w:p w14:paraId="2F395F80" w14:textId="77777777" w:rsidR="005564B7" w:rsidRPr="00E93D77" w:rsidRDefault="005564B7" w:rsidP="005564B7">
            <w:pPr>
              <w:rPr>
                <w:rStyle w:val="fontstyle01"/>
                <w:color w:val="auto"/>
                <w:sz w:val="24"/>
                <w:szCs w:val="24"/>
              </w:rPr>
            </w:pPr>
            <w:r w:rsidRPr="00E93D77">
              <w:rPr>
                <w:rStyle w:val="fontstyle01"/>
                <w:color w:val="auto"/>
                <w:sz w:val="24"/>
                <w:szCs w:val="24"/>
              </w:rPr>
              <w:t>Скласти і затвердити зміст та перелік кваліфікаційних пробних робіт з професій по групах.</w:t>
            </w:r>
          </w:p>
        </w:tc>
        <w:tc>
          <w:tcPr>
            <w:tcW w:w="1203" w:type="dxa"/>
            <w:vAlign w:val="center"/>
          </w:tcPr>
          <w:p w14:paraId="47118CD6" w14:textId="77777777" w:rsidR="005564B7" w:rsidRPr="00E93D77" w:rsidRDefault="005564B7" w:rsidP="00E93D77">
            <w:pPr>
              <w:jc w:val="center"/>
              <w:rPr>
                <w:rStyle w:val="fontstyle01"/>
                <w:color w:val="auto"/>
                <w:sz w:val="20"/>
                <w:szCs w:val="20"/>
              </w:rPr>
            </w:pPr>
            <w:r w:rsidRPr="00E93D77">
              <w:rPr>
                <w:rStyle w:val="fontstyle01"/>
                <w:color w:val="auto"/>
                <w:sz w:val="20"/>
                <w:szCs w:val="20"/>
              </w:rPr>
              <w:t>Жовтень 202</w:t>
            </w:r>
            <w:r w:rsidR="00E93D77" w:rsidRPr="00E93D77">
              <w:rPr>
                <w:rStyle w:val="fontstyle01"/>
                <w:color w:val="auto"/>
                <w:sz w:val="20"/>
                <w:szCs w:val="20"/>
              </w:rPr>
              <w:t>4</w:t>
            </w:r>
            <w:r w:rsidRPr="00E93D77">
              <w:rPr>
                <w:rStyle w:val="fontstyle01"/>
                <w:color w:val="auto"/>
                <w:sz w:val="20"/>
                <w:szCs w:val="20"/>
              </w:rPr>
              <w:t>, січень 202</w:t>
            </w:r>
            <w:r w:rsidR="00E93D77" w:rsidRPr="00E93D77">
              <w:rPr>
                <w:rStyle w:val="fontstyle01"/>
                <w:color w:val="auto"/>
                <w:sz w:val="20"/>
                <w:szCs w:val="20"/>
              </w:rPr>
              <w:t>5</w:t>
            </w:r>
            <w:r w:rsidRPr="00E93D77">
              <w:rPr>
                <w:rStyle w:val="fontstyle01"/>
                <w:color w:val="auto"/>
                <w:sz w:val="20"/>
                <w:szCs w:val="20"/>
              </w:rPr>
              <w:t>, травень 202</w:t>
            </w:r>
            <w:r w:rsidR="00E93D77" w:rsidRPr="00E93D77">
              <w:rPr>
                <w:rStyle w:val="fontstyle01"/>
                <w:color w:val="auto"/>
                <w:sz w:val="20"/>
                <w:szCs w:val="20"/>
              </w:rPr>
              <w:t>5</w:t>
            </w:r>
          </w:p>
        </w:tc>
        <w:tc>
          <w:tcPr>
            <w:tcW w:w="1560" w:type="dxa"/>
            <w:vAlign w:val="center"/>
          </w:tcPr>
          <w:p w14:paraId="0754D7B2" w14:textId="77777777" w:rsidR="005564B7" w:rsidRPr="00E93D77" w:rsidRDefault="005564B7"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5CE374FF" w14:textId="77777777" w:rsidR="005564B7" w:rsidRPr="00E93D77" w:rsidRDefault="005564B7" w:rsidP="00D91A3E">
            <w:pPr>
              <w:pStyle w:val="51"/>
              <w:shd w:val="clear" w:color="auto" w:fill="auto"/>
              <w:spacing w:after="0" w:line="240" w:lineRule="auto"/>
              <w:ind w:firstLine="0"/>
              <w:jc w:val="center"/>
              <w:rPr>
                <w:sz w:val="20"/>
                <w:szCs w:val="20"/>
                <w:lang w:val="uk-UA"/>
              </w:rPr>
            </w:pPr>
          </w:p>
        </w:tc>
        <w:tc>
          <w:tcPr>
            <w:tcW w:w="1701" w:type="dxa"/>
            <w:vAlign w:val="center"/>
          </w:tcPr>
          <w:p w14:paraId="1D0C305B" w14:textId="77777777" w:rsidR="005564B7" w:rsidRPr="00E93D77" w:rsidRDefault="005564B7"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tc>
        <w:tc>
          <w:tcPr>
            <w:tcW w:w="708" w:type="dxa"/>
          </w:tcPr>
          <w:p w14:paraId="77A7E51A" w14:textId="77777777" w:rsidR="005564B7" w:rsidRPr="00E93D77" w:rsidRDefault="005564B7" w:rsidP="00AE36B8">
            <w:pPr>
              <w:jc w:val="center"/>
              <w:rPr>
                <w:sz w:val="20"/>
                <w:szCs w:val="20"/>
              </w:rPr>
            </w:pPr>
          </w:p>
        </w:tc>
      </w:tr>
      <w:tr w:rsidR="00E93D77" w:rsidRPr="00E93D77" w14:paraId="5F1110CA" w14:textId="77777777" w:rsidTr="00E93D77">
        <w:trPr>
          <w:trHeight w:val="4444"/>
        </w:trPr>
        <w:tc>
          <w:tcPr>
            <w:tcW w:w="567" w:type="dxa"/>
          </w:tcPr>
          <w:p w14:paraId="339256FB" w14:textId="77777777" w:rsidR="005564B7" w:rsidRPr="00E93D77" w:rsidRDefault="005564B7" w:rsidP="00AE36B8">
            <w:pPr>
              <w:jc w:val="center"/>
            </w:pPr>
            <w:r w:rsidRPr="00E93D77">
              <w:t>28.</w:t>
            </w:r>
          </w:p>
        </w:tc>
        <w:tc>
          <w:tcPr>
            <w:tcW w:w="3900" w:type="dxa"/>
          </w:tcPr>
          <w:p w14:paraId="101FB6D3" w14:textId="77777777" w:rsidR="005564B7" w:rsidRPr="00E93D77" w:rsidRDefault="005564B7" w:rsidP="00D91A3E">
            <w:r w:rsidRPr="00E93D77">
              <w:rPr>
                <w:rStyle w:val="fontstyle01"/>
                <w:color w:val="auto"/>
                <w:sz w:val="24"/>
                <w:szCs w:val="24"/>
              </w:rPr>
              <w:t>Забезпечити оформлення документів по випуску:</w:t>
            </w:r>
          </w:p>
          <w:p w14:paraId="2BB575C0" w14:textId="77777777" w:rsidR="005564B7" w:rsidRPr="00E93D77" w:rsidRDefault="005564B7" w:rsidP="00D91A3E">
            <w:r w:rsidRPr="00E93D77">
              <w:rPr>
                <w:rStyle w:val="fontstyle01"/>
                <w:color w:val="auto"/>
                <w:sz w:val="24"/>
                <w:szCs w:val="24"/>
              </w:rPr>
              <w:t>-</w:t>
            </w:r>
            <w:r w:rsidR="00D91A3E" w:rsidRPr="00E93D77">
              <w:rPr>
                <w:rStyle w:val="fontstyle01"/>
                <w:color w:val="auto"/>
                <w:sz w:val="24"/>
                <w:szCs w:val="24"/>
              </w:rPr>
              <w:t xml:space="preserve"> </w:t>
            </w:r>
            <w:r w:rsidRPr="00E93D77">
              <w:rPr>
                <w:rStyle w:val="fontstyle01"/>
                <w:color w:val="auto"/>
                <w:sz w:val="24"/>
                <w:szCs w:val="24"/>
              </w:rPr>
              <w:t>наказ про виконання кваліфікаційних пробних робіт</w:t>
            </w:r>
          </w:p>
          <w:p w14:paraId="6B7309F5" w14:textId="77777777" w:rsidR="005564B7" w:rsidRPr="00E93D77" w:rsidRDefault="005564B7" w:rsidP="00D91A3E">
            <w:r w:rsidRPr="00E93D77">
              <w:rPr>
                <w:rStyle w:val="fontstyle01"/>
                <w:color w:val="auto"/>
                <w:sz w:val="24"/>
                <w:szCs w:val="24"/>
              </w:rPr>
              <w:t>- зміст кваліфікаційних пробних робіт</w:t>
            </w:r>
          </w:p>
          <w:p w14:paraId="3751F996" w14:textId="77777777" w:rsidR="005564B7" w:rsidRPr="00E93D77" w:rsidRDefault="005564B7" w:rsidP="00D91A3E">
            <w:r w:rsidRPr="00E93D77">
              <w:rPr>
                <w:rStyle w:val="fontstyle01"/>
                <w:color w:val="auto"/>
                <w:sz w:val="24"/>
                <w:szCs w:val="24"/>
              </w:rPr>
              <w:t>- протоколи поетапної кваліфікаційної атестації</w:t>
            </w:r>
          </w:p>
          <w:p w14:paraId="5EE0B373" w14:textId="77777777" w:rsidR="005564B7" w:rsidRPr="00E93D77" w:rsidRDefault="005564B7" w:rsidP="00D91A3E">
            <w:r w:rsidRPr="00E93D77">
              <w:rPr>
                <w:rStyle w:val="fontstyle01"/>
                <w:color w:val="auto"/>
                <w:sz w:val="24"/>
                <w:szCs w:val="24"/>
              </w:rPr>
              <w:t>- характеристики</w:t>
            </w:r>
          </w:p>
          <w:p w14:paraId="6D513950" w14:textId="77777777" w:rsidR="005564B7" w:rsidRPr="00E93D77" w:rsidRDefault="005564B7" w:rsidP="00D91A3E">
            <w:r w:rsidRPr="00E93D77">
              <w:rPr>
                <w:rStyle w:val="fontstyle01"/>
                <w:color w:val="auto"/>
                <w:sz w:val="24"/>
                <w:szCs w:val="24"/>
              </w:rPr>
              <w:t>- щоденники виробничої практики</w:t>
            </w:r>
          </w:p>
          <w:p w14:paraId="60109989" w14:textId="77777777" w:rsidR="005564B7" w:rsidRPr="00E93D77" w:rsidRDefault="005564B7" w:rsidP="00D91A3E">
            <w:r w:rsidRPr="00E93D77">
              <w:rPr>
                <w:rStyle w:val="fontstyle01"/>
                <w:color w:val="auto"/>
                <w:sz w:val="24"/>
                <w:szCs w:val="24"/>
              </w:rPr>
              <w:t>- наряди на пробні кваліфікаційні роботи</w:t>
            </w:r>
          </w:p>
          <w:p w14:paraId="77DF1720" w14:textId="77777777" w:rsidR="005564B7" w:rsidRPr="00E93D77" w:rsidRDefault="005564B7" w:rsidP="00D91A3E">
            <w:r w:rsidRPr="00E93D77">
              <w:rPr>
                <w:rStyle w:val="fontstyle01"/>
                <w:color w:val="auto"/>
                <w:sz w:val="24"/>
                <w:szCs w:val="24"/>
              </w:rPr>
              <w:t>- заповнення додатків до дипломів кваліфікованого робітника</w:t>
            </w:r>
            <w:r w:rsidR="00E93D77" w:rsidRPr="00E93D77">
              <w:rPr>
                <w:rStyle w:val="fontstyle01"/>
                <w:color w:val="auto"/>
                <w:sz w:val="24"/>
                <w:szCs w:val="24"/>
              </w:rPr>
              <w:t>, свідоцтв про здобуття робітничої кваліфікації</w:t>
            </w:r>
            <w:r w:rsidRPr="00E93D77">
              <w:rPr>
                <w:rStyle w:val="fontstyle01"/>
                <w:color w:val="auto"/>
                <w:sz w:val="24"/>
                <w:szCs w:val="24"/>
              </w:rPr>
              <w:t xml:space="preserve"> та додатків до свідоцтв про повну загальну середню освіту</w:t>
            </w:r>
            <w:r w:rsidR="00D91A3E" w:rsidRPr="00E93D77">
              <w:rPr>
                <w:rStyle w:val="fontstyle01"/>
                <w:color w:val="auto"/>
                <w:sz w:val="24"/>
                <w:szCs w:val="24"/>
              </w:rPr>
              <w:t>.</w:t>
            </w:r>
          </w:p>
        </w:tc>
        <w:tc>
          <w:tcPr>
            <w:tcW w:w="1203" w:type="dxa"/>
            <w:vAlign w:val="center"/>
          </w:tcPr>
          <w:p w14:paraId="44871837" w14:textId="77777777" w:rsidR="005564B7" w:rsidRPr="00E93D77" w:rsidRDefault="005564B7" w:rsidP="00E93D77">
            <w:pPr>
              <w:ind w:right="-108"/>
              <w:jc w:val="center"/>
              <w:rPr>
                <w:rStyle w:val="fontstyle01"/>
                <w:color w:val="auto"/>
                <w:sz w:val="20"/>
                <w:szCs w:val="20"/>
              </w:rPr>
            </w:pPr>
            <w:r w:rsidRPr="00E93D77">
              <w:rPr>
                <w:rStyle w:val="fontstyle01"/>
                <w:color w:val="auto"/>
                <w:sz w:val="20"/>
                <w:szCs w:val="20"/>
              </w:rPr>
              <w:t>По результатам</w:t>
            </w:r>
            <w:r w:rsidR="00D91A3E" w:rsidRPr="00E93D77">
              <w:rPr>
                <w:rStyle w:val="fontstyle01"/>
                <w:color w:val="auto"/>
                <w:sz w:val="20"/>
                <w:szCs w:val="20"/>
              </w:rPr>
              <w:t xml:space="preserve"> випуску</w:t>
            </w:r>
          </w:p>
        </w:tc>
        <w:tc>
          <w:tcPr>
            <w:tcW w:w="1560" w:type="dxa"/>
            <w:vAlign w:val="center"/>
          </w:tcPr>
          <w:p w14:paraId="0DB8DDE9" w14:textId="77777777" w:rsidR="00D91A3E" w:rsidRPr="00E93D77" w:rsidRDefault="00D91A3E"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0825E4A7" w14:textId="77777777" w:rsidR="005564B7" w:rsidRPr="00E93D77" w:rsidRDefault="005564B7" w:rsidP="00D91A3E">
            <w:pPr>
              <w:pStyle w:val="51"/>
              <w:shd w:val="clear" w:color="auto" w:fill="auto"/>
              <w:spacing w:after="0" w:line="240" w:lineRule="auto"/>
              <w:ind w:firstLine="0"/>
              <w:jc w:val="center"/>
              <w:rPr>
                <w:sz w:val="20"/>
                <w:szCs w:val="20"/>
                <w:lang w:val="uk-UA"/>
              </w:rPr>
            </w:pPr>
          </w:p>
        </w:tc>
        <w:tc>
          <w:tcPr>
            <w:tcW w:w="1701" w:type="dxa"/>
            <w:vAlign w:val="center"/>
          </w:tcPr>
          <w:p w14:paraId="30C18634" w14:textId="77777777" w:rsidR="00D91A3E" w:rsidRPr="00E93D77" w:rsidRDefault="00D91A3E"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w:t>
            </w:r>
            <w:r w:rsidR="00E93D77" w:rsidRPr="00E93D77">
              <w:rPr>
                <w:sz w:val="20"/>
                <w:szCs w:val="20"/>
                <w:lang w:val="uk-UA"/>
              </w:rPr>
              <w:t>Р</w:t>
            </w:r>
            <w:r w:rsidRPr="00E93D77">
              <w:rPr>
                <w:sz w:val="20"/>
                <w:szCs w:val="20"/>
                <w:lang w:val="uk-UA"/>
              </w:rPr>
              <w:t>,</w:t>
            </w:r>
          </w:p>
          <w:p w14:paraId="0B4640D3" w14:textId="77777777" w:rsidR="005564B7" w:rsidRPr="00E93D77" w:rsidRDefault="00E93D77" w:rsidP="00D91A3E">
            <w:pPr>
              <w:jc w:val="center"/>
              <w:rPr>
                <w:sz w:val="20"/>
                <w:szCs w:val="20"/>
              </w:rPr>
            </w:pPr>
            <w:r w:rsidRPr="00E93D77">
              <w:rPr>
                <w:rStyle w:val="fontstyle01"/>
                <w:color w:val="auto"/>
                <w:sz w:val="20"/>
                <w:szCs w:val="20"/>
              </w:rPr>
              <w:t>м</w:t>
            </w:r>
            <w:r w:rsidR="005564B7" w:rsidRPr="00E93D77">
              <w:rPr>
                <w:rStyle w:val="fontstyle01"/>
                <w:color w:val="auto"/>
                <w:sz w:val="20"/>
                <w:szCs w:val="20"/>
              </w:rPr>
              <w:t>айстер</w:t>
            </w:r>
            <w:r w:rsidR="00D91A3E" w:rsidRPr="00E93D77">
              <w:rPr>
                <w:rStyle w:val="fontstyle01"/>
                <w:color w:val="auto"/>
                <w:sz w:val="20"/>
                <w:szCs w:val="20"/>
              </w:rPr>
              <w:t xml:space="preserve"> в/н, викладач</w:t>
            </w:r>
            <w:r w:rsidR="005564B7" w:rsidRPr="00E93D77">
              <w:rPr>
                <w:rStyle w:val="fontstyle01"/>
                <w:color w:val="auto"/>
                <w:sz w:val="20"/>
                <w:szCs w:val="20"/>
              </w:rPr>
              <w:t xml:space="preserve"> професійно</w:t>
            </w:r>
            <w:r w:rsidR="00D91A3E" w:rsidRPr="00E93D77">
              <w:rPr>
                <w:rStyle w:val="fontstyle01"/>
                <w:color w:val="auto"/>
                <w:sz w:val="20"/>
                <w:szCs w:val="20"/>
              </w:rPr>
              <w:t>-теоретичної підготовки</w:t>
            </w:r>
          </w:p>
          <w:p w14:paraId="2131A084" w14:textId="77777777" w:rsidR="005564B7" w:rsidRPr="00E93D77" w:rsidRDefault="005564B7" w:rsidP="00D91A3E">
            <w:pPr>
              <w:pStyle w:val="51"/>
              <w:shd w:val="clear" w:color="auto" w:fill="auto"/>
              <w:spacing w:after="0" w:line="240" w:lineRule="auto"/>
              <w:ind w:firstLine="0"/>
              <w:jc w:val="center"/>
              <w:rPr>
                <w:sz w:val="20"/>
                <w:szCs w:val="20"/>
                <w:lang w:val="uk-UA"/>
              </w:rPr>
            </w:pPr>
          </w:p>
        </w:tc>
        <w:tc>
          <w:tcPr>
            <w:tcW w:w="708" w:type="dxa"/>
          </w:tcPr>
          <w:p w14:paraId="07E7B4D5" w14:textId="77777777" w:rsidR="005564B7" w:rsidRPr="00E93D77" w:rsidRDefault="005564B7" w:rsidP="00AE36B8">
            <w:pPr>
              <w:jc w:val="center"/>
              <w:rPr>
                <w:sz w:val="20"/>
                <w:szCs w:val="20"/>
              </w:rPr>
            </w:pPr>
          </w:p>
        </w:tc>
      </w:tr>
      <w:tr w:rsidR="00D91A3E" w:rsidRPr="00E93D77" w14:paraId="4E1B2967" w14:textId="77777777" w:rsidTr="00D91A3E">
        <w:trPr>
          <w:trHeight w:val="1120"/>
        </w:trPr>
        <w:tc>
          <w:tcPr>
            <w:tcW w:w="567" w:type="dxa"/>
          </w:tcPr>
          <w:p w14:paraId="2CBE052D" w14:textId="77777777" w:rsidR="00D91A3E" w:rsidRPr="00E93D77" w:rsidRDefault="00D91A3E" w:rsidP="00AE36B8">
            <w:pPr>
              <w:jc w:val="center"/>
            </w:pPr>
            <w:r w:rsidRPr="00E93D77">
              <w:t>29.</w:t>
            </w:r>
          </w:p>
        </w:tc>
        <w:tc>
          <w:tcPr>
            <w:tcW w:w="3900" w:type="dxa"/>
          </w:tcPr>
          <w:p w14:paraId="10D9697D" w14:textId="77777777" w:rsidR="00D91A3E" w:rsidRPr="00E93D77" w:rsidRDefault="00D91A3E" w:rsidP="00D91A3E">
            <w:pPr>
              <w:rPr>
                <w:rStyle w:val="fontstyle01"/>
                <w:color w:val="auto"/>
                <w:sz w:val="24"/>
                <w:szCs w:val="24"/>
              </w:rPr>
            </w:pPr>
            <w:r w:rsidRPr="00E93D77">
              <w:rPr>
                <w:rStyle w:val="fontstyle01"/>
                <w:color w:val="auto"/>
                <w:sz w:val="24"/>
                <w:szCs w:val="24"/>
              </w:rPr>
              <w:t>Провести урочисте вручення дипломів кваліфікованих робітників, свідоцтв про повну загальну середню освіту.</w:t>
            </w:r>
          </w:p>
        </w:tc>
        <w:tc>
          <w:tcPr>
            <w:tcW w:w="1203" w:type="dxa"/>
          </w:tcPr>
          <w:p w14:paraId="7FB0A797" w14:textId="77777777" w:rsidR="00D91A3E" w:rsidRPr="00E93D77" w:rsidRDefault="00E93D77" w:rsidP="00E93D77">
            <w:pPr>
              <w:ind w:right="-108"/>
              <w:jc w:val="center"/>
              <w:rPr>
                <w:rStyle w:val="fontstyle01"/>
                <w:color w:val="auto"/>
                <w:sz w:val="20"/>
                <w:szCs w:val="20"/>
              </w:rPr>
            </w:pPr>
            <w:r w:rsidRPr="00E93D77">
              <w:rPr>
                <w:rStyle w:val="fontstyle01"/>
                <w:color w:val="auto"/>
                <w:sz w:val="20"/>
                <w:szCs w:val="20"/>
              </w:rPr>
              <w:t xml:space="preserve">По результатам випуску </w:t>
            </w:r>
            <w:r w:rsidR="00D91A3E" w:rsidRPr="00E93D77">
              <w:rPr>
                <w:rStyle w:val="fontstyle01"/>
                <w:color w:val="auto"/>
                <w:sz w:val="20"/>
                <w:szCs w:val="20"/>
              </w:rPr>
              <w:t>на святковій лінійці</w:t>
            </w:r>
          </w:p>
        </w:tc>
        <w:tc>
          <w:tcPr>
            <w:tcW w:w="1560" w:type="dxa"/>
          </w:tcPr>
          <w:p w14:paraId="371A3B20" w14:textId="77777777" w:rsidR="00D91A3E" w:rsidRPr="00E93D77" w:rsidRDefault="00D91A3E"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045B0A6D" w14:textId="77777777" w:rsidR="00D91A3E" w:rsidRPr="00E93D77" w:rsidRDefault="00D91A3E" w:rsidP="00D91A3E">
            <w:pPr>
              <w:pStyle w:val="51"/>
              <w:shd w:val="clear" w:color="auto" w:fill="auto"/>
              <w:spacing w:after="0" w:line="240" w:lineRule="auto"/>
              <w:ind w:firstLine="0"/>
              <w:jc w:val="center"/>
              <w:rPr>
                <w:sz w:val="20"/>
                <w:szCs w:val="20"/>
                <w:lang w:val="uk-UA"/>
              </w:rPr>
            </w:pPr>
          </w:p>
        </w:tc>
        <w:tc>
          <w:tcPr>
            <w:tcW w:w="1701" w:type="dxa"/>
          </w:tcPr>
          <w:p w14:paraId="33ABBC3C" w14:textId="77777777" w:rsidR="00D91A3E" w:rsidRPr="00E93D77" w:rsidRDefault="00D91A3E" w:rsidP="00D91A3E">
            <w:pPr>
              <w:pStyle w:val="51"/>
              <w:shd w:val="clear" w:color="auto" w:fill="auto"/>
              <w:spacing w:after="0" w:line="240" w:lineRule="auto"/>
              <w:ind w:firstLine="0"/>
              <w:jc w:val="center"/>
              <w:rPr>
                <w:sz w:val="20"/>
                <w:szCs w:val="20"/>
                <w:lang w:val="uk-UA"/>
              </w:rPr>
            </w:pPr>
            <w:r w:rsidRPr="00E93D77">
              <w:rPr>
                <w:sz w:val="20"/>
                <w:szCs w:val="20"/>
                <w:lang w:val="uk-UA"/>
              </w:rPr>
              <w:t>Заступник директора з НВР</w:t>
            </w:r>
          </w:p>
          <w:p w14:paraId="5E610BF5" w14:textId="77777777" w:rsidR="00D91A3E" w:rsidRPr="00E93D77" w:rsidRDefault="00D91A3E" w:rsidP="00D91A3E">
            <w:pPr>
              <w:jc w:val="center"/>
              <w:rPr>
                <w:sz w:val="20"/>
                <w:szCs w:val="20"/>
              </w:rPr>
            </w:pPr>
          </w:p>
        </w:tc>
        <w:tc>
          <w:tcPr>
            <w:tcW w:w="708" w:type="dxa"/>
          </w:tcPr>
          <w:p w14:paraId="4C149EC1" w14:textId="77777777" w:rsidR="00D91A3E" w:rsidRPr="00E93D77" w:rsidRDefault="00D91A3E" w:rsidP="00AE36B8">
            <w:pPr>
              <w:jc w:val="center"/>
              <w:rPr>
                <w:sz w:val="20"/>
                <w:szCs w:val="20"/>
              </w:rPr>
            </w:pPr>
          </w:p>
        </w:tc>
      </w:tr>
    </w:tbl>
    <w:p w14:paraId="031045B7" w14:textId="77777777" w:rsidR="00100A07" w:rsidRPr="00057FB1" w:rsidRDefault="00100A07" w:rsidP="00100A07">
      <w:pPr>
        <w:rPr>
          <w:b/>
          <w:caps/>
          <w:color w:val="FF0000"/>
        </w:rPr>
      </w:pPr>
    </w:p>
    <w:p w14:paraId="224F232C" w14:textId="77777777" w:rsidR="005564B7" w:rsidRPr="00057FB1" w:rsidRDefault="005564B7" w:rsidP="00100A07">
      <w:pPr>
        <w:rPr>
          <w:b/>
          <w:caps/>
          <w:color w:val="FF0000"/>
        </w:rPr>
      </w:pPr>
    </w:p>
    <w:p w14:paraId="51051079" w14:textId="77777777" w:rsidR="00F260D1" w:rsidRPr="00057FB1" w:rsidRDefault="00F260D1" w:rsidP="00AE36B8">
      <w:pPr>
        <w:rPr>
          <w:b/>
          <w:caps/>
          <w:color w:val="FF0000"/>
        </w:rPr>
      </w:pPr>
    </w:p>
    <w:p w14:paraId="4A55D95C" w14:textId="77777777" w:rsidR="00F260D1" w:rsidRPr="00057FB1" w:rsidRDefault="00F260D1" w:rsidP="00AE36B8">
      <w:pPr>
        <w:rPr>
          <w:b/>
          <w:caps/>
          <w:color w:val="FF0000"/>
        </w:rPr>
      </w:pPr>
    </w:p>
    <w:p w14:paraId="5A806B5F" w14:textId="77777777" w:rsidR="00F260D1" w:rsidRPr="00057FB1" w:rsidRDefault="00F260D1" w:rsidP="00AE36B8">
      <w:pPr>
        <w:rPr>
          <w:b/>
          <w:caps/>
          <w:color w:val="FF0000"/>
        </w:rPr>
      </w:pPr>
    </w:p>
    <w:p w14:paraId="0BA40A42" w14:textId="77777777" w:rsidR="00F260D1" w:rsidRPr="00057FB1" w:rsidRDefault="00F260D1" w:rsidP="00AE36B8">
      <w:pPr>
        <w:rPr>
          <w:b/>
          <w:caps/>
          <w:color w:val="FF0000"/>
        </w:rPr>
      </w:pPr>
    </w:p>
    <w:p w14:paraId="2F2A4B49" w14:textId="77777777" w:rsidR="00F260D1" w:rsidRPr="00057FB1" w:rsidRDefault="00F260D1" w:rsidP="00AE36B8">
      <w:pPr>
        <w:rPr>
          <w:b/>
          <w:caps/>
          <w:color w:val="FF0000"/>
        </w:rPr>
      </w:pPr>
    </w:p>
    <w:p w14:paraId="04970A09" w14:textId="77777777" w:rsidR="00F260D1" w:rsidRPr="00057FB1" w:rsidRDefault="00F260D1" w:rsidP="00AE36B8">
      <w:pPr>
        <w:rPr>
          <w:b/>
          <w:caps/>
          <w:color w:val="FF0000"/>
        </w:rPr>
      </w:pPr>
    </w:p>
    <w:p w14:paraId="3168BEEE" w14:textId="77777777" w:rsidR="00F260D1" w:rsidRPr="00057FB1" w:rsidRDefault="00F260D1" w:rsidP="00AE36B8">
      <w:pPr>
        <w:rPr>
          <w:b/>
          <w:caps/>
          <w:color w:val="FF0000"/>
        </w:rPr>
      </w:pPr>
    </w:p>
    <w:p w14:paraId="1A718B20" w14:textId="77777777" w:rsidR="00F260D1" w:rsidRPr="00057FB1" w:rsidRDefault="00F260D1" w:rsidP="00AE36B8">
      <w:pPr>
        <w:rPr>
          <w:b/>
          <w:caps/>
          <w:color w:val="FF0000"/>
        </w:rPr>
      </w:pPr>
    </w:p>
    <w:p w14:paraId="10F31C3A" w14:textId="77777777" w:rsidR="00F260D1" w:rsidRPr="00057FB1" w:rsidRDefault="00F260D1" w:rsidP="00AE36B8">
      <w:pPr>
        <w:rPr>
          <w:b/>
          <w:caps/>
          <w:color w:val="FF0000"/>
        </w:rPr>
      </w:pPr>
    </w:p>
    <w:p w14:paraId="598E8920" w14:textId="77777777" w:rsidR="00F260D1" w:rsidRPr="00057FB1" w:rsidRDefault="00F260D1" w:rsidP="00AE36B8">
      <w:pPr>
        <w:rPr>
          <w:b/>
          <w:caps/>
          <w:color w:val="FF0000"/>
        </w:rPr>
      </w:pPr>
    </w:p>
    <w:p w14:paraId="4C2F8956" w14:textId="77777777" w:rsidR="00F260D1" w:rsidRPr="00057FB1" w:rsidRDefault="00F260D1" w:rsidP="00AE36B8">
      <w:pPr>
        <w:rPr>
          <w:b/>
          <w:caps/>
          <w:color w:val="FF0000"/>
        </w:rPr>
      </w:pPr>
    </w:p>
    <w:p w14:paraId="56B4739E" w14:textId="77777777" w:rsidR="00F260D1" w:rsidRPr="00057FB1" w:rsidRDefault="00F260D1" w:rsidP="00AE36B8">
      <w:pPr>
        <w:rPr>
          <w:b/>
          <w:caps/>
          <w:color w:val="FF0000"/>
        </w:rPr>
      </w:pPr>
    </w:p>
    <w:p w14:paraId="63C46A42" w14:textId="77777777" w:rsidR="00F260D1" w:rsidRPr="00057FB1" w:rsidRDefault="00F260D1" w:rsidP="00AE36B8">
      <w:pPr>
        <w:rPr>
          <w:b/>
          <w:caps/>
          <w:color w:val="FF0000"/>
        </w:rPr>
      </w:pPr>
    </w:p>
    <w:p w14:paraId="012D5B78" w14:textId="77777777" w:rsidR="00F260D1" w:rsidRPr="00057FB1" w:rsidRDefault="00F260D1" w:rsidP="00AE36B8">
      <w:pPr>
        <w:rPr>
          <w:b/>
          <w:caps/>
          <w:color w:val="FF0000"/>
        </w:rPr>
      </w:pPr>
    </w:p>
    <w:p w14:paraId="441AB6E0" w14:textId="77777777" w:rsidR="00F260D1" w:rsidRPr="00057FB1" w:rsidRDefault="00F260D1" w:rsidP="00AE36B8">
      <w:pPr>
        <w:rPr>
          <w:b/>
          <w:caps/>
          <w:color w:val="FF0000"/>
        </w:rPr>
      </w:pPr>
    </w:p>
    <w:p w14:paraId="4FE696A0" w14:textId="77777777" w:rsidR="00F260D1" w:rsidRPr="00057FB1" w:rsidRDefault="00F260D1" w:rsidP="00AE36B8">
      <w:pPr>
        <w:rPr>
          <w:b/>
          <w:caps/>
          <w:color w:val="FF0000"/>
        </w:rPr>
      </w:pPr>
    </w:p>
    <w:p w14:paraId="5C2D68F7" w14:textId="77777777" w:rsidR="00F260D1" w:rsidRPr="00057FB1" w:rsidRDefault="00F260D1" w:rsidP="00AE36B8">
      <w:pPr>
        <w:rPr>
          <w:b/>
          <w:caps/>
          <w:color w:val="FF0000"/>
        </w:rPr>
      </w:pPr>
    </w:p>
    <w:p w14:paraId="5520BAB3" w14:textId="77777777" w:rsidR="00F260D1" w:rsidRPr="00057FB1" w:rsidRDefault="00F260D1" w:rsidP="00AE36B8">
      <w:pPr>
        <w:rPr>
          <w:b/>
          <w:caps/>
          <w:color w:val="FF0000"/>
        </w:rPr>
      </w:pPr>
    </w:p>
    <w:p w14:paraId="63A73F3D" w14:textId="77777777" w:rsidR="00F260D1" w:rsidRPr="00057FB1" w:rsidRDefault="00F260D1" w:rsidP="00AE36B8">
      <w:pPr>
        <w:rPr>
          <w:b/>
          <w:caps/>
          <w:color w:val="FF0000"/>
        </w:rPr>
      </w:pPr>
    </w:p>
    <w:p w14:paraId="2231FBAD" w14:textId="77777777" w:rsidR="00F260D1" w:rsidRPr="00057FB1" w:rsidRDefault="00F260D1" w:rsidP="00AE36B8">
      <w:pPr>
        <w:rPr>
          <w:b/>
          <w:caps/>
          <w:color w:val="FF0000"/>
        </w:rPr>
      </w:pPr>
    </w:p>
    <w:p w14:paraId="7290E0A1" w14:textId="77777777" w:rsidR="00F260D1" w:rsidRPr="00057FB1" w:rsidRDefault="00F260D1" w:rsidP="00AE36B8">
      <w:pPr>
        <w:rPr>
          <w:b/>
          <w:caps/>
          <w:color w:val="FF0000"/>
        </w:rPr>
      </w:pPr>
    </w:p>
    <w:p w14:paraId="3B0676F3" w14:textId="77777777" w:rsidR="00F260D1" w:rsidRDefault="00F260D1" w:rsidP="00AE36B8">
      <w:pPr>
        <w:rPr>
          <w:b/>
          <w:caps/>
          <w:color w:val="FF0000"/>
        </w:rPr>
      </w:pPr>
    </w:p>
    <w:p w14:paraId="020E28DD" w14:textId="77777777" w:rsidR="00E93D77" w:rsidRPr="00057FB1" w:rsidRDefault="00E93D77" w:rsidP="00AE36B8">
      <w:pPr>
        <w:rPr>
          <w:b/>
          <w:caps/>
          <w:color w:val="FF0000"/>
        </w:rPr>
      </w:pPr>
    </w:p>
    <w:p w14:paraId="74425EEE" w14:textId="77777777" w:rsidR="00AE36B8" w:rsidRPr="001357AD" w:rsidRDefault="00AE36B8" w:rsidP="00AE36B8">
      <w:pPr>
        <w:rPr>
          <w:b/>
          <w:caps/>
        </w:rPr>
      </w:pPr>
      <w:r w:rsidRPr="001357AD">
        <w:rPr>
          <w:b/>
          <w:caps/>
        </w:rPr>
        <w:t>ІV. ПСИХОЛОГІЧН</w:t>
      </w:r>
      <w:r w:rsidR="00D91A3E" w:rsidRPr="001357AD">
        <w:rPr>
          <w:b/>
          <w:caps/>
        </w:rPr>
        <w:t>а</w:t>
      </w:r>
      <w:r w:rsidRPr="001357AD">
        <w:rPr>
          <w:b/>
          <w:caps/>
        </w:rPr>
        <w:t xml:space="preserve"> СЛУЖБ</w:t>
      </w:r>
      <w:r w:rsidR="00D91A3E" w:rsidRPr="001357AD">
        <w:rPr>
          <w:b/>
          <w:caps/>
        </w:rPr>
        <w:t>а</w:t>
      </w:r>
    </w:p>
    <w:p w14:paraId="3140B697" w14:textId="77777777" w:rsidR="00571F7C" w:rsidRPr="00057FB1" w:rsidRDefault="00571F7C" w:rsidP="00571F7C">
      <w:pPr>
        <w:jc w:val="both"/>
        <w:outlineLvl w:val="0"/>
        <w:rPr>
          <w:color w:val="FF0000"/>
          <w:sz w:val="28"/>
          <w:szCs w:val="28"/>
        </w:rPr>
      </w:pPr>
    </w:p>
    <w:tbl>
      <w:tblPr>
        <w:tblW w:w="9645" w:type="dxa"/>
        <w:tblInd w:w="108" w:type="dxa"/>
        <w:tblLayout w:type="fixed"/>
        <w:tblLook w:val="04A0" w:firstRow="1" w:lastRow="0" w:firstColumn="1" w:lastColumn="0" w:noHBand="0" w:noVBand="1"/>
      </w:tblPr>
      <w:tblGrid>
        <w:gridCol w:w="568"/>
        <w:gridCol w:w="3970"/>
        <w:gridCol w:w="1136"/>
        <w:gridCol w:w="1419"/>
        <w:gridCol w:w="1844"/>
        <w:gridCol w:w="708"/>
      </w:tblGrid>
      <w:tr w:rsidR="001E794E" w14:paraId="487B0915" w14:textId="77777777" w:rsidTr="00A31DB7">
        <w:trPr>
          <w:trHeight w:val="1858"/>
        </w:trPr>
        <w:tc>
          <w:tcPr>
            <w:tcW w:w="568" w:type="dxa"/>
            <w:tcBorders>
              <w:top w:val="single" w:sz="4" w:space="0" w:color="000000"/>
              <w:left w:val="single" w:sz="4" w:space="0" w:color="000000"/>
              <w:bottom w:val="single" w:sz="4" w:space="0" w:color="000000"/>
              <w:right w:val="nil"/>
            </w:tcBorders>
            <w:textDirection w:val="btLr"/>
            <w:vAlign w:val="center"/>
            <w:hideMark/>
          </w:tcPr>
          <w:p w14:paraId="1AA99F71" w14:textId="77777777" w:rsidR="001E794E" w:rsidRDefault="001E794E" w:rsidP="00A31DB7">
            <w:pPr>
              <w:jc w:val="center"/>
              <w:rPr>
                <w:b/>
              </w:rPr>
            </w:pPr>
            <w:r>
              <w:rPr>
                <w:b/>
              </w:rPr>
              <w:t>№   з/п</w:t>
            </w:r>
          </w:p>
        </w:tc>
        <w:tc>
          <w:tcPr>
            <w:tcW w:w="3970" w:type="dxa"/>
            <w:tcBorders>
              <w:top w:val="single" w:sz="4" w:space="0" w:color="000000"/>
              <w:left w:val="single" w:sz="4" w:space="0" w:color="000000"/>
              <w:bottom w:val="single" w:sz="4" w:space="0" w:color="000000"/>
              <w:right w:val="nil"/>
            </w:tcBorders>
            <w:textDirection w:val="btLr"/>
            <w:vAlign w:val="center"/>
            <w:hideMark/>
          </w:tcPr>
          <w:p w14:paraId="78566AB2" w14:textId="77777777" w:rsidR="001E794E" w:rsidRDefault="001E794E" w:rsidP="00A31DB7">
            <w:pPr>
              <w:jc w:val="center"/>
              <w:rPr>
                <w:b/>
              </w:rPr>
            </w:pPr>
            <w:r>
              <w:rPr>
                <w:b/>
              </w:rPr>
              <w:t>ЗАХОДИ</w:t>
            </w:r>
          </w:p>
        </w:tc>
        <w:tc>
          <w:tcPr>
            <w:tcW w:w="1136" w:type="dxa"/>
            <w:tcBorders>
              <w:top w:val="single" w:sz="4" w:space="0" w:color="000000"/>
              <w:left w:val="single" w:sz="4" w:space="0" w:color="000000"/>
              <w:bottom w:val="single" w:sz="4" w:space="0" w:color="000000"/>
              <w:right w:val="nil"/>
            </w:tcBorders>
            <w:textDirection w:val="btLr"/>
            <w:vAlign w:val="center"/>
            <w:hideMark/>
          </w:tcPr>
          <w:p w14:paraId="264814CB" w14:textId="77777777" w:rsidR="001E794E" w:rsidRDefault="001E794E" w:rsidP="00A31DB7">
            <w:pPr>
              <w:jc w:val="center"/>
              <w:rPr>
                <w:b/>
              </w:rPr>
            </w:pPr>
            <w:r>
              <w:rPr>
                <w:b/>
              </w:rPr>
              <w:t>Термін  виконання</w:t>
            </w:r>
          </w:p>
        </w:tc>
        <w:tc>
          <w:tcPr>
            <w:tcW w:w="1419" w:type="dxa"/>
            <w:tcBorders>
              <w:top w:val="single" w:sz="4" w:space="0" w:color="000000"/>
              <w:left w:val="single" w:sz="4" w:space="0" w:color="000000"/>
              <w:bottom w:val="single" w:sz="4" w:space="0" w:color="000000"/>
              <w:right w:val="single" w:sz="4" w:space="0" w:color="000000"/>
            </w:tcBorders>
            <w:textDirection w:val="btLr"/>
            <w:vAlign w:val="center"/>
          </w:tcPr>
          <w:p w14:paraId="36527967" w14:textId="77777777" w:rsidR="001E794E" w:rsidRDefault="001E794E" w:rsidP="00A31DB7">
            <w:pPr>
              <w:jc w:val="center"/>
              <w:rPr>
                <w:b/>
              </w:rPr>
            </w:pPr>
            <w:r>
              <w:rPr>
                <w:b/>
              </w:rPr>
              <w:t>Відповідальний</w:t>
            </w:r>
          </w:p>
          <w:p w14:paraId="15082D1A" w14:textId="77777777" w:rsidR="001E794E" w:rsidRDefault="001E794E" w:rsidP="00A31DB7">
            <w:pPr>
              <w:jc w:val="center"/>
              <w:rPr>
                <w:b/>
              </w:rPr>
            </w:pPr>
            <w:r>
              <w:rPr>
                <w:b/>
              </w:rPr>
              <w:t>за виконання</w:t>
            </w:r>
          </w:p>
          <w:p w14:paraId="75B6F943" w14:textId="77777777" w:rsidR="001E794E" w:rsidRDefault="001E794E" w:rsidP="00A31DB7">
            <w:pPr>
              <w:jc w:val="center"/>
              <w:rPr>
                <w:b/>
              </w:rPr>
            </w:pPr>
          </w:p>
        </w:tc>
        <w:tc>
          <w:tcPr>
            <w:tcW w:w="1844" w:type="dxa"/>
            <w:tcBorders>
              <w:top w:val="single" w:sz="4" w:space="0" w:color="000000"/>
              <w:left w:val="single" w:sz="4" w:space="0" w:color="000000"/>
              <w:bottom w:val="single" w:sz="4" w:space="0" w:color="000000"/>
              <w:right w:val="single" w:sz="4" w:space="0" w:color="auto"/>
            </w:tcBorders>
            <w:textDirection w:val="btLr"/>
            <w:vAlign w:val="center"/>
            <w:hideMark/>
          </w:tcPr>
          <w:p w14:paraId="07856FBC" w14:textId="77777777" w:rsidR="001E794E" w:rsidRDefault="001E794E" w:rsidP="00A31DB7">
            <w:pPr>
              <w:jc w:val="center"/>
              <w:rPr>
                <w:b/>
              </w:rPr>
            </w:pPr>
            <w:r>
              <w:rPr>
                <w:b/>
              </w:rPr>
              <w:t>Виконавці</w:t>
            </w:r>
          </w:p>
        </w:tc>
        <w:tc>
          <w:tcPr>
            <w:tcW w:w="708" w:type="dxa"/>
            <w:tcBorders>
              <w:top w:val="single" w:sz="4" w:space="0" w:color="000000"/>
              <w:left w:val="single" w:sz="4" w:space="0" w:color="auto"/>
              <w:bottom w:val="single" w:sz="4" w:space="0" w:color="000000"/>
              <w:right w:val="single" w:sz="4" w:space="0" w:color="000000"/>
            </w:tcBorders>
            <w:textDirection w:val="btLr"/>
            <w:vAlign w:val="center"/>
            <w:hideMark/>
          </w:tcPr>
          <w:p w14:paraId="251C4475" w14:textId="77777777" w:rsidR="001E794E" w:rsidRDefault="001E794E" w:rsidP="00A31DB7">
            <w:pPr>
              <w:jc w:val="center"/>
              <w:rPr>
                <w:b/>
              </w:rPr>
            </w:pPr>
            <w:r>
              <w:rPr>
                <w:b/>
              </w:rPr>
              <w:t>Примітка про виконання</w:t>
            </w:r>
          </w:p>
        </w:tc>
      </w:tr>
      <w:tr w:rsidR="001E794E" w14:paraId="42F0D952"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hideMark/>
          </w:tcPr>
          <w:p w14:paraId="33183688" w14:textId="77777777" w:rsidR="001E794E" w:rsidRDefault="001E794E" w:rsidP="00A31DB7">
            <w:pPr>
              <w:widowControl w:val="0"/>
              <w:shd w:val="clear" w:color="auto" w:fill="FFFFFF"/>
              <w:tabs>
                <w:tab w:val="left" w:leader="underscore" w:pos="5270"/>
                <w:tab w:val="left" w:leader="underscore" w:pos="6230"/>
              </w:tabs>
              <w:autoSpaceDE w:val="0"/>
              <w:ind w:left="-108" w:right="-108" w:firstLine="135"/>
              <w:jc w:val="center"/>
              <w:rPr>
                <w:color w:val="000000"/>
              </w:rPr>
            </w:pPr>
            <w:r>
              <w:rPr>
                <w:color w:val="000000"/>
              </w:rPr>
              <w:t xml:space="preserve">1. </w:t>
            </w:r>
            <w:r>
              <w:rPr>
                <w:b/>
                <w:color w:val="000000"/>
              </w:rPr>
              <w:t>Діагностика</w:t>
            </w:r>
          </w:p>
        </w:tc>
      </w:tr>
      <w:tr w:rsidR="001E794E" w14:paraId="749A0C3A"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2CCDF76E" w14:textId="77777777" w:rsidR="001E794E" w:rsidRPr="004E086B" w:rsidRDefault="001E794E" w:rsidP="00A31DB7">
            <w:pPr>
              <w:widowControl w:val="0"/>
              <w:shd w:val="clear" w:color="auto" w:fill="FFFFFF"/>
              <w:tabs>
                <w:tab w:val="left" w:leader="underscore" w:pos="5270"/>
                <w:tab w:val="left" w:leader="underscore" w:pos="6230"/>
              </w:tabs>
              <w:autoSpaceDE w:val="0"/>
              <w:snapToGrid w:val="0"/>
              <w:ind w:right="126" w:firstLine="27"/>
              <w:jc w:val="center"/>
              <w:rPr>
                <w:b/>
                <w:color w:val="000000"/>
              </w:rPr>
            </w:pPr>
            <w:proofErr w:type="spellStart"/>
            <w:r w:rsidRPr="004E086B">
              <w:rPr>
                <w:b/>
              </w:rPr>
              <w:t>Психодіагностична</w:t>
            </w:r>
            <w:proofErr w:type="spellEnd"/>
            <w:r w:rsidRPr="004E086B">
              <w:rPr>
                <w:b/>
              </w:rPr>
              <w:t xml:space="preserve"> робота з адаптації першокурсників</w:t>
            </w:r>
          </w:p>
        </w:tc>
      </w:tr>
      <w:tr w:rsidR="001E794E" w14:paraId="4E9134B2" w14:textId="77777777" w:rsidTr="00A31DB7">
        <w:trPr>
          <w:trHeight w:val="61"/>
        </w:trPr>
        <w:tc>
          <w:tcPr>
            <w:tcW w:w="568" w:type="dxa"/>
            <w:tcBorders>
              <w:top w:val="single" w:sz="4" w:space="0" w:color="000000"/>
              <w:left w:val="single" w:sz="4" w:space="0" w:color="000000"/>
              <w:bottom w:val="single" w:sz="4" w:space="0" w:color="000000"/>
              <w:right w:val="nil"/>
            </w:tcBorders>
          </w:tcPr>
          <w:p w14:paraId="54D40208" w14:textId="77777777" w:rsidR="001E794E" w:rsidRPr="00347CD5" w:rsidRDefault="001E794E" w:rsidP="00A31DB7">
            <w:pPr>
              <w:rPr>
                <w:sz w:val="20"/>
                <w:szCs w:val="20"/>
              </w:rPr>
            </w:pPr>
            <w:r>
              <w:rPr>
                <w:sz w:val="20"/>
                <w:szCs w:val="20"/>
              </w:rPr>
              <w:t>1.1</w:t>
            </w:r>
          </w:p>
        </w:tc>
        <w:tc>
          <w:tcPr>
            <w:tcW w:w="3970" w:type="dxa"/>
            <w:tcBorders>
              <w:top w:val="single" w:sz="4" w:space="0" w:color="000000"/>
              <w:left w:val="single" w:sz="4" w:space="0" w:color="000000"/>
              <w:bottom w:val="single" w:sz="4" w:space="0" w:color="000000"/>
              <w:right w:val="nil"/>
            </w:tcBorders>
          </w:tcPr>
          <w:p w14:paraId="645EDB93" w14:textId="77777777" w:rsidR="001E794E" w:rsidRPr="00CD7DD0" w:rsidRDefault="001E794E" w:rsidP="00A31DB7">
            <w:r w:rsidRPr="00CD7DD0">
              <w:t xml:space="preserve">Анкетування учнів для виявлення біографічних даних, </w:t>
            </w:r>
            <w:proofErr w:type="spellStart"/>
            <w:r w:rsidRPr="00CD7DD0">
              <w:t>внутрішньосімейних</w:t>
            </w:r>
            <w:proofErr w:type="spellEnd"/>
            <w:r w:rsidRPr="00CD7DD0">
              <w:t xml:space="preserve"> стосунків, інтересів та захоплень</w:t>
            </w:r>
          </w:p>
        </w:tc>
        <w:tc>
          <w:tcPr>
            <w:tcW w:w="1136" w:type="dxa"/>
            <w:tcBorders>
              <w:top w:val="single" w:sz="4" w:space="0" w:color="000000"/>
              <w:left w:val="single" w:sz="4" w:space="0" w:color="000000"/>
              <w:bottom w:val="single" w:sz="4" w:space="0" w:color="000000"/>
              <w:right w:val="nil"/>
            </w:tcBorders>
          </w:tcPr>
          <w:p w14:paraId="261A7B1C" w14:textId="77777777" w:rsidR="001E794E" w:rsidRPr="0036446A" w:rsidRDefault="001E794E" w:rsidP="00A31DB7">
            <w:pPr>
              <w:jc w:val="center"/>
              <w:rPr>
                <w:sz w:val="20"/>
                <w:szCs w:val="20"/>
              </w:rPr>
            </w:pPr>
            <w:r>
              <w:rPr>
                <w:sz w:val="20"/>
                <w:szCs w:val="20"/>
              </w:rPr>
              <w:t>В</w:t>
            </w:r>
            <w:r w:rsidRPr="0036446A">
              <w:rPr>
                <w:sz w:val="20"/>
                <w:szCs w:val="20"/>
              </w:rPr>
              <w:t>ересень-жовтень</w:t>
            </w:r>
          </w:p>
        </w:tc>
        <w:tc>
          <w:tcPr>
            <w:tcW w:w="1419" w:type="dxa"/>
            <w:tcBorders>
              <w:top w:val="single" w:sz="4" w:space="0" w:color="000000"/>
              <w:left w:val="single" w:sz="4" w:space="0" w:color="000000"/>
              <w:bottom w:val="single" w:sz="4" w:space="0" w:color="000000"/>
              <w:right w:val="single" w:sz="4" w:space="0" w:color="000000"/>
            </w:tcBorders>
            <w:vAlign w:val="center"/>
          </w:tcPr>
          <w:p w14:paraId="60F19971" w14:textId="77777777" w:rsidR="001E794E" w:rsidRPr="00801F80" w:rsidRDefault="001E794E" w:rsidP="00A31DB7">
            <w:pPr>
              <w:spacing w:after="72"/>
              <w:jc w:val="center"/>
              <w:rPr>
                <w:sz w:val="20"/>
                <w:szCs w:val="20"/>
                <w:lang w:eastAsia="uk-UA"/>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vAlign w:val="center"/>
          </w:tcPr>
          <w:p w14:paraId="2F986DB3" w14:textId="77777777" w:rsidR="001E794E" w:rsidRPr="009F4DBD" w:rsidRDefault="001E794E" w:rsidP="00A31DB7">
            <w:pPr>
              <w:ind w:left="113" w:right="113"/>
              <w:jc w:val="center"/>
              <w:rPr>
                <w:sz w:val="20"/>
                <w:szCs w:val="20"/>
              </w:rPr>
            </w:pPr>
            <w:r w:rsidRPr="009F4DBD">
              <w:rPr>
                <w:sz w:val="20"/>
                <w:szCs w:val="20"/>
              </w:rPr>
              <w:t>Навчальна аудиторія,</w:t>
            </w:r>
          </w:p>
          <w:p w14:paraId="05B54A37" w14:textId="77777777" w:rsidR="001E794E" w:rsidRPr="009F4DBD" w:rsidRDefault="001E794E" w:rsidP="00A31DB7">
            <w:pPr>
              <w:ind w:left="113" w:right="113"/>
              <w:jc w:val="center"/>
              <w:rPr>
                <w:sz w:val="20"/>
                <w:szCs w:val="20"/>
              </w:rPr>
            </w:pPr>
            <w:r w:rsidRPr="009F4DBD">
              <w:rPr>
                <w:sz w:val="20"/>
                <w:szCs w:val="20"/>
              </w:rPr>
              <w:t>учні I-ІІ курсу</w:t>
            </w:r>
          </w:p>
          <w:p w14:paraId="16ECDFD2" w14:textId="77777777" w:rsidR="001E794E" w:rsidRPr="009F4DBD" w:rsidRDefault="001E794E" w:rsidP="00A31DB7">
            <w:pPr>
              <w:spacing w:after="72"/>
              <w:jc w:val="center"/>
              <w:rPr>
                <w:sz w:val="20"/>
                <w:szCs w:val="20"/>
                <w:lang w:eastAsia="uk-UA"/>
              </w:rPr>
            </w:pPr>
          </w:p>
        </w:tc>
        <w:tc>
          <w:tcPr>
            <w:tcW w:w="708" w:type="dxa"/>
            <w:tcBorders>
              <w:top w:val="single" w:sz="4" w:space="0" w:color="000000"/>
              <w:left w:val="single" w:sz="4" w:space="0" w:color="auto"/>
              <w:bottom w:val="single" w:sz="4" w:space="0" w:color="000000"/>
              <w:right w:val="single" w:sz="4" w:space="0" w:color="000000"/>
            </w:tcBorders>
          </w:tcPr>
          <w:p w14:paraId="18534BD7"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050E72D8" w14:textId="77777777" w:rsidTr="00A31DB7">
        <w:trPr>
          <w:trHeight w:val="61"/>
        </w:trPr>
        <w:tc>
          <w:tcPr>
            <w:tcW w:w="568" w:type="dxa"/>
            <w:tcBorders>
              <w:top w:val="single" w:sz="4" w:space="0" w:color="000000"/>
              <w:left w:val="single" w:sz="4" w:space="0" w:color="000000"/>
              <w:bottom w:val="single" w:sz="4" w:space="0" w:color="000000"/>
              <w:right w:val="nil"/>
            </w:tcBorders>
            <w:hideMark/>
          </w:tcPr>
          <w:p w14:paraId="339F7658" w14:textId="77777777" w:rsidR="001E794E" w:rsidRPr="00347CD5" w:rsidRDefault="001E794E" w:rsidP="00A31DB7">
            <w:pPr>
              <w:jc w:val="center"/>
              <w:rPr>
                <w:sz w:val="20"/>
                <w:szCs w:val="20"/>
              </w:rPr>
            </w:pPr>
            <w:r>
              <w:rPr>
                <w:sz w:val="20"/>
                <w:szCs w:val="20"/>
              </w:rPr>
              <w:t>1.2</w:t>
            </w:r>
          </w:p>
        </w:tc>
        <w:tc>
          <w:tcPr>
            <w:tcW w:w="3970" w:type="dxa"/>
            <w:tcBorders>
              <w:top w:val="single" w:sz="4" w:space="0" w:color="000000"/>
              <w:left w:val="single" w:sz="4" w:space="0" w:color="000000"/>
              <w:bottom w:val="single" w:sz="4" w:space="0" w:color="000000"/>
              <w:right w:val="nil"/>
            </w:tcBorders>
            <w:hideMark/>
          </w:tcPr>
          <w:p w14:paraId="078BD41B" w14:textId="77777777" w:rsidR="001E794E" w:rsidRPr="00CD7DD0" w:rsidRDefault="001E794E" w:rsidP="00A31DB7">
            <w:r w:rsidRPr="00CD7DD0">
              <w:t xml:space="preserve">Вивчення рівня адаптації учнів до нових умов навчання: дослідження рівня самооцінки, типу темпераменту та ін. (тест «Неіснуюча тварина», тест-опитувальник </w:t>
            </w:r>
            <w:r w:rsidRPr="001D0DE1">
              <w:t>Г.</w:t>
            </w:r>
            <w:r>
              <w:t xml:space="preserve"> </w:t>
            </w:r>
            <w:r w:rsidRPr="001D0DE1">
              <w:t>Айзенка</w:t>
            </w:r>
            <w:r w:rsidRPr="00CD7DD0">
              <w:t>)</w:t>
            </w:r>
          </w:p>
        </w:tc>
        <w:tc>
          <w:tcPr>
            <w:tcW w:w="1136" w:type="dxa"/>
            <w:tcBorders>
              <w:top w:val="single" w:sz="4" w:space="0" w:color="000000"/>
              <w:left w:val="single" w:sz="4" w:space="0" w:color="000000"/>
              <w:bottom w:val="single" w:sz="4" w:space="0" w:color="000000"/>
              <w:right w:val="nil"/>
            </w:tcBorders>
          </w:tcPr>
          <w:p w14:paraId="1A54C3E3" w14:textId="77777777" w:rsidR="001E794E" w:rsidRPr="0036446A" w:rsidRDefault="001E794E" w:rsidP="00A31DB7">
            <w:pPr>
              <w:jc w:val="center"/>
              <w:rPr>
                <w:sz w:val="20"/>
                <w:szCs w:val="20"/>
              </w:rPr>
            </w:pPr>
            <w:r>
              <w:rPr>
                <w:sz w:val="20"/>
                <w:szCs w:val="20"/>
              </w:rPr>
              <w:t>Ж</w:t>
            </w:r>
            <w:r w:rsidRPr="0036446A">
              <w:rPr>
                <w:sz w:val="20"/>
                <w:szCs w:val="20"/>
              </w:rPr>
              <w:t>овтень</w:t>
            </w:r>
          </w:p>
        </w:tc>
        <w:tc>
          <w:tcPr>
            <w:tcW w:w="1419" w:type="dxa"/>
            <w:tcBorders>
              <w:top w:val="single" w:sz="4" w:space="0" w:color="000000"/>
              <w:left w:val="single" w:sz="4" w:space="0" w:color="000000"/>
              <w:bottom w:val="single" w:sz="4" w:space="0" w:color="000000"/>
              <w:right w:val="single" w:sz="4" w:space="0" w:color="000000"/>
            </w:tcBorders>
          </w:tcPr>
          <w:p w14:paraId="40EB9828" w14:textId="77777777" w:rsidR="001E794E" w:rsidRDefault="001E794E" w:rsidP="00A31DB7">
            <w:pPr>
              <w:widowControl w:val="0"/>
              <w:shd w:val="clear" w:color="auto" w:fill="FFFFFF"/>
              <w:tabs>
                <w:tab w:val="left" w:pos="1344"/>
                <w:tab w:val="left" w:leader="underscore" w:pos="5270"/>
                <w:tab w:val="left" w:leader="underscore" w:pos="6230"/>
              </w:tabs>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29391551" w14:textId="77777777" w:rsidR="001E794E" w:rsidRPr="009F4DBD" w:rsidRDefault="001E794E" w:rsidP="00A31DB7">
            <w:pPr>
              <w:ind w:left="113" w:right="113"/>
              <w:jc w:val="center"/>
              <w:rPr>
                <w:sz w:val="20"/>
                <w:szCs w:val="20"/>
              </w:rPr>
            </w:pPr>
            <w:r w:rsidRPr="009F4DBD">
              <w:rPr>
                <w:sz w:val="20"/>
                <w:szCs w:val="20"/>
              </w:rPr>
              <w:t>Навчальна аудиторія,</w:t>
            </w:r>
          </w:p>
          <w:p w14:paraId="0DF395A7" w14:textId="77777777" w:rsidR="001E794E" w:rsidRPr="009F4DBD" w:rsidRDefault="001E794E" w:rsidP="00A31DB7">
            <w:pPr>
              <w:widowControl w:val="0"/>
              <w:shd w:val="clear" w:color="auto" w:fill="FFFFFF"/>
              <w:tabs>
                <w:tab w:val="left" w:pos="1344"/>
                <w:tab w:val="left" w:leader="underscore" w:pos="5270"/>
                <w:tab w:val="left" w:leader="underscore" w:pos="6230"/>
              </w:tabs>
              <w:jc w:val="center"/>
              <w:rPr>
                <w:sz w:val="20"/>
                <w:szCs w:val="20"/>
              </w:rPr>
            </w:pPr>
            <w:r w:rsidRPr="009F4DBD">
              <w:rPr>
                <w:sz w:val="20"/>
                <w:szCs w:val="20"/>
              </w:rPr>
              <w:t>учні I-ІІ курсу</w:t>
            </w:r>
          </w:p>
        </w:tc>
        <w:tc>
          <w:tcPr>
            <w:tcW w:w="708" w:type="dxa"/>
            <w:tcBorders>
              <w:top w:val="single" w:sz="4" w:space="0" w:color="000000"/>
              <w:left w:val="single" w:sz="4" w:space="0" w:color="auto"/>
              <w:bottom w:val="single" w:sz="4" w:space="0" w:color="000000"/>
              <w:right w:val="single" w:sz="4" w:space="0" w:color="000000"/>
            </w:tcBorders>
          </w:tcPr>
          <w:p w14:paraId="54C0D73F"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665A2D64" w14:textId="77777777" w:rsidTr="00A31DB7">
        <w:trPr>
          <w:trHeight w:val="61"/>
        </w:trPr>
        <w:tc>
          <w:tcPr>
            <w:tcW w:w="568" w:type="dxa"/>
            <w:tcBorders>
              <w:top w:val="single" w:sz="4" w:space="0" w:color="000000"/>
              <w:left w:val="single" w:sz="4" w:space="0" w:color="000000"/>
              <w:bottom w:val="single" w:sz="4" w:space="0" w:color="000000"/>
              <w:right w:val="nil"/>
            </w:tcBorders>
          </w:tcPr>
          <w:p w14:paraId="16586B9D" w14:textId="77777777" w:rsidR="001E794E" w:rsidRPr="00347CD5" w:rsidRDefault="001E794E" w:rsidP="00A31DB7">
            <w:pPr>
              <w:jc w:val="center"/>
              <w:rPr>
                <w:sz w:val="20"/>
                <w:szCs w:val="20"/>
              </w:rPr>
            </w:pPr>
            <w:r>
              <w:rPr>
                <w:sz w:val="20"/>
                <w:szCs w:val="20"/>
              </w:rPr>
              <w:t>1.3</w:t>
            </w:r>
          </w:p>
        </w:tc>
        <w:tc>
          <w:tcPr>
            <w:tcW w:w="3970" w:type="dxa"/>
            <w:tcBorders>
              <w:top w:val="single" w:sz="4" w:space="0" w:color="000000"/>
              <w:left w:val="single" w:sz="4" w:space="0" w:color="000000"/>
              <w:bottom w:val="single" w:sz="4" w:space="0" w:color="000000"/>
              <w:right w:val="nil"/>
            </w:tcBorders>
          </w:tcPr>
          <w:p w14:paraId="592520C7" w14:textId="77777777" w:rsidR="001E794E" w:rsidRPr="00CD7DD0" w:rsidRDefault="001E794E" w:rsidP="00A31DB7">
            <w:r w:rsidRPr="00CD7DD0">
              <w:t>Моніторингове дослідження щодо вивчення рівня агресивності учнів (методика діагностики показників і форм агресії Басса-</w:t>
            </w:r>
            <w:proofErr w:type="spellStart"/>
            <w:r w:rsidRPr="00CD7DD0">
              <w:t>Даркі</w:t>
            </w:r>
            <w:proofErr w:type="spellEnd"/>
            <w:r w:rsidRPr="00CD7DD0">
              <w:t xml:space="preserve">, опитувальник </w:t>
            </w:r>
            <w:r w:rsidRPr="001D0DE1">
              <w:t xml:space="preserve">Л. </w:t>
            </w:r>
            <w:proofErr w:type="spellStart"/>
            <w:r w:rsidRPr="001D0DE1">
              <w:t>П</w:t>
            </w:r>
            <w:r w:rsidRPr="00CD7DD0">
              <w:t>очебут</w:t>
            </w:r>
            <w:proofErr w:type="spellEnd"/>
            <w:r w:rsidRPr="00CD7DD0">
              <w:t>)</w:t>
            </w:r>
          </w:p>
        </w:tc>
        <w:tc>
          <w:tcPr>
            <w:tcW w:w="1136" w:type="dxa"/>
            <w:tcBorders>
              <w:top w:val="single" w:sz="4" w:space="0" w:color="000000"/>
              <w:left w:val="single" w:sz="4" w:space="0" w:color="000000"/>
              <w:bottom w:val="single" w:sz="4" w:space="0" w:color="000000"/>
              <w:right w:val="nil"/>
            </w:tcBorders>
          </w:tcPr>
          <w:p w14:paraId="00675BB9" w14:textId="77777777" w:rsidR="001E794E" w:rsidRPr="0036446A" w:rsidRDefault="001E794E" w:rsidP="00A31DB7">
            <w:pPr>
              <w:jc w:val="center"/>
              <w:rPr>
                <w:sz w:val="20"/>
                <w:szCs w:val="20"/>
              </w:rPr>
            </w:pPr>
            <w:r>
              <w:rPr>
                <w:sz w:val="20"/>
                <w:szCs w:val="20"/>
              </w:rPr>
              <w:t>Ж</w:t>
            </w:r>
            <w:r w:rsidRPr="0036446A">
              <w:rPr>
                <w:sz w:val="20"/>
                <w:szCs w:val="20"/>
              </w:rPr>
              <w:t>овтень - листопад</w:t>
            </w:r>
          </w:p>
        </w:tc>
        <w:tc>
          <w:tcPr>
            <w:tcW w:w="1419" w:type="dxa"/>
            <w:tcBorders>
              <w:top w:val="single" w:sz="4" w:space="0" w:color="000000"/>
              <w:left w:val="single" w:sz="4" w:space="0" w:color="000000"/>
              <w:bottom w:val="single" w:sz="4" w:space="0" w:color="000000"/>
              <w:right w:val="single" w:sz="4" w:space="0" w:color="000000"/>
            </w:tcBorders>
          </w:tcPr>
          <w:p w14:paraId="18366B20" w14:textId="77777777" w:rsidR="001E794E" w:rsidRDefault="001E794E" w:rsidP="00A31DB7">
            <w:pPr>
              <w:widowControl w:val="0"/>
              <w:shd w:val="clear" w:color="auto" w:fill="FFFFFF"/>
              <w:tabs>
                <w:tab w:val="left" w:pos="1344"/>
                <w:tab w:val="left" w:leader="underscore" w:pos="5270"/>
                <w:tab w:val="left" w:leader="underscore" w:pos="6230"/>
              </w:tabs>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7AB876D3" w14:textId="77777777" w:rsidR="001E794E" w:rsidRPr="009F4DBD" w:rsidRDefault="001E794E" w:rsidP="00A31DB7">
            <w:pPr>
              <w:ind w:left="113" w:right="113"/>
              <w:jc w:val="center"/>
              <w:rPr>
                <w:sz w:val="20"/>
                <w:szCs w:val="20"/>
              </w:rPr>
            </w:pPr>
            <w:r w:rsidRPr="009F4DBD">
              <w:rPr>
                <w:sz w:val="20"/>
                <w:szCs w:val="20"/>
              </w:rPr>
              <w:t>Навчальна аудиторія,</w:t>
            </w:r>
          </w:p>
          <w:p w14:paraId="11B380CF" w14:textId="77777777" w:rsidR="001E794E" w:rsidRPr="009F4DBD" w:rsidRDefault="001E794E" w:rsidP="00A31DB7">
            <w:pPr>
              <w:widowControl w:val="0"/>
              <w:shd w:val="clear" w:color="auto" w:fill="FFFFFF"/>
              <w:tabs>
                <w:tab w:val="left" w:pos="1344"/>
                <w:tab w:val="left" w:leader="underscore" w:pos="5270"/>
                <w:tab w:val="left" w:leader="underscore" w:pos="6230"/>
              </w:tabs>
              <w:jc w:val="center"/>
              <w:rPr>
                <w:sz w:val="20"/>
                <w:szCs w:val="20"/>
              </w:rPr>
            </w:pPr>
            <w:r w:rsidRPr="009F4DBD">
              <w:rPr>
                <w:sz w:val="20"/>
                <w:szCs w:val="20"/>
              </w:rPr>
              <w:t>учні I-ІІ курсу</w:t>
            </w:r>
          </w:p>
        </w:tc>
        <w:tc>
          <w:tcPr>
            <w:tcW w:w="708" w:type="dxa"/>
            <w:tcBorders>
              <w:top w:val="single" w:sz="4" w:space="0" w:color="000000"/>
              <w:left w:val="single" w:sz="4" w:space="0" w:color="auto"/>
              <w:bottom w:val="single" w:sz="4" w:space="0" w:color="000000"/>
              <w:right w:val="single" w:sz="4" w:space="0" w:color="000000"/>
            </w:tcBorders>
          </w:tcPr>
          <w:p w14:paraId="2E615081"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0E74B868" w14:textId="77777777" w:rsidTr="00A31DB7">
        <w:trPr>
          <w:trHeight w:val="61"/>
        </w:trPr>
        <w:tc>
          <w:tcPr>
            <w:tcW w:w="568" w:type="dxa"/>
            <w:tcBorders>
              <w:top w:val="single" w:sz="4" w:space="0" w:color="000000"/>
              <w:left w:val="single" w:sz="4" w:space="0" w:color="000000"/>
              <w:bottom w:val="single" w:sz="4" w:space="0" w:color="000000"/>
              <w:right w:val="nil"/>
            </w:tcBorders>
          </w:tcPr>
          <w:p w14:paraId="2C8C4EF0" w14:textId="77777777" w:rsidR="001E794E" w:rsidRPr="00347CD5" w:rsidRDefault="001E794E" w:rsidP="00A31DB7">
            <w:pPr>
              <w:jc w:val="center"/>
              <w:rPr>
                <w:sz w:val="20"/>
                <w:szCs w:val="20"/>
              </w:rPr>
            </w:pPr>
            <w:r>
              <w:rPr>
                <w:sz w:val="20"/>
                <w:szCs w:val="20"/>
              </w:rPr>
              <w:t>1.4</w:t>
            </w:r>
          </w:p>
        </w:tc>
        <w:tc>
          <w:tcPr>
            <w:tcW w:w="3970" w:type="dxa"/>
            <w:tcBorders>
              <w:top w:val="single" w:sz="4" w:space="0" w:color="000000"/>
              <w:left w:val="single" w:sz="4" w:space="0" w:color="000000"/>
              <w:bottom w:val="single" w:sz="4" w:space="0" w:color="000000"/>
              <w:right w:val="nil"/>
            </w:tcBorders>
          </w:tcPr>
          <w:p w14:paraId="1DBD1F76" w14:textId="77777777" w:rsidR="001E794E" w:rsidRPr="00CD7DD0" w:rsidRDefault="001E794E" w:rsidP="00A31DB7">
            <w:r w:rsidRPr="00CD7DD0">
              <w:t>Моніторингове дослідження щодо вивчення рівня тривожності учнів (</w:t>
            </w:r>
            <w:r>
              <w:t xml:space="preserve">методика діагностики самооцінки Ч. Д. </w:t>
            </w:r>
            <w:proofErr w:type="spellStart"/>
            <w:r w:rsidRPr="00CD7DD0">
              <w:t>Спілбергера</w:t>
            </w:r>
            <w:proofErr w:type="spellEnd"/>
            <w:r w:rsidRPr="00CD7DD0">
              <w:t xml:space="preserve">, тест «Самооцінка психічних станів </w:t>
            </w:r>
            <w:r w:rsidRPr="001D0DE1">
              <w:t>Г. Айзенка»)</w:t>
            </w:r>
          </w:p>
        </w:tc>
        <w:tc>
          <w:tcPr>
            <w:tcW w:w="1136" w:type="dxa"/>
            <w:tcBorders>
              <w:top w:val="single" w:sz="4" w:space="0" w:color="000000"/>
              <w:left w:val="single" w:sz="4" w:space="0" w:color="000000"/>
              <w:bottom w:val="single" w:sz="4" w:space="0" w:color="000000"/>
              <w:right w:val="nil"/>
            </w:tcBorders>
          </w:tcPr>
          <w:p w14:paraId="7B6CB646" w14:textId="77777777" w:rsidR="001E794E" w:rsidRPr="0036446A" w:rsidRDefault="001E794E" w:rsidP="00A31DB7">
            <w:pPr>
              <w:jc w:val="center"/>
              <w:rPr>
                <w:sz w:val="20"/>
                <w:szCs w:val="20"/>
              </w:rPr>
            </w:pPr>
            <w:r>
              <w:rPr>
                <w:sz w:val="20"/>
                <w:szCs w:val="20"/>
              </w:rPr>
              <w:t>Л</w:t>
            </w:r>
            <w:r w:rsidRPr="0036446A">
              <w:rPr>
                <w:sz w:val="20"/>
                <w:szCs w:val="20"/>
              </w:rPr>
              <w:t>истопад - грудень</w:t>
            </w:r>
          </w:p>
        </w:tc>
        <w:tc>
          <w:tcPr>
            <w:tcW w:w="1419" w:type="dxa"/>
            <w:tcBorders>
              <w:top w:val="single" w:sz="4" w:space="0" w:color="000000"/>
              <w:left w:val="single" w:sz="4" w:space="0" w:color="000000"/>
              <w:bottom w:val="single" w:sz="4" w:space="0" w:color="000000"/>
              <w:right w:val="single" w:sz="4" w:space="0" w:color="000000"/>
            </w:tcBorders>
          </w:tcPr>
          <w:p w14:paraId="1499956A" w14:textId="77777777" w:rsidR="001E794E" w:rsidRDefault="001E794E" w:rsidP="00A31DB7">
            <w:pPr>
              <w:widowControl w:val="0"/>
              <w:shd w:val="clear" w:color="auto" w:fill="FFFFFF"/>
              <w:tabs>
                <w:tab w:val="left" w:pos="1344"/>
                <w:tab w:val="left" w:leader="underscore" w:pos="5270"/>
                <w:tab w:val="left" w:leader="underscore" w:pos="6230"/>
              </w:tabs>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305D241" w14:textId="77777777" w:rsidR="001E794E" w:rsidRPr="009F4DBD" w:rsidRDefault="001E794E" w:rsidP="00A31DB7">
            <w:pPr>
              <w:ind w:left="113" w:right="113"/>
              <w:jc w:val="center"/>
              <w:rPr>
                <w:sz w:val="20"/>
                <w:szCs w:val="20"/>
              </w:rPr>
            </w:pPr>
            <w:r w:rsidRPr="009F4DBD">
              <w:rPr>
                <w:sz w:val="20"/>
                <w:szCs w:val="20"/>
              </w:rPr>
              <w:t>Навчальна аудиторія,</w:t>
            </w:r>
          </w:p>
          <w:p w14:paraId="71600424" w14:textId="77777777" w:rsidR="001E794E" w:rsidRPr="009F4DBD" w:rsidRDefault="001E794E" w:rsidP="00A31DB7">
            <w:pPr>
              <w:widowControl w:val="0"/>
              <w:shd w:val="clear" w:color="auto" w:fill="FFFFFF"/>
              <w:tabs>
                <w:tab w:val="left" w:pos="1344"/>
                <w:tab w:val="left" w:leader="underscore" w:pos="5270"/>
                <w:tab w:val="left" w:leader="underscore" w:pos="6230"/>
              </w:tabs>
              <w:jc w:val="center"/>
              <w:rPr>
                <w:sz w:val="20"/>
                <w:szCs w:val="20"/>
              </w:rPr>
            </w:pPr>
            <w:r w:rsidRPr="009F4DBD">
              <w:rPr>
                <w:sz w:val="20"/>
                <w:szCs w:val="20"/>
              </w:rPr>
              <w:t>учні I-ІІ курсу</w:t>
            </w:r>
          </w:p>
        </w:tc>
        <w:tc>
          <w:tcPr>
            <w:tcW w:w="708" w:type="dxa"/>
            <w:tcBorders>
              <w:top w:val="single" w:sz="4" w:space="0" w:color="000000"/>
              <w:left w:val="single" w:sz="4" w:space="0" w:color="auto"/>
              <w:bottom w:val="single" w:sz="4" w:space="0" w:color="000000"/>
              <w:right w:val="single" w:sz="4" w:space="0" w:color="000000"/>
            </w:tcBorders>
          </w:tcPr>
          <w:p w14:paraId="0B8BD4F0"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613B3503" w14:textId="77777777" w:rsidTr="00A31DB7">
        <w:trPr>
          <w:trHeight w:val="61"/>
        </w:trPr>
        <w:tc>
          <w:tcPr>
            <w:tcW w:w="568" w:type="dxa"/>
            <w:tcBorders>
              <w:top w:val="single" w:sz="4" w:space="0" w:color="000000"/>
              <w:left w:val="single" w:sz="4" w:space="0" w:color="000000"/>
              <w:bottom w:val="single" w:sz="4" w:space="0" w:color="000000"/>
              <w:right w:val="nil"/>
            </w:tcBorders>
          </w:tcPr>
          <w:p w14:paraId="2ED3309E" w14:textId="77777777" w:rsidR="001E794E" w:rsidRPr="00347CD5" w:rsidRDefault="001E794E" w:rsidP="00A31DB7">
            <w:pPr>
              <w:jc w:val="center"/>
              <w:rPr>
                <w:sz w:val="20"/>
                <w:szCs w:val="20"/>
              </w:rPr>
            </w:pPr>
            <w:r>
              <w:rPr>
                <w:sz w:val="20"/>
                <w:szCs w:val="20"/>
              </w:rPr>
              <w:t>1.5</w:t>
            </w:r>
          </w:p>
        </w:tc>
        <w:tc>
          <w:tcPr>
            <w:tcW w:w="3970" w:type="dxa"/>
            <w:tcBorders>
              <w:top w:val="single" w:sz="4" w:space="0" w:color="000000"/>
              <w:left w:val="single" w:sz="4" w:space="0" w:color="000000"/>
              <w:bottom w:val="single" w:sz="4" w:space="0" w:color="000000"/>
              <w:right w:val="nil"/>
            </w:tcBorders>
          </w:tcPr>
          <w:p w14:paraId="76FCF822" w14:textId="77777777" w:rsidR="001E794E" w:rsidRDefault="001E794E" w:rsidP="00A31DB7">
            <w:r w:rsidRPr="00CD7DD0">
              <w:t>Дослідж</w:t>
            </w:r>
            <w:r>
              <w:t>ення міжособистісних стосунків у</w:t>
            </w:r>
            <w:r w:rsidRPr="00CD7DD0">
              <w:t xml:space="preserve"> групі, структури взаємовідносин («Соціометрія </w:t>
            </w:r>
          </w:p>
          <w:p w14:paraId="61C82F47" w14:textId="77777777" w:rsidR="001E794E" w:rsidRPr="00CD7DD0" w:rsidRDefault="001E794E" w:rsidP="00A31DB7">
            <w:proofErr w:type="spellStart"/>
            <w:r w:rsidRPr="00CD7DD0">
              <w:t>Дж</w:t>
            </w:r>
            <w:proofErr w:type="spellEnd"/>
            <w:r w:rsidRPr="00CD7DD0">
              <w:t>. Морено»)</w:t>
            </w:r>
          </w:p>
        </w:tc>
        <w:tc>
          <w:tcPr>
            <w:tcW w:w="1136" w:type="dxa"/>
            <w:tcBorders>
              <w:top w:val="single" w:sz="4" w:space="0" w:color="000000"/>
              <w:left w:val="single" w:sz="4" w:space="0" w:color="000000"/>
              <w:bottom w:val="single" w:sz="4" w:space="0" w:color="000000"/>
              <w:right w:val="nil"/>
            </w:tcBorders>
          </w:tcPr>
          <w:p w14:paraId="57CAAB9B" w14:textId="77777777" w:rsidR="001E794E" w:rsidRPr="0036446A" w:rsidRDefault="001E794E" w:rsidP="00A31DB7">
            <w:pPr>
              <w:jc w:val="center"/>
              <w:rPr>
                <w:sz w:val="20"/>
                <w:szCs w:val="20"/>
              </w:rPr>
            </w:pPr>
            <w:r>
              <w:rPr>
                <w:sz w:val="20"/>
                <w:szCs w:val="20"/>
              </w:rPr>
              <w:t>Л</w:t>
            </w:r>
            <w:r w:rsidRPr="0036446A">
              <w:rPr>
                <w:sz w:val="20"/>
                <w:szCs w:val="20"/>
              </w:rPr>
              <w:t>истопад, квітень</w:t>
            </w:r>
          </w:p>
          <w:p w14:paraId="152639F8" w14:textId="77777777" w:rsidR="001E794E" w:rsidRPr="0036446A" w:rsidRDefault="001E794E" w:rsidP="00A31DB7">
            <w:pPr>
              <w:jc w:val="center"/>
              <w:rPr>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768A9EB4" w14:textId="77777777" w:rsidR="001E794E" w:rsidRDefault="001E794E" w:rsidP="00A31DB7">
            <w:pPr>
              <w:ind w:right="113"/>
              <w:jc w:val="center"/>
              <w:rPr>
                <w:sz w:val="20"/>
                <w:szCs w:val="20"/>
              </w:rPr>
            </w:pPr>
            <w:r>
              <w:rPr>
                <w:sz w:val="20"/>
                <w:szCs w:val="20"/>
              </w:rPr>
              <w:t>Практичний психолог</w:t>
            </w:r>
          </w:p>
          <w:p w14:paraId="3EF767C3" w14:textId="77777777" w:rsidR="001E794E" w:rsidRDefault="001E794E" w:rsidP="00A31DB7">
            <w:pPr>
              <w:widowControl w:val="0"/>
              <w:shd w:val="clear" w:color="auto" w:fill="FFFFFF"/>
              <w:tabs>
                <w:tab w:val="left" w:pos="1344"/>
                <w:tab w:val="left" w:leader="underscore" w:pos="5270"/>
                <w:tab w:val="left" w:leader="underscore" w:pos="6230"/>
              </w:tabs>
              <w:rPr>
                <w:sz w:val="20"/>
                <w:szCs w:val="20"/>
              </w:rPr>
            </w:pPr>
          </w:p>
        </w:tc>
        <w:tc>
          <w:tcPr>
            <w:tcW w:w="1844" w:type="dxa"/>
            <w:tcBorders>
              <w:top w:val="single" w:sz="4" w:space="0" w:color="000000"/>
              <w:left w:val="single" w:sz="4" w:space="0" w:color="000000"/>
              <w:bottom w:val="single" w:sz="4" w:space="0" w:color="000000"/>
              <w:right w:val="single" w:sz="4" w:space="0" w:color="auto"/>
            </w:tcBorders>
          </w:tcPr>
          <w:p w14:paraId="34546DCC" w14:textId="77777777" w:rsidR="001E794E" w:rsidRPr="009F4DBD" w:rsidRDefault="001E794E" w:rsidP="00A31DB7">
            <w:pPr>
              <w:ind w:left="113" w:right="113"/>
              <w:jc w:val="center"/>
              <w:rPr>
                <w:sz w:val="20"/>
                <w:szCs w:val="20"/>
              </w:rPr>
            </w:pPr>
            <w:r w:rsidRPr="009F4DBD">
              <w:rPr>
                <w:sz w:val="20"/>
                <w:szCs w:val="20"/>
              </w:rPr>
              <w:t>Навчальна аудиторія,</w:t>
            </w:r>
          </w:p>
          <w:p w14:paraId="2604E94D" w14:textId="77777777" w:rsidR="001E794E" w:rsidRPr="009F4DBD" w:rsidRDefault="001E794E" w:rsidP="00A31DB7">
            <w:pPr>
              <w:widowControl w:val="0"/>
              <w:shd w:val="clear" w:color="auto" w:fill="FFFFFF"/>
              <w:tabs>
                <w:tab w:val="left" w:leader="underscore" w:pos="5270"/>
                <w:tab w:val="left" w:leader="underscore" w:pos="6230"/>
              </w:tabs>
              <w:ind w:right="126"/>
              <w:jc w:val="center"/>
              <w:rPr>
                <w:sz w:val="20"/>
                <w:szCs w:val="20"/>
              </w:rPr>
            </w:pPr>
            <w:r w:rsidRPr="009F4DBD">
              <w:rPr>
                <w:sz w:val="20"/>
                <w:szCs w:val="20"/>
              </w:rPr>
              <w:t>учні I-ІІ курсу</w:t>
            </w:r>
          </w:p>
        </w:tc>
        <w:tc>
          <w:tcPr>
            <w:tcW w:w="708" w:type="dxa"/>
            <w:tcBorders>
              <w:top w:val="single" w:sz="4" w:space="0" w:color="000000"/>
              <w:left w:val="single" w:sz="4" w:space="0" w:color="auto"/>
              <w:bottom w:val="single" w:sz="4" w:space="0" w:color="000000"/>
              <w:right w:val="single" w:sz="4" w:space="0" w:color="000000"/>
            </w:tcBorders>
          </w:tcPr>
          <w:p w14:paraId="2576FFAC"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0174AEEE"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376D9187" w14:textId="77777777" w:rsidR="001E794E" w:rsidRPr="00DC4349" w:rsidRDefault="001E794E" w:rsidP="00A31DB7">
            <w:pPr>
              <w:widowControl w:val="0"/>
              <w:shd w:val="clear" w:color="auto" w:fill="FFFFFF"/>
              <w:tabs>
                <w:tab w:val="left" w:leader="underscore" w:pos="5270"/>
                <w:tab w:val="left" w:leader="underscore" w:pos="6230"/>
              </w:tabs>
              <w:ind w:right="126"/>
              <w:jc w:val="center"/>
              <w:rPr>
                <w:b/>
              </w:rPr>
            </w:pPr>
            <w:proofErr w:type="spellStart"/>
            <w:r w:rsidRPr="00DC4349">
              <w:rPr>
                <w:b/>
              </w:rPr>
              <w:t>Психодіагностична</w:t>
            </w:r>
            <w:proofErr w:type="spellEnd"/>
            <w:r w:rsidRPr="00DC4349">
              <w:rPr>
                <w:b/>
              </w:rPr>
              <w:t xml:space="preserve"> робота з учнями випускних курсів</w:t>
            </w:r>
          </w:p>
        </w:tc>
      </w:tr>
      <w:tr w:rsidR="001E794E" w14:paraId="61B7B388" w14:textId="77777777" w:rsidTr="00A31DB7">
        <w:trPr>
          <w:trHeight w:val="61"/>
        </w:trPr>
        <w:tc>
          <w:tcPr>
            <w:tcW w:w="568" w:type="dxa"/>
            <w:tcBorders>
              <w:top w:val="single" w:sz="4" w:space="0" w:color="000000"/>
              <w:left w:val="single" w:sz="4" w:space="0" w:color="000000"/>
              <w:bottom w:val="single" w:sz="4" w:space="0" w:color="000000"/>
              <w:right w:val="nil"/>
            </w:tcBorders>
          </w:tcPr>
          <w:p w14:paraId="74678D7D" w14:textId="77777777" w:rsidR="001E794E" w:rsidRPr="00B57C25" w:rsidRDefault="001E794E" w:rsidP="00A31DB7">
            <w:pPr>
              <w:jc w:val="center"/>
              <w:rPr>
                <w:sz w:val="20"/>
                <w:szCs w:val="20"/>
              </w:rPr>
            </w:pPr>
            <w:r>
              <w:rPr>
                <w:sz w:val="20"/>
                <w:szCs w:val="20"/>
              </w:rPr>
              <w:t>1.6</w:t>
            </w:r>
          </w:p>
        </w:tc>
        <w:tc>
          <w:tcPr>
            <w:tcW w:w="3970" w:type="dxa"/>
            <w:tcBorders>
              <w:top w:val="single" w:sz="4" w:space="0" w:color="000000"/>
              <w:left w:val="single" w:sz="4" w:space="0" w:color="000000"/>
              <w:bottom w:val="single" w:sz="4" w:space="0" w:color="000000"/>
              <w:right w:val="nil"/>
            </w:tcBorders>
          </w:tcPr>
          <w:p w14:paraId="43ABFAFC" w14:textId="77777777" w:rsidR="001E794E" w:rsidRPr="00CD7DD0" w:rsidRDefault="001E794E" w:rsidP="00A31DB7">
            <w:r w:rsidRPr="00CD7DD0">
              <w:t xml:space="preserve">Психологічне дослідження готовності до професійної діяльності: самооцінки, рівня домагань, спрямованості, мотивації </w:t>
            </w:r>
            <w:r w:rsidRPr="00CD7DD0">
              <w:lastRenderedPageBreak/>
              <w:t>особистості тощо («Мотиви вибору професії», «Професійна спрямованість особистості», «Самооцінка стійкості до стресу», «КОС»)</w:t>
            </w:r>
          </w:p>
        </w:tc>
        <w:tc>
          <w:tcPr>
            <w:tcW w:w="1136" w:type="dxa"/>
            <w:tcBorders>
              <w:top w:val="single" w:sz="4" w:space="0" w:color="000000"/>
              <w:left w:val="single" w:sz="4" w:space="0" w:color="000000"/>
              <w:bottom w:val="single" w:sz="4" w:space="0" w:color="000000"/>
              <w:right w:val="nil"/>
            </w:tcBorders>
          </w:tcPr>
          <w:p w14:paraId="37C85D41" w14:textId="77777777" w:rsidR="001E794E" w:rsidRPr="0036446A" w:rsidRDefault="001E794E" w:rsidP="00A31DB7">
            <w:pPr>
              <w:jc w:val="center"/>
              <w:rPr>
                <w:sz w:val="20"/>
                <w:szCs w:val="20"/>
              </w:rPr>
            </w:pPr>
            <w:r w:rsidRPr="0036446A">
              <w:rPr>
                <w:sz w:val="20"/>
                <w:szCs w:val="20"/>
              </w:rPr>
              <w:lastRenderedPageBreak/>
              <w:t>Січень-березень</w:t>
            </w:r>
          </w:p>
        </w:tc>
        <w:tc>
          <w:tcPr>
            <w:tcW w:w="1419" w:type="dxa"/>
            <w:tcBorders>
              <w:top w:val="single" w:sz="4" w:space="0" w:color="000000"/>
              <w:left w:val="single" w:sz="4" w:space="0" w:color="000000"/>
              <w:bottom w:val="single" w:sz="4" w:space="0" w:color="000000"/>
              <w:right w:val="single" w:sz="4" w:space="0" w:color="000000"/>
            </w:tcBorders>
          </w:tcPr>
          <w:p w14:paraId="1CAE59F0" w14:textId="77777777" w:rsidR="001E794E" w:rsidRDefault="001E794E" w:rsidP="00A31DB7">
            <w:pPr>
              <w:ind w:right="113"/>
              <w:jc w:val="center"/>
              <w:rPr>
                <w:sz w:val="20"/>
                <w:szCs w:val="20"/>
              </w:rPr>
            </w:pPr>
            <w:r>
              <w:rPr>
                <w:sz w:val="20"/>
                <w:szCs w:val="20"/>
              </w:rPr>
              <w:t>Практичний психолог</w:t>
            </w:r>
          </w:p>
          <w:p w14:paraId="67BCFF10" w14:textId="77777777" w:rsidR="001E794E" w:rsidRPr="00E92A27" w:rsidRDefault="001E794E" w:rsidP="00A31DB7">
            <w:pPr>
              <w:widowControl w:val="0"/>
              <w:shd w:val="clear" w:color="auto" w:fill="FFFFFF"/>
              <w:tabs>
                <w:tab w:val="left" w:pos="1344"/>
                <w:tab w:val="left" w:leader="underscore" w:pos="5270"/>
                <w:tab w:val="left" w:leader="underscore" w:pos="6230"/>
              </w:tabs>
              <w:rPr>
                <w:sz w:val="20"/>
                <w:szCs w:val="20"/>
              </w:rPr>
            </w:pPr>
          </w:p>
        </w:tc>
        <w:tc>
          <w:tcPr>
            <w:tcW w:w="1844" w:type="dxa"/>
            <w:tcBorders>
              <w:top w:val="single" w:sz="4" w:space="0" w:color="000000"/>
              <w:left w:val="single" w:sz="4" w:space="0" w:color="000000"/>
              <w:bottom w:val="single" w:sz="4" w:space="0" w:color="000000"/>
              <w:right w:val="single" w:sz="4" w:space="0" w:color="auto"/>
            </w:tcBorders>
          </w:tcPr>
          <w:p w14:paraId="5891EF77" w14:textId="77777777" w:rsidR="001E794E" w:rsidRPr="009F4DBD" w:rsidRDefault="001E794E" w:rsidP="00A31DB7">
            <w:pPr>
              <w:ind w:left="113" w:right="113"/>
              <w:jc w:val="center"/>
              <w:rPr>
                <w:sz w:val="20"/>
                <w:szCs w:val="20"/>
              </w:rPr>
            </w:pPr>
            <w:r w:rsidRPr="009F4DBD">
              <w:rPr>
                <w:sz w:val="20"/>
                <w:szCs w:val="20"/>
              </w:rPr>
              <w:t>Навчальна аудиторія,</w:t>
            </w:r>
          </w:p>
          <w:p w14:paraId="719C7C39" w14:textId="77777777" w:rsidR="001E794E" w:rsidRPr="009F4DBD" w:rsidRDefault="001E794E" w:rsidP="00A31DB7">
            <w:pPr>
              <w:widowControl w:val="0"/>
              <w:shd w:val="clear" w:color="auto" w:fill="FFFFFF"/>
              <w:tabs>
                <w:tab w:val="left" w:leader="underscore" w:pos="5270"/>
                <w:tab w:val="left" w:leader="underscore" w:pos="6230"/>
              </w:tabs>
              <w:ind w:right="126"/>
              <w:jc w:val="center"/>
              <w:rPr>
                <w:sz w:val="20"/>
                <w:szCs w:val="20"/>
              </w:rPr>
            </w:pPr>
            <w:r w:rsidRPr="009F4DBD">
              <w:rPr>
                <w:sz w:val="20"/>
                <w:szCs w:val="20"/>
              </w:rPr>
              <w:t xml:space="preserve">учні </w:t>
            </w:r>
            <w:r w:rsidRPr="009F4DBD">
              <w:rPr>
                <w:sz w:val="20"/>
                <w:szCs w:val="20"/>
                <w:lang w:val="en-US"/>
              </w:rPr>
              <w:t>II</w:t>
            </w:r>
            <w:r w:rsidRPr="009F4DBD">
              <w:rPr>
                <w:sz w:val="20"/>
                <w:szCs w:val="20"/>
              </w:rPr>
              <w:t>І курсу</w:t>
            </w:r>
          </w:p>
        </w:tc>
        <w:tc>
          <w:tcPr>
            <w:tcW w:w="708" w:type="dxa"/>
            <w:tcBorders>
              <w:top w:val="single" w:sz="4" w:space="0" w:color="000000"/>
              <w:left w:val="single" w:sz="4" w:space="0" w:color="auto"/>
              <w:bottom w:val="single" w:sz="4" w:space="0" w:color="000000"/>
              <w:right w:val="single" w:sz="4" w:space="0" w:color="000000"/>
            </w:tcBorders>
          </w:tcPr>
          <w:p w14:paraId="1B56884D"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7DFFAD28" w14:textId="77777777" w:rsidTr="00A31DB7">
        <w:trPr>
          <w:trHeight w:val="61"/>
        </w:trPr>
        <w:tc>
          <w:tcPr>
            <w:tcW w:w="568" w:type="dxa"/>
            <w:tcBorders>
              <w:top w:val="single" w:sz="4" w:space="0" w:color="000000"/>
              <w:left w:val="single" w:sz="4" w:space="0" w:color="000000"/>
              <w:bottom w:val="single" w:sz="4" w:space="0" w:color="000000"/>
              <w:right w:val="nil"/>
            </w:tcBorders>
          </w:tcPr>
          <w:p w14:paraId="5F6F6622" w14:textId="77777777" w:rsidR="001E794E" w:rsidRPr="00B57C25" w:rsidRDefault="001E794E" w:rsidP="00A31DB7">
            <w:pPr>
              <w:jc w:val="center"/>
              <w:rPr>
                <w:sz w:val="20"/>
                <w:szCs w:val="20"/>
              </w:rPr>
            </w:pPr>
            <w:r>
              <w:rPr>
                <w:sz w:val="20"/>
                <w:szCs w:val="20"/>
              </w:rPr>
              <w:t>1.7</w:t>
            </w:r>
          </w:p>
        </w:tc>
        <w:tc>
          <w:tcPr>
            <w:tcW w:w="3970" w:type="dxa"/>
            <w:tcBorders>
              <w:top w:val="single" w:sz="4" w:space="0" w:color="000000"/>
              <w:left w:val="single" w:sz="4" w:space="0" w:color="000000"/>
              <w:bottom w:val="single" w:sz="4" w:space="0" w:color="000000"/>
              <w:right w:val="nil"/>
            </w:tcBorders>
          </w:tcPr>
          <w:p w14:paraId="4FAE1E9C" w14:textId="77777777" w:rsidR="001E794E" w:rsidRPr="00CD7DD0" w:rsidRDefault="001E794E" w:rsidP="00A31DB7">
            <w:r w:rsidRPr="00CD7DD0">
              <w:t xml:space="preserve">Психологічне дослідження готовності до сімейних стосунків </w:t>
            </w:r>
          </w:p>
        </w:tc>
        <w:tc>
          <w:tcPr>
            <w:tcW w:w="1136" w:type="dxa"/>
            <w:tcBorders>
              <w:top w:val="single" w:sz="4" w:space="0" w:color="000000"/>
              <w:left w:val="single" w:sz="4" w:space="0" w:color="000000"/>
              <w:bottom w:val="single" w:sz="4" w:space="0" w:color="000000"/>
              <w:right w:val="nil"/>
            </w:tcBorders>
          </w:tcPr>
          <w:p w14:paraId="65D934F7" w14:textId="77777777" w:rsidR="001E794E" w:rsidRPr="0036446A" w:rsidRDefault="001E794E" w:rsidP="00A31DB7">
            <w:pPr>
              <w:jc w:val="center"/>
              <w:rPr>
                <w:sz w:val="20"/>
                <w:szCs w:val="20"/>
              </w:rPr>
            </w:pPr>
            <w:r w:rsidRPr="0036446A">
              <w:rPr>
                <w:sz w:val="20"/>
                <w:szCs w:val="20"/>
              </w:rPr>
              <w:t>Вересень-травень</w:t>
            </w:r>
          </w:p>
          <w:p w14:paraId="58D1CFF4" w14:textId="77777777" w:rsidR="001E794E" w:rsidRPr="0036446A" w:rsidRDefault="001E794E" w:rsidP="00A31DB7">
            <w:pPr>
              <w:jc w:val="center"/>
              <w:rPr>
                <w:sz w:val="20"/>
                <w:szCs w:val="20"/>
              </w:rPr>
            </w:pPr>
            <w:r w:rsidRPr="0036446A">
              <w:rPr>
                <w:sz w:val="20"/>
                <w:szCs w:val="20"/>
              </w:rPr>
              <w:t>(за запитом)</w:t>
            </w:r>
          </w:p>
        </w:tc>
        <w:tc>
          <w:tcPr>
            <w:tcW w:w="1419" w:type="dxa"/>
            <w:tcBorders>
              <w:top w:val="single" w:sz="4" w:space="0" w:color="000000"/>
              <w:left w:val="single" w:sz="4" w:space="0" w:color="000000"/>
              <w:bottom w:val="single" w:sz="4" w:space="0" w:color="000000"/>
              <w:right w:val="single" w:sz="4" w:space="0" w:color="000000"/>
            </w:tcBorders>
          </w:tcPr>
          <w:p w14:paraId="0423B6E2" w14:textId="77777777" w:rsidR="001E794E" w:rsidRDefault="001E794E" w:rsidP="00A31DB7">
            <w:pPr>
              <w:ind w:right="113"/>
              <w:jc w:val="center"/>
              <w:rPr>
                <w:sz w:val="20"/>
                <w:szCs w:val="20"/>
              </w:rPr>
            </w:pPr>
            <w:r>
              <w:rPr>
                <w:sz w:val="20"/>
                <w:szCs w:val="20"/>
              </w:rPr>
              <w:t>Практичний психолог</w:t>
            </w:r>
          </w:p>
          <w:p w14:paraId="692BBD83" w14:textId="77777777" w:rsidR="001E794E" w:rsidRPr="00E92A27" w:rsidRDefault="001E794E" w:rsidP="00A31DB7">
            <w:pPr>
              <w:widowControl w:val="0"/>
              <w:shd w:val="clear" w:color="auto" w:fill="FFFFFF"/>
              <w:tabs>
                <w:tab w:val="left" w:pos="1344"/>
                <w:tab w:val="left" w:leader="underscore" w:pos="5270"/>
                <w:tab w:val="left" w:leader="underscore" w:pos="6230"/>
              </w:tabs>
              <w:rPr>
                <w:sz w:val="20"/>
                <w:szCs w:val="20"/>
              </w:rPr>
            </w:pPr>
          </w:p>
        </w:tc>
        <w:tc>
          <w:tcPr>
            <w:tcW w:w="1844" w:type="dxa"/>
            <w:tcBorders>
              <w:top w:val="single" w:sz="4" w:space="0" w:color="000000"/>
              <w:left w:val="single" w:sz="4" w:space="0" w:color="000000"/>
              <w:bottom w:val="single" w:sz="4" w:space="0" w:color="000000"/>
              <w:right w:val="single" w:sz="4" w:space="0" w:color="auto"/>
            </w:tcBorders>
          </w:tcPr>
          <w:p w14:paraId="4E123A62" w14:textId="77777777" w:rsidR="001E794E" w:rsidRPr="009F4DBD" w:rsidRDefault="001E794E" w:rsidP="00A31DB7">
            <w:pPr>
              <w:ind w:left="113" w:right="113"/>
              <w:jc w:val="center"/>
              <w:rPr>
                <w:sz w:val="20"/>
                <w:szCs w:val="20"/>
              </w:rPr>
            </w:pPr>
            <w:r w:rsidRPr="009F4DBD">
              <w:rPr>
                <w:sz w:val="20"/>
                <w:szCs w:val="20"/>
              </w:rPr>
              <w:t>Навчальна аудиторія,</w:t>
            </w:r>
          </w:p>
          <w:p w14:paraId="2C569BBE" w14:textId="77777777" w:rsidR="001E794E" w:rsidRPr="009F4DBD" w:rsidRDefault="001E794E" w:rsidP="00A31DB7">
            <w:pPr>
              <w:widowControl w:val="0"/>
              <w:shd w:val="clear" w:color="auto" w:fill="FFFFFF"/>
              <w:tabs>
                <w:tab w:val="left" w:leader="underscore" w:pos="5270"/>
                <w:tab w:val="left" w:leader="underscore" w:pos="6230"/>
              </w:tabs>
              <w:ind w:right="126"/>
              <w:jc w:val="center"/>
              <w:rPr>
                <w:sz w:val="20"/>
                <w:szCs w:val="20"/>
              </w:rPr>
            </w:pPr>
            <w:r w:rsidRPr="009F4DBD">
              <w:rPr>
                <w:sz w:val="20"/>
                <w:szCs w:val="20"/>
              </w:rPr>
              <w:t xml:space="preserve">учні </w:t>
            </w:r>
            <w:r w:rsidRPr="009F4DBD">
              <w:rPr>
                <w:sz w:val="20"/>
                <w:szCs w:val="20"/>
                <w:lang w:val="en-US"/>
              </w:rPr>
              <w:t>III</w:t>
            </w:r>
            <w:r w:rsidRPr="009F4DBD">
              <w:rPr>
                <w:sz w:val="20"/>
                <w:szCs w:val="20"/>
              </w:rPr>
              <w:t xml:space="preserve"> курсу</w:t>
            </w:r>
          </w:p>
        </w:tc>
        <w:tc>
          <w:tcPr>
            <w:tcW w:w="708" w:type="dxa"/>
            <w:tcBorders>
              <w:top w:val="single" w:sz="4" w:space="0" w:color="000000"/>
              <w:left w:val="single" w:sz="4" w:space="0" w:color="auto"/>
              <w:bottom w:val="single" w:sz="4" w:space="0" w:color="000000"/>
              <w:right w:val="single" w:sz="4" w:space="0" w:color="000000"/>
            </w:tcBorders>
          </w:tcPr>
          <w:p w14:paraId="11A18F35"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04B70A6F"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54A2CD9E" w14:textId="77777777" w:rsidR="001E794E" w:rsidRPr="008A60E6" w:rsidRDefault="001E794E" w:rsidP="00A31DB7">
            <w:pPr>
              <w:widowControl w:val="0"/>
              <w:shd w:val="clear" w:color="auto" w:fill="FFFFFF"/>
              <w:tabs>
                <w:tab w:val="left" w:leader="underscore" w:pos="5270"/>
                <w:tab w:val="left" w:leader="underscore" w:pos="6230"/>
              </w:tabs>
              <w:ind w:right="126"/>
              <w:jc w:val="center"/>
              <w:rPr>
                <w:b/>
              </w:rPr>
            </w:pPr>
            <w:r w:rsidRPr="008A60E6">
              <w:rPr>
                <w:b/>
              </w:rPr>
              <w:t>Робота з учнями «групи ризику»</w:t>
            </w:r>
          </w:p>
        </w:tc>
      </w:tr>
      <w:tr w:rsidR="001E794E" w14:paraId="41A8F74E" w14:textId="77777777" w:rsidTr="00A31DB7">
        <w:trPr>
          <w:trHeight w:val="61"/>
        </w:trPr>
        <w:tc>
          <w:tcPr>
            <w:tcW w:w="568" w:type="dxa"/>
            <w:tcBorders>
              <w:top w:val="single" w:sz="4" w:space="0" w:color="000000"/>
              <w:left w:val="single" w:sz="4" w:space="0" w:color="000000"/>
              <w:bottom w:val="single" w:sz="4" w:space="0" w:color="000000"/>
              <w:right w:val="nil"/>
            </w:tcBorders>
          </w:tcPr>
          <w:p w14:paraId="7D17E43E" w14:textId="77777777" w:rsidR="001E794E" w:rsidRPr="00DD2B1A" w:rsidRDefault="001E794E" w:rsidP="00A31DB7">
            <w:pPr>
              <w:jc w:val="center"/>
              <w:rPr>
                <w:sz w:val="20"/>
                <w:szCs w:val="20"/>
              </w:rPr>
            </w:pPr>
            <w:r w:rsidRPr="00DD2B1A">
              <w:rPr>
                <w:sz w:val="20"/>
                <w:szCs w:val="20"/>
              </w:rPr>
              <w:t>1.8</w:t>
            </w:r>
          </w:p>
        </w:tc>
        <w:tc>
          <w:tcPr>
            <w:tcW w:w="3970" w:type="dxa"/>
            <w:tcBorders>
              <w:top w:val="single" w:sz="4" w:space="0" w:color="000000"/>
              <w:left w:val="single" w:sz="4" w:space="0" w:color="000000"/>
              <w:bottom w:val="single" w:sz="4" w:space="0" w:color="000000"/>
              <w:right w:val="nil"/>
            </w:tcBorders>
          </w:tcPr>
          <w:p w14:paraId="189C06E7" w14:textId="77777777" w:rsidR="001E794E" w:rsidRPr="00CD7DD0" w:rsidRDefault="001E794E" w:rsidP="00A31DB7">
            <w:r w:rsidRPr="00CD7DD0">
              <w:t>Поглиблена психодіагностика учнів, що потребують особливої психолого-педагогічної уваги («група ризику»)</w:t>
            </w:r>
          </w:p>
        </w:tc>
        <w:tc>
          <w:tcPr>
            <w:tcW w:w="1136" w:type="dxa"/>
            <w:tcBorders>
              <w:top w:val="single" w:sz="4" w:space="0" w:color="000000"/>
              <w:left w:val="single" w:sz="4" w:space="0" w:color="000000"/>
              <w:bottom w:val="single" w:sz="4" w:space="0" w:color="000000"/>
              <w:right w:val="nil"/>
            </w:tcBorders>
          </w:tcPr>
          <w:p w14:paraId="34C18072" w14:textId="77777777" w:rsidR="001E794E" w:rsidRPr="00B57C25" w:rsidRDefault="001E794E" w:rsidP="00A31DB7">
            <w:pPr>
              <w:jc w:val="center"/>
              <w:rPr>
                <w:sz w:val="20"/>
                <w:szCs w:val="20"/>
              </w:rPr>
            </w:pPr>
            <w:r>
              <w:rPr>
                <w:sz w:val="20"/>
                <w:szCs w:val="20"/>
              </w:rPr>
              <w:t>Л</w:t>
            </w:r>
            <w:r w:rsidRPr="00B57C25">
              <w:rPr>
                <w:sz w:val="20"/>
                <w:szCs w:val="20"/>
              </w:rPr>
              <w:t>ютий-березень</w:t>
            </w:r>
          </w:p>
        </w:tc>
        <w:tc>
          <w:tcPr>
            <w:tcW w:w="1419" w:type="dxa"/>
            <w:tcBorders>
              <w:top w:val="single" w:sz="4" w:space="0" w:color="000000"/>
              <w:left w:val="single" w:sz="4" w:space="0" w:color="000000"/>
              <w:bottom w:val="single" w:sz="4" w:space="0" w:color="000000"/>
              <w:right w:val="single" w:sz="4" w:space="0" w:color="000000"/>
            </w:tcBorders>
          </w:tcPr>
          <w:p w14:paraId="7E69558D" w14:textId="77777777" w:rsidR="001E794E" w:rsidRDefault="001E794E" w:rsidP="00A31DB7">
            <w:pPr>
              <w:ind w:right="113"/>
              <w:jc w:val="center"/>
              <w:rPr>
                <w:sz w:val="20"/>
                <w:szCs w:val="20"/>
              </w:rPr>
            </w:pPr>
            <w:r>
              <w:rPr>
                <w:sz w:val="20"/>
                <w:szCs w:val="20"/>
              </w:rPr>
              <w:t>Практичний психолог</w:t>
            </w:r>
          </w:p>
          <w:p w14:paraId="2A03EEA5" w14:textId="77777777" w:rsidR="001E794E" w:rsidRDefault="001E794E" w:rsidP="00A31DB7">
            <w:pPr>
              <w:jc w:val="center"/>
              <w:rPr>
                <w:sz w:val="20"/>
                <w:szCs w:val="20"/>
              </w:rPr>
            </w:pPr>
          </w:p>
        </w:tc>
        <w:tc>
          <w:tcPr>
            <w:tcW w:w="1844" w:type="dxa"/>
            <w:tcBorders>
              <w:top w:val="single" w:sz="4" w:space="0" w:color="000000"/>
              <w:left w:val="single" w:sz="4" w:space="0" w:color="000000"/>
              <w:bottom w:val="single" w:sz="4" w:space="0" w:color="000000"/>
              <w:right w:val="single" w:sz="4" w:space="0" w:color="auto"/>
            </w:tcBorders>
          </w:tcPr>
          <w:p w14:paraId="73E7037C" w14:textId="77777777" w:rsidR="001E794E" w:rsidRPr="009F4DBD" w:rsidRDefault="001E794E" w:rsidP="00A31DB7">
            <w:pPr>
              <w:jc w:val="center"/>
              <w:rPr>
                <w:sz w:val="20"/>
                <w:szCs w:val="20"/>
              </w:rPr>
            </w:pPr>
            <w:r w:rsidRPr="009F4DBD">
              <w:rPr>
                <w:sz w:val="20"/>
                <w:szCs w:val="20"/>
              </w:rPr>
              <w:t>Навчальна аудиторія, учні «групи ризику»</w:t>
            </w:r>
          </w:p>
          <w:p w14:paraId="007D9A32" w14:textId="77777777" w:rsidR="001E794E" w:rsidRDefault="001E794E" w:rsidP="00A31DB7">
            <w:pPr>
              <w:jc w:val="center"/>
              <w:rPr>
                <w:sz w:val="20"/>
                <w:szCs w:val="20"/>
              </w:rPr>
            </w:pPr>
          </w:p>
          <w:p w14:paraId="6D91243D" w14:textId="77777777" w:rsidR="001E794E" w:rsidRDefault="001E794E" w:rsidP="00A31DB7">
            <w:pPr>
              <w:widowControl w:val="0"/>
              <w:shd w:val="clear" w:color="auto" w:fill="FFFFFF"/>
              <w:tabs>
                <w:tab w:val="left" w:leader="underscore" w:pos="5270"/>
                <w:tab w:val="left" w:leader="underscore" w:pos="6230"/>
              </w:tabs>
              <w:ind w:right="126"/>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74281B37" w14:textId="77777777" w:rsidR="001E794E" w:rsidRDefault="001E794E" w:rsidP="00A31DB7">
            <w:pPr>
              <w:widowControl w:val="0"/>
              <w:shd w:val="clear" w:color="auto" w:fill="FFFFFF"/>
              <w:tabs>
                <w:tab w:val="left" w:leader="underscore" w:pos="5270"/>
                <w:tab w:val="left" w:leader="underscore" w:pos="6230"/>
              </w:tabs>
              <w:ind w:right="126"/>
            </w:pPr>
          </w:p>
        </w:tc>
      </w:tr>
    </w:tbl>
    <w:p w14:paraId="0A243B96" w14:textId="77777777" w:rsidR="001E794E" w:rsidRDefault="001E794E" w:rsidP="001E794E"/>
    <w:tbl>
      <w:tblPr>
        <w:tblW w:w="9645" w:type="dxa"/>
        <w:tblInd w:w="108" w:type="dxa"/>
        <w:tblLayout w:type="fixed"/>
        <w:tblLook w:val="04A0" w:firstRow="1" w:lastRow="0" w:firstColumn="1" w:lastColumn="0" w:noHBand="0" w:noVBand="1"/>
      </w:tblPr>
      <w:tblGrid>
        <w:gridCol w:w="568"/>
        <w:gridCol w:w="3970"/>
        <w:gridCol w:w="1136"/>
        <w:gridCol w:w="1419"/>
        <w:gridCol w:w="1844"/>
        <w:gridCol w:w="708"/>
      </w:tblGrid>
      <w:tr w:rsidR="001E794E" w14:paraId="7C09B13E" w14:textId="77777777" w:rsidTr="00A31DB7">
        <w:trPr>
          <w:trHeight w:val="61"/>
        </w:trPr>
        <w:tc>
          <w:tcPr>
            <w:tcW w:w="568" w:type="dxa"/>
            <w:tcBorders>
              <w:top w:val="single" w:sz="4" w:space="0" w:color="000000"/>
              <w:left w:val="single" w:sz="4" w:space="0" w:color="000000"/>
              <w:bottom w:val="single" w:sz="4" w:space="0" w:color="000000"/>
              <w:right w:val="nil"/>
            </w:tcBorders>
          </w:tcPr>
          <w:p w14:paraId="2B0EB193" w14:textId="77777777" w:rsidR="001E794E" w:rsidRPr="00DD2B1A" w:rsidRDefault="001E794E" w:rsidP="00A31DB7">
            <w:pPr>
              <w:jc w:val="center"/>
              <w:rPr>
                <w:sz w:val="20"/>
                <w:szCs w:val="20"/>
              </w:rPr>
            </w:pPr>
            <w:r w:rsidRPr="00DD2B1A">
              <w:rPr>
                <w:sz w:val="20"/>
                <w:szCs w:val="20"/>
              </w:rPr>
              <w:t>1.9</w:t>
            </w:r>
          </w:p>
        </w:tc>
        <w:tc>
          <w:tcPr>
            <w:tcW w:w="3970" w:type="dxa"/>
            <w:tcBorders>
              <w:top w:val="single" w:sz="4" w:space="0" w:color="000000"/>
              <w:left w:val="single" w:sz="4" w:space="0" w:color="000000"/>
              <w:bottom w:val="single" w:sz="4" w:space="0" w:color="000000"/>
              <w:right w:val="nil"/>
            </w:tcBorders>
          </w:tcPr>
          <w:p w14:paraId="6DBF2433" w14:textId="77777777" w:rsidR="001E794E" w:rsidRPr="00CD7DD0" w:rsidRDefault="001E794E" w:rsidP="00A31DB7">
            <w:r w:rsidRPr="00CD7DD0">
              <w:t>Спостереження за поведінкою учнів «групи ризику» на уроках, стилем їхніх взаємин з викладачем і одногрупниками</w:t>
            </w:r>
          </w:p>
        </w:tc>
        <w:tc>
          <w:tcPr>
            <w:tcW w:w="1136" w:type="dxa"/>
            <w:tcBorders>
              <w:top w:val="single" w:sz="4" w:space="0" w:color="000000"/>
              <w:left w:val="single" w:sz="4" w:space="0" w:color="000000"/>
              <w:bottom w:val="single" w:sz="4" w:space="0" w:color="000000"/>
              <w:right w:val="nil"/>
            </w:tcBorders>
          </w:tcPr>
          <w:p w14:paraId="58DCA386" w14:textId="77777777" w:rsidR="001E794E" w:rsidRDefault="001E794E" w:rsidP="00A31DB7">
            <w:pPr>
              <w:jc w:val="center"/>
              <w:rPr>
                <w:sz w:val="20"/>
                <w:szCs w:val="20"/>
              </w:rPr>
            </w:pPr>
            <w:r>
              <w:rPr>
                <w:sz w:val="20"/>
                <w:szCs w:val="20"/>
              </w:rPr>
              <w:t>Л</w:t>
            </w:r>
            <w:r w:rsidRPr="00B57C25">
              <w:rPr>
                <w:sz w:val="20"/>
                <w:szCs w:val="20"/>
              </w:rPr>
              <w:t xml:space="preserve">истопад </w:t>
            </w:r>
            <w:r>
              <w:rPr>
                <w:sz w:val="20"/>
                <w:szCs w:val="20"/>
              </w:rPr>
              <w:t>–</w:t>
            </w:r>
            <w:r w:rsidRPr="00B57C25">
              <w:rPr>
                <w:sz w:val="20"/>
                <w:szCs w:val="20"/>
              </w:rPr>
              <w:t xml:space="preserve"> лютий</w:t>
            </w:r>
          </w:p>
          <w:p w14:paraId="237A3435" w14:textId="77777777" w:rsidR="001E794E" w:rsidRPr="00B57C25" w:rsidRDefault="001E794E" w:rsidP="00A31DB7">
            <w:pPr>
              <w:jc w:val="center"/>
              <w:rPr>
                <w:sz w:val="20"/>
                <w:szCs w:val="20"/>
              </w:rPr>
            </w:pPr>
            <w:r w:rsidRPr="00F16A53">
              <w:rPr>
                <w:sz w:val="20"/>
                <w:szCs w:val="20"/>
              </w:rPr>
              <w:t>(за потребою)</w:t>
            </w:r>
          </w:p>
        </w:tc>
        <w:tc>
          <w:tcPr>
            <w:tcW w:w="1419" w:type="dxa"/>
            <w:tcBorders>
              <w:top w:val="single" w:sz="4" w:space="0" w:color="000000"/>
              <w:left w:val="single" w:sz="4" w:space="0" w:color="000000"/>
              <w:bottom w:val="single" w:sz="4" w:space="0" w:color="000000"/>
              <w:right w:val="single" w:sz="4" w:space="0" w:color="000000"/>
            </w:tcBorders>
          </w:tcPr>
          <w:p w14:paraId="223197A4" w14:textId="77777777" w:rsidR="001E794E" w:rsidRDefault="001E794E" w:rsidP="00A31DB7">
            <w:pPr>
              <w:ind w:right="113"/>
              <w:jc w:val="center"/>
              <w:rPr>
                <w:sz w:val="20"/>
                <w:szCs w:val="20"/>
              </w:rPr>
            </w:pPr>
            <w:r>
              <w:rPr>
                <w:sz w:val="20"/>
                <w:szCs w:val="20"/>
              </w:rPr>
              <w:t>Практичний психолог</w:t>
            </w:r>
          </w:p>
          <w:p w14:paraId="639345DE" w14:textId="77777777" w:rsidR="001E794E" w:rsidRDefault="001E794E" w:rsidP="00A31DB7">
            <w:pPr>
              <w:widowControl w:val="0"/>
              <w:shd w:val="clear" w:color="auto" w:fill="FFFFFF"/>
              <w:tabs>
                <w:tab w:val="left" w:pos="1344"/>
                <w:tab w:val="left" w:leader="underscore" w:pos="5270"/>
                <w:tab w:val="left" w:leader="underscore" w:pos="6230"/>
              </w:tabs>
              <w:jc w:val="center"/>
              <w:rPr>
                <w:sz w:val="20"/>
                <w:szCs w:val="20"/>
              </w:rPr>
            </w:pPr>
          </w:p>
        </w:tc>
        <w:tc>
          <w:tcPr>
            <w:tcW w:w="1844" w:type="dxa"/>
            <w:tcBorders>
              <w:top w:val="single" w:sz="4" w:space="0" w:color="000000"/>
              <w:left w:val="single" w:sz="4" w:space="0" w:color="000000"/>
              <w:bottom w:val="single" w:sz="4" w:space="0" w:color="000000"/>
              <w:right w:val="single" w:sz="4" w:space="0" w:color="auto"/>
            </w:tcBorders>
          </w:tcPr>
          <w:p w14:paraId="23EC46F1" w14:textId="77777777" w:rsidR="001E794E" w:rsidRPr="009F4DBD" w:rsidRDefault="001E794E" w:rsidP="00A31DB7">
            <w:pPr>
              <w:jc w:val="center"/>
              <w:rPr>
                <w:sz w:val="20"/>
                <w:szCs w:val="20"/>
              </w:rPr>
            </w:pPr>
            <w:r w:rsidRPr="009F4DBD">
              <w:rPr>
                <w:sz w:val="20"/>
                <w:szCs w:val="20"/>
              </w:rPr>
              <w:t>Навчальна аудиторія, учні «групи ризику»</w:t>
            </w:r>
          </w:p>
          <w:p w14:paraId="3A6A579B" w14:textId="77777777" w:rsidR="001E794E" w:rsidRPr="009F4DBD" w:rsidRDefault="001E794E" w:rsidP="00A31DB7">
            <w:pPr>
              <w:jc w:val="center"/>
              <w:rPr>
                <w:sz w:val="20"/>
                <w:szCs w:val="20"/>
              </w:rPr>
            </w:pPr>
          </w:p>
          <w:p w14:paraId="1CAF96CC" w14:textId="77777777" w:rsidR="001E794E" w:rsidRPr="009F4DBD" w:rsidRDefault="001E794E" w:rsidP="00A31DB7">
            <w:pPr>
              <w:widowControl w:val="0"/>
              <w:shd w:val="clear" w:color="auto" w:fill="FFFFFF"/>
              <w:tabs>
                <w:tab w:val="left" w:pos="1344"/>
                <w:tab w:val="left" w:leader="underscore" w:pos="5270"/>
                <w:tab w:val="left" w:leader="underscore" w:pos="6230"/>
              </w:tabs>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1738E083"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02BC7BE4" w14:textId="77777777" w:rsidTr="00A31DB7">
        <w:trPr>
          <w:trHeight w:val="61"/>
        </w:trPr>
        <w:tc>
          <w:tcPr>
            <w:tcW w:w="568" w:type="dxa"/>
            <w:tcBorders>
              <w:top w:val="single" w:sz="4" w:space="0" w:color="000000"/>
              <w:left w:val="single" w:sz="4" w:space="0" w:color="000000"/>
              <w:bottom w:val="single" w:sz="4" w:space="0" w:color="000000"/>
              <w:right w:val="nil"/>
            </w:tcBorders>
          </w:tcPr>
          <w:p w14:paraId="1AE18572" w14:textId="77777777" w:rsidR="001E794E" w:rsidRPr="00DD2B1A"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sidRPr="00DD2B1A">
              <w:rPr>
                <w:color w:val="000000"/>
                <w:sz w:val="20"/>
                <w:szCs w:val="20"/>
              </w:rPr>
              <w:t>1.1</w:t>
            </w:r>
            <w:r>
              <w:rPr>
                <w:color w:val="000000"/>
                <w:sz w:val="20"/>
                <w:szCs w:val="20"/>
              </w:rPr>
              <w:t>0</w:t>
            </w:r>
          </w:p>
        </w:tc>
        <w:tc>
          <w:tcPr>
            <w:tcW w:w="3970" w:type="dxa"/>
            <w:tcBorders>
              <w:top w:val="single" w:sz="4" w:space="0" w:color="000000"/>
              <w:left w:val="single" w:sz="4" w:space="0" w:color="000000"/>
              <w:bottom w:val="single" w:sz="4" w:space="0" w:color="000000"/>
              <w:right w:val="nil"/>
            </w:tcBorders>
          </w:tcPr>
          <w:p w14:paraId="58C92BDF" w14:textId="77777777" w:rsidR="001E794E" w:rsidRPr="00C248EE" w:rsidRDefault="001E794E" w:rsidP="00A31DB7">
            <w:pPr>
              <w:autoSpaceDE w:val="0"/>
              <w:autoSpaceDN w:val="0"/>
              <w:adjustRightInd w:val="0"/>
              <w:rPr>
                <w:bCs/>
              </w:rPr>
            </w:pPr>
            <w:r w:rsidRPr="00C248EE">
              <w:rPr>
                <w:bCs/>
              </w:rPr>
              <w:t>Діагностика схильності до різних</w:t>
            </w:r>
          </w:p>
          <w:p w14:paraId="38A4F276" w14:textId="77777777" w:rsidR="001E794E" w:rsidRPr="00C248EE" w:rsidRDefault="001E794E" w:rsidP="00A31DB7">
            <w:pPr>
              <w:autoSpaceDE w:val="0"/>
              <w:autoSpaceDN w:val="0"/>
              <w:adjustRightInd w:val="0"/>
              <w:rPr>
                <w:bCs/>
              </w:rPr>
            </w:pPr>
            <w:r w:rsidRPr="00C248EE">
              <w:rPr>
                <w:bCs/>
              </w:rPr>
              <w:t>форм девіантної поведінки:</w:t>
            </w:r>
          </w:p>
          <w:p w14:paraId="2AF67AA6" w14:textId="77777777" w:rsidR="001E794E" w:rsidRPr="00FA6BB6" w:rsidRDefault="001E794E" w:rsidP="00A31DB7">
            <w:pPr>
              <w:autoSpaceDE w:val="0"/>
              <w:autoSpaceDN w:val="0"/>
              <w:adjustRightInd w:val="0"/>
              <w:rPr>
                <w:iCs/>
              </w:rPr>
            </w:pPr>
            <w:r w:rsidRPr="00FA6BB6">
              <w:rPr>
                <w:iCs/>
              </w:rPr>
              <w:t>опитувальник «Особливості вашої</w:t>
            </w:r>
          </w:p>
          <w:p w14:paraId="4CCC0DB7" w14:textId="77777777" w:rsidR="001E794E" w:rsidRPr="00FA6BB6" w:rsidRDefault="001E794E" w:rsidP="00A31DB7">
            <w:pPr>
              <w:autoSpaceDE w:val="0"/>
              <w:autoSpaceDN w:val="0"/>
              <w:adjustRightInd w:val="0"/>
              <w:rPr>
                <w:iCs/>
              </w:rPr>
            </w:pPr>
            <w:r w:rsidRPr="00FA6BB6">
              <w:rPr>
                <w:iCs/>
              </w:rPr>
              <w:t>поведінки»;</w:t>
            </w:r>
          </w:p>
          <w:p w14:paraId="4B371666" w14:textId="77777777" w:rsidR="001E794E" w:rsidRPr="00FA6BB6" w:rsidRDefault="001E794E" w:rsidP="00A31DB7">
            <w:pPr>
              <w:autoSpaceDE w:val="0"/>
              <w:autoSpaceDN w:val="0"/>
              <w:adjustRightInd w:val="0"/>
            </w:pPr>
            <w:r w:rsidRPr="00C248EE">
              <w:rPr>
                <w:bCs/>
              </w:rPr>
              <w:t>Емоційна сфера:</w:t>
            </w:r>
            <w:r w:rsidRPr="00FA6BB6">
              <w:rPr>
                <w:b/>
                <w:bCs/>
              </w:rPr>
              <w:t xml:space="preserve"> </w:t>
            </w:r>
            <w:r w:rsidRPr="00FA6BB6">
              <w:rPr>
                <w:bCs/>
              </w:rPr>
              <w:t>т</w:t>
            </w:r>
            <w:r w:rsidRPr="00FA6BB6">
              <w:t>ривожність,</w:t>
            </w:r>
          </w:p>
          <w:p w14:paraId="1B6316A2" w14:textId="77777777" w:rsidR="001E794E" w:rsidRPr="00FA6BB6" w:rsidRDefault="001E794E" w:rsidP="00A31DB7">
            <w:pPr>
              <w:autoSpaceDE w:val="0"/>
              <w:autoSpaceDN w:val="0"/>
              <w:adjustRightInd w:val="0"/>
            </w:pPr>
            <w:r w:rsidRPr="00FA6BB6">
              <w:t>агресивність, ригідність,</w:t>
            </w:r>
          </w:p>
          <w:p w14:paraId="4367F495" w14:textId="77777777" w:rsidR="001E794E" w:rsidRPr="00FA6BB6" w:rsidRDefault="001E794E" w:rsidP="00A31DB7">
            <w:pPr>
              <w:autoSpaceDE w:val="0"/>
              <w:autoSpaceDN w:val="0"/>
              <w:adjustRightInd w:val="0"/>
              <w:rPr>
                <w:iCs/>
              </w:rPr>
            </w:pPr>
            <w:r w:rsidRPr="00FA6BB6">
              <w:t>фрустрація за м</w:t>
            </w:r>
            <w:r w:rsidRPr="00FA6BB6">
              <w:rPr>
                <w:iCs/>
              </w:rPr>
              <w:t xml:space="preserve">етодикою самооцінки психічних станів </w:t>
            </w:r>
          </w:p>
          <w:p w14:paraId="061EC6A8" w14:textId="77777777" w:rsidR="001E794E" w:rsidRPr="00FA6BB6" w:rsidRDefault="001E794E" w:rsidP="00A31DB7">
            <w:pPr>
              <w:autoSpaceDE w:val="0"/>
              <w:autoSpaceDN w:val="0"/>
              <w:adjustRightInd w:val="0"/>
            </w:pPr>
            <w:r w:rsidRPr="00FA6BB6">
              <w:rPr>
                <w:iCs/>
              </w:rPr>
              <w:t xml:space="preserve">Г. Айзенка; </w:t>
            </w:r>
            <w:r w:rsidRPr="00FA6BB6">
              <w:t>тип ВНД;</w:t>
            </w:r>
          </w:p>
          <w:p w14:paraId="65B7DC4B" w14:textId="77777777" w:rsidR="001E794E" w:rsidRPr="00FA6BB6" w:rsidRDefault="001E794E" w:rsidP="00A31DB7">
            <w:pPr>
              <w:autoSpaceDE w:val="0"/>
              <w:autoSpaceDN w:val="0"/>
              <w:adjustRightInd w:val="0"/>
            </w:pPr>
            <w:r w:rsidRPr="00FA6BB6">
              <w:t>Особливості темпераменту:</w:t>
            </w:r>
          </w:p>
          <w:p w14:paraId="598B0B1A" w14:textId="77777777" w:rsidR="001E794E" w:rsidRDefault="001E794E" w:rsidP="00A31DB7">
            <w:pPr>
              <w:autoSpaceDE w:val="0"/>
              <w:autoSpaceDN w:val="0"/>
              <w:adjustRightInd w:val="0"/>
            </w:pPr>
            <w:r w:rsidRPr="00FA6BB6">
              <w:rPr>
                <w:iCs/>
              </w:rPr>
              <w:t>за опитувальником Г. Айзенка</w:t>
            </w:r>
          </w:p>
        </w:tc>
        <w:tc>
          <w:tcPr>
            <w:tcW w:w="1136" w:type="dxa"/>
            <w:tcBorders>
              <w:top w:val="single" w:sz="4" w:space="0" w:color="000000"/>
              <w:left w:val="single" w:sz="4" w:space="0" w:color="000000"/>
              <w:bottom w:val="single" w:sz="4" w:space="0" w:color="000000"/>
              <w:right w:val="nil"/>
            </w:tcBorders>
          </w:tcPr>
          <w:p w14:paraId="4635C6D3" w14:textId="77777777" w:rsidR="001E794E" w:rsidRDefault="001E794E" w:rsidP="00A31DB7">
            <w:pPr>
              <w:widowControl w:val="0"/>
              <w:shd w:val="clear" w:color="auto" w:fill="FFFFFF"/>
              <w:tabs>
                <w:tab w:val="left" w:leader="underscore" w:pos="5270"/>
                <w:tab w:val="left" w:leader="underscore" w:pos="6230"/>
              </w:tabs>
              <w:ind w:left="-107" w:right="-109" w:firstLine="24"/>
              <w:jc w:val="center"/>
              <w:rPr>
                <w:sz w:val="20"/>
                <w:szCs w:val="20"/>
              </w:rPr>
            </w:pPr>
            <w:r w:rsidRPr="004B12F4">
              <w:rPr>
                <w:sz w:val="20"/>
                <w:szCs w:val="20"/>
              </w:rPr>
              <w:t>Вересень –</w:t>
            </w:r>
          </w:p>
          <w:p w14:paraId="18197973" w14:textId="77777777" w:rsidR="001E794E" w:rsidRPr="004B12F4" w:rsidRDefault="001E794E" w:rsidP="00A31DB7">
            <w:pPr>
              <w:widowControl w:val="0"/>
              <w:shd w:val="clear" w:color="auto" w:fill="FFFFFF"/>
              <w:tabs>
                <w:tab w:val="left" w:leader="underscore" w:pos="5270"/>
                <w:tab w:val="left" w:leader="underscore" w:pos="6230"/>
              </w:tabs>
              <w:ind w:left="-107" w:right="-109" w:firstLine="24"/>
              <w:jc w:val="center"/>
              <w:rPr>
                <w:sz w:val="20"/>
                <w:szCs w:val="20"/>
              </w:rPr>
            </w:pPr>
            <w:r w:rsidRPr="004B12F4">
              <w:rPr>
                <w:sz w:val="20"/>
                <w:szCs w:val="20"/>
              </w:rPr>
              <w:t>червень</w:t>
            </w:r>
          </w:p>
          <w:p w14:paraId="245500BA" w14:textId="77777777" w:rsidR="001E794E" w:rsidRPr="004B12F4" w:rsidRDefault="001E794E" w:rsidP="00A31DB7">
            <w:pPr>
              <w:widowControl w:val="0"/>
              <w:shd w:val="clear" w:color="auto" w:fill="FFFFFF"/>
              <w:tabs>
                <w:tab w:val="left" w:leader="underscore" w:pos="5270"/>
                <w:tab w:val="left" w:leader="underscore" w:pos="6230"/>
              </w:tabs>
              <w:ind w:left="-107" w:right="-109" w:firstLine="24"/>
              <w:jc w:val="center"/>
              <w:rPr>
                <w:sz w:val="20"/>
                <w:szCs w:val="20"/>
              </w:rPr>
            </w:pPr>
            <w:r w:rsidRPr="004B12F4">
              <w:rPr>
                <w:sz w:val="20"/>
                <w:szCs w:val="20"/>
              </w:rPr>
              <w:t>(за запитом)</w:t>
            </w:r>
          </w:p>
        </w:tc>
        <w:tc>
          <w:tcPr>
            <w:tcW w:w="1419" w:type="dxa"/>
            <w:tcBorders>
              <w:top w:val="single" w:sz="4" w:space="0" w:color="000000"/>
              <w:left w:val="single" w:sz="4" w:space="0" w:color="000000"/>
              <w:bottom w:val="single" w:sz="4" w:space="0" w:color="000000"/>
              <w:right w:val="single" w:sz="4" w:space="0" w:color="000000"/>
            </w:tcBorders>
          </w:tcPr>
          <w:p w14:paraId="6C09B224" w14:textId="77777777" w:rsidR="001E794E" w:rsidRDefault="001E794E" w:rsidP="00A31DB7">
            <w:pPr>
              <w:ind w:right="113"/>
              <w:jc w:val="center"/>
              <w:rPr>
                <w:sz w:val="20"/>
                <w:szCs w:val="20"/>
              </w:rPr>
            </w:pPr>
            <w:r>
              <w:rPr>
                <w:sz w:val="20"/>
                <w:szCs w:val="20"/>
              </w:rPr>
              <w:t>Практичний психолог</w:t>
            </w:r>
          </w:p>
          <w:p w14:paraId="4B03EF5C" w14:textId="77777777" w:rsidR="001E794E" w:rsidRDefault="001E794E" w:rsidP="00A31DB7">
            <w:pPr>
              <w:widowControl w:val="0"/>
              <w:shd w:val="clear" w:color="auto" w:fill="FFFFFF"/>
              <w:tabs>
                <w:tab w:val="left" w:pos="1344"/>
                <w:tab w:val="left" w:leader="underscore" w:pos="5270"/>
                <w:tab w:val="left" w:leader="underscore" w:pos="6230"/>
              </w:tabs>
              <w:jc w:val="center"/>
              <w:rPr>
                <w:sz w:val="20"/>
                <w:szCs w:val="20"/>
              </w:rPr>
            </w:pPr>
          </w:p>
        </w:tc>
        <w:tc>
          <w:tcPr>
            <w:tcW w:w="1844" w:type="dxa"/>
            <w:tcBorders>
              <w:top w:val="single" w:sz="4" w:space="0" w:color="000000"/>
              <w:left w:val="single" w:sz="4" w:space="0" w:color="000000"/>
              <w:bottom w:val="single" w:sz="4" w:space="0" w:color="000000"/>
              <w:right w:val="single" w:sz="4" w:space="0" w:color="auto"/>
            </w:tcBorders>
          </w:tcPr>
          <w:p w14:paraId="710285FE" w14:textId="77777777" w:rsidR="001E794E" w:rsidRPr="009F4DBD" w:rsidRDefault="001E794E" w:rsidP="00A31DB7">
            <w:pPr>
              <w:jc w:val="center"/>
              <w:rPr>
                <w:sz w:val="20"/>
                <w:szCs w:val="20"/>
              </w:rPr>
            </w:pPr>
            <w:r w:rsidRPr="009F4DBD">
              <w:rPr>
                <w:sz w:val="20"/>
                <w:szCs w:val="20"/>
              </w:rPr>
              <w:t>Навчальна аудиторія, учні «групи ризику»</w:t>
            </w:r>
          </w:p>
          <w:p w14:paraId="08DB5EDB" w14:textId="77777777" w:rsidR="001E794E" w:rsidRPr="009F4DBD" w:rsidRDefault="001E794E" w:rsidP="00A31DB7">
            <w:pPr>
              <w:jc w:val="center"/>
              <w:rPr>
                <w:sz w:val="20"/>
                <w:szCs w:val="20"/>
              </w:rPr>
            </w:pPr>
          </w:p>
          <w:p w14:paraId="62D2BB84" w14:textId="77777777" w:rsidR="001E794E" w:rsidRPr="009F4DBD" w:rsidRDefault="001E794E" w:rsidP="00A31DB7">
            <w:pPr>
              <w:widowControl w:val="0"/>
              <w:shd w:val="clear" w:color="auto" w:fill="FFFFFF"/>
              <w:tabs>
                <w:tab w:val="left" w:pos="1344"/>
                <w:tab w:val="left" w:leader="underscore" w:pos="5270"/>
                <w:tab w:val="left" w:leader="underscore" w:pos="6230"/>
              </w:tabs>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4970AD7D"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25B4E0BF" w14:textId="77777777" w:rsidTr="00A31DB7">
        <w:trPr>
          <w:trHeight w:val="61"/>
        </w:trPr>
        <w:tc>
          <w:tcPr>
            <w:tcW w:w="568" w:type="dxa"/>
            <w:tcBorders>
              <w:top w:val="single" w:sz="4" w:space="0" w:color="000000"/>
              <w:left w:val="single" w:sz="4" w:space="0" w:color="000000"/>
              <w:bottom w:val="single" w:sz="4" w:space="0" w:color="000000"/>
              <w:right w:val="nil"/>
            </w:tcBorders>
          </w:tcPr>
          <w:p w14:paraId="13E98763" w14:textId="77777777" w:rsidR="001E794E" w:rsidRPr="00DD2B1A"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sidRPr="00DD2B1A">
              <w:rPr>
                <w:color w:val="000000"/>
                <w:sz w:val="20"/>
                <w:szCs w:val="20"/>
              </w:rPr>
              <w:t>1.</w:t>
            </w:r>
            <w:r>
              <w:rPr>
                <w:color w:val="000000"/>
                <w:sz w:val="20"/>
                <w:szCs w:val="20"/>
              </w:rPr>
              <w:t>11</w:t>
            </w:r>
          </w:p>
        </w:tc>
        <w:tc>
          <w:tcPr>
            <w:tcW w:w="3970" w:type="dxa"/>
            <w:tcBorders>
              <w:top w:val="single" w:sz="4" w:space="0" w:color="000000"/>
              <w:left w:val="single" w:sz="4" w:space="0" w:color="000000"/>
              <w:bottom w:val="single" w:sz="4" w:space="0" w:color="000000"/>
              <w:right w:val="nil"/>
            </w:tcBorders>
          </w:tcPr>
          <w:p w14:paraId="00FBA53B" w14:textId="77777777" w:rsidR="001E794E" w:rsidRDefault="001E794E" w:rsidP="00A31DB7">
            <w:r>
              <w:t>Вивчення  рівня адаптації до умов освітнього процесу: спостереження,</w:t>
            </w:r>
          </w:p>
          <w:p w14:paraId="50FE7EC2" w14:textId="77777777" w:rsidR="001E794E" w:rsidRDefault="001E794E" w:rsidP="00A31DB7">
            <w:r>
              <w:t xml:space="preserve">бесіди за методикою діагностики соціально – психологічної  адаптації» К. Роджерса, </w:t>
            </w:r>
          </w:p>
          <w:p w14:paraId="4E51A667" w14:textId="77777777" w:rsidR="001E794E" w:rsidRDefault="001E794E" w:rsidP="00A31DB7">
            <w:r>
              <w:t xml:space="preserve">Р. </w:t>
            </w:r>
            <w:proofErr w:type="spellStart"/>
            <w:r>
              <w:t>Даймонда</w:t>
            </w:r>
            <w:proofErr w:type="spellEnd"/>
            <w:r>
              <w:t>.</w:t>
            </w:r>
          </w:p>
        </w:tc>
        <w:tc>
          <w:tcPr>
            <w:tcW w:w="1136" w:type="dxa"/>
            <w:tcBorders>
              <w:top w:val="single" w:sz="4" w:space="0" w:color="000000"/>
              <w:left w:val="single" w:sz="4" w:space="0" w:color="000000"/>
              <w:bottom w:val="single" w:sz="4" w:space="0" w:color="000000"/>
              <w:right w:val="nil"/>
            </w:tcBorders>
          </w:tcPr>
          <w:p w14:paraId="2D699F20" w14:textId="77777777" w:rsidR="001E794E" w:rsidRPr="004B12F4" w:rsidRDefault="001E794E" w:rsidP="00A31DB7">
            <w:pPr>
              <w:widowControl w:val="0"/>
              <w:shd w:val="clear" w:color="auto" w:fill="FFFFFF"/>
              <w:tabs>
                <w:tab w:val="left" w:pos="984"/>
                <w:tab w:val="left" w:leader="underscore" w:pos="5270"/>
                <w:tab w:val="left" w:leader="underscore" w:pos="6230"/>
              </w:tabs>
              <w:ind w:left="-108" w:right="32" w:firstLine="32"/>
              <w:jc w:val="center"/>
              <w:rPr>
                <w:sz w:val="20"/>
                <w:szCs w:val="20"/>
              </w:rPr>
            </w:pPr>
            <w:r w:rsidRPr="004B12F4">
              <w:rPr>
                <w:sz w:val="20"/>
                <w:szCs w:val="20"/>
              </w:rPr>
              <w:t>Жовтень</w:t>
            </w:r>
          </w:p>
          <w:p w14:paraId="480A6312" w14:textId="77777777" w:rsidR="001E794E" w:rsidRPr="004B12F4" w:rsidRDefault="001E794E" w:rsidP="00A31DB7">
            <w:pPr>
              <w:widowControl w:val="0"/>
              <w:shd w:val="clear" w:color="auto" w:fill="FFFFFF"/>
              <w:tabs>
                <w:tab w:val="left" w:pos="984"/>
                <w:tab w:val="left" w:leader="underscore" w:pos="5270"/>
                <w:tab w:val="left" w:leader="underscore" w:pos="6230"/>
              </w:tabs>
              <w:ind w:left="-108" w:right="32" w:firstLine="32"/>
              <w:jc w:val="center"/>
              <w:rPr>
                <w:sz w:val="20"/>
                <w:szCs w:val="20"/>
              </w:rPr>
            </w:pPr>
            <w:r w:rsidRPr="004B12F4">
              <w:rPr>
                <w:rStyle w:val="FontStyle28"/>
                <w:rFonts w:eastAsiaTheme="majorEastAsia"/>
                <w:sz w:val="20"/>
                <w:szCs w:val="20"/>
                <w:lang w:eastAsia="uk-UA"/>
              </w:rPr>
              <w:t>(протягом року</w:t>
            </w:r>
            <w:r w:rsidRPr="004B12F4">
              <w:rPr>
                <w:sz w:val="20"/>
                <w:szCs w:val="20"/>
              </w:rPr>
              <w:t xml:space="preserve">  за запитом)</w:t>
            </w:r>
          </w:p>
        </w:tc>
        <w:tc>
          <w:tcPr>
            <w:tcW w:w="1419" w:type="dxa"/>
            <w:tcBorders>
              <w:top w:val="single" w:sz="4" w:space="0" w:color="000000"/>
              <w:left w:val="single" w:sz="4" w:space="0" w:color="000000"/>
              <w:bottom w:val="single" w:sz="4" w:space="0" w:color="000000"/>
              <w:right w:val="single" w:sz="4" w:space="0" w:color="000000"/>
            </w:tcBorders>
          </w:tcPr>
          <w:p w14:paraId="51877837" w14:textId="77777777" w:rsidR="001E794E"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551BA52E" w14:textId="77777777" w:rsidR="001E794E" w:rsidRPr="009F4DBD" w:rsidRDefault="001E794E" w:rsidP="00A31DB7">
            <w:pPr>
              <w:jc w:val="center"/>
              <w:rPr>
                <w:sz w:val="20"/>
                <w:szCs w:val="20"/>
              </w:rPr>
            </w:pPr>
            <w:r w:rsidRPr="009F4DBD">
              <w:rPr>
                <w:sz w:val="20"/>
                <w:szCs w:val="20"/>
              </w:rPr>
              <w:t>Навчальна аудиторія, учні «групи ризику»</w:t>
            </w:r>
          </w:p>
          <w:p w14:paraId="209CAF54" w14:textId="77777777" w:rsidR="001E794E" w:rsidRPr="009F4DBD" w:rsidRDefault="001E794E" w:rsidP="00A31DB7">
            <w:pPr>
              <w:jc w:val="center"/>
              <w:rPr>
                <w:sz w:val="20"/>
                <w:szCs w:val="20"/>
              </w:rPr>
            </w:pPr>
          </w:p>
          <w:p w14:paraId="35FEE649" w14:textId="77777777" w:rsidR="001E794E" w:rsidRPr="009F4DBD" w:rsidRDefault="001E794E" w:rsidP="00A31DB7">
            <w:pPr>
              <w:widowControl w:val="0"/>
              <w:shd w:val="clear" w:color="auto" w:fill="FFFFFF"/>
              <w:tabs>
                <w:tab w:val="left" w:pos="1344"/>
                <w:tab w:val="left" w:leader="underscore" w:pos="5270"/>
                <w:tab w:val="left" w:leader="underscore" w:pos="6230"/>
              </w:tabs>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0ED53DEA"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751FF1B4" w14:textId="77777777" w:rsidTr="00A31DB7">
        <w:trPr>
          <w:trHeight w:val="61"/>
        </w:trPr>
        <w:tc>
          <w:tcPr>
            <w:tcW w:w="568" w:type="dxa"/>
            <w:tcBorders>
              <w:top w:val="single" w:sz="4" w:space="0" w:color="000000"/>
              <w:left w:val="single" w:sz="4" w:space="0" w:color="000000"/>
              <w:bottom w:val="single" w:sz="4" w:space="0" w:color="000000"/>
              <w:right w:val="nil"/>
            </w:tcBorders>
          </w:tcPr>
          <w:p w14:paraId="271ED5B5" w14:textId="77777777" w:rsidR="001E794E" w:rsidRPr="00DD2B1A"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sidRPr="00DD2B1A">
              <w:rPr>
                <w:color w:val="000000"/>
                <w:sz w:val="20"/>
                <w:szCs w:val="20"/>
              </w:rPr>
              <w:t>1.</w:t>
            </w:r>
            <w:r>
              <w:rPr>
                <w:color w:val="000000"/>
                <w:sz w:val="20"/>
                <w:szCs w:val="20"/>
              </w:rPr>
              <w:t>12</w:t>
            </w:r>
          </w:p>
        </w:tc>
        <w:tc>
          <w:tcPr>
            <w:tcW w:w="3970" w:type="dxa"/>
            <w:tcBorders>
              <w:top w:val="single" w:sz="4" w:space="0" w:color="000000"/>
              <w:left w:val="single" w:sz="4" w:space="0" w:color="000000"/>
              <w:bottom w:val="single" w:sz="4" w:space="0" w:color="000000"/>
              <w:right w:val="nil"/>
            </w:tcBorders>
          </w:tcPr>
          <w:p w14:paraId="64F93DD2" w14:textId="77777777" w:rsidR="001E794E" w:rsidRDefault="001E794E" w:rsidP="00A31DB7">
            <w:r>
              <w:t xml:space="preserve">Визначення учнів, схильних до </w:t>
            </w:r>
            <w:proofErr w:type="spellStart"/>
            <w:r>
              <w:t>суїцидальної</w:t>
            </w:r>
            <w:proofErr w:type="spellEnd"/>
            <w:r>
              <w:t xml:space="preserve"> поведінки за методикою М. Горської</w:t>
            </w:r>
          </w:p>
          <w:p w14:paraId="48C57C8D" w14:textId="77777777" w:rsidR="001E794E" w:rsidRDefault="001E794E" w:rsidP="00A31DB7">
            <w:r>
              <w:t xml:space="preserve">«Виявлення </w:t>
            </w:r>
            <w:proofErr w:type="spellStart"/>
            <w:r>
              <w:t>суїцидального</w:t>
            </w:r>
            <w:proofErr w:type="spellEnd"/>
            <w:r>
              <w:t xml:space="preserve"> ризику у дітей» </w:t>
            </w:r>
          </w:p>
        </w:tc>
        <w:tc>
          <w:tcPr>
            <w:tcW w:w="1136" w:type="dxa"/>
            <w:tcBorders>
              <w:top w:val="single" w:sz="4" w:space="0" w:color="000000"/>
              <w:left w:val="single" w:sz="4" w:space="0" w:color="000000"/>
              <w:bottom w:val="single" w:sz="4" w:space="0" w:color="000000"/>
              <w:right w:val="nil"/>
            </w:tcBorders>
          </w:tcPr>
          <w:p w14:paraId="5B481034" w14:textId="77777777" w:rsidR="001E794E" w:rsidRPr="004B12F4" w:rsidRDefault="001E794E" w:rsidP="00A31DB7">
            <w:pPr>
              <w:widowControl w:val="0"/>
              <w:shd w:val="clear" w:color="auto" w:fill="FFFFFF"/>
              <w:tabs>
                <w:tab w:val="left" w:leader="underscore" w:pos="5270"/>
                <w:tab w:val="left" w:leader="underscore" w:pos="6230"/>
              </w:tabs>
              <w:ind w:left="-39" w:right="32" w:firstLine="39"/>
              <w:jc w:val="center"/>
              <w:rPr>
                <w:sz w:val="20"/>
                <w:szCs w:val="20"/>
              </w:rPr>
            </w:pPr>
            <w:r w:rsidRPr="004B12F4">
              <w:rPr>
                <w:sz w:val="20"/>
                <w:szCs w:val="20"/>
              </w:rPr>
              <w:t>Грудень</w:t>
            </w:r>
          </w:p>
          <w:p w14:paraId="76A272B4" w14:textId="77777777" w:rsidR="001E794E" w:rsidRPr="004B12F4" w:rsidRDefault="001E794E" w:rsidP="00A31DB7">
            <w:pPr>
              <w:widowControl w:val="0"/>
              <w:shd w:val="clear" w:color="auto" w:fill="FFFFFF"/>
              <w:tabs>
                <w:tab w:val="left" w:leader="underscore" w:pos="5270"/>
                <w:tab w:val="left" w:leader="underscore" w:pos="6230"/>
              </w:tabs>
              <w:ind w:left="-39" w:right="-109" w:firstLine="39"/>
              <w:jc w:val="center"/>
              <w:rPr>
                <w:sz w:val="20"/>
                <w:szCs w:val="20"/>
              </w:rPr>
            </w:pPr>
            <w:r w:rsidRPr="004B12F4">
              <w:rPr>
                <w:rStyle w:val="FontStyle28"/>
                <w:rFonts w:eastAsiaTheme="majorEastAsia"/>
                <w:sz w:val="20"/>
                <w:szCs w:val="20"/>
                <w:lang w:eastAsia="uk-UA"/>
              </w:rPr>
              <w:t>(протягом року</w:t>
            </w:r>
            <w:r w:rsidRPr="004B12F4">
              <w:rPr>
                <w:sz w:val="20"/>
                <w:szCs w:val="20"/>
              </w:rPr>
              <w:t xml:space="preserve">  за запитом)</w:t>
            </w:r>
          </w:p>
        </w:tc>
        <w:tc>
          <w:tcPr>
            <w:tcW w:w="1419" w:type="dxa"/>
            <w:tcBorders>
              <w:top w:val="single" w:sz="4" w:space="0" w:color="000000"/>
              <w:left w:val="single" w:sz="4" w:space="0" w:color="000000"/>
              <w:bottom w:val="single" w:sz="4" w:space="0" w:color="000000"/>
              <w:right w:val="single" w:sz="4" w:space="0" w:color="000000"/>
            </w:tcBorders>
          </w:tcPr>
          <w:p w14:paraId="51175F19" w14:textId="77777777" w:rsidR="001E794E"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08A817BB" w14:textId="77777777" w:rsidR="001E794E" w:rsidRPr="009F4DBD" w:rsidRDefault="001E794E" w:rsidP="00A31DB7">
            <w:pPr>
              <w:jc w:val="center"/>
              <w:rPr>
                <w:sz w:val="20"/>
                <w:szCs w:val="20"/>
              </w:rPr>
            </w:pPr>
            <w:r w:rsidRPr="009F4DBD">
              <w:rPr>
                <w:sz w:val="20"/>
                <w:szCs w:val="20"/>
              </w:rPr>
              <w:t>Навчальна аудиторія, учні «групи ризику»</w:t>
            </w:r>
          </w:p>
          <w:p w14:paraId="33A305A6" w14:textId="77777777" w:rsidR="001E794E" w:rsidRPr="009F4DBD" w:rsidRDefault="001E794E" w:rsidP="00A31DB7">
            <w:pPr>
              <w:jc w:val="center"/>
              <w:rPr>
                <w:sz w:val="20"/>
                <w:szCs w:val="20"/>
              </w:rPr>
            </w:pPr>
          </w:p>
          <w:p w14:paraId="101C8B4C" w14:textId="77777777" w:rsidR="001E794E" w:rsidRPr="009F4DBD" w:rsidRDefault="001E794E" w:rsidP="00A31DB7">
            <w:pPr>
              <w:widowControl w:val="0"/>
              <w:shd w:val="clear" w:color="auto" w:fill="FFFFFF"/>
              <w:tabs>
                <w:tab w:val="left" w:pos="1344"/>
                <w:tab w:val="left" w:leader="underscore" w:pos="5270"/>
                <w:tab w:val="left" w:leader="underscore" w:pos="6230"/>
              </w:tabs>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32189BDB"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4575478E" w14:textId="77777777" w:rsidTr="00A31DB7">
        <w:trPr>
          <w:trHeight w:val="61"/>
        </w:trPr>
        <w:tc>
          <w:tcPr>
            <w:tcW w:w="568" w:type="dxa"/>
            <w:tcBorders>
              <w:top w:val="single" w:sz="4" w:space="0" w:color="000000"/>
              <w:left w:val="single" w:sz="4" w:space="0" w:color="000000"/>
              <w:bottom w:val="single" w:sz="4" w:space="0" w:color="000000"/>
              <w:right w:val="nil"/>
            </w:tcBorders>
          </w:tcPr>
          <w:p w14:paraId="65887BBA" w14:textId="77777777" w:rsidR="001E794E" w:rsidRPr="00DD2B1A"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sidRPr="00DD2B1A">
              <w:rPr>
                <w:color w:val="000000"/>
                <w:sz w:val="20"/>
                <w:szCs w:val="20"/>
              </w:rPr>
              <w:t>1.</w:t>
            </w:r>
            <w:r>
              <w:rPr>
                <w:color w:val="000000"/>
                <w:sz w:val="20"/>
                <w:szCs w:val="20"/>
              </w:rPr>
              <w:t>13</w:t>
            </w:r>
          </w:p>
        </w:tc>
        <w:tc>
          <w:tcPr>
            <w:tcW w:w="3970" w:type="dxa"/>
            <w:tcBorders>
              <w:top w:val="single" w:sz="4" w:space="0" w:color="000000"/>
              <w:left w:val="single" w:sz="4" w:space="0" w:color="000000"/>
              <w:bottom w:val="single" w:sz="4" w:space="0" w:color="000000"/>
              <w:right w:val="nil"/>
            </w:tcBorders>
          </w:tcPr>
          <w:p w14:paraId="3FFF79CB" w14:textId="77777777" w:rsidR="001E794E" w:rsidRDefault="001E794E" w:rsidP="00A31DB7">
            <w:pPr>
              <w:autoSpaceDE w:val="0"/>
              <w:autoSpaceDN w:val="0"/>
              <w:adjustRightInd w:val="0"/>
            </w:pPr>
            <w:r>
              <w:t xml:space="preserve">Індивідуальна </w:t>
            </w:r>
            <w:proofErr w:type="spellStart"/>
            <w:r>
              <w:t>психодіагностична</w:t>
            </w:r>
            <w:proofErr w:type="spellEnd"/>
          </w:p>
          <w:p w14:paraId="46F037D0" w14:textId="77777777" w:rsidR="001E794E" w:rsidRDefault="001E794E" w:rsidP="00A31DB7">
            <w:pPr>
              <w:autoSpaceDE w:val="0"/>
              <w:autoSpaceDN w:val="0"/>
              <w:adjustRightInd w:val="0"/>
            </w:pPr>
            <w:r>
              <w:t>робота з учнями за проективними</w:t>
            </w:r>
          </w:p>
          <w:p w14:paraId="089A02F4" w14:textId="77777777" w:rsidR="001E794E" w:rsidRDefault="001E794E" w:rsidP="00A31DB7">
            <w:pPr>
              <w:autoSpaceDE w:val="0"/>
              <w:autoSpaceDN w:val="0"/>
              <w:adjustRightInd w:val="0"/>
              <w:rPr>
                <w:b/>
              </w:rPr>
            </w:pPr>
            <w:r>
              <w:t>особистісними методиками</w:t>
            </w:r>
          </w:p>
        </w:tc>
        <w:tc>
          <w:tcPr>
            <w:tcW w:w="1136" w:type="dxa"/>
            <w:tcBorders>
              <w:top w:val="single" w:sz="4" w:space="0" w:color="000000"/>
              <w:left w:val="single" w:sz="4" w:space="0" w:color="000000"/>
              <w:bottom w:val="single" w:sz="4" w:space="0" w:color="000000"/>
              <w:right w:val="nil"/>
            </w:tcBorders>
          </w:tcPr>
          <w:p w14:paraId="176FFCB2" w14:textId="77777777" w:rsidR="001E794E" w:rsidRPr="004B12F4" w:rsidRDefault="001E794E" w:rsidP="00A31DB7">
            <w:pPr>
              <w:widowControl w:val="0"/>
              <w:shd w:val="clear" w:color="auto" w:fill="FFFFFF"/>
              <w:tabs>
                <w:tab w:val="left" w:leader="underscore" w:pos="5270"/>
                <w:tab w:val="left" w:leader="underscore" w:pos="6230"/>
              </w:tabs>
              <w:ind w:left="-107" w:right="-109" w:firstLine="24"/>
              <w:jc w:val="center"/>
              <w:rPr>
                <w:sz w:val="20"/>
                <w:szCs w:val="20"/>
              </w:rPr>
            </w:pPr>
            <w:r w:rsidRPr="004B12F4">
              <w:rPr>
                <w:rStyle w:val="FontStyle28"/>
                <w:rFonts w:eastAsiaTheme="majorEastAsia"/>
                <w:sz w:val="20"/>
                <w:szCs w:val="20"/>
                <w:lang w:eastAsia="uk-UA"/>
              </w:rPr>
              <w:t>Протягом року</w:t>
            </w:r>
            <w:r w:rsidRPr="004B12F4">
              <w:rPr>
                <w:sz w:val="20"/>
                <w:szCs w:val="20"/>
              </w:rPr>
              <w:t xml:space="preserve">  за запитом</w:t>
            </w:r>
          </w:p>
        </w:tc>
        <w:tc>
          <w:tcPr>
            <w:tcW w:w="1419" w:type="dxa"/>
            <w:tcBorders>
              <w:top w:val="single" w:sz="4" w:space="0" w:color="000000"/>
              <w:left w:val="single" w:sz="4" w:space="0" w:color="000000"/>
              <w:bottom w:val="single" w:sz="4" w:space="0" w:color="000000"/>
              <w:right w:val="single" w:sz="4" w:space="0" w:color="000000"/>
            </w:tcBorders>
          </w:tcPr>
          <w:p w14:paraId="3E3DF907" w14:textId="77777777" w:rsidR="001E794E" w:rsidRDefault="001E794E" w:rsidP="00A31DB7">
            <w:pPr>
              <w:widowControl w:val="0"/>
              <w:shd w:val="clear" w:color="auto" w:fill="FFFFFF"/>
              <w:tabs>
                <w:tab w:val="left" w:pos="1344"/>
                <w:tab w:val="left" w:leader="underscore" w:pos="5270"/>
                <w:tab w:val="left" w:leader="underscore" w:pos="6230"/>
              </w:tabs>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A875C81" w14:textId="77777777" w:rsidR="001E794E" w:rsidRPr="009F4DBD" w:rsidRDefault="001E794E" w:rsidP="00A31DB7">
            <w:pPr>
              <w:jc w:val="center"/>
              <w:rPr>
                <w:sz w:val="20"/>
                <w:szCs w:val="20"/>
              </w:rPr>
            </w:pPr>
            <w:r w:rsidRPr="009F4DBD">
              <w:rPr>
                <w:sz w:val="20"/>
                <w:szCs w:val="20"/>
              </w:rPr>
              <w:t>Навчальна аудиторія, учні «групи ризику»</w:t>
            </w:r>
          </w:p>
          <w:p w14:paraId="65F4AE55" w14:textId="77777777" w:rsidR="001E794E" w:rsidRPr="009F4DBD" w:rsidRDefault="001E794E" w:rsidP="00A31DB7">
            <w:pPr>
              <w:widowControl w:val="0"/>
              <w:shd w:val="clear" w:color="auto" w:fill="FFFFFF"/>
              <w:tabs>
                <w:tab w:val="left" w:pos="1344"/>
                <w:tab w:val="left" w:leader="underscore" w:pos="5270"/>
                <w:tab w:val="left" w:leader="underscore" w:pos="6230"/>
              </w:tabs>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76D0DB2D"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20645233"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3F46F651" w14:textId="77777777" w:rsidR="001E794E" w:rsidRPr="00527188" w:rsidRDefault="001E794E" w:rsidP="00A31DB7">
            <w:pPr>
              <w:widowControl w:val="0"/>
              <w:shd w:val="clear" w:color="auto" w:fill="FFFFFF"/>
              <w:tabs>
                <w:tab w:val="left" w:leader="underscore" w:pos="5270"/>
                <w:tab w:val="left" w:leader="underscore" w:pos="6230"/>
              </w:tabs>
              <w:ind w:right="126"/>
              <w:jc w:val="center"/>
              <w:rPr>
                <w:b/>
              </w:rPr>
            </w:pPr>
            <w:r w:rsidRPr="00527188">
              <w:rPr>
                <w:b/>
              </w:rPr>
              <w:t>Інші дослідження</w:t>
            </w:r>
          </w:p>
        </w:tc>
      </w:tr>
      <w:tr w:rsidR="001E794E" w14:paraId="6CE4ECA6" w14:textId="77777777" w:rsidTr="00A31DB7">
        <w:trPr>
          <w:trHeight w:val="61"/>
        </w:trPr>
        <w:tc>
          <w:tcPr>
            <w:tcW w:w="568" w:type="dxa"/>
            <w:tcBorders>
              <w:top w:val="single" w:sz="4" w:space="0" w:color="000000"/>
              <w:left w:val="single" w:sz="4" w:space="0" w:color="000000"/>
              <w:bottom w:val="single" w:sz="4" w:space="0" w:color="000000"/>
              <w:right w:val="nil"/>
            </w:tcBorders>
          </w:tcPr>
          <w:p w14:paraId="43B24106" w14:textId="77777777" w:rsidR="001E794E" w:rsidRPr="00DD2B1A" w:rsidRDefault="001E794E" w:rsidP="00A31DB7">
            <w:pPr>
              <w:jc w:val="center"/>
              <w:rPr>
                <w:sz w:val="20"/>
                <w:szCs w:val="20"/>
              </w:rPr>
            </w:pPr>
            <w:r w:rsidRPr="00DD2B1A">
              <w:rPr>
                <w:sz w:val="20"/>
                <w:szCs w:val="20"/>
              </w:rPr>
              <w:t>1.1</w:t>
            </w:r>
            <w:r>
              <w:rPr>
                <w:sz w:val="20"/>
                <w:szCs w:val="20"/>
              </w:rPr>
              <w:t>4</w:t>
            </w:r>
          </w:p>
        </w:tc>
        <w:tc>
          <w:tcPr>
            <w:tcW w:w="3970" w:type="dxa"/>
            <w:tcBorders>
              <w:top w:val="single" w:sz="4" w:space="0" w:color="000000"/>
              <w:left w:val="single" w:sz="4" w:space="0" w:color="000000"/>
              <w:bottom w:val="single" w:sz="4" w:space="0" w:color="000000"/>
              <w:right w:val="nil"/>
            </w:tcBorders>
          </w:tcPr>
          <w:p w14:paraId="28755C7F" w14:textId="77777777" w:rsidR="001E794E" w:rsidRPr="00CD7DD0" w:rsidRDefault="001E794E" w:rsidP="00A31DB7">
            <w:r w:rsidRPr="00CD7DD0">
              <w:t>Дослідження пізнавальної сфери підлітків</w:t>
            </w:r>
          </w:p>
        </w:tc>
        <w:tc>
          <w:tcPr>
            <w:tcW w:w="1136" w:type="dxa"/>
            <w:tcBorders>
              <w:top w:val="single" w:sz="4" w:space="0" w:color="000000"/>
              <w:left w:val="single" w:sz="4" w:space="0" w:color="000000"/>
              <w:bottom w:val="single" w:sz="4" w:space="0" w:color="000000"/>
              <w:right w:val="nil"/>
            </w:tcBorders>
          </w:tcPr>
          <w:p w14:paraId="396A3B65" w14:textId="77777777" w:rsidR="001E794E" w:rsidRPr="00B57C25" w:rsidRDefault="001E794E" w:rsidP="00A31DB7">
            <w:pPr>
              <w:rPr>
                <w:sz w:val="20"/>
                <w:szCs w:val="20"/>
              </w:rPr>
            </w:pPr>
            <w:r>
              <w:rPr>
                <w:sz w:val="20"/>
                <w:szCs w:val="20"/>
              </w:rPr>
              <w:t>С</w:t>
            </w:r>
            <w:r w:rsidRPr="00B57C25">
              <w:rPr>
                <w:sz w:val="20"/>
                <w:szCs w:val="20"/>
              </w:rPr>
              <w:t>ічень - лютий</w:t>
            </w:r>
          </w:p>
        </w:tc>
        <w:tc>
          <w:tcPr>
            <w:tcW w:w="1419" w:type="dxa"/>
            <w:tcBorders>
              <w:top w:val="single" w:sz="4" w:space="0" w:color="000000"/>
              <w:left w:val="single" w:sz="4" w:space="0" w:color="000000"/>
              <w:bottom w:val="single" w:sz="4" w:space="0" w:color="000000"/>
              <w:right w:val="single" w:sz="4" w:space="0" w:color="000000"/>
            </w:tcBorders>
          </w:tcPr>
          <w:p w14:paraId="3B756191" w14:textId="77777777" w:rsidR="001E794E" w:rsidRPr="00B77096"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212CC348" w14:textId="77777777" w:rsidR="001E794E" w:rsidRPr="009F4DBD" w:rsidRDefault="001E794E" w:rsidP="00A31DB7">
            <w:pPr>
              <w:jc w:val="center"/>
              <w:rPr>
                <w:sz w:val="20"/>
                <w:szCs w:val="20"/>
              </w:rPr>
            </w:pPr>
            <w:r w:rsidRPr="009F4DBD">
              <w:rPr>
                <w:sz w:val="20"/>
                <w:szCs w:val="20"/>
              </w:rPr>
              <w:t>Навчальна аудиторія,</w:t>
            </w:r>
          </w:p>
          <w:p w14:paraId="4D4C5F32" w14:textId="77777777" w:rsidR="001E794E" w:rsidRPr="009F4DBD" w:rsidRDefault="001E794E" w:rsidP="00A31DB7">
            <w:pPr>
              <w:jc w:val="center"/>
              <w:rPr>
                <w:sz w:val="20"/>
                <w:szCs w:val="20"/>
              </w:rPr>
            </w:pPr>
            <w:r w:rsidRPr="009F4DBD">
              <w:rPr>
                <w:sz w:val="20"/>
                <w:szCs w:val="20"/>
              </w:rPr>
              <w:t xml:space="preserve"> учні I – II курсів</w:t>
            </w:r>
          </w:p>
        </w:tc>
        <w:tc>
          <w:tcPr>
            <w:tcW w:w="708" w:type="dxa"/>
            <w:tcBorders>
              <w:top w:val="single" w:sz="4" w:space="0" w:color="000000"/>
              <w:left w:val="single" w:sz="4" w:space="0" w:color="auto"/>
              <w:bottom w:val="single" w:sz="4" w:space="0" w:color="000000"/>
              <w:right w:val="single" w:sz="4" w:space="0" w:color="000000"/>
            </w:tcBorders>
          </w:tcPr>
          <w:p w14:paraId="05ECEA4B"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25D48D4E" w14:textId="77777777" w:rsidTr="00A31DB7">
        <w:trPr>
          <w:trHeight w:val="61"/>
        </w:trPr>
        <w:tc>
          <w:tcPr>
            <w:tcW w:w="568" w:type="dxa"/>
            <w:tcBorders>
              <w:top w:val="single" w:sz="4" w:space="0" w:color="000000"/>
              <w:left w:val="single" w:sz="4" w:space="0" w:color="000000"/>
              <w:bottom w:val="single" w:sz="4" w:space="0" w:color="000000"/>
              <w:right w:val="nil"/>
            </w:tcBorders>
          </w:tcPr>
          <w:p w14:paraId="25579F5B" w14:textId="77777777" w:rsidR="001E794E" w:rsidRPr="00DD2B1A" w:rsidRDefault="001E794E" w:rsidP="00A31DB7">
            <w:pPr>
              <w:jc w:val="center"/>
              <w:rPr>
                <w:sz w:val="20"/>
                <w:szCs w:val="20"/>
              </w:rPr>
            </w:pPr>
            <w:r w:rsidRPr="00DD2B1A">
              <w:rPr>
                <w:sz w:val="20"/>
                <w:szCs w:val="20"/>
              </w:rPr>
              <w:t>1.1</w:t>
            </w:r>
            <w:r>
              <w:rPr>
                <w:sz w:val="20"/>
                <w:szCs w:val="20"/>
              </w:rPr>
              <w:t>5</w:t>
            </w:r>
          </w:p>
        </w:tc>
        <w:tc>
          <w:tcPr>
            <w:tcW w:w="3970" w:type="dxa"/>
            <w:tcBorders>
              <w:top w:val="single" w:sz="4" w:space="0" w:color="000000"/>
              <w:left w:val="single" w:sz="4" w:space="0" w:color="000000"/>
              <w:bottom w:val="single" w:sz="4" w:space="0" w:color="000000"/>
              <w:right w:val="nil"/>
            </w:tcBorders>
          </w:tcPr>
          <w:p w14:paraId="2D89340F" w14:textId="77777777" w:rsidR="001E794E" w:rsidRPr="00CD7DD0" w:rsidRDefault="001E794E" w:rsidP="00A31DB7">
            <w:r w:rsidRPr="00CD7DD0">
              <w:t>Дослідження особистісної сфери учнів, педагогічного колективу</w:t>
            </w:r>
          </w:p>
        </w:tc>
        <w:tc>
          <w:tcPr>
            <w:tcW w:w="1136" w:type="dxa"/>
            <w:tcBorders>
              <w:top w:val="single" w:sz="4" w:space="0" w:color="000000"/>
              <w:left w:val="single" w:sz="4" w:space="0" w:color="000000"/>
              <w:bottom w:val="single" w:sz="4" w:space="0" w:color="000000"/>
              <w:right w:val="nil"/>
            </w:tcBorders>
          </w:tcPr>
          <w:p w14:paraId="039F00AA" w14:textId="77777777" w:rsidR="001E794E" w:rsidRPr="00B57C25" w:rsidRDefault="001E794E" w:rsidP="00A31DB7">
            <w:pPr>
              <w:rPr>
                <w:sz w:val="20"/>
                <w:szCs w:val="20"/>
              </w:rPr>
            </w:pPr>
            <w:r>
              <w:rPr>
                <w:sz w:val="20"/>
                <w:szCs w:val="20"/>
              </w:rPr>
              <w:t>В</w:t>
            </w:r>
            <w:r w:rsidRPr="00B57C25">
              <w:rPr>
                <w:sz w:val="20"/>
                <w:szCs w:val="20"/>
              </w:rPr>
              <w:t>ересень-червень</w:t>
            </w:r>
          </w:p>
        </w:tc>
        <w:tc>
          <w:tcPr>
            <w:tcW w:w="1419" w:type="dxa"/>
            <w:tcBorders>
              <w:top w:val="single" w:sz="4" w:space="0" w:color="000000"/>
              <w:left w:val="single" w:sz="4" w:space="0" w:color="000000"/>
              <w:bottom w:val="single" w:sz="4" w:space="0" w:color="000000"/>
              <w:right w:val="single" w:sz="4" w:space="0" w:color="000000"/>
            </w:tcBorders>
          </w:tcPr>
          <w:p w14:paraId="05E92BBD" w14:textId="77777777" w:rsidR="001E794E" w:rsidRPr="001D0DE1"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5D3FAB0E" w14:textId="77777777" w:rsidR="001E794E" w:rsidRPr="009F4DBD" w:rsidRDefault="001E794E" w:rsidP="00A31DB7">
            <w:pPr>
              <w:jc w:val="center"/>
              <w:rPr>
                <w:sz w:val="20"/>
                <w:szCs w:val="20"/>
              </w:rPr>
            </w:pPr>
            <w:r w:rsidRPr="009F4DBD">
              <w:rPr>
                <w:sz w:val="20"/>
                <w:szCs w:val="20"/>
              </w:rPr>
              <w:t>Навчальна аудиторія,</w:t>
            </w:r>
          </w:p>
          <w:p w14:paraId="6E92172B" w14:textId="77777777" w:rsidR="001E794E" w:rsidRPr="009F4DBD" w:rsidRDefault="001E794E" w:rsidP="00A31DB7">
            <w:pPr>
              <w:jc w:val="center"/>
              <w:rPr>
                <w:sz w:val="20"/>
                <w:szCs w:val="20"/>
              </w:rPr>
            </w:pPr>
            <w:r w:rsidRPr="009F4DBD">
              <w:rPr>
                <w:sz w:val="20"/>
                <w:szCs w:val="20"/>
              </w:rPr>
              <w:t xml:space="preserve"> учні, пед. колектив</w:t>
            </w:r>
          </w:p>
        </w:tc>
        <w:tc>
          <w:tcPr>
            <w:tcW w:w="708" w:type="dxa"/>
            <w:tcBorders>
              <w:top w:val="single" w:sz="4" w:space="0" w:color="000000"/>
              <w:left w:val="single" w:sz="4" w:space="0" w:color="auto"/>
              <w:bottom w:val="single" w:sz="4" w:space="0" w:color="000000"/>
              <w:right w:val="single" w:sz="4" w:space="0" w:color="000000"/>
            </w:tcBorders>
          </w:tcPr>
          <w:p w14:paraId="758FB9B7"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2B3656C7" w14:textId="77777777" w:rsidTr="00A31DB7">
        <w:trPr>
          <w:trHeight w:val="61"/>
        </w:trPr>
        <w:tc>
          <w:tcPr>
            <w:tcW w:w="568" w:type="dxa"/>
            <w:tcBorders>
              <w:top w:val="single" w:sz="4" w:space="0" w:color="000000"/>
              <w:left w:val="single" w:sz="4" w:space="0" w:color="000000"/>
              <w:bottom w:val="single" w:sz="4" w:space="0" w:color="000000"/>
              <w:right w:val="nil"/>
            </w:tcBorders>
          </w:tcPr>
          <w:p w14:paraId="663DAB7F" w14:textId="77777777" w:rsidR="001E794E" w:rsidRPr="00DD2B1A" w:rsidRDefault="001E794E" w:rsidP="00A31DB7">
            <w:pPr>
              <w:jc w:val="center"/>
              <w:rPr>
                <w:sz w:val="20"/>
                <w:szCs w:val="20"/>
              </w:rPr>
            </w:pPr>
            <w:r>
              <w:rPr>
                <w:sz w:val="20"/>
                <w:szCs w:val="20"/>
              </w:rPr>
              <w:t>1.16</w:t>
            </w:r>
          </w:p>
        </w:tc>
        <w:tc>
          <w:tcPr>
            <w:tcW w:w="3970" w:type="dxa"/>
            <w:tcBorders>
              <w:top w:val="single" w:sz="4" w:space="0" w:color="000000"/>
              <w:left w:val="single" w:sz="4" w:space="0" w:color="000000"/>
              <w:bottom w:val="single" w:sz="4" w:space="0" w:color="000000"/>
              <w:right w:val="nil"/>
            </w:tcBorders>
          </w:tcPr>
          <w:p w14:paraId="66E90FE2" w14:textId="77777777" w:rsidR="001E794E" w:rsidRPr="00CD7DD0" w:rsidRDefault="001E794E" w:rsidP="00A31DB7">
            <w:r w:rsidRPr="00CD7DD0">
              <w:t>Дослідження міжособистісних стосунків в групі, структури взаємовідносин</w:t>
            </w:r>
          </w:p>
        </w:tc>
        <w:tc>
          <w:tcPr>
            <w:tcW w:w="1136" w:type="dxa"/>
            <w:tcBorders>
              <w:top w:val="single" w:sz="4" w:space="0" w:color="000000"/>
              <w:left w:val="single" w:sz="4" w:space="0" w:color="000000"/>
              <w:bottom w:val="single" w:sz="4" w:space="0" w:color="000000"/>
              <w:right w:val="nil"/>
            </w:tcBorders>
          </w:tcPr>
          <w:p w14:paraId="16134EC2" w14:textId="77777777" w:rsidR="001E794E" w:rsidRPr="00B57C25" w:rsidRDefault="001E794E" w:rsidP="00A31DB7">
            <w:pPr>
              <w:rPr>
                <w:sz w:val="20"/>
                <w:szCs w:val="20"/>
              </w:rPr>
            </w:pPr>
            <w:r>
              <w:rPr>
                <w:sz w:val="20"/>
                <w:szCs w:val="20"/>
              </w:rPr>
              <w:t>Г</w:t>
            </w:r>
            <w:r w:rsidRPr="00B57C25">
              <w:rPr>
                <w:sz w:val="20"/>
                <w:szCs w:val="20"/>
              </w:rPr>
              <w:t>рудень-січень</w:t>
            </w:r>
          </w:p>
        </w:tc>
        <w:tc>
          <w:tcPr>
            <w:tcW w:w="1419" w:type="dxa"/>
            <w:tcBorders>
              <w:top w:val="single" w:sz="4" w:space="0" w:color="000000"/>
              <w:left w:val="single" w:sz="4" w:space="0" w:color="000000"/>
              <w:bottom w:val="single" w:sz="4" w:space="0" w:color="000000"/>
              <w:right w:val="single" w:sz="4" w:space="0" w:color="000000"/>
            </w:tcBorders>
          </w:tcPr>
          <w:p w14:paraId="7DC13367" w14:textId="77777777" w:rsidR="001E794E" w:rsidRPr="00B77096"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77DDE8D5" w14:textId="77777777" w:rsidR="001E794E" w:rsidRPr="009F4DBD" w:rsidRDefault="001E794E" w:rsidP="00A31DB7">
            <w:pPr>
              <w:jc w:val="center"/>
              <w:rPr>
                <w:sz w:val="20"/>
                <w:szCs w:val="20"/>
              </w:rPr>
            </w:pPr>
            <w:r w:rsidRPr="009F4DBD">
              <w:rPr>
                <w:sz w:val="20"/>
                <w:szCs w:val="20"/>
              </w:rPr>
              <w:t xml:space="preserve">Навчальна аудиторія,  учні </w:t>
            </w:r>
          </w:p>
        </w:tc>
        <w:tc>
          <w:tcPr>
            <w:tcW w:w="708" w:type="dxa"/>
            <w:tcBorders>
              <w:top w:val="single" w:sz="4" w:space="0" w:color="000000"/>
              <w:left w:val="single" w:sz="4" w:space="0" w:color="auto"/>
              <w:bottom w:val="single" w:sz="4" w:space="0" w:color="000000"/>
              <w:right w:val="single" w:sz="4" w:space="0" w:color="000000"/>
            </w:tcBorders>
          </w:tcPr>
          <w:p w14:paraId="173A1B4F"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5E7F1831" w14:textId="77777777" w:rsidTr="00A31DB7">
        <w:trPr>
          <w:trHeight w:val="61"/>
        </w:trPr>
        <w:tc>
          <w:tcPr>
            <w:tcW w:w="568" w:type="dxa"/>
            <w:tcBorders>
              <w:top w:val="single" w:sz="4" w:space="0" w:color="000000"/>
              <w:left w:val="single" w:sz="4" w:space="0" w:color="000000"/>
              <w:bottom w:val="single" w:sz="4" w:space="0" w:color="000000"/>
              <w:right w:val="nil"/>
            </w:tcBorders>
          </w:tcPr>
          <w:p w14:paraId="5EABE928" w14:textId="77777777" w:rsidR="001E794E" w:rsidRPr="00DD2B1A" w:rsidRDefault="001E794E" w:rsidP="00A31DB7">
            <w:pPr>
              <w:jc w:val="center"/>
              <w:rPr>
                <w:sz w:val="20"/>
                <w:szCs w:val="20"/>
              </w:rPr>
            </w:pPr>
            <w:r>
              <w:rPr>
                <w:sz w:val="20"/>
                <w:szCs w:val="20"/>
              </w:rPr>
              <w:lastRenderedPageBreak/>
              <w:t>1.17</w:t>
            </w:r>
          </w:p>
        </w:tc>
        <w:tc>
          <w:tcPr>
            <w:tcW w:w="3970" w:type="dxa"/>
            <w:tcBorders>
              <w:top w:val="single" w:sz="4" w:space="0" w:color="000000"/>
              <w:left w:val="single" w:sz="4" w:space="0" w:color="000000"/>
              <w:bottom w:val="single" w:sz="4" w:space="0" w:color="000000"/>
              <w:right w:val="nil"/>
            </w:tcBorders>
          </w:tcPr>
          <w:p w14:paraId="041C8DB5" w14:textId="77777777" w:rsidR="001E794E" w:rsidRPr="00CD7DD0" w:rsidRDefault="001E794E" w:rsidP="00A31DB7">
            <w:r w:rsidRPr="00CD7DD0">
              <w:t xml:space="preserve">Анкетування з питань здорового способу життя </w:t>
            </w:r>
          </w:p>
        </w:tc>
        <w:tc>
          <w:tcPr>
            <w:tcW w:w="1136" w:type="dxa"/>
            <w:tcBorders>
              <w:top w:val="single" w:sz="4" w:space="0" w:color="000000"/>
              <w:left w:val="single" w:sz="4" w:space="0" w:color="000000"/>
              <w:bottom w:val="single" w:sz="4" w:space="0" w:color="000000"/>
              <w:right w:val="nil"/>
            </w:tcBorders>
          </w:tcPr>
          <w:p w14:paraId="56751AFD" w14:textId="77777777" w:rsidR="001E794E" w:rsidRPr="00B57C25" w:rsidRDefault="001E794E" w:rsidP="00A31DB7">
            <w:pPr>
              <w:rPr>
                <w:sz w:val="20"/>
                <w:szCs w:val="20"/>
              </w:rPr>
            </w:pPr>
            <w:r>
              <w:rPr>
                <w:sz w:val="20"/>
                <w:szCs w:val="20"/>
              </w:rPr>
              <w:t>Г</w:t>
            </w:r>
            <w:r w:rsidRPr="00B57C25">
              <w:rPr>
                <w:sz w:val="20"/>
                <w:szCs w:val="20"/>
              </w:rPr>
              <w:t xml:space="preserve">рудень </w:t>
            </w:r>
          </w:p>
        </w:tc>
        <w:tc>
          <w:tcPr>
            <w:tcW w:w="1419" w:type="dxa"/>
            <w:tcBorders>
              <w:top w:val="single" w:sz="4" w:space="0" w:color="000000"/>
              <w:left w:val="single" w:sz="4" w:space="0" w:color="000000"/>
              <w:bottom w:val="single" w:sz="4" w:space="0" w:color="000000"/>
              <w:right w:val="single" w:sz="4" w:space="0" w:color="000000"/>
            </w:tcBorders>
          </w:tcPr>
          <w:p w14:paraId="65994BA0" w14:textId="77777777" w:rsidR="001E794E" w:rsidRPr="00B77096"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44F732A9" w14:textId="77777777" w:rsidR="001E794E" w:rsidRPr="009F4DBD" w:rsidRDefault="001E794E" w:rsidP="00A31DB7">
            <w:pPr>
              <w:jc w:val="center"/>
              <w:rPr>
                <w:sz w:val="20"/>
                <w:szCs w:val="20"/>
              </w:rPr>
            </w:pPr>
            <w:r w:rsidRPr="009F4DBD">
              <w:rPr>
                <w:sz w:val="20"/>
                <w:szCs w:val="20"/>
              </w:rPr>
              <w:t xml:space="preserve">Навчальна аудиторія, </w:t>
            </w:r>
          </w:p>
          <w:p w14:paraId="5A5F48B2" w14:textId="77777777" w:rsidR="001E794E" w:rsidRPr="009F4DBD" w:rsidRDefault="001E794E" w:rsidP="00A31DB7">
            <w:pPr>
              <w:jc w:val="center"/>
              <w:rPr>
                <w:sz w:val="20"/>
                <w:szCs w:val="20"/>
              </w:rPr>
            </w:pPr>
            <w:r w:rsidRPr="009F4DBD">
              <w:rPr>
                <w:sz w:val="20"/>
                <w:szCs w:val="20"/>
              </w:rPr>
              <w:t>учні I - II курсів</w:t>
            </w:r>
          </w:p>
        </w:tc>
        <w:tc>
          <w:tcPr>
            <w:tcW w:w="708" w:type="dxa"/>
            <w:tcBorders>
              <w:top w:val="single" w:sz="4" w:space="0" w:color="000000"/>
              <w:left w:val="single" w:sz="4" w:space="0" w:color="auto"/>
              <w:bottom w:val="single" w:sz="4" w:space="0" w:color="000000"/>
              <w:right w:val="single" w:sz="4" w:space="0" w:color="000000"/>
            </w:tcBorders>
          </w:tcPr>
          <w:p w14:paraId="1474C390"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467A98BE" w14:textId="77777777" w:rsidTr="00A31DB7">
        <w:trPr>
          <w:trHeight w:val="61"/>
        </w:trPr>
        <w:tc>
          <w:tcPr>
            <w:tcW w:w="568" w:type="dxa"/>
            <w:tcBorders>
              <w:top w:val="single" w:sz="4" w:space="0" w:color="000000"/>
              <w:left w:val="single" w:sz="4" w:space="0" w:color="000000"/>
              <w:bottom w:val="single" w:sz="4" w:space="0" w:color="000000"/>
              <w:right w:val="nil"/>
            </w:tcBorders>
          </w:tcPr>
          <w:p w14:paraId="4CD0086F" w14:textId="77777777" w:rsidR="001E794E" w:rsidRPr="00DD2B1A" w:rsidRDefault="001E794E" w:rsidP="00A31DB7">
            <w:pPr>
              <w:jc w:val="center"/>
              <w:rPr>
                <w:sz w:val="20"/>
                <w:szCs w:val="20"/>
              </w:rPr>
            </w:pPr>
            <w:r>
              <w:rPr>
                <w:sz w:val="20"/>
                <w:szCs w:val="20"/>
              </w:rPr>
              <w:t>1.18</w:t>
            </w:r>
          </w:p>
        </w:tc>
        <w:tc>
          <w:tcPr>
            <w:tcW w:w="3970" w:type="dxa"/>
            <w:tcBorders>
              <w:top w:val="single" w:sz="4" w:space="0" w:color="000000"/>
              <w:left w:val="single" w:sz="4" w:space="0" w:color="000000"/>
              <w:bottom w:val="single" w:sz="4" w:space="0" w:color="000000"/>
              <w:right w:val="nil"/>
            </w:tcBorders>
          </w:tcPr>
          <w:p w14:paraId="63E07518" w14:textId="77777777" w:rsidR="001E794E" w:rsidRPr="00CD7DD0" w:rsidRDefault="001E794E" w:rsidP="00A31DB7">
            <w:r w:rsidRPr="00CD7DD0">
              <w:t>Анкетування щодо визначення обізнаності учнів з проблеми «Торгівля людьми в сучасному світі»</w:t>
            </w:r>
          </w:p>
        </w:tc>
        <w:tc>
          <w:tcPr>
            <w:tcW w:w="1136" w:type="dxa"/>
            <w:tcBorders>
              <w:top w:val="single" w:sz="4" w:space="0" w:color="000000"/>
              <w:left w:val="single" w:sz="4" w:space="0" w:color="000000"/>
              <w:bottom w:val="single" w:sz="4" w:space="0" w:color="000000"/>
              <w:right w:val="nil"/>
            </w:tcBorders>
          </w:tcPr>
          <w:p w14:paraId="34F913B4" w14:textId="77777777" w:rsidR="001E794E" w:rsidRPr="00B57C25" w:rsidRDefault="001E794E" w:rsidP="00A31DB7">
            <w:pPr>
              <w:rPr>
                <w:sz w:val="20"/>
                <w:szCs w:val="20"/>
              </w:rPr>
            </w:pPr>
            <w:r>
              <w:rPr>
                <w:sz w:val="20"/>
                <w:szCs w:val="20"/>
              </w:rPr>
              <w:t>Б</w:t>
            </w:r>
            <w:r w:rsidRPr="00B57C25">
              <w:rPr>
                <w:sz w:val="20"/>
                <w:szCs w:val="20"/>
              </w:rPr>
              <w:t>ерезень</w:t>
            </w:r>
          </w:p>
        </w:tc>
        <w:tc>
          <w:tcPr>
            <w:tcW w:w="1419" w:type="dxa"/>
            <w:tcBorders>
              <w:top w:val="single" w:sz="4" w:space="0" w:color="000000"/>
              <w:left w:val="single" w:sz="4" w:space="0" w:color="000000"/>
              <w:bottom w:val="single" w:sz="4" w:space="0" w:color="000000"/>
              <w:right w:val="single" w:sz="4" w:space="0" w:color="000000"/>
            </w:tcBorders>
          </w:tcPr>
          <w:p w14:paraId="5275AF24" w14:textId="77777777" w:rsidR="001E794E" w:rsidRPr="00B77096" w:rsidRDefault="001E794E" w:rsidP="00A31DB7">
            <w:pPr>
              <w:jc w:val="center"/>
              <w:rPr>
                <w:sz w:val="18"/>
                <w:szCs w:val="18"/>
                <w:highlight w:val="yellow"/>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07CCCE40" w14:textId="77777777" w:rsidR="001E794E" w:rsidRPr="009F4DBD" w:rsidRDefault="001E794E" w:rsidP="00A31DB7">
            <w:pPr>
              <w:jc w:val="center"/>
              <w:rPr>
                <w:sz w:val="20"/>
                <w:szCs w:val="20"/>
                <w:highlight w:val="yellow"/>
              </w:rPr>
            </w:pPr>
            <w:r w:rsidRPr="009F4DBD">
              <w:rPr>
                <w:sz w:val="20"/>
                <w:szCs w:val="20"/>
              </w:rPr>
              <w:t xml:space="preserve">Навчальна аудиторія, учні  </w:t>
            </w:r>
          </w:p>
        </w:tc>
        <w:tc>
          <w:tcPr>
            <w:tcW w:w="708" w:type="dxa"/>
            <w:tcBorders>
              <w:top w:val="single" w:sz="4" w:space="0" w:color="000000"/>
              <w:left w:val="single" w:sz="4" w:space="0" w:color="auto"/>
              <w:bottom w:val="single" w:sz="4" w:space="0" w:color="000000"/>
              <w:right w:val="single" w:sz="4" w:space="0" w:color="000000"/>
            </w:tcBorders>
          </w:tcPr>
          <w:p w14:paraId="57111C61"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1AA12BBE" w14:textId="77777777" w:rsidTr="00A31DB7">
        <w:trPr>
          <w:trHeight w:val="61"/>
        </w:trPr>
        <w:tc>
          <w:tcPr>
            <w:tcW w:w="568" w:type="dxa"/>
            <w:tcBorders>
              <w:top w:val="single" w:sz="4" w:space="0" w:color="000000"/>
              <w:left w:val="single" w:sz="4" w:space="0" w:color="000000"/>
              <w:bottom w:val="single" w:sz="4" w:space="0" w:color="000000"/>
              <w:right w:val="nil"/>
            </w:tcBorders>
          </w:tcPr>
          <w:p w14:paraId="68429341" w14:textId="77777777" w:rsidR="001E794E" w:rsidRPr="00DD2B1A" w:rsidRDefault="001E794E" w:rsidP="00A31DB7">
            <w:pPr>
              <w:jc w:val="center"/>
              <w:rPr>
                <w:sz w:val="20"/>
                <w:szCs w:val="20"/>
              </w:rPr>
            </w:pPr>
            <w:r>
              <w:rPr>
                <w:sz w:val="20"/>
                <w:szCs w:val="20"/>
              </w:rPr>
              <w:t>1.19</w:t>
            </w:r>
          </w:p>
        </w:tc>
        <w:tc>
          <w:tcPr>
            <w:tcW w:w="3970" w:type="dxa"/>
            <w:tcBorders>
              <w:top w:val="single" w:sz="4" w:space="0" w:color="000000"/>
              <w:left w:val="single" w:sz="4" w:space="0" w:color="000000"/>
              <w:bottom w:val="single" w:sz="4" w:space="0" w:color="000000"/>
              <w:right w:val="nil"/>
            </w:tcBorders>
          </w:tcPr>
          <w:p w14:paraId="5D180379" w14:textId="77777777" w:rsidR="001E794E" w:rsidRPr="00CD7DD0" w:rsidRDefault="001E794E" w:rsidP="00A31DB7">
            <w:r w:rsidRPr="00CD7DD0">
              <w:t>Індивідуальна та групова психодіагностика учнів за запитом</w:t>
            </w:r>
          </w:p>
        </w:tc>
        <w:tc>
          <w:tcPr>
            <w:tcW w:w="1136" w:type="dxa"/>
            <w:tcBorders>
              <w:top w:val="single" w:sz="4" w:space="0" w:color="000000"/>
              <w:left w:val="single" w:sz="4" w:space="0" w:color="000000"/>
              <w:bottom w:val="single" w:sz="4" w:space="0" w:color="000000"/>
              <w:right w:val="nil"/>
            </w:tcBorders>
          </w:tcPr>
          <w:p w14:paraId="7D4A1125" w14:textId="77777777" w:rsidR="001E794E" w:rsidRPr="00B57C25" w:rsidRDefault="001E794E" w:rsidP="00A31DB7">
            <w:pPr>
              <w:rPr>
                <w:sz w:val="20"/>
                <w:szCs w:val="20"/>
                <w:highlight w:val="yellow"/>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1D80B0A1" w14:textId="77777777" w:rsidR="001E794E" w:rsidRPr="00B77096"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D04D173" w14:textId="77777777" w:rsidR="001E794E" w:rsidRPr="009F4DBD" w:rsidRDefault="001E794E" w:rsidP="00A31DB7">
            <w:pPr>
              <w:jc w:val="center"/>
              <w:rPr>
                <w:sz w:val="20"/>
                <w:szCs w:val="20"/>
                <w:highlight w:val="yellow"/>
              </w:rPr>
            </w:pPr>
            <w:r w:rsidRPr="009F4DBD">
              <w:rPr>
                <w:sz w:val="20"/>
                <w:szCs w:val="20"/>
              </w:rPr>
              <w:t xml:space="preserve">Навчальна аудиторія, учні </w:t>
            </w:r>
          </w:p>
          <w:p w14:paraId="6CE4151F" w14:textId="77777777" w:rsidR="001E794E" w:rsidRPr="009F4DBD"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050B3948"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2A65C6DA" w14:textId="77777777" w:rsidTr="00A31DB7">
        <w:trPr>
          <w:trHeight w:val="61"/>
        </w:trPr>
        <w:tc>
          <w:tcPr>
            <w:tcW w:w="568" w:type="dxa"/>
            <w:tcBorders>
              <w:top w:val="single" w:sz="4" w:space="0" w:color="000000"/>
              <w:left w:val="single" w:sz="4" w:space="0" w:color="000000"/>
              <w:bottom w:val="single" w:sz="4" w:space="0" w:color="000000"/>
              <w:right w:val="nil"/>
            </w:tcBorders>
          </w:tcPr>
          <w:p w14:paraId="3417CE6C" w14:textId="77777777" w:rsidR="001E794E" w:rsidRPr="00DD2B1A" w:rsidRDefault="001E794E" w:rsidP="00A31DB7">
            <w:pPr>
              <w:jc w:val="center"/>
              <w:rPr>
                <w:sz w:val="20"/>
                <w:szCs w:val="20"/>
              </w:rPr>
            </w:pPr>
            <w:r>
              <w:rPr>
                <w:sz w:val="20"/>
                <w:szCs w:val="20"/>
              </w:rPr>
              <w:t>1.20</w:t>
            </w:r>
          </w:p>
        </w:tc>
        <w:tc>
          <w:tcPr>
            <w:tcW w:w="3970" w:type="dxa"/>
            <w:tcBorders>
              <w:top w:val="single" w:sz="4" w:space="0" w:color="000000"/>
              <w:left w:val="single" w:sz="4" w:space="0" w:color="000000"/>
              <w:bottom w:val="single" w:sz="4" w:space="0" w:color="000000"/>
              <w:right w:val="nil"/>
            </w:tcBorders>
          </w:tcPr>
          <w:p w14:paraId="1056DA22" w14:textId="77777777" w:rsidR="001E794E" w:rsidRPr="00CD7DD0" w:rsidRDefault="001E794E" w:rsidP="00A31DB7">
            <w:r w:rsidRPr="00CD7DD0">
              <w:t>Відвідування уроків з метою дослідження взаємодії викладача, майстра в/н з учнями</w:t>
            </w:r>
          </w:p>
        </w:tc>
        <w:tc>
          <w:tcPr>
            <w:tcW w:w="1136" w:type="dxa"/>
            <w:tcBorders>
              <w:top w:val="single" w:sz="4" w:space="0" w:color="000000"/>
              <w:left w:val="single" w:sz="4" w:space="0" w:color="000000"/>
              <w:bottom w:val="single" w:sz="4" w:space="0" w:color="000000"/>
              <w:right w:val="nil"/>
            </w:tcBorders>
          </w:tcPr>
          <w:p w14:paraId="6EFAF61B" w14:textId="77777777" w:rsidR="001E794E" w:rsidRPr="00B57C25" w:rsidRDefault="001E794E" w:rsidP="00A31DB7">
            <w:pPr>
              <w:rPr>
                <w:sz w:val="20"/>
                <w:szCs w:val="20"/>
                <w:highlight w:val="yellow"/>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2CC06D02" w14:textId="77777777" w:rsidR="001E794E" w:rsidRPr="00B77096"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D22C1A9" w14:textId="77777777" w:rsidR="001E794E" w:rsidRPr="009F4DBD" w:rsidRDefault="001E794E" w:rsidP="00A31DB7">
            <w:pPr>
              <w:jc w:val="center"/>
              <w:rPr>
                <w:sz w:val="20"/>
                <w:szCs w:val="20"/>
                <w:highlight w:val="yellow"/>
              </w:rPr>
            </w:pPr>
            <w:r w:rsidRPr="009F4DBD">
              <w:rPr>
                <w:sz w:val="20"/>
                <w:szCs w:val="20"/>
              </w:rPr>
              <w:t xml:space="preserve">Навчальна аудиторія, учні </w:t>
            </w:r>
          </w:p>
          <w:p w14:paraId="696C6BB9" w14:textId="77777777" w:rsidR="001E794E" w:rsidRPr="009F4DBD"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7F6D97CE"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74C600AE" w14:textId="77777777" w:rsidTr="00A31DB7">
        <w:trPr>
          <w:trHeight w:val="61"/>
        </w:trPr>
        <w:tc>
          <w:tcPr>
            <w:tcW w:w="568" w:type="dxa"/>
            <w:tcBorders>
              <w:top w:val="single" w:sz="4" w:space="0" w:color="000000"/>
              <w:left w:val="single" w:sz="4" w:space="0" w:color="000000"/>
              <w:bottom w:val="single" w:sz="4" w:space="0" w:color="000000"/>
              <w:right w:val="nil"/>
            </w:tcBorders>
          </w:tcPr>
          <w:p w14:paraId="1D8A6D58" w14:textId="77777777" w:rsidR="001E794E" w:rsidRPr="00DD2B1A" w:rsidRDefault="001E794E" w:rsidP="00A31DB7">
            <w:pPr>
              <w:jc w:val="center"/>
              <w:rPr>
                <w:sz w:val="20"/>
                <w:szCs w:val="20"/>
              </w:rPr>
            </w:pPr>
            <w:r>
              <w:rPr>
                <w:sz w:val="20"/>
                <w:szCs w:val="20"/>
              </w:rPr>
              <w:t>1.21</w:t>
            </w:r>
          </w:p>
        </w:tc>
        <w:tc>
          <w:tcPr>
            <w:tcW w:w="3970" w:type="dxa"/>
            <w:tcBorders>
              <w:top w:val="single" w:sz="4" w:space="0" w:color="000000"/>
              <w:left w:val="single" w:sz="4" w:space="0" w:color="000000"/>
              <w:bottom w:val="single" w:sz="4" w:space="0" w:color="000000"/>
              <w:right w:val="nil"/>
            </w:tcBorders>
          </w:tcPr>
          <w:p w14:paraId="62917BC5" w14:textId="77777777" w:rsidR="001E794E" w:rsidRPr="00CD7DD0" w:rsidRDefault="001E794E" w:rsidP="00A31DB7">
            <w:r w:rsidRPr="00CD7DD0">
              <w:t>Психологічні дослідження за запитами адміністрації, педагогічного колективу, батьків</w:t>
            </w:r>
          </w:p>
        </w:tc>
        <w:tc>
          <w:tcPr>
            <w:tcW w:w="1136" w:type="dxa"/>
            <w:tcBorders>
              <w:top w:val="single" w:sz="4" w:space="0" w:color="000000"/>
              <w:left w:val="single" w:sz="4" w:space="0" w:color="000000"/>
              <w:bottom w:val="single" w:sz="4" w:space="0" w:color="000000"/>
              <w:right w:val="nil"/>
            </w:tcBorders>
          </w:tcPr>
          <w:p w14:paraId="02461441" w14:textId="77777777" w:rsidR="001E794E" w:rsidRPr="00B57C25" w:rsidRDefault="001E794E" w:rsidP="00A31DB7">
            <w:pPr>
              <w:rPr>
                <w:sz w:val="20"/>
                <w:szCs w:val="20"/>
                <w:highlight w:val="yellow"/>
              </w:rPr>
            </w:pPr>
            <w:r>
              <w:rPr>
                <w:sz w:val="20"/>
                <w:szCs w:val="20"/>
              </w:rPr>
              <w:t>В</w:t>
            </w:r>
            <w:r w:rsidRPr="00B57C25">
              <w:rPr>
                <w:sz w:val="20"/>
                <w:szCs w:val="20"/>
              </w:rPr>
              <w:t>ересень-червень</w:t>
            </w:r>
          </w:p>
        </w:tc>
        <w:tc>
          <w:tcPr>
            <w:tcW w:w="1419" w:type="dxa"/>
            <w:tcBorders>
              <w:top w:val="single" w:sz="4" w:space="0" w:color="000000"/>
              <w:left w:val="single" w:sz="4" w:space="0" w:color="000000"/>
              <w:bottom w:val="single" w:sz="4" w:space="0" w:color="000000"/>
              <w:right w:val="single" w:sz="4" w:space="0" w:color="000000"/>
            </w:tcBorders>
          </w:tcPr>
          <w:p w14:paraId="5583B35D" w14:textId="77777777" w:rsidR="001E794E" w:rsidRPr="00B77096"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3884E801" w14:textId="77777777" w:rsidR="001E794E" w:rsidRPr="009F4DBD" w:rsidRDefault="001E794E" w:rsidP="00A31DB7">
            <w:pPr>
              <w:jc w:val="center"/>
              <w:rPr>
                <w:sz w:val="20"/>
                <w:szCs w:val="20"/>
              </w:rPr>
            </w:pPr>
            <w:r w:rsidRPr="009F4DBD">
              <w:rPr>
                <w:sz w:val="20"/>
                <w:szCs w:val="20"/>
              </w:rPr>
              <w:t>Навчальна аудиторія, учні, педагоги, батьки</w:t>
            </w:r>
          </w:p>
        </w:tc>
        <w:tc>
          <w:tcPr>
            <w:tcW w:w="708" w:type="dxa"/>
            <w:tcBorders>
              <w:top w:val="single" w:sz="4" w:space="0" w:color="000000"/>
              <w:left w:val="single" w:sz="4" w:space="0" w:color="auto"/>
              <w:bottom w:val="single" w:sz="4" w:space="0" w:color="000000"/>
              <w:right w:val="single" w:sz="4" w:space="0" w:color="000000"/>
            </w:tcBorders>
          </w:tcPr>
          <w:p w14:paraId="5DC54A73"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399613AB" w14:textId="77777777" w:rsidTr="00A31DB7">
        <w:trPr>
          <w:trHeight w:val="61"/>
        </w:trPr>
        <w:tc>
          <w:tcPr>
            <w:tcW w:w="568" w:type="dxa"/>
            <w:tcBorders>
              <w:top w:val="single" w:sz="4" w:space="0" w:color="000000"/>
              <w:left w:val="single" w:sz="4" w:space="0" w:color="000000"/>
              <w:bottom w:val="single" w:sz="4" w:space="0" w:color="000000"/>
              <w:right w:val="nil"/>
            </w:tcBorders>
          </w:tcPr>
          <w:p w14:paraId="6B150A6B" w14:textId="77777777" w:rsidR="001E794E" w:rsidRPr="00DD2B1A"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sidRPr="00DD2B1A">
              <w:rPr>
                <w:color w:val="000000"/>
                <w:sz w:val="20"/>
                <w:szCs w:val="20"/>
              </w:rPr>
              <w:t>1.</w:t>
            </w:r>
            <w:r>
              <w:rPr>
                <w:color w:val="000000"/>
                <w:sz w:val="20"/>
                <w:szCs w:val="20"/>
              </w:rPr>
              <w:t>22</w:t>
            </w:r>
          </w:p>
        </w:tc>
        <w:tc>
          <w:tcPr>
            <w:tcW w:w="3970" w:type="dxa"/>
            <w:tcBorders>
              <w:top w:val="single" w:sz="4" w:space="0" w:color="000000"/>
              <w:left w:val="single" w:sz="4" w:space="0" w:color="000000"/>
              <w:bottom w:val="single" w:sz="4" w:space="0" w:color="000000"/>
              <w:right w:val="nil"/>
            </w:tcBorders>
          </w:tcPr>
          <w:p w14:paraId="213DAAC7" w14:textId="77777777" w:rsidR="001E794E" w:rsidRPr="00DE0E5B" w:rsidRDefault="001E794E" w:rsidP="00A31DB7">
            <w:pPr>
              <w:autoSpaceDE w:val="0"/>
              <w:autoSpaceDN w:val="0"/>
              <w:adjustRightInd w:val="0"/>
            </w:pPr>
            <w:r w:rsidRPr="00DE0E5B">
              <w:t>Діагностика рівня готовності до</w:t>
            </w:r>
          </w:p>
          <w:p w14:paraId="55CD4A2A" w14:textId="77777777" w:rsidR="001E794E" w:rsidRPr="00DE0E5B" w:rsidRDefault="001E794E" w:rsidP="00A31DB7">
            <w:pPr>
              <w:autoSpaceDE w:val="0"/>
              <w:autoSpaceDN w:val="0"/>
              <w:adjustRightInd w:val="0"/>
            </w:pPr>
            <w:r w:rsidRPr="00DE0E5B">
              <w:t>трудової діяльності:</w:t>
            </w:r>
          </w:p>
          <w:p w14:paraId="3FA31E1A" w14:textId="77777777" w:rsidR="001E794E" w:rsidRPr="00DE0E5B" w:rsidRDefault="001E794E" w:rsidP="00A31DB7">
            <w:pPr>
              <w:autoSpaceDE w:val="0"/>
              <w:autoSpaceDN w:val="0"/>
              <w:adjustRightInd w:val="0"/>
              <w:rPr>
                <w:bCs/>
              </w:rPr>
            </w:pPr>
            <w:r w:rsidRPr="00DE0E5B">
              <w:rPr>
                <w:b/>
                <w:bCs/>
              </w:rPr>
              <w:t>-</w:t>
            </w:r>
            <w:r w:rsidRPr="00DE0E5B">
              <w:rPr>
                <w:bCs/>
              </w:rPr>
              <w:t xml:space="preserve"> професійна готовність:</w:t>
            </w:r>
          </w:p>
          <w:p w14:paraId="6FC6940C" w14:textId="77777777" w:rsidR="001E794E" w:rsidRDefault="001E794E" w:rsidP="00A31DB7">
            <w:pPr>
              <w:autoSpaceDE w:val="0"/>
              <w:autoSpaceDN w:val="0"/>
              <w:adjustRightInd w:val="0"/>
              <w:rPr>
                <w:iCs/>
              </w:rPr>
            </w:pPr>
            <w:r>
              <w:rPr>
                <w:iCs/>
              </w:rPr>
              <w:t>опитувальник суб’єктивної оцінки</w:t>
            </w:r>
          </w:p>
          <w:p w14:paraId="302A90F0" w14:textId="77777777" w:rsidR="001E794E" w:rsidRDefault="001E794E" w:rsidP="00A31DB7">
            <w:pPr>
              <w:autoSpaceDE w:val="0"/>
              <w:autoSpaceDN w:val="0"/>
              <w:adjustRightInd w:val="0"/>
              <w:rPr>
                <w:iCs/>
              </w:rPr>
            </w:pPr>
            <w:r>
              <w:rPr>
                <w:iCs/>
              </w:rPr>
              <w:t>професійної визначеності;</w:t>
            </w:r>
          </w:p>
          <w:p w14:paraId="6C071556" w14:textId="77777777" w:rsidR="001E794E" w:rsidRPr="00DE0E5B" w:rsidRDefault="001E794E" w:rsidP="00A31DB7">
            <w:pPr>
              <w:autoSpaceDE w:val="0"/>
              <w:autoSpaceDN w:val="0"/>
              <w:adjustRightInd w:val="0"/>
              <w:rPr>
                <w:bCs/>
              </w:rPr>
            </w:pPr>
            <w:r w:rsidRPr="00DE0E5B">
              <w:rPr>
                <w:bCs/>
              </w:rPr>
              <w:t>- психологічна готовність:</w:t>
            </w:r>
          </w:p>
          <w:p w14:paraId="66CA6F63" w14:textId="77777777" w:rsidR="001E794E" w:rsidRDefault="001E794E" w:rsidP="00A31DB7">
            <w:pPr>
              <w:autoSpaceDE w:val="0"/>
              <w:autoSpaceDN w:val="0"/>
              <w:adjustRightInd w:val="0"/>
              <w:rPr>
                <w:iCs/>
              </w:rPr>
            </w:pPr>
            <w:r>
              <w:rPr>
                <w:iCs/>
              </w:rPr>
              <w:t>опитувальник «Мій шлях широкий»;</w:t>
            </w:r>
          </w:p>
          <w:p w14:paraId="7F201F93" w14:textId="77777777" w:rsidR="001E794E" w:rsidRPr="00DE0E5B" w:rsidRDefault="001E794E" w:rsidP="00A31DB7">
            <w:pPr>
              <w:autoSpaceDE w:val="0"/>
              <w:autoSpaceDN w:val="0"/>
              <w:adjustRightInd w:val="0"/>
              <w:rPr>
                <w:bCs/>
              </w:rPr>
            </w:pPr>
            <w:r>
              <w:rPr>
                <w:b/>
                <w:bCs/>
              </w:rPr>
              <w:t xml:space="preserve">- </w:t>
            </w:r>
            <w:r w:rsidRPr="00DE0E5B">
              <w:rPr>
                <w:bCs/>
              </w:rPr>
              <w:t xml:space="preserve">соціальна готовність: </w:t>
            </w:r>
          </w:p>
          <w:p w14:paraId="0E6838DA" w14:textId="77777777" w:rsidR="001E794E" w:rsidRDefault="001E794E" w:rsidP="00A31DB7">
            <w:pPr>
              <w:autoSpaceDE w:val="0"/>
              <w:autoSpaceDN w:val="0"/>
              <w:adjustRightInd w:val="0"/>
              <w:rPr>
                <w:iCs/>
              </w:rPr>
            </w:pPr>
            <w:r>
              <w:rPr>
                <w:iCs/>
              </w:rPr>
              <w:t>тест-опитувальник «Наскільки ти</w:t>
            </w:r>
          </w:p>
          <w:p w14:paraId="4F59ACC8" w14:textId="77777777" w:rsidR="001E794E" w:rsidRDefault="001E794E" w:rsidP="00A31DB7">
            <w:pPr>
              <w:autoSpaceDE w:val="0"/>
              <w:autoSpaceDN w:val="0"/>
              <w:adjustRightInd w:val="0"/>
              <w:rPr>
                <w:b/>
                <w:bCs/>
              </w:rPr>
            </w:pPr>
            <w:r>
              <w:rPr>
                <w:iCs/>
              </w:rPr>
              <w:t>адаптований до життя»</w:t>
            </w:r>
          </w:p>
        </w:tc>
        <w:tc>
          <w:tcPr>
            <w:tcW w:w="1136" w:type="dxa"/>
            <w:tcBorders>
              <w:top w:val="single" w:sz="4" w:space="0" w:color="000000"/>
              <w:left w:val="single" w:sz="4" w:space="0" w:color="000000"/>
              <w:bottom w:val="single" w:sz="4" w:space="0" w:color="000000"/>
              <w:right w:val="nil"/>
            </w:tcBorders>
          </w:tcPr>
          <w:p w14:paraId="3E46473A" w14:textId="77777777" w:rsidR="001E794E" w:rsidRPr="004B12F4" w:rsidRDefault="001E794E" w:rsidP="00A31DB7">
            <w:pPr>
              <w:widowControl w:val="0"/>
              <w:shd w:val="clear" w:color="auto" w:fill="FFFFFF"/>
              <w:tabs>
                <w:tab w:val="left" w:leader="underscore" w:pos="5270"/>
                <w:tab w:val="left" w:leader="underscore" w:pos="6230"/>
              </w:tabs>
              <w:ind w:left="-107" w:right="-109" w:firstLine="24"/>
              <w:jc w:val="center"/>
              <w:rPr>
                <w:sz w:val="20"/>
                <w:szCs w:val="20"/>
              </w:rPr>
            </w:pPr>
            <w:r w:rsidRPr="004B12F4">
              <w:rPr>
                <w:sz w:val="20"/>
                <w:szCs w:val="20"/>
              </w:rPr>
              <w:t>Вересень – червень</w:t>
            </w:r>
          </w:p>
          <w:p w14:paraId="29275C5B" w14:textId="77777777" w:rsidR="001E794E" w:rsidRPr="004B12F4" w:rsidRDefault="001E794E" w:rsidP="00A31DB7">
            <w:pPr>
              <w:widowControl w:val="0"/>
              <w:shd w:val="clear" w:color="auto" w:fill="FFFFFF"/>
              <w:tabs>
                <w:tab w:val="left" w:leader="underscore" w:pos="5270"/>
                <w:tab w:val="left" w:leader="underscore" w:pos="6230"/>
              </w:tabs>
              <w:ind w:left="-107" w:right="-109" w:firstLine="24"/>
              <w:jc w:val="center"/>
              <w:rPr>
                <w:sz w:val="20"/>
                <w:szCs w:val="20"/>
              </w:rPr>
            </w:pPr>
            <w:r w:rsidRPr="004B12F4">
              <w:rPr>
                <w:sz w:val="20"/>
                <w:szCs w:val="20"/>
              </w:rPr>
              <w:t>(за запитом)</w:t>
            </w:r>
          </w:p>
        </w:tc>
        <w:tc>
          <w:tcPr>
            <w:tcW w:w="1419" w:type="dxa"/>
            <w:tcBorders>
              <w:top w:val="single" w:sz="4" w:space="0" w:color="000000"/>
              <w:left w:val="single" w:sz="4" w:space="0" w:color="000000"/>
              <w:bottom w:val="single" w:sz="4" w:space="0" w:color="000000"/>
              <w:right w:val="single" w:sz="4" w:space="0" w:color="000000"/>
            </w:tcBorders>
          </w:tcPr>
          <w:p w14:paraId="660ED231" w14:textId="77777777" w:rsidR="001E794E" w:rsidRDefault="001E794E" w:rsidP="00A31DB7">
            <w:pPr>
              <w:widowControl w:val="0"/>
              <w:shd w:val="clear" w:color="auto" w:fill="FFFFFF"/>
              <w:tabs>
                <w:tab w:val="left" w:pos="1344"/>
                <w:tab w:val="left" w:leader="underscore" w:pos="5270"/>
                <w:tab w:val="left" w:leader="underscore" w:pos="6230"/>
              </w:tabs>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1A29869" w14:textId="77777777" w:rsidR="001E794E" w:rsidRPr="009F4DBD" w:rsidRDefault="001E794E" w:rsidP="00A31DB7">
            <w:pPr>
              <w:jc w:val="center"/>
              <w:rPr>
                <w:sz w:val="20"/>
                <w:szCs w:val="20"/>
              </w:rPr>
            </w:pPr>
            <w:r w:rsidRPr="009F4DBD">
              <w:rPr>
                <w:sz w:val="20"/>
                <w:szCs w:val="20"/>
              </w:rPr>
              <w:t>Навчальна аудиторія,</w:t>
            </w:r>
          </w:p>
          <w:p w14:paraId="35BDE297" w14:textId="77777777" w:rsidR="001E794E" w:rsidRPr="009F4DBD" w:rsidRDefault="001E794E" w:rsidP="00A31DB7">
            <w:pPr>
              <w:widowControl w:val="0"/>
              <w:shd w:val="clear" w:color="auto" w:fill="FFFFFF"/>
              <w:tabs>
                <w:tab w:val="left" w:leader="underscore" w:pos="5270"/>
                <w:tab w:val="left" w:leader="underscore" w:pos="6230"/>
              </w:tabs>
              <w:ind w:right="126"/>
              <w:jc w:val="center"/>
              <w:rPr>
                <w:sz w:val="20"/>
                <w:szCs w:val="20"/>
              </w:rPr>
            </w:pPr>
            <w:r w:rsidRPr="009F4DBD">
              <w:rPr>
                <w:sz w:val="20"/>
                <w:szCs w:val="20"/>
              </w:rPr>
              <w:t>учні ІІІ курсів</w:t>
            </w:r>
          </w:p>
        </w:tc>
        <w:tc>
          <w:tcPr>
            <w:tcW w:w="708" w:type="dxa"/>
            <w:tcBorders>
              <w:top w:val="single" w:sz="4" w:space="0" w:color="000000"/>
              <w:left w:val="single" w:sz="4" w:space="0" w:color="auto"/>
              <w:bottom w:val="single" w:sz="4" w:space="0" w:color="000000"/>
              <w:right w:val="single" w:sz="4" w:space="0" w:color="000000"/>
            </w:tcBorders>
          </w:tcPr>
          <w:p w14:paraId="50AA8AA7"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5A7137E8"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4D7D4948" w14:textId="77777777" w:rsidR="001E794E" w:rsidRPr="000349FC" w:rsidRDefault="001E794E" w:rsidP="00A31DB7">
            <w:pPr>
              <w:widowControl w:val="0"/>
              <w:shd w:val="clear" w:color="auto" w:fill="FFFFFF"/>
              <w:tabs>
                <w:tab w:val="left" w:leader="underscore" w:pos="5270"/>
                <w:tab w:val="left" w:leader="underscore" w:pos="6230"/>
              </w:tabs>
              <w:ind w:right="126"/>
              <w:jc w:val="center"/>
            </w:pPr>
            <w:r w:rsidRPr="000349FC">
              <w:rPr>
                <w:b/>
              </w:rPr>
              <w:t>2. Профілактика</w:t>
            </w:r>
          </w:p>
        </w:tc>
      </w:tr>
      <w:tr w:rsidR="001E794E" w14:paraId="608EA705" w14:textId="77777777" w:rsidTr="00A31DB7">
        <w:trPr>
          <w:trHeight w:val="61"/>
        </w:trPr>
        <w:tc>
          <w:tcPr>
            <w:tcW w:w="568" w:type="dxa"/>
            <w:tcBorders>
              <w:top w:val="single" w:sz="4" w:space="0" w:color="000000"/>
              <w:left w:val="single" w:sz="4" w:space="0" w:color="000000"/>
              <w:bottom w:val="single" w:sz="4" w:space="0" w:color="000000"/>
              <w:right w:val="nil"/>
            </w:tcBorders>
          </w:tcPr>
          <w:p w14:paraId="447A9693" w14:textId="77777777" w:rsidR="001E794E" w:rsidRPr="00DD2B1A" w:rsidRDefault="001E794E" w:rsidP="00A31DB7">
            <w:pPr>
              <w:jc w:val="center"/>
              <w:rPr>
                <w:sz w:val="20"/>
                <w:szCs w:val="20"/>
              </w:rPr>
            </w:pPr>
            <w:r w:rsidRPr="00DD2B1A">
              <w:rPr>
                <w:sz w:val="20"/>
                <w:szCs w:val="20"/>
              </w:rPr>
              <w:t>2.1</w:t>
            </w:r>
          </w:p>
        </w:tc>
        <w:tc>
          <w:tcPr>
            <w:tcW w:w="3970" w:type="dxa"/>
            <w:tcBorders>
              <w:top w:val="single" w:sz="4" w:space="0" w:color="000000"/>
              <w:left w:val="single" w:sz="4" w:space="0" w:color="000000"/>
              <w:bottom w:val="single" w:sz="4" w:space="0" w:color="000000"/>
              <w:right w:val="nil"/>
            </w:tcBorders>
          </w:tcPr>
          <w:p w14:paraId="2DEF5055" w14:textId="77777777" w:rsidR="001E794E" w:rsidRPr="00CD7DD0" w:rsidRDefault="001E794E" w:rsidP="00A31DB7">
            <w:r w:rsidRPr="00CD7DD0">
              <w:t>Участь у засіданнях ради</w:t>
            </w:r>
            <w:r>
              <w:t xml:space="preserve"> профілактики правопорушень закладу</w:t>
            </w:r>
          </w:p>
        </w:tc>
        <w:tc>
          <w:tcPr>
            <w:tcW w:w="1136" w:type="dxa"/>
            <w:tcBorders>
              <w:top w:val="single" w:sz="4" w:space="0" w:color="000000"/>
              <w:left w:val="single" w:sz="4" w:space="0" w:color="000000"/>
              <w:bottom w:val="single" w:sz="4" w:space="0" w:color="000000"/>
              <w:right w:val="nil"/>
            </w:tcBorders>
          </w:tcPr>
          <w:p w14:paraId="50E998EE" w14:textId="77777777" w:rsidR="001E794E" w:rsidRPr="00B57C25" w:rsidRDefault="001E794E" w:rsidP="00A31DB7">
            <w:pPr>
              <w:jc w:val="center"/>
              <w:rPr>
                <w:sz w:val="20"/>
                <w:szCs w:val="20"/>
              </w:rPr>
            </w:pPr>
            <w:r>
              <w:rPr>
                <w:sz w:val="20"/>
                <w:szCs w:val="20"/>
              </w:rPr>
              <w:t>З</w:t>
            </w:r>
            <w:r w:rsidRPr="00B57C25">
              <w:rPr>
                <w:sz w:val="20"/>
                <w:szCs w:val="20"/>
              </w:rPr>
              <w:t xml:space="preserve">гідно плану </w:t>
            </w:r>
            <w:proofErr w:type="spellStart"/>
            <w:r w:rsidRPr="00B57C25">
              <w:rPr>
                <w:sz w:val="20"/>
                <w:szCs w:val="20"/>
              </w:rPr>
              <w:t>проведен</w:t>
            </w:r>
            <w:proofErr w:type="spellEnd"/>
            <w:r>
              <w:rPr>
                <w:sz w:val="20"/>
                <w:szCs w:val="20"/>
              </w:rPr>
              <w:t>-</w:t>
            </w:r>
            <w:r w:rsidRPr="00B57C25">
              <w:rPr>
                <w:sz w:val="20"/>
                <w:szCs w:val="20"/>
              </w:rPr>
              <w:t>ня</w:t>
            </w:r>
          </w:p>
        </w:tc>
        <w:tc>
          <w:tcPr>
            <w:tcW w:w="1419" w:type="dxa"/>
            <w:tcBorders>
              <w:top w:val="single" w:sz="4" w:space="0" w:color="000000"/>
              <w:left w:val="single" w:sz="4" w:space="0" w:color="000000"/>
              <w:bottom w:val="single" w:sz="4" w:space="0" w:color="000000"/>
              <w:right w:val="single" w:sz="4" w:space="0" w:color="000000"/>
            </w:tcBorders>
          </w:tcPr>
          <w:p w14:paraId="2C9CCA50" w14:textId="77777777" w:rsidR="001E794E" w:rsidRPr="007B4454"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160A2F77" w14:textId="77777777" w:rsidR="001E794E" w:rsidRPr="009F4DBD" w:rsidRDefault="001E794E" w:rsidP="00A31DB7">
            <w:pPr>
              <w:jc w:val="center"/>
              <w:rPr>
                <w:sz w:val="20"/>
                <w:szCs w:val="20"/>
              </w:rPr>
            </w:pPr>
            <w:r w:rsidRPr="009F4DBD">
              <w:rPr>
                <w:sz w:val="20"/>
                <w:szCs w:val="20"/>
              </w:rPr>
              <w:t>Методичний кабінет, учні, члени ради профілактики</w:t>
            </w:r>
          </w:p>
        </w:tc>
        <w:tc>
          <w:tcPr>
            <w:tcW w:w="708" w:type="dxa"/>
            <w:tcBorders>
              <w:top w:val="single" w:sz="4" w:space="0" w:color="000000"/>
              <w:left w:val="single" w:sz="4" w:space="0" w:color="auto"/>
              <w:bottom w:val="single" w:sz="4" w:space="0" w:color="000000"/>
              <w:right w:val="single" w:sz="4" w:space="0" w:color="000000"/>
            </w:tcBorders>
          </w:tcPr>
          <w:p w14:paraId="1FCB97E3"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0DD0C38B" w14:textId="77777777" w:rsidTr="00A31DB7">
        <w:trPr>
          <w:trHeight w:val="61"/>
        </w:trPr>
        <w:tc>
          <w:tcPr>
            <w:tcW w:w="568" w:type="dxa"/>
            <w:tcBorders>
              <w:top w:val="single" w:sz="4" w:space="0" w:color="000000"/>
              <w:left w:val="single" w:sz="4" w:space="0" w:color="000000"/>
              <w:bottom w:val="single" w:sz="4" w:space="0" w:color="000000"/>
              <w:right w:val="nil"/>
            </w:tcBorders>
          </w:tcPr>
          <w:p w14:paraId="5BAA5690" w14:textId="77777777" w:rsidR="001E794E" w:rsidRPr="00DD2B1A" w:rsidRDefault="001E794E" w:rsidP="00A31DB7">
            <w:pPr>
              <w:jc w:val="center"/>
              <w:rPr>
                <w:sz w:val="20"/>
                <w:szCs w:val="20"/>
              </w:rPr>
            </w:pPr>
            <w:r>
              <w:rPr>
                <w:sz w:val="20"/>
                <w:szCs w:val="20"/>
              </w:rPr>
              <w:t>2.2</w:t>
            </w:r>
          </w:p>
        </w:tc>
        <w:tc>
          <w:tcPr>
            <w:tcW w:w="3970" w:type="dxa"/>
            <w:tcBorders>
              <w:top w:val="single" w:sz="4" w:space="0" w:color="000000"/>
              <w:left w:val="single" w:sz="4" w:space="0" w:color="000000"/>
              <w:bottom w:val="single" w:sz="4" w:space="0" w:color="000000"/>
              <w:right w:val="nil"/>
            </w:tcBorders>
          </w:tcPr>
          <w:p w14:paraId="30C7B3CC" w14:textId="77777777" w:rsidR="001E794E" w:rsidRPr="003D217A" w:rsidRDefault="001E794E" w:rsidP="00A31DB7">
            <w:r w:rsidRPr="003D217A">
              <w:t xml:space="preserve">Робота з учнями </w:t>
            </w:r>
            <w:r>
              <w:t>щодо</w:t>
            </w:r>
            <w:r w:rsidRPr="003D217A">
              <w:t xml:space="preserve"> </w:t>
            </w:r>
            <w:r>
              <w:t xml:space="preserve">попередження </w:t>
            </w:r>
            <w:proofErr w:type="spellStart"/>
            <w:r>
              <w:t>суїцидальних</w:t>
            </w:r>
            <w:proofErr w:type="spellEnd"/>
            <w:r>
              <w:t xml:space="preserve"> тенденцій</w:t>
            </w:r>
            <w:r w:rsidRPr="003D217A">
              <w:t>:</w:t>
            </w:r>
          </w:p>
          <w:p w14:paraId="784958A5" w14:textId="77777777" w:rsidR="001E794E" w:rsidRPr="003D217A" w:rsidRDefault="001E794E" w:rsidP="00A31DB7">
            <w:r w:rsidRPr="003D217A">
              <w:t>-</w:t>
            </w:r>
            <w:r>
              <w:t xml:space="preserve"> </w:t>
            </w:r>
            <w:r w:rsidRPr="003D217A">
              <w:t>бесіда «Цінність життя»;</w:t>
            </w:r>
          </w:p>
          <w:p w14:paraId="30DAB358" w14:textId="77777777" w:rsidR="001E794E" w:rsidRPr="003D217A" w:rsidRDefault="001E794E" w:rsidP="00A31DB7">
            <w:r w:rsidRPr="003D217A">
              <w:t>-</w:t>
            </w:r>
            <w:r>
              <w:t xml:space="preserve"> </w:t>
            </w:r>
            <w:r w:rsidRPr="003D217A">
              <w:t>з</w:t>
            </w:r>
            <w:r>
              <w:t xml:space="preserve">аняття з елементами тренінгу </w:t>
            </w:r>
            <w:r w:rsidRPr="003D217A">
              <w:t>«Я – особистість!»</w:t>
            </w:r>
            <w:r>
              <w:t>;</w:t>
            </w:r>
          </w:p>
          <w:p w14:paraId="511F051E" w14:textId="77777777" w:rsidR="001E794E" w:rsidRPr="003D217A" w:rsidRDefault="001E794E" w:rsidP="00A31DB7">
            <w:r w:rsidRPr="003D217A">
              <w:t>-</w:t>
            </w:r>
            <w:r>
              <w:t xml:space="preserve"> </w:t>
            </w:r>
            <w:r w:rsidRPr="003D217A">
              <w:t>бесіда «Стрес і способи його подолання»;</w:t>
            </w:r>
          </w:p>
          <w:p w14:paraId="2E143B0C" w14:textId="77777777" w:rsidR="001E794E" w:rsidRPr="003D217A" w:rsidRDefault="001E794E" w:rsidP="00A31DB7">
            <w:r w:rsidRPr="003D217A">
              <w:t>-</w:t>
            </w:r>
            <w:r>
              <w:t xml:space="preserve"> </w:t>
            </w:r>
            <w:r w:rsidRPr="003D217A">
              <w:t>дискусія «Твоє бачення світу»</w:t>
            </w:r>
          </w:p>
        </w:tc>
        <w:tc>
          <w:tcPr>
            <w:tcW w:w="1136" w:type="dxa"/>
            <w:tcBorders>
              <w:top w:val="single" w:sz="4" w:space="0" w:color="000000"/>
              <w:left w:val="single" w:sz="4" w:space="0" w:color="000000"/>
              <w:bottom w:val="single" w:sz="4" w:space="0" w:color="000000"/>
              <w:right w:val="nil"/>
            </w:tcBorders>
          </w:tcPr>
          <w:p w14:paraId="592A0B75" w14:textId="77777777" w:rsidR="001E794E" w:rsidRPr="004B12F4" w:rsidRDefault="001E794E" w:rsidP="00A31DB7">
            <w:pPr>
              <w:jc w:val="center"/>
              <w:rPr>
                <w:sz w:val="20"/>
                <w:szCs w:val="20"/>
              </w:rPr>
            </w:pPr>
          </w:p>
          <w:p w14:paraId="3D066803" w14:textId="77777777" w:rsidR="001E794E" w:rsidRPr="004B12F4" w:rsidRDefault="001E794E" w:rsidP="00A31DB7">
            <w:pPr>
              <w:jc w:val="center"/>
              <w:rPr>
                <w:sz w:val="20"/>
                <w:szCs w:val="20"/>
              </w:rPr>
            </w:pPr>
          </w:p>
          <w:p w14:paraId="39D11322" w14:textId="77777777" w:rsidR="001E794E" w:rsidRPr="004B12F4" w:rsidRDefault="001E794E" w:rsidP="00A31DB7">
            <w:pPr>
              <w:jc w:val="center"/>
              <w:rPr>
                <w:sz w:val="20"/>
                <w:szCs w:val="20"/>
              </w:rPr>
            </w:pPr>
          </w:p>
          <w:p w14:paraId="24D7C33D" w14:textId="77777777" w:rsidR="001E794E" w:rsidRDefault="001E794E" w:rsidP="00A31DB7">
            <w:pPr>
              <w:jc w:val="center"/>
              <w:rPr>
                <w:sz w:val="20"/>
                <w:szCs w:val="20"/>
              </w:rPr>
            </w:pPr>
          </w:p>
          <w:p w14:paraId="0469C45E" w14:textId="77777777" w:rsidR="001E794E" w:rsidRPr="004B12F4" w:rsidRDefault="001E794E" w:rsidP="00A31DB7">
            <w:pPr>
              <w:jc w:val="center"/>
              <w:rPr>
                <w:sz w:val="20"/>
                <w:szCs w:val="20"/>
              </w:rPr>
            </w:pPr>
            <w:r>
              <w:rPr>
                <w:sz w:val="20"/>
                <w:szCs w:val="20"/>
              </w:rPr>
              <w:t>Ж</w:t>
            </w:r>
            <w:r w:rsidRPr="004B12F4">
              <w:rPr>
                <w:sz w:val="20"/>
                <w:szCs w:val="20"/>
              </w:rPr>
              <w:t>овтень</w:t>
            </w:r>
            <w:r>
              <w:rPr>
                <w:sz w:val="20"/>
                <w:szCs w:val="20"/>
              </w:rPr>
              <w:t>,</w:t>
            </w:r>
          </w:p>
          <w:p w14:paraId="689F0F61" w14:textId="77777777" w:rsidR="001E794E" w:rsidRPr="004B12F4" w:rsidRDefault="001E794E" w:rsidP="00A31DB7">
            <w:pPr>
              <w:jc w:val="center"/>
              <w:rPr>
                <w:sz w:val="20"/>
                <w:szCs w:val="20"/>
              </w:rPr>
            </w:pPr>
            <w:r>
              <w:rPr>
                <w:sz w:val="20"/>
                <w:szCs w:val="20"/>
              </w:rPr>
              <w:t>г</w:t>
            </w:r>
            <w:r w:rsidRPr="004B12F4">
              <w:rPr>
                <w:sz w:val="20"/>
                <w:szCs w:val="20"/>
              </w:rPr>
              <w:t>рудень</w:t>
            </w:r>
            <w:r>
              <w:rPr>
                <w:sz w:val="20"/>
                <w:szCs w:val="20"/>
              </w:rPr>
              <w:t>,</w:t>
            </w:r>
          </w:p>
          <w:p w14:paraId="391DF626" w14:textId="77777777" w:rsidR="001E794E" w:rsidRPr="004B12F4" w:rsidRDefault="001E794E" w:rsidP="00A31DB7">
            <w:pPr>
              <w:jc w:val="center"/>
              <w:rPr>
                <w:sz w:val="20"/>
                <w:szCs w:val="20"/>
              </w:rPr>
            </w:pPr>
          </w:p>
          <w:p w14:paraId="4D78D796" w14:textId="77777777" w:rsidR="001E794E" w:rsidRPr="004B12F4" w:rsidRDefault="001E794E" w:rsidP="00A31DB7">
            <w:pPr>
              <w:jc w:val="center"/>
              <w:rPr>
                <w:sz w:val="20"/>
                <w:szCs w:val="20"/>
              </w:rPr>
            </w:pPr>
            <w:r w:rsidRPr="004B12F4">
              <w:rPr>
                <w:sz w:val="20"/>
                <w:szCs w:val="20"/>
              </w:rPr>
              <w:t>лютий</w:t>
            </w:r>
            <w:r>
              <w:rPr>
                <w:sz w:val="20"/>
                <w:szCs w:val="20"/>
              </w:rPr>
              <w:t>,</w:t>
            </w:r>
          </w:p>
          <w:p w14:paraId="2FF36FC8" w14:textId="77777777" w:rsidR="001E794E" w:rsidRPr="004B12F4" w:rsidRDefault="001E794E" w:rsidP="00A31DB7">
            <w:pPr>
              <w:jc w:val="center"/>
              <w:rPr>
                <w:sz w:val="20"/>
                <w:szCs w:val="20"/>
              </w:rPr>
            </w:pPr>
          </w:p>
          <w:p w14:paraId="291420C7" w14:textId="77777777" w:rsidR="001E794E" w:rsidRPr="004B12F4" w:rsidRDefault="001E794E" w:rsidP="00A31DB7">
            <w:pPr>
              <w:jc w:val="center"/>
              <w:rPr>
                <w:sz w:val="20"/>
                <w:szCs w:val="20"/>
              </w:rPr>
            </w:pPr>
          </w:p>
          <w:p w14:paraId="043A32F6" w14:textId="77777777" w:rsidR="001E794E" w:rsidRPr="004B12F4" w:rsidRDefault="001E794E" w:rsidP="00A31DB7">
            <w:pPr>
              <w:jc w:val="center"/>
              <w:rPr>
                <w:sz w:val="20"/>
                <w:szCs w:val="20"/>
              </w:rPr>
            </w:pPr>
            <w:r w:rsidRPr="004B12F4">
              <w:rPr>
                <w:sz w:val="20"/>
                <w:szCs w:val="20"/>
              </w:rPr>
              <w:t>травень</w:t>
            </w:r>
          </w:p>
        </w:tc>
        <w:tc>
          <w:tcPr>
            <w:tcW w:w="1419" w:type="dxa"/>
            <w:tcBorders>
              <w:top w:val="single" w:sz="4" w:space="0" w:color="000000"/>
              <w:left w:val="single" w:sz="4" w:space="0" w:color="000000"/>
              <w:bottom w:val="single" w:sz="4" w:space="0" w:color="000000"/>
              <w:right w:val="single" w:sz="4" w:space="0" w:color="000000"/>
            </w:tcBorders>
          </w:tcPr>
          <w:p w14:paraId="47C1B17A" w14:textId="77777777" w:rsidR="001E794E" w:rsidRPr="007B4454"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CC2724E" w14:textId="77777777" w:rsidR="001E794E" w:rsidRPr="009F4DBD" w:rsidRDefault="001E794E" w:rsidP="00A31DB7">
            <w:pPr>
              <w:jc w:val="center"/>
              <w:rPr>
                <w:sz w:val="20"/>
                <w:szCs w:val="20"/>
              </w:rPr>
            </w:pPr>
          </w:p>
          <w:p w14:paraId="7AA80422" w14:textId="77777777" w:rsidR="001E794E" w:rsidRPr="009F4DBD" w:rsidRDefault="001E794E" w:rsidP="00A31DB7">
            <w:pPr>
              <w:jc w:val="center"/>
              <w:rPr>
                <w:sz w:val="20"/>
                <w:szCs w:val="20"/>
              </w:rPr>
            </w:pPr>
            <w:r w:rsidRPr="009F4DBD">
              <w:rPr>
                <w:sz w:val="20"/>
                <w:szCs w:val="20"/>
              </w:rPr>
              <w:t>Навчальна аудиторія,</w:t>
            </w:r>
          </w:p>
          <w:p w14:paraId="1AB3787A" w14:textId="77777777" w:rsidR="001E794E" w:rsidRPr="009F4DBD" w:rsidRDefault="001E794E" w:rsidP="00A31DB7">
            <w:pPr>
              <w:jc w:val="center"/>
              <w:rPr>
                <w:sz w:val="20"/>
                <w:szCs w:val="20"/>
              </w:rPr>
            </w:pPr>
            <w:r w:rsidRPr="009F4DBD">
              <w:rPr>
                <w:sz w:val="20"/>
                <w:szCs w:val="20"/>
              </w:rPr>
              <w:t>учні І-ІІІ курсів</w:t>
            </w:r>
          </w:p>
        </w:tc>
        <w:tc>
          <w:tcPr>
            <w:tcW w:w="708" w:type="dxa"/>
            <w:tcBorders>
              <w:top w:val="single" w:sz="4" w:space="0" w:color="000000"/>
              <w:left w:val="single" w:sz="4" w:space="0" w:color="auto"/>
              <w:bottom w:val="single" w:sz="4" w:space="0" w:color="000000"/>
              <w:right w:val="single" w:sz="4" w:space="0" w:color="000000"/>
            </w:tcBorders>
          </w:tcPr>
          <w:p w14:paraId="722197FD"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6542737E" w14:textId="77777777" w:rsidTr="00A31DB7">
        <w:trPr>
          <w:trHeight w:val="61"/>
        </w:trPr>
        <w:tc>
          <w:tcPr>
            <w:tcW w:w="568" w:type="dxa"/>
            <w:tcBorders>
              <w:top w:val="single" w:sz="4" w:space="0" w:color="000000"/>
              <w:left w:val="single" w:sz="4" w:space="0" w:color="000000"/>
              <w:bottom w:val="single" w:sz="4" w:space="0" w:color="000000"/>
              <w:right w:val="nil"/>
            </w:tcBorders>
          </w:tcPr>
          <w:p w14:paraId="1CEA5E13" w14:textId="77777777" w:rsidR="001E794E" w:rsidRPr="00DD2B1A" w:rsidRDefault="001E794E" w:rsidP="00A31DB7">
            <w:pPr>
              <w:jc w:val="center"/>
              <w:rPr>
                <w:sz w:val="20"/>
                <w:szCs w:val="20"/>
              </w:rPr>
            </w:pPr>
            <w:r>
              <w:rPr>
                <w:sz w:val="20"/>
                <w:szCs w:val="20"/>
              </w:rPr>
              <w:t>2.3</w:t>
            </w:r>
          </w:p>
        </w:tc>
        <w:tc>
          <w:tcPr>
            <w:tcW w:w="3970" w:type="dxa"/>
            <w:tcBorders>
              <w:top w:val="single" w:sz="4" w:space="0" w:color="000000"/>
              <w:left w:val="single" w:sz="4" w:space="0" w:color="000000"/>
              <w:bottom w:val="single" w:sz="4" w:space="0" w:color="000000"/>
              <w:right w:val="nil"/>
            </w:tcBorders>
          </w:tcPr>
          <w:p w14:paraId="6627C9AE" w14:textId="77777777" w:rsidR="001E794E" w:rsidRPr="00CD7DD0" w:rsidRDefault="001E794E" w:rsidP="00A31DB7">
            <w:r>
              <w:t xml:space="preserve">Профілактична програма «Стрес як ресурс». Автор: Грабчак Н. М. (профілактика стресових і </w:t>
            </w:r>
            <w:proofErr w:type="spellStart"/>
            <w:r>
              <w:t>постстресових</w:t>
            </w:r>
            <w:proofErr w:type="spellEnd"/>
            <w:r>
              <w:t xml:space="preserve"> станів)</w:t>
            </w:r>
          </w:p>
        </w:tc>
        <w:tc>
          <w:tcPr>
            <w:tcW w:w="1136" w:type="dxa"/>
            <w:tcBorders>
              <w:top w:val="single" w:sz="4" w:space="0" w:color="000000"/>
              <w:left w:val="single" w:sz="4" w:space="0" w:color="000000"/>
              <w:bottom w:val="single" w:sz="4" w:space="0" w:color="000000"/>
              <w:right w:val="nil"/>
            </w:tcBorders>
          </w:tcPr>
          <w:p w14:paraId="1F70FCB1" w14:textId="77777777" w:rsidR="001E794E" w:rsidRPr="004B12F4" w:rsidRDefault="001E794E" w:rsidP="00A31DB7">
            <w:pPr>
              <w:jc w:val="center"/>
              <w:rPr>
                <w:sz w:val="20"/>
                <w:szCs w:val="20"/>
              </w:rPr>
            </w:pPr>
            <w:r>
              <w:rPr>
                <w:sz w:val="20"/>
                <w:szCs w:val="20"/>
              </w:rPr>
              <w:t>С</w:t>
            </w:r>
            <w:r w:rsidRPr="004B12F4">
              <w:rPr>
                <w:sz w:val="20"/>
                <w:szCs w:val="20"/>
              </w:rPr>
              <w:t>ічень</w:t>
            </w:r>
          </w:p>
        </w:tc>
        <w:tc>
          <w:tcPr>
            <w:tcW w:w="1419" w:type="dxa"/>
            <w:tcBorders>
              <w:top w:val="single" w:sz="4" w:space="0" w:color="000000"/>
              <w:left w:val="single" w:sz="4" w:space="0" w:color="000000"/>
              <w:bottom w:val="single" w:sz="4" w:space="0" w:color="000000"/>
              <w:right w:val="single" w:sz="4" w:space="0" w:color="000000"/>
            </w:tcBorders>
          </w:tcPr>
          <w:p w14:paraId="4C9ADC08" w14:textId="77777777" w:rsidR="001E794E" w:rsidRPr="000F744A"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BF7EE8D" w14:textId="77777777" w:rsidR="001E794E" w:rsidRPr="009F4DBD" w:rsidRDefault="001E794E" w:rsidP="00A31DB7">
            <w:pPr>
              <w:jc w:val="center"/>
              <w:rPr>
                <w:sz w:val="20"/>
                <w:szCs w:val="20"/>
              </w:rPr>
            </w:pPr>
            <w:r w:rsidRPr="009F4DBD">
              <w:rPr>
                <w:sz w:val="20"/>
                <w:szCs w:val="20"/>
              </w:rPr>
              <w:t>Навчальна аудиторія,</w:t>
            </w:r>
          </w:p>
          <w:p w14:paraId="21879AA6" w14:textId="77777777" w:rsidR="001E794E" w:rsidRPr="009F4DBD" w:rsidRDefault="001E794E" w:rsidP="00A31DB7">
            <w:pPr>
              <w:jc w:val="center"/>
              <w:rPr>
                <w:sz w:val="20"/>
                <w:szCs w:val="20"/>
              </w:rPr>
            </w:pPr>
            <w:r w:rsidRPr="009F4DBD">
              <w:rPr>
                <w:sz w:val="20"/>
                <w:szCs w:val="20"/>
              </w:rPr>
              <w:t>учні ІІІ курсу</w:t>
            </w:r>
          </w:p>
        </w:tc>
        <w:tc>
          <w:tcPr>
            <w:tcW w:w="708" w:type="dxa"/>
            <w:tcBorders>
              <w:top w:val="single" w:sz="4" w:space="0" w:color="000000"/>
              <w:left w:val="single" w:sz="4" w:space="0" w:color="auto"/>
              <w:bottom w:val="single" w:sz="4" w:space="0" w:color="000000"/>
              <w:right w:val="single" w:sz="4" w:space="0" w:color="000000"/>
            </w:tcBorders>
          </w:tcPr>
          <w:p w14:paraId="6A449CDB"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06DCC0DF" w14:textId="77777777" w:rsidTr="00A31DB7">
        <w:trPr>
          <w:trHeight w:val="61"/>
        </w:trPr>
        <w:tc>
          <w:tcPr>
            <w:tcW w:w="568" w:type="dxa"/>
            <w:tcBorders>
              <w:top w:val="single" w:sz="4" w:space="0" w:color="000000"/>
              <w:left w:val="single" w:sz="4" w:space="0" w:color="000000"/>
              <w:bottom w:val="single" w:sz="4" w:space="0" w:color="000000"/>
              <w:right w:val="nil"/>
            </w:tcBorders>
          </w:tcPr>
          <w:p w14:paraId="4155A53B" w14:textId="77777777" w:rsidR="001E794E" w:rsidRPr="00DD2B1A" w:rsidRDefault="001E794E" w:rsidP="00A31DB7">
            <w:pPr>
              <w:jc w:val="center"/>
              <w:rPr>
                <w:sz w:val="20"/>
                <w:szCs w:val="20"/>
              </w:rPr>
            </w:pPr>
            <w:r>
              <w:rPr>
                <w:sz w:val="20"/>
                <w:szCs w:val="20"/>
              </w:rPr>
              <w:t>2.4</w:t>
            </w:r>
          </w:p>
        </w:tc>
        <w:tc>
          <w:tcPr>
            <w:tcW w:w="3970" w:type="dxa"/>
            <w:tcBorders>
              <w:top w:val="single" w:sz="4" w:space="0" w:color="000000"/>
              <w:left w:val="single" w:sz="4" w:space="0" w:color="000000"/>
              <w:bottom w:val="single" w:sz="4" w:space="0" w:color="000000"/>
              <w:right w:val="nil"/>
            </w:tcBorders>
          </w:tcPr>
          <w:p w14:paraId="0DB096F6" w14:textId="77777777" w:rsidR="001E794E" w:rsidRPr="00CD7DD0" w:rsidRDefault="001E794E" w:rsidP="00A31DB7">
            <w:r>
              <w:t>Профілактична програма «Безпечна поведінка підлітків в Інтернеті». Автор: Олексин О. І.</w:t>
            </w:r>
          </w:p>
        </w:tc>
        <w:tc>
          <w:tcPr>
            <w:tcW w:w="1136" w:type="dxa"/>
            <w:tcBorders>
              <w:top w:val="single" w:sz="4" w:space="0" w:color="000000"/>
              <w:left w:val="single" w:sz="4" w:space="0" w:color="000000"/>
              <w:bottom w:val="single" w:sz="4" w:space="0" w:color="000000"/>
              <w:right w:val="nil"/>
            </w:tcBorders>
          </w:tcPr>
          <w:p w14:paraId="4A9C1CA1" w14:textId="77777777" w:rsidR="001E794E" w:rsidRPr="004B12F4" w:rsidRDefault="001E794E" w:rsidP="00A31DB7">
            <w:pPr>
              <w:jc w:val="center"/>
              <w:rPr>
                <w:sz w:val="20"/>
                <w:szCs w:val="20"/>
              </w:rPr>
            </w:pPr>
          </w:p>
          <w:p w14:paraId="62032E58" w14:textId="77777777" w:rsidR="001E794E" w:rsidRPr="004B12F4" w:rsidRDefault="001E794E" w:rsidP="00A31DB7">
            <w:pPr>
              <w:jc w:val="center"/>
              <w:rPr>
                <w:sz w:val="20"/>
                <w:szCs w:val="20"/>
              </w:rPr>
            </w:pPr>
            <w:r>
              <w:rPr>
                <w:sz w:val="20"/>
                <w:szCs w:val="20"/>
              </w:rPr>
              <w:t>Ж</w:t>
            </w:r>
            <w:r w:rsidRPr="004B12F4">
              <w:rPr>
                <w:sz w:val="20"/>
                <w:szCs w:val="20"/>
              </w:rPr>
              <w:t>овтень</w:t>
            </w:r>
          </w:p>
        </w:tc>
        <w:tc>
          <w:tcPr>
            <w:tcW w:w="1419" w:type="dxa"/>
            <w:tcBorders>
              <w:top w:val="single" w:sz="4" w:space="0" w:color="000000"/>
              <w:left w:val="single" w:sz="4" w:space="0" w:color="000000"/>
              <w:bottom w:val="single" w:sz="4" w:space="0" w:color="000000"/>
              <w:right w:val="single" w:sz="4" w:space="0" w:color="000000"/>
            </w:tcBorders>
          </w:tcPr>
          <w:p w14:paraId="2F15C85A" w14:textId="77777777" w:rsidR="001E794E" w:rsidRPr="000F744A"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71B3EB20" w14:textId="77777777" w:rsidR="001E794E" w:rsidRPr="009F4DBD" w:rsidRDefault="001E794E" w:rsidP="00A31DB7">
            <w:pPr>
              <w:jc w:val="center"/>
              <w:rPr>
                <w:sz w:val="20"/>
                <w:szCs w:val="20"/>
              </w:rPr>
            </w:pPr>
            <w:r w:rsidRPr="009F4DBD">
              <w:rPr>
                <w:sz w:val="20"/>
                <w:szCs w:val="20"/>
              </w:rPr>
              <w:t>Навчальна аудиторія,</w:t>
            </w:r>
          </w:p>
          <w:p w14:paraId="1E5020F0" w14:textId="77777777" w:rsidR="001E794E" w:rsidRPr="009F4DBD" w:rsidRDefault="001E794E" w:rsidP="00A31DB7">
            <w:pPr>
              <w:jc w:val="center"/>
              <w:rPr>
                <w:sz w:val="20"/>
                <w:szCs w:val="20"/>
              </w:rPr>
            </w:pPr>
            <w:r w:rsidRPr="009F4DBD">
              <w:rPr>
                <w:sz w:val="20"/>
                <w:szCs w:val="20"/>
              </w:rPr>
              <w:t>учні І-ІІ курсу</w:t>
            </w:r>
          </w:p>
          <w:p w14:paraId="030C69D6" w14:textId="77777777" w:rsidR="001E794E" w:rsidRPr="009F4DBD"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0E44F7A2"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4AD5D929" w14:textId="77777777" w:rsidTr="00A31DB7">
        <w:trPr>
          <w:trHeight w:val="61"/>
        </w:trPr>
        <w:tc>
          <w:tcPr>
            <w:tcW w:w="568" w:type="dxa"/>
            <w:tcBorders>
              <w:top w:val="single" w:sz="4" w:space="0" w:color="000000"/>
              <w:left w:val="single" w:sz="4" w:space="0" w:color="000000"/>
              <w:bottom w:val="single" w:sz="4" w:space="0" w:color="000000"/>
              <w:right w:val="nil"/>
            </w:tcBorders>
          </w:tcPr>
          <w:p w14:paraId="5DDFEC46" w14:textId="77777777" w:rsidR="001E794E" w:rsidRPr="00DD2B1A" w:rsidRDefault="001E794E" w:rsidP="00A31DB7">
            <w:pPr>
              <w:jc w:val="center"/>
              <w:rPr>
                <w:sz w:val="20"/>
                <w:szCs w:val="20"/>
              </w:rPr>
            </w:pPr>
            <w:r>
              <w:rPr>
                <w:sz w:val="20"/>
                <w:szCs w:val="20"/>
              </w:rPr>
              <w:t>2.5</w:t>
            </w:r>
          </w:p>
        </w:tc>
        <w:tc>
          <w:tcPr>
            <w:tcW w:w="3970" w:type="dxa"/>
            <w:tcBorders>
              <w:top w:val="single" w:sz="4" w:space="0" w:color="000000"/>
              <w:left w:val="single" w:sz="4" w:space="0" w:color="000000"/>
              <w:bottom w:val="single" w:sz="4" w:space="0" w:color="000000"/>
              <w:right w:val="nil"/>
            </w:tcBorders>
          </w:tcPr>
          <w:p w14:paraId="72781B49" w14:textId="77777777" w:rsidR="001E794E" w:rsidRPr="00CD7DD0" w:rsidRDefault="001E794E" w:rsidP="00A31DB7">
            <w:r>
              <w:t xml:space="preserve">Проведення бесід «Людина – не товар!», </w:t>
            </w:r>
            <w:r w:rsidRPr="00CD7DD0">
              <w:t>«Цінуй своє  життя»</w:t>
            </w:r>
            <w:r>
              <w:t xml:space="preserve"> (</w:t>
            </w:r>
            <w:r w:rsidRPr="00CF0D05">
              <w:t>попередження торгівлі людьми, всіх форм експлуатації</w:t>
            </w:r>
            <w:r>
              <w:t>)</w:t>
            </w:r>
          </w:p>
        </w:tc>
        <w:tc>
          <w:tcPr>
            <w:tcW w:w="1136" w:type="dxa"/>
            <w:tcBorders>
              <w:top w:val="single" w:sz="4" w:space="0" w:color="000000"/>
              <w:left w:val="single" w:sz="4" w:space="0" w:color="000000"/>
              <w:bottom w:val="single" w:sz="4" w:space="0" w:color="000000"/>
              <w:right w:val="nil"/>
            </w:tcBorders>
          </w:tcPr>
          <w:p w14:paraId="04BBA1E8" w14:textId="77777777" w:rsidR="001E794E" w:rsidRPr="004B12F4" w:rsidRDefault="001E794E" w:rsidP="00A31DB7">
            <w:pPr>
              <w:jc w:val="center"/>
              <w:rPr>
                <w:sz w:val="20"/>
                <w:szCs w:val="20"/>
              </w:rPr>
            </w:pPr>
          </w:p>
          <w:p w14:paraId="2D3EE16D" w14:textId="77777777" w:rsidR="001E794E" w:rsidRPr="004B12F4" w:rsidRDefault="001E794E" w:rsidP="00A31DB7">
            <w:pPr>
              <w:jc w:val="center"/>
              <w:rPr>
                <w:sz w:val="20"/>
                <w:szCs w:val="20"/>
              </w:rPr>
            </w:pPr>
          </w:p>
          <w:p w14:paraId="605AE983" w14:textId="77777777" w:rsidR="001E794E" w:rsidRPr="004B12F4" w:rsidRDefault="001E794E" w:rsidP="00A31DB7">
            <w:pPr>
              <w:jc w:val="center"/>
              <w:rPr>
                <w:sz w:val="20"/>
                <w:szCs w:val="20"/>
              </w:rPr>
            </w:pPr>
            <w:r>
              <w:rPr>
                <w:sz w:val="20"/>
                <w:szCs w:val="20"/>
              </w:rPr>
              <w:t>Г</w:t>
            </w:r>
            <w:r w:rsidRPr="004B12F4">
              <w:rPr>
                <w:sz w:val="20"/>
                <w:szCs w:val="20"/>
              </w:rPr>
              <w:t>рудень</w:t>
            </w:r>
          </w:p>
        </w:tc>
        <w:tc>
          <w:tcPr>
            <w:tcW w:w="1419" w:type="dxa"/>
            <w:tcBorders>
              <w:top w:val="single" w:sz="4" w:space="0" w:color="000000"/>
              <w:left w:val="single" w:sz="4" w:space="0" w:color="000000"/>
              <w:bottom w:val="single" w:sz="4" w:space="0" w:color="000000"/>
              <w:right w:val="single" w:sz="4" w:space="0" w:color="000000"/>
            </w:tcBorders>
          </w:tcPr>
          <w:p w14:paraId="1ABD3B68" w14:textId="77777777" w:rsidR="001E794E" w:rsidRPr="000F744A"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89CBF13" w14:textId="77777777" w:rsidR="001E794E" w:rsidRPr="009F4DBD" w:rsidRDefault="001E794E" w:rsidP="00A31DB7">
            <w:pPr>
              <w:jc w:val="center"/>
              <w:rPr>
                <w:sz w:val="20"/>
                <w:szCs w:val="20"/>
              </w:rPr>
            </w:pPr>
            <w:r w:rsidRPr="009F4DBD">
              <w:rPr>
                <w:sz w:val="20"/>
                <w:szCs w:val="20"/>
              </w:rPr>
              <w:t>Навчальна аудиторія,</w:t>
            </w:r>
          </w:p>
          <w:p w14:paraId="605B21E1" w14:textId="77777777" w:rsidR="001E794E" w:rsidRPr="009F4DBD" w:rsidRDefault="001E794E" w:rsidP="00A31DB7">
            <w:pPr>
              <w:jc w:val="center"/>
              <w:rPr>
                <w:sz w:val="20"/>
                <w:szCs w:val="20"/>
              </w:rPr>
            </w:pPr>
            <w:r w:rsidRPr="009F4DBD">
              <w:rPr>
                <w:sz w:val="20"/>
                <w:szCs w:val="20"/>
              </w:rPr>
              <w:t>учні І-ІІІ курсу</w:t>
            </w:r>
          </w:p>
          <w:p w14:paraId="232F96BF" w14:textId="77777777" w:rsidR="001E794E" w:rsidRPr="009F4DBD"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73B6E757"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51EC3653" w14:textId="77777777" w:rsidTr="00A31DB7">
        <w:trPr>
          <w:trHeight w:val="61"/>
        </w:trPr>
        <w:tc>
          <w:tcPr>
            <w:tcW w:w="568" w:type="dxa"/>
            <w:tcBorders>
              <w:top w:val="single" w:sz="4" w:space="0" w:color="000000"/>
              <w:left w:val="single" w:sz="4" w:space="0" w:color="000000"/>
              <w:bottom w:val="single" w:sz="4" w:space="0" w:color="000000"/>
              <w:right w:val="nil"/>
            </w:tcBorders>
          </w:tcPr>
          <w:p w14:paraId="08F8CABF" w14:textId="77777777" w:rsidR="001E794E" w:rsidRPr="00DD2B1A" w:rsidRDefault="001E794E" w:rsidP="00A31DB7">
            <w:pPr>
              <w:jc w:val="center"/>
              <w:rPr>
                <w:sz w:val="20"/>
                <w:szCs w:val="20"/>
              </w:rPr>
            </w:pPr>
            <w:r>
              <w:rPr>
                <w:sz w:val="20"/>
                <w:szCs w:val="20"/>
              </w:rPr>
              <w:t>2.6</w:t>
            </w:r>
          </w:p>
        </w:tc>
        <w:tc>
          <w:tcPr>
            <w:tcW w:w="3970" w:type="dxa"/>
            <w:tcBorders>
              <w:top w:val="single" w:sz="4" w:space="0" w:color="000000"/>
              <w:left w:val="single" w:sz="4" w:space="0" w:color="000000"/>
              <w:bottom w:val="single" w:sz="4" w:space="0" w:color="000000"/>
              <w:right w:val="nil"/>
            </w:tcBorders>
          </w:tcPr>
          <w:p w14:paraId="4B86B47D" w14:textId="77777777" w:rsidR="001E794E" w:rsidRDefault="001E794E" w:rsidP="00A31DB7">
            <w:r>
              <w:t xml:space="preserve">Заходи в рамках </w:t>
            </w:r>
            <w:r w:rsidRPr="00CF0D05">
              <w:t>тижня, спрямованого на попередження  насильства (</w:t>
            </w:r>
            <w:proofErr w:type="spellStart"/>
            <w:r w:rsidRPr="00CF0D05">
              <w:t>булінгу</w:t>
            </w:r>
            <w:proofErr w:type="spellEnd"/>
            <w:r w:rsidRPr="00CF0D05">
              <w:t xml:space="preserve">), поширення </w:t>
            </w:r>
            <w:r w:rsidRPr="00CF0D05">
              <w:lastRenderedPageBreak/>
              <w:t xml:space="preserve">ксенофобських і расистських проявів серед учнівської </w:t>
            </w:r>
            <w:r>
              <w:t>молоді, міжетнічних конфліктів</w:t>
            </w:r>
            <w:r w:rsidRPr="00CF0D05">
              <w:t xml:space="preserve"> «Блакитна стрічка квітня»</w:t>
            </w:r>
            <w:r>
              <w:t>:</w:t>
            </w:r>
          </w:p>
          <w:p w14:paraId="09C6F49B" w14:textId="77777777" w:rsidR="001E794E" w:rsidRDefault="001E794E" w:rsidP="002B7D3E">
            <w:pPr>
              <w:numPr>
                <w:ilvl w:val="0"/>
                <w:numId w:val="7"/>
              </w:numPr>
              <w:tabs>
                <w:tab w:val="clear" w:pos="720"/>
                <w:tab w:val="num" w:pos="432"/>
              </w:tabs>
              <w:ind w:left="432"/>
            </w:pPr>
            <w:r>
              <w:t xml:space="preserve">година спілкування </w:t>
            </w:r>
            <w:r w:rsidRPr="009211F4">
              <w:t>«Захисти життя</w:t>
            </w:r>
            <w:r>
              <w:t xml:space="preserve"> </w:t>
            </w:r>
            <w:r w:rsidRPr="009211F4">
              <w:t>-</w:t>
            </w:r>
            <w:r>
              <w:t xml:space="preserve"> </w:t>
            </w:r>
            <w:r w:rsidRPr="009211F4">
              <w:t>зупини насильство»</w:t>
            </w:r>
            <w:r>
              <w:t>;</w:t>
            </w:r>
          </w:p>
          <w:p w14:paraId="30A2A5F1" w14:textId="77777777" w:rsidR="001E794E" w:rsidRPr="00CD7DD0" w:rsidRDefault="001E794E" w:rsidP="002B7D3E">
            <w:pPr>
              <w:numPr>
                <w:ilvl w:val="0"/>
                <w:numId w:val="7"/>
              </w:numPr>
              <w:tabs>
                <w:tab w:val="clear" w:pos="720"/>
                <w:tab w:val="num" w:pos="432"/>
              </w:tabs>
              <w:ind w:left="432"/>
            </w:pPr>
            <w:r>
              <w:t>акція</w:t>
            </w:r>
            <w:r w:rsidRPr="00CF0D05">
              <w:t xml:space="preserve"> «16 днів проти насильства»</w:t>
            </w:r>
          </w:p>
        </w:tc>
        <w:tc>
          <w:tcPr>
            <w:tcW w:w="1136" w:type="dxa"/>
            <w:tcBorders>
              <w:top w:val="single" w:sz="4" w:space="0" w:color="000000"/>
              <w:left w:val="single" w:sz="4" w:space="0" w:color="000000"/>
              <w:bottom w:val="single" w:sz="4" w:space="0" w:color="000000"/>
              <w:right w:val="nil"/>
            </w:tcBorders>
          </w:tcPr>
          <w:p w14:paraId="6AC4DAE7" w14:textId="77777777" w:rsidR="001E794E" w:rsidRPr="004B12F4" w:rsidRDefault="001E794E" w:rsidP="00A31DB7">
            <w:pPr>
              <w:jc w:val="center"/>
              <w:rPr>
                <w:sz w:val="20"/>
                <w:szCs w:val="20"/>
              </w:rPr>
            </w:pPr>
          </w:p>
          <w:p w14:paraId="1D0EAD48" w14:textId="77777777" w:rsidR="001E794E" w:rsidRPr="004B12F4" w:rsidRDefault="001E794E" w:rsidP="00A31DB7">
            <w:pPr>
              <w:jc w:val="center"/>
              <w:rPr>
                <w:sz w:val="20"/>
                <w:szCs w:val="20"/>
              </w:rPr>
            </w:pPr>
          </w:p>
          <w:p w14:paraId="571A6338" w14:textId="77777777" w:rsidR="001E794E" w:rsidRPr="004B12F4" w:rsidRDefault="001E794E" w:rsidP="00A31DB7">
            <w:pPr>
              <w:jc w:val="center"/>
              <w:rPr>
                <w:sz w:val="20"/>
                <w:szCs w:val="20"/>
              </w:rPr>
            </w:pPr>
          </w:p>
          <w:p w14:paraId="2A5D40CC" w14:textId="77777777" w:rsidR="001E794E" w:rsidRPr="004B12F4" w:rsidRDefault="001E794E" w:rsidP="00A31DB7">
            <w:pPr>
              <w:jc w:val="center"/>
              <w:rPr>
                <w:sz w:val="20"/>
                <w:szCs w:val="20"/>
              </w:rPr>
            </w:pPr>
          </w:p>
          <w:p w14:paraId="568BA9B3" w14:textId="77777777" w:rsidR="001E794E" w:rsidRPr="004B12F4" w:rsidRDefault="001E794E" w:rsidP="00A31DB7">
            <w:pPr>
              <w:jc w:val="center"/>
              <w:rPr>
                <w:sz w:val="20"/>
                <w:szCs w:val="20"/>
              </w:rPr>
            </w:pPr>
          </w:p>
          <w:p w14:paraId="46FA1ED4" w14:textId="77777777" w:rsidR="001E794E" w:rsidRPr="004B12F4" w:rsidRDefault="001E794E" w:rsidP="00A31DB7">
            <w:pPr>
              <w:jc w:val="center"/>
              <w:rPr>
                <w:sz w:val="20"/>
                <w:szCs w:val="20"/>
              </w:rPr>
            </w:pPr>
          </w:p>
          <w:p w14:paraId="047D8CF3" w14:textId="77777777" w:rsidR="001E794E" w:rsidRDefault="001E794E" w:rsidP="00A31DB7">
            <w:pPr>
              <w:jc w:val="center"/>
              <w:rPr>
                <w:sz w:val="20"/>
                <w:szCs w:val="20"/>
              </w:rPr>
            </w:pPr>
            <w:r>
              <w:rPr>
                <w:sz w:val="20"/>
                <w:szCs w:val="20"/>
              </w:rPr>
              <w:t>Квітень,</w:t>
            </w:r>
          </w:p>
          <w:p w14:paraId="5F950943" w14:textId="77777777" w:rsidR="001E794E" w:rsidRDefault="001E794E" w:rsidP="00A31DB7">
            <w:pPr>
              <w:jc w:val="center"/>
              <w:rPr>
                <w:sz w:val="20"/>
                <w:szCs w:val="20"/>
              </w:rPr>
            </w:pPr>
          </w:p>
          <w:p w14:paraId="73913803" w14:textId="77777777" w:rsidR="001E794E" w:rsidRDefault="001E794E" w:rsidP="00A31DB7">
            <w:pPr>
              <w:jc w:val="center"/>
              <w:rPr>
                <w:sz w:val="20"/>
                <w:szCs w:val="20"/>
              </w:rPr>
            </w:pPr>
          </w:p>
          <w:p w14:paraId="251EC1C7" w14:textId="77777777" w:rsidR="001E794E" w:rsidRDefault="001E794E" w:rsidP="00A31DB7">
            <w:pPr>
              <w:jc w:val="center"/>
              <w:rPr>
                <w:sz w:val="20"/>
                <w:szCs w:val="20"/>
              </w:rPr>
            </w:pPr>
            <w:r>
              <w:rPr>
                <w:sz w:val="20"/>
                <w:szCs w:val="20"/>
              </w:rPr>
              <w:t>в</w:t>
            </w:r>
            <w:r w:rsidRPr="004B12F4">
              <w:rPr>
                <w:sz w:val="20"/>
                <w:szCs w:val="20"/>
              </w:rPr>
              <w:t>ересень</w:t>
            </w:r>
            <w:r>
              <w:rPr>
                <w:sz w:val="20"/>
                <w:szCs w:val="20"/>
              </w:rPr>
              <w:t>,</w:t>
            </w:r>
          </w:p>
          <w:p w14:paraId="27FCBE58" w14:textId="77777777" w:rsidR="001E794E" w:rsidRDefault="001E794E" w:rsidP="00A31DB7">
            <w:pPr>
              <w:jc w:val="center"/>
              <w:rPr>
                <w:sz w:val="20"/>
                <w:szCs w:val="20"/>
              </w:rPr>
            </w:pPr>
          </w:p>
          <w:p w14:paraId="261F01A6" w14:textId="77777777" w:rsidR="001E794E" w:rsidRPr="004B12F4" w:rsidRDefault="001E794E" w:rsidP="00A31DB7">
            <w:pPr>
              <w:jc w:val="center"/>
              <w:rPr>
                <w:sz w:val="20"/>
                <w:szCs w:val="20"/>
              </w:rPr>
            </w:pPr>
            <w:r>
              <w:rPr>
                <w:sz w:val="20"/>
                <w:szCs w:val="20"/>
              </w:rPr>
              <w:t>листопад</w:t>
            </w:r>
          </w:p>
        </w:tc>
        <w:tc>
          <w:tcPr>
            <w:tcW w:w="1419" w:type="dxa"/>
            <w:tcBorders>
              <w:top w:val="single" w:sz="4" w:space="0" w:color="000000"/>
              <w:left w:val="single" w:sz="4" w:space="0" w:color="000000"/>
              <w:bottom w:val="single" w:sz="4" w:space="0" w:color="000000"/>
              <w:right w:val="single" w:sz="4" w:space="0" w:color="000000"/>
            </w:tcBorders>
          </w:tcPr>
          <w:p w14:paraId="0E8F0251" w14:textId="77777777" w:rsidR="001E794E" w:rsidRPr="000F744A" w:rsidRDefault="001E794E" w:rsidP="00A31DB7">
            <w:pPr>
              <w:jc w:val="center"/>
              <w:rPr>
                <w:sz w:val="18"/>
                <w:szCs w:val="18"/>
              </w:rPr>
            </w:pPr>
            <w:r>
              <w:rPr>
                <w:sz w:val="20"/>
                <w:szCs w:val="20"/>
              </w:rPr>
              <w:lastRenderedPageBreak/>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1F589C11" w14:textId="77777777" w:rsidR="001E794E" w:rsidRPr="009F4DBD" w:rsidRDefault="001E794E" w:rsidP="00A31DB7">
            <w:pPr>
              <w:jc w:val="center"/>
              <w:rPr>
                <w:sz w:val="20"/>
                <w:szCs w:val="20"/>
              </w:rPr>
            </w:pPr>
            <w:r w:rsidRPr="009F4DBD">
              <w:rPr>
                <w:sz w:val="20"/>
                <w:szCs w:val="20"/>
              </w:rPr>
              <w:t>Навчальна аудиторія,</w:t>
            </w:r>
          </w:p>
          <w:p w14:paraId="25680C52" w14:textId="77777777" w:rsidR="001E794E" w:rsidRPr="009F4DBD" w:rsidRDefault="001E794E" w:rsidP="00A31DB7">
            <w:pPr>
              <w:jc w:val="center"/>
              <w:rPr>
                <w:sz w:val="20"/>
                <w:szCs w:val="20"/>
              </w:rPr>
            </w:pPr>
            <w:r w:rsidRPr="009F4DBD">
              <w:rPr>
                <w:sz w:val="20"/>
                <w:szCs w:val="20"/>
              </w:rPr>
              <w:t>учні І-ІІІ курсів</w:t>
            </w:r>
          </w:p>
        </w:tc>
        <w:tc>
          <w:tcPr>
            <w:tcW w:w="708" w:type="dxa"/>
            <w:tcBorders>
              <w:top w:val="single" w:sz="4" w:space="0" w:color="000000"/>
              <w:left w:val="single" w:sz="4" w:space="0" w:color="auto"/>
              <w:bottom w:val="single" w:sz="4" w:space="0" w:color="000000"/>
              <w:right w:val="single" w:sz="4" w:space="0" w:color="000000"/>
            </w:tcBorders>
          </w:tcPr>
          <w:p w14:paraId="23AD7EF5"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30F450EB" w14:textId="77777777" w:rsidTr="00A31DB7">
        <w:trPr>
          <w:trHeight w:val="61"/>
        </w:trPr>
        <w:tc>
          <w:tcPr>
            <w:tcW w:w="568" w:type="dxa"/>
            <w:tcBorders>
              <w:top w:val="single" w:sz="4" w:space="0" w:color="000000"/>
              <w:left w:val="single" w:sz="4" w:space="0" w:color="000000"/>
              <w:bottom w:val="single" w:sz="4" w:space="0" w:color="000000"/>
              <w:right w:val="nil"/>
            </w:tcBorders>
          </w:tcPr>
          <w:p w14:paraId="6DECE644" w14:textId="77777777" w:rsidR="001E794E" w:rsidRPr="00DD2B1A" w:rsidRDefault="001E794E" w:rsidP="00A31DB7">
            <w:pPr>
              <w:jc w:val="center"/>
              <w:rPr>
                <w:sz w:val="20"/>
                <w:szCs w:val="20"/>
              </w:rPr>
            </w:pPr>
            <w:r>
              <w:rPr>
                <w:sz w:val="20"/>
                <w:szCs w:val="20"/>
              </w:rPr>
              <w:t>2.7</w:t>
            </w:r>
          </w:p>
        </w:tc>
        <w:tc>
          <w:tcPr>
            <w:tcW w:w="3970" w:type="dxa"/>
            <w:tcBorders>
              <w:top w:val="single" w:sz="4" w:space="0" w:color="000000"/>
              <w:left w:val="single" w:sz="4" w:space="0" w:color="000000"/>
              <w:bottom w:val="single" w:sz="4" w:space="0" w:color="000000"/>
              <w:right w:val="nil"/>
            </w:tcBorders>
          </w:tcPr>
          <w:p w14:paraId="344AAFEC" w14:textId="77777777" w:rsidR="001E794E" w:rsidRPr="00CD7DD0" w:rsidRDefault="001E794E" w:rsidP="00A31DB7">
            <w:r>
              <w:t>Участь і організація акції</w:t>
            </w:r>
            <w:r w:rsidRPr="00CF0D05">
              <w:t xml:space="preserve"> «Всесвітній день без тютюну»</w:t>
            </w:r>
          </w:p>
        </w:tc>
        <w:tc>
          <w:tcPr>
            <w:tcW w:w="1136" w:type="dxa"/>
            <w:tcBorders>
              <w:top w:val="single" w:sz="4" w:space="0" w:color="000000"/>
              <w:left w:val="single" w:sz="4" w:space="0" w:color="000000"/>
              <w:bottom w:val="single" w:sz="4" w:space="0" w:color="000000"/>
              <w:right w:val="nil"/>
            </w:tcBorders>
          </w:tcPr>
          <w:p w14:paraId="304BB5E5" w14:textId="77777777" w:rsidR="001E794E" w:rsidRPr="004B12F4" w:rsidRDefault="001E794E" w:rsidP="00A31DB7">
            <w:pPr>
              <w:jc w:val="both"/>
              <w:rPr>
                <w:sz w:val="20"/>
                <w:szCs w:val="20"/>
              </w:rPr>
            </w:pPr>
            <w:r>
              <w:rPr>
                <w:sz w:val="20"/>
                <w:szCs w:val="20"/>
              </w:rPr>
              <w:t>Л</w:t>
            </w:r>
            <w:r w:rsidRPr="004B12F4">
              <w:rPr>
                <w:sz w:val="20"/>
                <w:szCs w:val="20"/>
              </w:rPr>
              <w:t>истопад</w:t>
            </w:r>
          </w:p>
        </w:tc>
        <w:tc>
          <w:tcPr>
            <w:tcW w:w="1419" w:type="dxa"/>
            <w:tcBorders>
              <w:top w:val="single" w:sz="4" w:space="0" w:color="000000"/>
              <w:left w:val="single" w:sz="4" w:space="0" w:color="000000"/>
              <w:bottom w:val="single" w:sz="4" w:space="0" w:color="000000"/>
              <w:right w:val="single" w:sz="4" w:space="0" w:color="000000"/>
            </w:tcBorders>
          </w:tcPr>
          <w:p w14:paraId="638DDEC4" w14:textId="77777777" w:rsidR="001E794E" w:rsidRPr="000F744A"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54A7F778" w14:textId="77777777" w:rsidR="001E794E" w:rsidRPr="007B4454" w:rsidRDefault="001E794E" w:rsidP="00A31DB7">
            <w:pPr>
              <w:jc w:val="center"/>
              <w:rPr>
                <w:sz w:val="18"/>
                <w:szCs w:val="18"/>
              </w:rPr>
            </w:pPr>
            <w:r w:rsidRPr="007B4454">
              <w:rPr>
                <w:sz w:val="18"/>
                <w:szCs w:val="18"/>
              </w:rPr>
              <w:t>Навчальн</w:t>
            </w:r>
            <w:r>
              <w:rPr>
                <w:sz w:val="18"/>
                <w:szCs w:val="18"/>
              </w:rPr>
              <w:t>а</w:t>
            </w:r>
            <w:r w:rsidRPr="007B4454">
              <w:rPr>
                <w:sz w:val="18"/>
                <w:szCs w:val="18"/>
              </w:rPr>
              <w:t xml:space="preserve"> аудиторі</w:t>
            </w:r>
            <w:r>
              <w:rPr>
                <w:sz w:val="18"/>
                <w:szCs w:val="18"/>
              </w:rPr>
              <w:t>я</w:t>
            </w:r>
            <w:r w:rsidRPr="007B4454">
              <w:rPr>
                <w:sz w:val="18"/>
                <w:szCs w:val="18"/>
              </w:rPr>
              <w:t>,</w:t>
            </w:r>
          </w:p>
          <w:p w14:paraId="4ACD9082" w14:textId="77777777" w:rsidR="001E794E" w:rsidRPr="000F744A" w:rsidRDefault="001E794E" w:rsidP="00A31DB7">
            <w:pPr>
              <w:jc w:val="center"/>
              <w:rPr>
                <w:sz w:val="18"/>
                <w:szCs w:val="18"/>
              </w:rPr>
            </w:pPr>
            <w:r w:rsidRPr="007B4454">
              <w:rPr>
                <w:sz w:val="18"/>
                <w:szCs w:val="18"/>
              </w:rPr>
              <w:t>учні І-І</w:t>
            </w:r>
            <w:r>
              <w:rPr>
                <w:sz w:val="18"/>
                <w:szCs w:val="18"/>
              </w:rPr>
              <w:t>ІІ</w:t>
            </w:r>
            <w:r w:rsidRPr="007B4454">
              <w:rPr>
                <w:sz w:val="18"/>
                <w:szCs w:val="18"/>
              </w:rPr>
              <w:t xml:space="preserve"> курсів</w:t>
            </w:r>
          </w:p>
        </w:tc>
        <w:tc>
          <w:tcPr>
            <w:tcW w:w="708" w:type="dxa"/>
            <w:tcBorders>
              <w:top w:val="single" w:sz="4" w:space="0" w:color="000000"/>
              <w:left w:val="single" w:sz="4" w:space="0" w:color="auto"/>
              <w:bottom w:val="single" w:sz="4" w:space="0" w:color="000000"/>
              <w:right w:val="single" w:sz="4" w:space="0" w:color="000000"/>
            </w:tcBorders>
          </w:tcPr>
          <w:p w14:paraId="4B2DA3DE"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5B6EA842" w14:textId="77777777" w:rsidTr="00A31DB7">
        <w:trPr>
          <w:trHeight w:val="61"/>
        </w:trPr>
        <w:tc>
          <w:tcPr>
            <w:tcW w:w="568" w:type="dxa"/>
            <w:tcBorders>
              <w:top w:val="single" w:sz="4" w:space="0" w:color="000000"/>
              <w:left w:val="single" w:sz="4" w:space="0" w:color="000000"/>
              <w:bottom w:val="single" w:sz="4" w:space="0" w:color="000000"/>
              <w:right w:val="nil"/>
            </w:tcBorders>
          </w:tcPr>
          <w:p w14:paraId="27D115F9" w14:textId="77777777" w:rsidR="001E794E" w:rsidRPr="00DD2B1A" w:rsidRDefault="001E794E" w:rsidP="00A31DB7">
            <w:pPr>
              <w:jc w:val="center"/>
              <w:rPr>
                <w:sz w:val="20"/>
                <w:szCs w:val="20"/>
              </w:rPr>
            </w:pPr>
            <w:r>
              <w:rPr>
                <w:sz w:val="20"/>
                <w:szCs w:val="20"/>
              </w:rPr>
              <w:t>2.8</w:t>
            </w:r>
          </w:p>
        </w:tc>
        <w:tc>
          <w:tcPr>
            <w:tcW w:w="3970" w:type="dxa"/>
            <w:tcBorders>
              <w:top w:val="single" w:sz="4" w:space="0" w:color="000000"/>
              <w:left w:val="single" w:sz="4" w:space="0" w:color="000000"/>
              <w:bottom w:val="single" w:sz="4" w:space="0" w:color="000000"/>
              <w:right w:val="nil"/>
            </w:tcBorders>
          </w:tcPr>
          <w:p w14:paraId="1B44B9B1" w14:textId="77777777" w:rsidR="001E794E" w:rsidRPr="00CD7DD0" w:rsidRDefault="001E794E" w:rsidP="00A31DB7">
            <w:r>
              <w:t>Проведення акції</w:t>
            </w:r>
            <w:r w:rsidRPr="00CF0D05">
              <w:t xml:space="preserve"> «А</w:t>
            </w:r>
            <w:r>
              <w:t>нти</w:t>
            </w:r>
            <w:r w:rsidRPr="00CF0D05">
              <w:t>-СНІД»</w:t>
            </w:r>
            <w:r>
              <w:t xml:space="preserve"> (в рамках </w:t>
            </w:r>
            <w:r w:rsidRPr="00CF0D05">
              <w:t>тижня про</w:t>
            </w:r>
            <w:r>
              <w:t xml:space="preserve">філактики захворювання на СНІД </w:t>
            </w:r>
            <w:r w:rsidRPr="00CF0D05">
              <w:t>«Не</w:t>
            </w:r>
            <w:r>
              <w:t>безпечні інфекції: ВІЛ та ІПСШ»)</w:t>
            </w:r>
          </w:p>
        </w:tc>
        <w:tc>
          <w:tcPr>
            <w:tcW w:w="1136" w:type="dxa"/>
            <w:tcBorders>
              <w:top w:val="single" w:sz="4" w:space="0" w:color="000000"/>
              <w:left w:val="single" w:sz="4" w:space="0" w:color="000000"/>
              <w:bottom w:val="single" w:sz="4" w:space="0" w:color="000000"/>
              <w:right w:val="nil"/>
            </w:tcBorders>
          </w:tcPr>
          <w:p w14:paraId="369472AC" w14:textId="77777777" w:rsidR="001E794E" w:rsidRPr="004B12F4" w:rsidRDefault="001E794E" w:rsidP="00A31DB7">
            <w:pPr>
              <w:jc w:val="center"/>
              <w:rPr>
                <w:sz w:val="20"/>
                <w:szCs w:val="20"/>
              </w:rPr>
            </w:pPr>
            <w:r>
              <w:rPr>
                <w:sz w:val="20"/>
                <w:szCs w:val="20"/>
              </w:rPr>
              <w:t>Г</w:t>
            </w:r>
            <w:r w:rsidRPr="004B12F4">
              <w:rPr>
                <w:sz w:val="20"/>
                <w:szCs w:val="20"/>
              </w:rPr>
              <w:t>рудень</w:t>
            </w:r>
          </w:p>
        </w:tc>
        <w:tc>
          <w:tcPr>
            <w:tcW w:w="1419" w:type="dxa"/>
            <w:tcBorders>
              <w:top w:val="single" w:sz="4" w:space="0" w:color="000000"/>
              <w:left w:val="single" w:sz="4" w:space="0" w:color="000000"/>
              <w:bottom w:val="single" w:sz="4" w:space="0" w:color="000000"/>
              <w:right w:val="single" w:sz="4" w:space="0" w:color="000000"/>
            </w:tcBorders>
          </w:tcPr>
          <w:p w14:paraId="7800133D" w14:textId="77777777" w:rsidR="001E794E" w:rsidRPr="000F744A" w:rsidRDefault="001E794E" w:rsidP="00A31DB7">
            <w:pPr>
              <w:jc w:val="center"/>
              <w:rPr>
                <w:sz w:val="18"/>
                <w:szCs w:val="18"/>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35EEF46F" w14:textId="77777777" w:rsidR="001E794E" w:rsidRPr="007B4454" w:rsidRDefault="001E794E" w:rsidP="00A31DB7">
            <w:pPr>
              <w:jc w:val="center"/>
              <w:rPr>
                <w:sz w:val="18"/>
                <w:szCs w:val="18"/>
              </w:rPr>
            </w:pPr>
            <w:r w:rsidRPr="007B4454">
              <w:rPr>
                <w:sz w:val="18"/>
                <w:szCs w:val="18"/>
              </w:rPr>
              <w:t>Навчальн</w:t>
            </w:r>
            <w:r>
              <w:rPr>
                <w:sz w:val="18"/>
                <w:szCs w:val="18"/>
              </w:rPr>
              <w:t>а</w:t>
            </w:r>
            <w:r w:rsidRPr="007B4454">
              <w:rPr>
                <w:sz w:val="18"/>
                <w:szCs w:val="18"/>
              </w:rPr>
              <w:t xml:space="preserve"> аудиторі</w:t>
            </w:r>
            <w:r>
              <w:rPr>
                <w:sz w:val="18"/>
                <w:szCs w:val="18"/>
              </w:rPr>
              <w:t>я</w:t>
            </w:r>
            <w:r w:rsidRPr="007B4454">
              <w:rPr>
                <w:sz w:val="18"/>
                <w:szCs w:val="18"/>
              </w:rPr>
              <w:t>,</w:t>
            </w:r>
          </w:p>
          <w:p w14:paraId="2B24281B" w14:textId="77777777" w:rsidR="001E794E" w:rsidRDefault="001E794E" w:rsidP="00A31DB7">
            <w:pPr>
              <w:widowControl w:val="0"/>
              <w:shd w:val="clear" w:color="auto" w:fill="FFFFFF"/>
              <w:tabs>
                <w:tab w:val="left" w:leader="underscore" w:pos="5270"/>
                <w:tab w:val="left" w:leader="underscore" w:pos="6230"/>
              </w:tabs>
              <w:ind w:right="126"/>
              <w:jc w:val="center"/>
              <w:rPr>
                <w:sz w:val="20"/>
                <w:szCs w:val="20"/>
              </w:rPr>
            </w:pPr>
            <w:r w:rsidRPr="007B4454">
              <w:rPr>
                <w:sz w:val="18"/>
                <w:szCs w:val="18"/>
              </w:rPr>
              <w:t>учні І-І</w:t>
            </w:r>
            <w:r>
              <w:rPr>
                <w:sz w:val="18"/>
                <w:szCs w:val="18"/>
              </w:rPr>
              <w:t>ІІ</w:t>
            </w:r>
            <w:r w:rsidRPr="007B4454">
              <w:rPr>
                <w:sz w:val="18"/>
                <w:szCs w:val="18"/>
              </w:rPr>
              <w:t xml:space="preserve"> курсів</w:t>
            </w:r>
          </w:p>
        </w:tc>
        <w:tc>
          <w:tcPr>
            <w:tcW w:w="708" w:type="dxa"/>
            <w:tcBorders>
              <w:top w:val="single" w:sz="4" w:space="0" w:color="000000"/>
              <w:left w:val="single" w:sz="4" w:space="0" w:color="auto"/>
              <w:bottom w:val="single" w:sz="4" w:space="0" w:color="000000"/>
              <w:right w:val="single" w:sz="4" w:space="0" w:color="000000"/>
            </w:tcBorders>
          </w:tcPr>
          <w:p w14:paraId="25236F39"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2A9CA41A"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3F39E1EA" w14:textId="77777777" w:rsidR="001E794E" w:rsidRPr="003021B6" w:rsidRDefault="001E794E" w:rsidP="00A31DB7">
            <w:pPr>
              <w:widowControl w:val="0"/>
              <w:shd w:val="clear" w:color="auto" w:fill="FFFFFF"/>
              <w:tabs>
                <w:tab w:val="left" w:leader="underscore" w:pos="5270"/>
                <w:tab w:val="left" w:leader="underscore" w:pos="6230"/>
              </w:tabs>
              <w:ind w:right="126"/>
              <w:jc w:val="center"/>
            </w:pPr>
            <w:r w:rsidRPr="003021B6">
              <w:rPr>
                <w:b/>
              </w:rPr>
              <w:t>3.  Корекція</w:t>
            </w:r>
          </w:p>
        </w:tc>
      </w:tr>
      <w:tr w:rsidR="001E794E" w14:paraId="00C6FF02" w14:textId="77777777" w:rsidTr="00A31DB7">
        <w:trPr>
          <w:trHeight w:val="61"/>
        </w:trPr>
        <w:tc>
          <w:tcPr>
            <w:tcW w:w="568" w:type="dxa"/>
            <w:tcBorders>
              <w:top w:val="single" w:sz="4" w:space="0" w:color="000000"/>
              <w:left w:val="single" w:sz="4" w:space="0" w:color="000000"/>
              <w:bottom w:val="single" w:sz="4" w:space="0" w:color="000000"/>
              <w:right w:val="nil"/>
            </w:tcBorders>
          </w:tcPr>
          <w:p w14:paraId="565047F8" w14:textId="77777777" w:rsidR="001E794E" w:rsidRPr="00DD2B1A"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Pr>
                <w:color w:val="000000"/>
                <w:sz w:val="20"/>
                <w:szCs w:val="20"/>
              </w:rPr>
              <w:t>3.1</w:t>
            </w:r>
          </w:p>
        </w:tc>
        <w:tc>
          <w:tcPr>
            <w:tcW w:w="3970" w:type="dxa"/>
            <w:tcBorders>
              <w:top w:val="single" w:sz="4" w:space="0" w:color="000000"/>
              <w:left w:val="single" w:sz="4" w:space="0" w:color="000000"/>
              <w:bottom w:val="single" w:sz="4" w:space="0" w:color="000000"/>
              <w:right w:val="nil"/>
            </w:tcBorders>
          </w:tcPr>
          <w:p w14:paraId="60E5DCB8" w14:textId="77777777" w:rsidR="001E794E" w:rsidRDefault="001E794E" w:rsidP="00A31DB7">
            <w:pPr>
              <w:tabs>
                <w:tab w:val="left" w:pos="72"/>
              </w:tabs>
              <w:rPr>
                <w:color w:val="000000"/>
              </w:rPr>
            </w:pPr>
            <w:r w:rsidRPr="006D2916">
              <w:rPr>
                <w:color w:val="000000"/>
              </w:rPr>
              <w:t xml:space="preserve">Корекційна програма для підлітків «Моє життя - мій вибір».  </w:t>
            </w:r>
          </w:p>
          <w:p w14:paraId="6D5160B3" w14:textId="77777777" w:rsidR="001E794E" w:rsidRPr="006D2916" w:rsidRDefault="001E794E" w:rsidP="00A31DB7">
            <w:pPr>
              <w:tabs>
                <w:tab w:val="left" w:pos="72"/>
              </w:tabs>
            </w:pPr>
            <w:r w:rsidRPr="006D2916">
              <w:rPr>
                <w:color w:val="000000"/>
              </w:rPr>
              <w:t xml:space="preserve">Автор: </w:t>
            </w:r>
            <w:proofErr w:type="spellStart"/>
            <w:r w:rsidRPr="006D2916">
              <w:rPr>
                <w:color w:val="000000"/>
              </w:rPr>
              <w:t>Лабузько</w:t>
            </w:r>
            <w:proofErr w:type="spellEnd"/>
            <w:r w:rsidRPr="006D2916">
              <w:rPr>
                <w:color w:val="000000"/>
              </w:rPr>
              <w:t xml:space="preserve"> В.</w:t>
            </w:r>
            <w:r>
              <w:rPr>
                <w:color w:val="000000"/>
              </w:rPr>
              <w:t xml:space="preserve"> </w:t>
            </w:r>
            <w:r w:rsidRPr="006D2916">
              <w:rPr>
                <w:color w:val="000000"/>
              </w:rPr>
              <w:t xml:space="preserve">Г. (навчання ефективним засобам спілкування через формування уміння </w:t>
            </w:r>
            <w:proofErr w:type="spellStart"/>
            <w:r w:rsidRPr="006D2916">
              <w:rPr>
                <w:color w:val="000000"/>
              </w:rPr>
              <w:t>конструктивно</w:t>
            </w:r>
            <w:proofErr w:type="spellEnd"/>
            <w:r w:rsidRPr="006D2916">
              <w:rPr>
                <w:color w:val="000000"/>
              </w:rPr>
              <w:t xml:space="preserve"> діяти в конфліктних ситуаціях)</w:t>
            </w:r>
          </w:p>
        </w:tc>
        <w:tc>
          <w:tcPr>
            <w:tcW w:w="1136" w:type="dxa"/>
            <w:tcBorders>
              <w:top w:val="single" w:sz="4" w:space="0" w:color="000000"/>
              <w:left w:val="single" w:sz="4" w:space="0" w:color="000000"/>
              <w:bottom w:val="single" w:sz="4" w:space="0" w:color="000000"/>
              <w:right w:val="nil"/>
            </w:tcBorders>
          </w:tcPr>
          <w:p w14:paraId="65F79568" w14:textId="77777777" w:rsidR="001E794E" w:rsidRDefault="001E794E" w:rsidP="00A31DB7">
            <w:pPr>
              <w:jc w:val="center"/>
              <w:rPr>
                <w:sz w:val="20"/>
                <w:szCs w:val="20"/>
              </w:rPr>
            </w:pPr>
          </w:p>
          <w:p w14:paraId="662BA3A6" w14:textId="77777777" w:rsidR="001E794E" w:rsidRPr="00B57C25" w:rsidRDefault="001E794E" w:rsidP="00A31DB7">
            <w:pPr>
              <w:jc w:val="center"/>
              <w:rPr>
                <w:sz w:val="20"/>
                <w:szCs w:val="20"/>
              </w:rPr>
            </w:pPr>
            <w:r>
              <w:rPr>
                <w:sz w:val="20"/>
                <w:szCs w:val="20"/>
              </w:rPr>
              <w:t>Березень</w:t>
            </w:r>
          </w:p>
        </w:tc>
        <w:tc>
          <w:tcPr>
            <w:tcW w:w="1419" w:type="dxa"/>
            <w:tcBorders>
              <w:top w:val="single" w:sz="4" w:space="0" w:color="000000"/>
              <w:left w:val="single" w:sz="4" w:space="0" w:color="000000"/>
              <w:bottom w:val="single" w:sz="4" w:space="0" w:color="000000"/>
              <w:right w:val="single" w:sz="4" w:space="0" w:color="000000"/>
            </w:tcBorders>
          </w:tcPr>
          <w:p w14:paraId="33321496"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234C8CF2" w14:textId="77777777" w:rsidR="001E794E" w:rsidRPr="007B4454" w:rsidRDefault="001E794E" w:rsidP="00A31DB7">
            <w:pPr>
              <w:jc w:val="center"/>
              <w:rPr>
                <w:sz w:val="18"/>
                <w:szCs w:val="18"/>
              </w:rPr>
            </w:pPr>
            <w:r w:rsidRPr="007B4454">
              <w:rPr>
                <w:sz w:val="18"/>
                <w:szCs w:val="18"/>
              </w:rPr>
              <w:t>Навчальн</w:t>
            </w:r>
            <w:r>
              <w:rPr>
                <w:sz w:val="18"/>
                <w:szCs w:val="18"/>
              </w:rPr>
              <w:t>а</w:t>
            </w:r>
            <w:r w:rsidRPr="007B4454">
              <w:rPr>
                <w:sz w:val="18"/>
                <w:szCs w:val="18"/>
              </w:rPr>
              <w:t xml:space="preserve"> аудиторі</w:t>
            </w:r>
            <w:r>
              <w:rPr>
                <w:sz w:val="18"/>
                <w:szCs w:val="18"/>
              </w:rPr>
              <w:t>я</w:t>
            </w:r>
            <w:r w:rsidRPr="007B4454">
              <w:rPr>
                <w:sz w:val="18"/>
                <w:szCs w:val="18"/>
              </w:rPr>
              <w:t>,</w:t>
            </w:r>
          </w:p>
          <w:p w14:paraId="4AC7DA35" w14:textId="77777777" w:rsidR="001E794E" w:rsidRDefault="001E794E" w:rsidP="00A31DB7">
            <w:pPr>
              <w:jc w:val="center"/>
              <w:rPr>
                <w:sz w:val="18"/>
                <w:szCs w:val="18"/>
              </w:rPr>
            </w:pPr>
            <w:r w:rsidRPr="007B4454">
              <w:rPr>
                <w:sz w:val="18"/>
                <w:szCs w:val="18"/>
              </w:rPr>
              <w:t>учні І-І</w:t>
            </w:r>
            <w:r>
              <w:rPr>
                <w:sz w:val="18"/>
                <w:szCs w:val="18"/>
              </w:rPr>
              <w:t>ІІ</w:t>
            </w:r>
            <w:r w:rsidRPr="007B4454">
              <w:rPr>
                <w:sz w:val="18"/>
                <w:szCs w:val="18"/>
              </w:rPr>
              <w:t xml:space="preserve"> курсів</w:t>
            </w:r>
          </w:p>
          <w:p w14:paraId="700B093B"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726DFE70"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498EEFAF" w14:textId="77777777" w:rsidTr="00A31DB7">
        <w:trPr>
          <w:trHeight w:val="61"/>
        </w:trPr>
        <w:tc>
          <w:tcPr>
            <w:tcW w:w="568" w:type="dxa"/>
            <w:tcBorders>
              <w:top w:val="single" w:sz="4" w:space="0" w:color="000000"/>
              <w:left w:val="single" w:sz="4" w:space="0" w:color="000000"/>
              <w:bottom w:val="single" w:sz="4" w:space="0" w:color="000000"/>
              <w:right w:val="nil"/>
            </w:tcBorders>
          </w:tcPr>
          <w:p w14:paraId="6D31ADFD" w14:textId="77777777" w:rsidR="001E794E" w:rsidRPr="00DD2B1A"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Pr>
                <w:color w:val="000000"/>
                <w:sz w:val="20"/>
                <w:szCs w:val="20"/>
              </w:rPr>
              <w:t>3.2</w:t>
            </w:r>
          </w:p>
        </w:tc>
        <w:tc>
          <w:tcPr>
            <w:tcW w:w="3970" w:type="dxa"/>
            <w:tcBorders>
              <w:top w:val="single" w:sz="4" w:space="0" w:color="000000"/>
              <w:left w:val="single" w:sz="4" w:space="0" w:color="000000"/>
              <w:bottom w:val="single" w:sz="4" w:space="0" w:color="000000"/>
              <w:right w:val="nil"/>
            </w:tcBorders>
          </w:tcPr>
          <w:p w14:paraId="25ECC0F1" w14:textId="77777777" w:rsidR="001E794E" w:rsidRPr="00CD7DD0" w:rsidRDefault="001E794E" w:rsidP="00A31DB7">
            <w:r w:rsidRPr="00CD7DD0">
              <w:t xml:space="preserve">Проведення занять з елементами тренінгу </w:t>
            </w:r>
            <w:r>
              <w:t xml:space="preserve">щодо корекції небажаних форм поведінки та формування </w:t>
            </w:r>
            <w:r w:rsidRPr="00CD7DD0">
              <w:t>здорово</w:t>
            </w:r>
            <w:r>
              <w:t>го способу життя за Програмою «Сприяння просвітницькій роботі «р</w:t>
            </w:r>
            <w:r w:rsidRPr="00CD7DD0">
              <w:t>івний-рівному»</w:t>
            </w:r>
            <w:r>
              <w:t xml:space="preserve"> серед молоді України щодо здорового способу життя»</w:t>
            </w:r>
          </w:p>
        </w:tc>
        <w:tc>
          <w:tcPr>
            <w:tcW w:w="1136" w:type="dxa"/>
            <w:tcBorders>
              <w:top w:val="single" w:sz="4" w:space="0" w:color="000000"/>
              <w:left w:val="single" w:sz="4" w:space="0" w:color="000000"/>
              <w:bottom w:val="single" w:sz="4" w:space="0" w:color="000000"/>
              <w:right w:val="nil"/>
            </w:tcBorders>
          </w:tcPr>
          <w:p w14:paraId="06B2B080" w14:textId="77777777" w:rsidR="001E794E" w:rsidRDefault="001E794E" w:rsidP="00A31DB7">
            <w:pPr>
              <w:jc w:val="center"/>
              <w:rPr>
                <w:sz w:val="20"/>
                <w:szCs w:val="20"/>
              </w:rPr>
            </w:pPr>
          </w:p>
          <w:p w14:paraId="1029D4E7" w14:textId="77777777" w:rsidR="001E794E" w:rsidRDefault="001E794E" w:rsidP="00A31DB7">
            <w:pPr>
              <w:jc w:val="center"/>
              <w:rPr>
                <w:sz w:val="20"/>
                <w:szCs w:val="20"/>
              </w:rPr>
            </w:pPr>
          </w:p>
          <w:p w14:paraId="2FD95073" w14:textId="77777777" w:rsidR="001E794E" w:rsidRPr="00B57C25" w:rsidRDefault="001E794E" w:rsidP="00A31DB7">
            <w:pPr>
              <w:jc w:val="center"/>
              <w:rPr>
                <w:sz w:val="20"/>
                <w:szCs w:val="20"/>
              </w:rPr>
            </w:pPr>
            <w:r>
              <w:rPr>
                <w:sz w:val="20"/>
                <w:szCs w:val="20"/>
              </w:rPr>
              <w:t>Г</w:t>
            </w:r>
            <w:r w:rsidRPr="00B57C25">
              <w:rPr>
                <w:sz w:val="20"/>
                <w:szCs w:val="20"/>
              </w:rPr>
              <w:t>рудень</w:t>
            </w:r>
            <w:r>
              <w:rPr>
                <w:sz w:val="20"/>
                <w:szCs w:val="20"/>
              </w:rPr>
              <w:t xml:space="preserve"> - лютий</w:t>
            </w:r>
          </w:p>
        </w:tc>
        <w:tc>
          <w:tcPr>
            <w:tcW w:w="1419" w:type="dxa"/>
            <w:tcBorders>
              <w:top w:val="single" w:sz="4" w:space="0" w:color="000000"/>
              <w:left w:val="single" w:sz="4" w:space="0" w:color="000000"/>
              <w:bottom w:val="single" w:sz="4" w:space="0" w:color="000000"/>
              <w:right w:val="single" w:sz="4" w:space="0" w:color="000000"/>
            </w:tcBorders>
          </w:tcPr>
          <w:p w14:paraId="3EF01DE6"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1CB7DD65" w14:textId="77777777" w:rsidR="001E794E" w:rsidRPr="007B4454" w:rsidRDefault="001E794E" w:rsidP="00A31DB7">
            <w:pPr>
              <w:jc w:val="center"/>
              <w:rPr>
                <w:sz w:val="18"/>
                <w:szCs w:val="18"/>
              </w:rPr>
            </w:pPr>
            <w:r w:rsidRPr="007B4454">
              <w:rPr>
                <w:sz w:val="18"/>
                <w:szCs w:val="18"/>
              </w:rPr>
              <w:t>Навчальн</w:t>
            </w:r>
            <w:r>
              <w:rPr>
                <w:sz w:val="18"/>
                <w:szCs w:val="18"/>
              </w:rPr>
              <w:t>а</w:t>
            </w:r>
            <w:r w:rsidRPr="007B4454">
              <w:rPr>
                <w:sz w:val="18"/>
                <w:szCs w:val="18"/>
              </w:rPr>
              <w:t xml:space="preserve"> аудиторі</w:t>
            </w:r>
            <w:r>
              <w:rPr>
                <w:sz w:val="18"/>
                <w:szCs w:val="18"/>
              </w:rPr>
              <w:t>я</w:t>
            </w:r>
            <w:r w:rsidRPr="007B4454">
              <w:rPr>
                <w:sz w:val="18"/>
                <w:szCs w:val="18"/>
              </w:rPr>
              <w:t>,</w:t>
            </w:r>
          </w:p>
          <w:p w14:paraId="54B52130" w14:textId="77777777" w:rsidR="001E794E" w:rsidRPr="00B57C25" w:rsidRDefault="001E794E" w:rsidP="00A31DB7">
            <w:pPr>
              <w:jc w:val="center"/>
              <w:rPr>
                <w:sz w:val="20"/>
                <w:szCs w:val="20"/>
              </w:rPr>
            </w:pPr>
            <w:r w:rsidRPr="007B4454">
              <w:rPr>
                <w:sz w:val="18"/>
                <w:szCs w:val="18"/>
              </w:rPr>
              <w:t>учні І-І</w:t>
            </w:r>
            <w:r>
              <w:rPr>
                <w:sz w:val="18"/>
                <w:szCs w:val="18"/>
              </w:rPr>
              <w:t>ІІ</w:t>
            </w:r>
            <w:r w:rsidRPr="007B4454">
              <w:rPr>
                <w:sz w:val="18"/>
                <w:szCs w:val="18"/>
              </w:rPr>
              <w:t xml:space="preserve"> курсів</w:t>
            </w:r>
          </w:p>
        </w:tc>
        <w:tc>
          <w:tcPr>
            <w:tcW w:w="708" w:type="dxa"/>
            <w:tcBorders>
              <w:top w:val="single" w:sz="4" w:space="0" w:color="000000"/>
              <w:left w:val="single" w:sz="4" w:space="0" w:color="auto"/>
              <w:bottom w:val="single" w:sz="4" w:space="0" w:color="000000"/>
              <w:right w:val="single" w:sz="4" w:space="0" w:color="000000"/>
            </w:tcBorders>
          </w:tcPr>
          <w:p w14:paraId="43C722CD"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0E3E8CB0" w14:textId="77777777" w:rsidTr="00A31DB7">
        <w:trPr>
          <w:trHeight w:val="61"/>
        </w:trPr>
        <w:tc>
          <w:tcPr>
            <w:tcW w:w="568" w:type="dxa"/>
            <w:tcBorders>
              <w:top w:val="single" w:sz="4" w:space="0" w:color="000000"/>
              <w:left w:val="single" w:sz="4" w:space="0" w:color="000000"/>
              <w:bottom w:val="single" w:sz="4" w:space="0" w:color="000000"/>
              <w:right w:val="nil"/>
            </w:tcBorders>
          </w:tcPr>
          <w:p w14:paraId="0B8DE4EB" w14:textId="77777777" w:rsidR="001E794E" w:rsidRPr="00DD2B1A"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Pr>
                <w:color w:val="000000"/>
                <w:sz w:val="20"/>
                <w:szCs w:val="20"/>
              </w:rPr>
              <w:t>3.3</w:t>
            </w:r>
          </w:p>
        </w:tc>
        <w:tc>
          <w:tcPr>
            <w:tcW w:w="3970" w:type="dxa"/>
            <w:tcBorders>
              <w:top w:val="single" w:sz="4" w:space="0" w:color="000000"/>
              <w:left w:val="single" w:sz="4" w:space="0" w:color="000000"/>
              <w:bottom w:val="single" w:sz="4" w:space="0" w:color="000000"/>
              <w:right w:val="nil"/>
            </w:tcBorders>
          </w:tcPr>
          <w:p w14:paraId="5D93C4C4" w14:textId="77777777" w:rsidR="001E794E" w:rsidRPr="004A016E" w:rsidRDefault="001E794E" w:rsidP="00A31DB7">
            <w:r w:rsidRPr="004A016E">
              <w:t>Психологічний супровід учнів «групи ризику»:</w:t>
            </w:r>
          </w:p>
          <w:p w14:paraId="08F0724A" w14:textId="77777777" w:rsidR="001E794E" w:rsidRPr="004A016E" w:rsidRDefault="001E794E" w:rsidP="001E794E">
            <w:pPr>
              <w:numPr>
                <w:ilvl w:val="0"/>
                <w:numId w:val="5"/>
              </w:numPr>
              <w:tabs>
                <w:tab w:val="left" w:pos="72"/>
              </w:tabs>
              <w:ind w:left="-108" w:firstLine="72"/>
            </w:pPr>
            <w:r w:rsidRPr="004A016E">
              <w:t>тренінг «Відповідальна поведінка»;</w:t>
            </w:r>
          </w:p>
          <w:p w14:paraId="0B5D479E" w14:textId="77777777" w:rsidR="001E794E" w:rsidRPr="004A016E" w:rsidRDefault="001E794E" w:rsidP="001E794E">
            <w:pPr>
              <w:numPr>
                <w:ilvl w:val="0"/>
                <w:numId w:val="5"/>
              </w:numPr>
              <w:tabs>
                <w:tab w:val="left" w:pos="72"/>
              </w:tabs>
              <w:ind w:left="-108" w:firstLine="72"/>
            </w:pPr>
            <w:r>
              <w:t>тренінг «Коло проблем</w:t>
            </w:r>
            <w:r w:rsidRPr="004A016E">
              <w:t xml:space="preserve"> або коли ми ризикуємо»;</w:t>
            </w:r>
          </w:p>
          <w:p w14:paraId="14913DDC" w14:textId="77777777" w:rsidR="001E794E" w:rsidRPr="004A016E" w:rsidRDefault="001E794E" w:rsidP="00A31DB7">
            <w:r w:rsidRPr="004A016E">
              <w:t>- тренінг «Як себе контролювати»;</w:t>
            </w:r>
          </w:p>
          <w:p w14:paraId="22FEE303" w14:textId="77777777" w:rsidR="001E794E" w:rsidRDefault="001E794E" w:rsidP="00A31DB7">
            <w:pPr>
              <w:tabs>
                <w:tab w:val="left" w:pos="72"/>
              </w:tabs>
            </w:pPr>
            <w:r w:rsidRPr="004A016E">
              <w:t>- тренінг «Мій захист – знання і обач</w:t>
            </w:r>
            <w:r>
              <w:t xml:space="preserve">ливість» </w:t>
            </w:r>
          </w:p>
          <w:p w14:paraId="2757A583" w14:textId="77777777" w:rsidR="001E794E" w:rsidRPr="00DE0E5B" w:rsidRDefault="001E794E" w:rsidP="00A31DB7">
            <w:pPr>
              <w:tabs>
                <w:tab w:val="left" w:pos="72"/>
              </w:tabs>
            </w:pPr>
            <w:r w:rsidRPr="00DE0E5B">
              <w:t>(</w:t>
            </w:r>
            <w:r w:rsidRPr="00DE0E5B">
              <w:rPr>
                <w:color w:val="000000"/>
              </w:rPr>
              <w:t xml:space="preserve">Психолого-педагогічна робота з дітьми, схильними до прояву девіантної, </w:t>
            </w:r>
            <w:proofErr w:type="spellStart"/>
            <w:r w:rsidRPr="00DE0E5B">
              <w:rPr>
                <w:color w:val="000000"/>
              </w:rPr>
              <w:t>делінквентної</w:t>
            </w:r>
            <w:proofErr w:type="spellEnd"/>
            <w:r w:rsidRPr="00DE0E5B">
              <w:rPr>
                <w:color w:val="000000"/>
              </w:rPr>
              <w:t xml:space="preserve"> поведінки. </w:t>
            </w:r>
            <w:r w:rsidRPr="00DE0E5B">
              <w:t xml:space="preserve">упор.: В. Г. Панок, </w:t>
            </w:r>
          </w:p>
          <w:p w14:paraId="687547A3" w14:textId="77777777" w:rsidR="001E794E" w:rsidRPr="000E34BB" w:rsidRDefault="001E794E" w:rsidP="00A31DB7">
            <w:pPr>
              <w:tabs>
                <w:tab w:val="left" w:pos="72"/>
              </w:tabs>
              <w:rPr>
                <w:sz w:val="22"/>
                <w:szCs w:val="22"/>
              </w:rPr>
            </w:pPr>
            <w:r w:rsidRPr="00DE0E5B">
              <w:t>Ю. А. Луценко – К.: Український НМЦ практичної психології і соціальної роботи, 2014)</w:t>
            </w:r>
          </w:p>
        </w:tc>
        <w:tc>
          <w:tcPr>
            <w:tcW w:w="1136" w:type="dxa"/>
            <w:tcBorders>
              <w:top w:val="single" w:sz="4" w:space="0" w:color="000000"/>
              <w:left w:val="single" w:sz="4" w:space="0" w:color="000000"/>
              <w:bottom w:val="single" w:sz="4" w:space="0" w:color="000000"/>
              <w:right w:val="nil"/>
            </w:tcBorders>
          </w:tcPr>
          <w:p w14:paraId="764A2921" w14:textId="77777777" w:rsidR="001E794E" w:rsidRPr="00B57C25" w:rsidRDefault="001E794E" w:rsidP="00A31DB7">
            <w:pPr>
              <w:jc w:val="center"/>
              <w:rPr>
                <w:sz w:val="20"/>
                <w:szCs w:val="20"/>
              </w:rPr>
            </w:pPr>
          </w:p>
          <w:p w14:paraId="1618CCEE" w14:textId="77777777" w:rsidR="001E794E" w:rsidRDefault="001E794E" w:rsidP="00A31DB7">
            <w:pPr>
              <w:jc w:val="center"/>
              <w:rPr>
                <w:sz w:val="20"/>
                <w:szCs w:val="20"/>
              </w:rPr>
            </w:pPr>
          </w:p>
          <w:p w14:paraId="507A7657" w14:textId="77777777" w:rsidR="001E794E" w:rsidRDefault="001E794E" w:rsidP="00A31DB7">
            <w:pPr>
              <w:jc w:val="center"/>
              <w:rPr>
                <w:sz w:val="20"/>
                <w:szCs w:val="20"/>
              </w:rPr>
            </w:pPr>
          </w:p>
          <w:p w14:paraId="051AC412" w14:textId="77777777" w:rsidR="001E794E" w:rsidRPr="00B57C25" w:rsidRDefault="001E794E" w:rsidP="00A31DB7">
            <w:pPr>
              <w:jc w:val="center"/>
              <w:rPr>
                <w:sz w:val="20"/>
                <w:szCs w:val="20"/>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6EE09F8F"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3A56138E" w14:textId="77777777" w:rsidR="001E794E" w:rsidRPr="00B57C25" w:rsidRDefault="001E794E" w:rsidP="00A31DB7">
            <w:pPr>
              <w:jc w:val="center"/>
              <w:rPr>
                <w:sz w:val="20"/>
                <w:szCs w:val="20"/>
              </w:rPr>
            </w:pPr>
            <w:r>
              <w:rPr>
                <w:sz w:val="18"/>
                <w:szCs w:val="18"/>
              </w:rPr>
              <w:t>Кабінет психолога</w:t>
            </w:r>
            <w:r w:rsidRPr="000E34BB">
              <w:rPr>
                <w:sz w:val="18"/>
                <w:szCs w:val="18"/>
              </w:rPr>
              <w:t>,</w:t>
            </w:r>
            <w:r w:rsidRPr="00B57C25">
              <w:rPr>
                <w:sz w:val="20"/>
                <w:szCs w:val="20"/>
              </w:rPr>
              <w:t xml:space="preserve"> учні «групи ризику»</w:t>
            </w:r>
          </w:p>
        </w:tc>
        <w:tc>
          <w:tcPr>
            <w:tcW w:w="708" w:type="dxa"/>
            <w:tcBorders>
              <w:top w:val="single" w:sz="4" w:space="0" w:color="000000"/>
              <w:left w:val="single" w:sz="4" w:space="0" w:color="auto"/>
              <w:bottom w:val="single" w:sz="4" w:space="0" w:color="000000"/>
              <w:right w:val="single" w:sz="4" w:space="0" w:color="000000"/>
            </w:tcBorders>
          </w:tcPr>
          <w:p w14:paraId="133909ED"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7CEBAC72" w14:textId="77777777" w:rsidTr="00A31DB7">
        <w:trPr>
          <w:trHeight w:val="61"/>
        </w:trPr>
        <w:tc>
          <w:tcPr>
            <w:tcW w:w="568" w:type="dxa"/>
            <w:tcBorders>
              <w:top w:val="single" w:sz="4" w:space="0" w:color="000000"/>
              <w:left w:val="single" w:sz="4" w:space="0" w:color="000000"/>
              <w:bottom w:val="single" w:sz="4" w:space="0" w:color="000000"/>
              <w:right w:val="nil"/>
            </w:tcBorders>
          </w:tcPr>
          <w:p w14:paraId="10A7E946" w14:textId="77777777" w:rsidR="001E794E" w:rsidRPr="00DD2B1A"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Pr>
                <w:color w:val="000000"/>
                <w:sz w:val="20"/>
                <w:szCs w:val="20"/>
              </w:rPr>
              <w:t>3.4</w:t>
            </w:r>
          </w:p>
        </w:tc>
        <w:tc>
          <w:tcPr>
            <w:tcW w:w="3970" w:type="dxa"/>
            <w:tcBorders>
              <w:top w:val="single" w:sz="4" w:space="0" w:color="000000"/>
              <w:left w:val="single" w:sz="4" w:space="0" w:color="000000"/>
              <w:bottom w:val="single" w:sz="4" w:space="0" w:color="000000"/>
              <w:right w:val="nil"/>
            </w:tcBorders>
          </w:tcPr>
          <w:p w14:paraId="14ACD1CA" w14:textId="77777777" w:rsidR="001E794E" w:rsidRPr="00CD7DD0" w:rsidRDefault="001E794E" w:rsidP="00A31DB7">
            <w:r w:rsidRPr="00CD7DD0">
              <w:t>Індивідуальна корекційно-відновлювальна та розвивальна робота з дітьми-інвалідами</w:t>
            </w:r>
            <w:r>
              <w:t>, дітьми-сиротами та позбавленими батьківського піклування</w:t>
            </w:r>
          </w:p>
        </w:tc>
        <w:tc>
          <w:tcPr>
            <w:tcW w:w="1136" w:type="dxa"/>
            <w:tcBorders>
              <w:top w:val="single" w:sz="4" w:space="0" w:color="000000"/>
              <w:left w:val="single" w:sz="4" w:space="0" w:color="000000"/>
              <w:bottom w:val="single" w:sz="4" w:space="0" w:color="000000"/>
              <w:right w:val="nil"/>
            </w:tcBorders>
          </w:tcPr>
          <w:p w14:paraId="44F8DE11" w14:textId="77777777" w:rsidR="001E794E" w:rsidRPr="00B57C25" w:rsidRDefault="001E794E" w:rsidP="00A31DB7">
            <w:pPr>
              <w:jc w:val="center"/>
              <w:rPr>
                <w:sz w:val="20"/>
                <w:szCs w:val="20"/>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1A6C080C" w14:textId="77777777" w:rsidR="001E794E" w:rsidRDefault="001E794E" w:rsidP="00A31DB7">
            <w:pPr>
              <w:jc w:val="center"/>
              <w:rPr>
                <w:sz w:val="18"/>
                <w:szCs w:val="18"/>
              </w:rPr>
            </w:pPr>
            <w:r>
              <w:rPr>
                <w:sz w:val="20"/>
                <w:szCs w:val="20"/>
              </w:rPr>
              <w:t>Практичний психолог</w:t>
            </w:r>
          </w:p>
          <w:p w14:paraId="3D7D6DFB" w14:textId="77777777" w:rsidR="001E794E" w:rsidRDefault="001E794E" w:rsidP="00A31DB7">
            <w:pPr>
              <w:jc w:val="both"/>
              <w:rPr>
                <w:sz w:val="18"/>
                <w:szCs w:val="18"/>
              </w:rPr>
            </w:pPr>
          </w:p>
          <w:p w14:paraId="0FF103D0" w14:textId="77777777" w:rsidR="001E794E" w:rsidRPr="00B57C25" w:rsidRDefault="001E794E" w:rsidP="00A31DB7">
            <w:pPr>
              <w:jc w:val="center"/>
              <w:rPr>
                <w:sz w:val="20"/>
                <w:szCs w:val="20"/>
              </w:rPr>
            </w:pPr>
          </w:p>
        </w:tc>
        <w:tc>
          <w:tcPr>
            <w:tcW w:w="1844" w:type="dxa"/>
            <w:tcBorders>
              <w:top w:val="single" w:sz="4" w:space="0" w:color="000000"/>
              <w:left w:val="single" w:sz="4" w:space="0" w:color="000000"/>
              <w:bottom w:val="single" w:sz="4" w:space="0" w:color="000000"/>
              <w:right w:val="single" w:sz="4" w:space="0" w:color="auto"/>
            </w:tcBorders>
          </w:tcPr>
          <w:p w14:paraId="2C2BFCEF" w14:textId="77777777" w:rsidR="001E794E" w:rsidRPr="007B4454" w:rsidRDefault="001E794E" w:rsidP="00A31DB7">
            <w:pPr>
              <w:jc w:val="center"/>
              <w:rPr>
                <w:sz w:val="18"/>
                <w:szCs w:val="18"/>
              </w:rPr>
            </w:pPr>
            <w:r w:rsidRPr="007B4454">
              <w:rPr>
                <w:sz w:val="18"/>
                <w:szCs w:val="18"/>
              </w:rPr>
              <w:t>Навчальн</w:t>
            </w:r>
            <w:r>
              <w:rPr>
                <w:sz w:val="18"/>
                <w:szCs w:val="18"/>
              </w:rPr>
              <w:t>а</w:t>
            </w:r>
            <w:r w:rsidRPr="007B4454">
              <w:rPr>
                <w:sz w:val="18"/>
                <w:szCs w:val="18"/>
              </w:rPr>
              <w:t xml:space="preserve"> аудиторі</w:t>
            </w:r>
            <w:r>
              <w:rPr>
                <w:sz w:val="18"/>
                <w:szCs w:val="18"/>
              </w:rPr>
              <w:t>я</w:t>
            </w:r>
            <w:r w:rsidRPr="007B4454">
              <w:rPr>
                <w:sz w:val="18"/>
                <w:szCs w:val="18"/>
              </w:rPr>
              <w:t>,</w:t>
            </w:r>
          </w:p>
          <w:p w14:paraId="2E932368" w14:textId="77777777" w:rsidR="001E794E" w:rsidRDefault="001E794E" w:rsidP="00A31DB7">
            <w:pPr>
              <w:widowControl w:val="0"/>
              <w:shd w:val="clear" w:color="auto" w:fill="FFFFFF"/>
              <w:tabs>
                <w:tab w:val="left" w:leader="underscore" w:pos="5270"/>
                <w:tab w:val="left" w:leader="underscore" w:pos="6230"/>
              </w:tabs>
              <w:ind w:right="126"/>
              <w:jc w:val="center"/>
              <w:rPr>
                <w:sz w:val="20"/>
                <w:szCs w:val="20"/>
              </w:rPr>
            </w:pPr>
            <w:r w:rsidRPr="007B4454">
              <w:rPr>
                <w:sz w:val="18"/>
                <w:szCs w:val="18"/>
              </w:rPr>
              <w:t>учні І-І</w:t>
            </w:r>
            <w:r>
              <w:rPr>
                <w:sz w:val="18"/>
                <w:szCs w:val="18"/>
              </w:rPr>
              <w:t>ІІ</w:t>
            </w:r>
            <w:r w:rsidRPr="007B4454">
              <w:rPr>
                <w:sz w:val="18"/>
                <w:szCs w:val="18"/>
              </w:rPr>
              <w:t xml:space="preserve"> курсів</w:t>
            </w:r>
          </w:p>
        </w:tc>
        <w:tc>
          <w:tcPr>
            <w:tcW w:w="708" w:type="dxa"/>
            <w:tcBorders>
              <w:top w:val="single" w:sz="4" w:space="0" w:color="000000"/>
              <w:left w:val="single" w:sz="4" w:space="0" w:color="auto"/>
              <w:bottom w:val="single" w:sz="4" w:space="0" w:color="000000"/>
              <w:right w:val="single" w:sz="4" w:space="0" w:color="000000"/>
            </w:tcBorders>
          </w:tcPr>
          <w:p w14:paraId="5DC22AAA"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3E4F4276" w14:textId="77777777" w:rsidTr="00A31DB7">
        <w:trPr>
          <w:trHeight w:val="61"/>
        </w:trPr>
        <w:tc>
          <w:tcPr>
            <w:tcW w:w="568" w:type="dxa"/>
            <w:tcBorders>
              <w:top w:val="single" w:sz="4" w:space="0" w:color="000000"/>
              <w:left w:val="single" w:sz="4" w:space="0" w:color="000000"/>
              <w:bottom w:val="single" w:sz="4" w:space="0" w:color="000000"/>
              <w:right w:val="nil"/>
            </w:tcBorders>
          </w:tcPr>
          <w:p w14:paraId="784398CE" w14:textId="77777777" w:rsidR="001E794E" w:rsidRPr="00520323"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sidRPr="00520323">
              <w:rPr>
                <w:color w:val="000000"/>
                <w:sz w:val="20"/>
                <w:szCs w:val="20"/>
              </w:rPr>
              <w:t>3.5</w:t>
            </w:r>
          </w:p>
        </w:tc>
        <w:tc>
          <w:tcPr>
            <w:tcW w:w="3970" w:type="dxa"/>
            <w:tcBorders>
              <w:top w:val="single" w:sz="4" w:space="0" w:color="000000"/>
              <w:left w:val="single" w:sz="4" w:space="0" w:color="000000"/>
              <w:bottom w:val="single" w:sz="4" w:space="0" w:color="000000"/>
              <w:right w:val="nil"/>
            </w:tcBorders>
          </w:tcPr>
          <w:p w14:paraId="544A1FBB" w14:textId="77777777" w:rsidR="001E794E" w:rsidRDefault="001E794E" w:rsidP="00A31DB7">
            <w:r>
              <w:t>Індивідуальна робота з учнями</w:t>
            </w:r>
            <w:r w:rsidRPr="00CD7DD0">
              <w:t>,</w:t>
            </w:r>
            <w:r>
              <w:t xml:space="preserve"> які мають ознаки дезадаптації</w:t>
            </w:r>
          </w:p>
          <w:p w14:paraId="3AB01D61" w14:textId="77777777" w:rsidR="001E794E" w:rsidRPr="00CD7DD0" w:rsidRDefault="001E794E" w:rsidP="00A31DB7">
            <w:r>
              <w:t>(І</w:t>
            </w:r>
            <w:r w:rsidRPr="009426EE">
              <w:t xml:space="preserve">ндивідуальна програма корекційно-відновлювальної роботи </w:t>
            </w:r>
            <w:r w:rsidRPr="009426EE">
              <w:lastRenderedPageBreak/>
              <w:t xml:space="preserve">з учнями підліткового віку з проблемами в розвитку </w:t>
            </w:r>
            <w:r>
              <w:t xml:space="preserve">пізнавальної сфери та поведінці. Укладач: Гончарова-Чагар А. О., </w:t>
            </w:r>
            <w:proofErr w:type="spellStart"/>
            <w:r>
              <w:t>Низялик</w:t>
            </w:r>
            <w:proofErr w:type="spellEnd"/>
            <w:r>
              <w:t xml:space="preserve"> Ю. О.)</w:t>
            </w:r>
          </w:p>
        </w:tc>
        <w:tc>
          <w:tcPr>
            <w:tcW w:w="1136" w:type="dxa"/>
            <w:tcBorders>
              <w:top w:val="single" w:sz="4" w:space="0" w:color="000000"/>
              <w:left w:val="single" w:sz="4" w:space="0" w:color="000000"/>
              <w:bottom w:val="single" w:sz="4" w:space="0" w:color="000000"/>
              <w:right w:val="nil"/>
            </w:tcBorders>
          </w:tcPr>
          <w:p w14:paraId="1163E0EB" w14:textId="77777777" w:rsidR="001E794E" w:rsidRPr="00B57C25" w:rsidRDefault="001E794E" w:rsidP="00A31DB7">
            <w:pPr>
              <w:jc w:val="center"/>
              <w:rPr>
                <w:sz w:val="20"/>
                <w:szCs w:val="20"/>
              </w:rPr>
            </w:pPr>
            <w:r>
              <w:rPr>
                <w:sz w:val="20"/>
                <w:szCs w:val="20"/>
              </w:rPr>
              <w:lastRenderedPageBreak/>
              <w:t>За запитом</w:t>
            </w:r>
          </w:p>
        </w:tc>
        <w:tc>
          <w:tcPr>
            <w:tcW w:w="1419" w:type="dxa"/>
            <w:tcBorders>
              <w:top w:val="single" w:sz="4" w:space="0" w:color="000000"/>
              <w:left w:val="single" w:sz="4" w:space="0" w:color="000000"/>
              <w:bottom w:val="single" w:sz="4" w:space="0" w:color="000000"/>
              <w:right w:val="single" w:sz="4" w:space="0" w:color="000000"/>
            </w:tcBorders>
          </w:tcPr>
          <w:p w14:paraId="3FB84035" w14:textId="77777777" w:rsidR="001E794E"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1A840ADF" w14:textId="77777777" w:rsidR="001E794E" w:rsidRPr="007B4454" w:rsidRDefault="001E794E" w:rsidP="00A31DB7">
            <w:pPr>
              <w:jc w:val="center"/>
              <w:rPr>
                <w:sz w:val="18"/>
                <w:szCs w:val="18"/>
              </w:rPr>
            </w:pPr>
            <w:r w:rsidRPr="007B4454">
              <w:rPr>
                <w:sz w:val="18"/>
                <w:szCs w:val="18"/>
              </w:rPr>
              <w:t>Навчальн</w:t>
            </w:r>
            <w:r>
              <w:rPr>
                <w:sz w:val="18"/>
                <w:szCs w:val="18"/>
              </w:rPr>
              <w:t>а</w:t>
            </w:r>
            <w:r w:rsidRPr="007B4454">
              <w:rPr>
                <w:sz w:val="18"/>
                <w:szCs w:val="18"/>
              </w:rPr>
              <w:t xml:space="preserve"> аудиторі</w:t>
            </w:r>
            <w:r>
              <w:rPr>
                <w:sz w:val="18"/>
                <w:szCs w:val="18"/>
              </w:rPr>
              <w:t>я</w:t>
            </w:r>
            <w:r w:rsidRPr="007B4454">
              <w:rPr>
                <w:sz w:val="18"/>
                <w:szCs w:val="18"/>
              </w:rPr>
              <w:t>,</w:t>
            </w:r>
          </w:p>
          <w:p w14:paraId="56A1C9C7" w14:textId="77777777" w:rsidR="001E794E" w:rsidRDefault="001E794E" w:rsidP="00A31DB7">
            <w:pPr>
              <w:widowControl w:val="0"/>
              <w:shd w:val="clear" w:color="auto" w:fill="FFFFFF"/>
              <w:tabs>
                <w:tab w:val="left" w:leader="underscore" w:pos="5270"/>
                <w:tab w:val="left" w:leader="underscore" w:pos="6230"/>
              </w:tabs>
              <w:ind w:right="126"/>
              <w:jc w:val="center"/>
              <w:rPr>
                <w:sz w:val="20"/>
                <w:szCs w:val="20"/>
              </w:rPr>
            </w:pPr>
            <w:r w:rsidRPr="007B4454">
              <w:rPr>
                <w:sz w:val="18"/>
                <w:szCs w:val="18"/>
              </w:rPr>
              <w:t>учні І-І</w:t>
            </w:r>
            <w:r>
              <w:rPr>
                <w:sz w:val="18"/>
                <w:szCs w:val="18"/>
              </w:rPr>
              <w:t>ІІ</w:t>
            </w:r>
            <w:r w:rsidRPr="007B4454">
              <w:rPr>
                <w:sz w:val="18"/>
                <w:szCs w:val="18"/>
              </w:rPr>
              <w:t xml:space="preserve"> курсів</w:t>
            </w:r>
          </w:p>
        </w:tc>
        <w:tc>
          <w:tcPr>
            <w:tcW w:w="708" w:type="dxa"/>
            <w:tcBorders>
              <w:top w:val="single" w:sz="4" w:space="0" w:color="000000"/>
              <w:left w:val="single" w:sz="4" w:space="0" w:color="auto"/>
              <w:bottom w:val="single" w:sz="4" w:space="0" w:color="000000"/>
              <w:right w:val="single" w:sz="4" w:space="0" w:color="000000"/>
            </w:tcBorders>
          </w:tcPr>
          <w:p w14:paraId="17C6BD0C"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7EDA808F" w14:textId="77777777" w:rsidTr="00A31DB7">
        <w:trPr>
          <w:trHeight w:val="61"/>
        </w:trPr>
        <w:tc>
          <w:tcPr>
            <w:tcW w:w="568" w:type="dxa"/>
            <w:tcBorders>
              <w:top w:val="single" w:sz="4" w:space="0" w:color="000000"/>
              <w:left w:val="single" w:sz="4" w:space="0" w:color="000000"/>
              <w:bottom w:val="single" w:sz="4" w:space="0" w:color="000000"/>
              <w:right w:val="nil"/>
            </w:tcBorders>
          </w:tcPr>
          <w:p w14:paraId="01B57F30" w14:textId="77777777" w:rsidR="001E794E" w:rsidRPr="00520323"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sidRPr="00520323">
              <w:rPr>
                <w:color w:val="000000"/>
                <w:sz w:val="20"/>
                <w:szCs w:val="20"/>
              </w:rPr>
              <w:t>3.6</w:t>
            </w:r>
          </w:p>
        </w:tc>
        <w:tc>
          <w:tcPr>
            <w:tcW w:w="3970" w:type="dxa"/>
            <w:tcBorders>
              <w:top w:val="single" w:sz="4" w:space="0" w:color="000000"/>
              <w:left w:val="single" w:sz="4" w:space="0" w:color="000000"/>
              <w:bottom w:val="single" w:sz="4" w:space="0" w:color="000000"/>
              <w:right w:val="nil"/>
            </w:tcBorders>
          </w:tcPr>
          <w:p w14:paraId="2ADD1181" w14:textId="77777777" w:rsidR="001E794E" w:rsidRPr="00CD7DD0" w:rsidRDefault="001E794E" w:rsidP="00A31DB7">
            <w:r w:rsidRPr="00CD7DD0">
              <w:t>Корекційна робота за запитами адміністрації, педагогічного колективу, батьків.</w:t>
            </w:r>
          </w:p>
        </w:tc>
        <w:tc>
          <w:tcPr>
            <w:tcW w:w="1136" w:type="dxa"/>
            <w:tcBorders>
              <w:top w:val="single" w:sz="4" w:space="0" w:color="000000"/>
              <w:left w:val="single" w:sz="4" w:space="0" w:color="000000"/>
              <w:bottom w:val="single" w:sz="4" w:space="0" w:color="000000"/>
              <w:right w:val="nil"/>
            </w:tcBorders>
          </w:tcPr>
          <w:p w14:paraId="7DF55D20" w14:textId="77777777" w:rsidR="001E794E" w:rsidRPr="00B57C25" w:rsidRDefault="001E794E" w:rsidP="00A31DB7">
            <w:pPr>
              <w:jc w:val="center"/>
              <w:rPr>
                <w:sz w:val="20"/>
                <w:szCs w:val="20"/>
              </w:rPr>
            </w:pPr>
          </w:p>
          <w:p w14:paraId="49028E9C" w14:textId="77777777" w:rsidR="001E794E" w:rsidRPr="00B57C25" w:rsidRDefault="001E794E" w:rsidP="00A31DB7">
            <w:pPr>
              <w:jc w:val="center"/>
              <w:rPr>
                <w:sz w:val="20"/>
                <w:szCs w:val="20"/>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0225C56D"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7E139666" w14:textId="77777777" w:rsidR="001E794E" w:rsidRPr="00B57C25" w:rsidRDefault="001E794E" w:rsidP="00A31DB7">
            <w:pPr>
              <w:jc w:val="center"/>
              <w:rPr>
                <w:sz w:val="20"/>
                <w:szCs w:val="20"/>
              </w:rPr>
            </w:pPr>
            <w:r>
              <w:rPr>
                <w:sz w:val="20"/>
                <w:szCs w:val="20"/>
              </w:rPr>
              <w:t>Учні</w:t>
            </w:r>
            <w:r w:rsidRPr="00B57C25">
              <w:rPr>
                <w:sz w:val="20"/>
                <w:szCs w:val="20"/>
              </w:rPr>
              <w:t>,</w:t>
            </w:r>
          </w:p>
          <w:p w14:paraId="507DC2EA" w14:textId="77777777" w:rsidR="001E794E" w:rsidRDefault="001E794E" w:rsidP="00A31DB7">
            <w:pPr>
              <w:widowControl w:val="0"/>
              <w:shd w:val="clear" w:color="auto" w:fill="FFFFFF"/>
              <w:tabs>
                <w:tab w:val="left" w:leader="underscore" w:pos="5270"/>
                <w:tab w:val="left" w:leader="underscore" w:pos="6230"/>
              </w:tabs>
              <w:ind w:right="126"/>
              <w:jc w:val="center"/>
              <w:rPr>
                <w:sz w:val="20"/>
                <w:szCs w:val="20"/>
              </w:rPr>
            </w:pPr>
            <w:r>
              <w:rPr>
                <w:sz w:val="20"/>
                <w:szCs w:val="20"/>
              </w:rPr>
              <w:t>п</w:t>
            </w:r>
            <w:r w:rsidRPr="00B57C25">
              <w:rPr>
                <w:sz w:val="20"/>
                <w:szCs w:val="20"/>
              </w:rPr>
              <w:t>ед</w:t>
            </w:r>
            <w:r>
              <w:rPr>
                <w:sz w:val="20"/>
                <w:szCs w:val="20"/>
              </w:rPr>
              <w:t>агогічний</w:t>
            </w:r>
          </w:p>
          <w:p w14:paraId="03AB5F28" w14:textId="77777777" w:rsidR="001E794E" w:rsidRDefault="001E794E" w:rsidP="00A31DB7">
            <w:pPr>
              <w:widowControl w:val="0"/>
              <w:shd w:val="clear" w:color="auto" w:fill="FFFFFF"/>
              <w:tabs>
                <w:tab w:val="left" w:leader="underscore" w:pos="5270"/>
                <w:tab w:val="left" w:leader="underscore" w:pos="6230"/>
              </w:tabs>
              <w:ind w:right="126"/>
              <w:jc w:val="center"/>
              <w:rPr>
                <w:sz w:val="20"/>
                <w:szCs w:val="20"/>
              </w:rPr>
            </w:pPr>
            <w:r w:rsidRPr="00B57C25">
              <w:rPr>
                <w:sz w:val="20"/>
                <w:szCs w:val="20"/>
              </w:rPr>
              <w:t>колектив, батьки</w:t>
            </w:r>
          </w:p>
        </w:tc>
        <w:tc>
          <w:tcPr>
            <w:tcW w:w="708" w:type="dxa"/>
            <w:tcBorders>
              <w:top w:val="single" w:sz="4" w:space="0" w:color="000000"/>
              <w:left w:val="single" w:sz="4" w:space="0" w:color="auto"/>
              <w:bottom w:val="single" w:sz="4" w:space="0" w:color="000000"/>
              <w:right w:val="single" w:sz="4" w:space="0" w:color="000000"/>
            </w:tcBorders>
          </w:tcPr>
          <w:p w14:paraId="606E3455"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7CB502D0"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1F82EC6E" w14:textId="77777777" w:rsidR="001E794E" w:rsidRPr="0000049C" w:rsidRDefault="001E794E" w:rsidP="00A31DB7">
            <w:pPr>
              <w:jc w:val="center"/>
              <w:rPr>
                <w:b/>
                <w:i/>
              </w:rPr>
            </w:pPr>
            <w:r w:rsidRPr="0000049C">
              <w:rPr>
                <w:b/>
                <w:i/>
              </w:rPr>
              <w:t>4. Навчальна діяльність</w:t>
            </w:r>
          </w:p>
        </w:tc>
      </w:tr>
      <w:tr w:rsidR="001E794E" w14:paraId="101425DA"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4739D102" w14:textId="77777777" w:rsidR="001E794E" w:rsidRPr="00CD7DD0" w:rsidRDefault="001E794E" w:rsidP="00A31DB7">
            <w:pPr>
              <w:jc w:val="center"/>
            </w:pPr>
            <w:r>
              <w:t>-</w:t>
            </w:r>
          </w:p>
        </w:tc>
      </w:tr>
      <w:tr w:rsidR="001E794E" w14:paraId="5155E40B"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6FFCD3CA" w14:textId="77777777" w:rsidR="001E794E" w:rsidRPr="009800FC" w:rsidRDefault="001E794E" w:rsidP="00A31DB7">
            <w:pPr>
              <w:jc w:val="center"/>
              <w:rPr>
                <w:b/>
                <w:i/>
              </w:rPr>
            </w:pPr>
            <w:r w:rsidRPr="009800FC">
              <w:rPr>
                <w:b/>
                <w:i/>
              </w:rPr>
              <w:t>5. Консультування</w:t>
            </w:r>
          </w:p>
        </w:tc>
      </w:tr>
      <w:tr w:rsidR="001E794E" w14:paraId="41A4D47B" w14:textId="77777777" w:rsidTr="00A31DB7">
        <w:trPr>
          <w:trHeight w:val="61"/>
        </w:trPr>
        <w:tc>
          <w:tcPr>
            <w:tcW w:w="568" w:type="dxa"/>
            <w:tcBorders>
              <w:top w:val="single" w:sz="4" w:space="0" w:color="000000"/>
              <w:left w:val="single" w:sz="4" w:space="0" w:color="000000"/>
              <w:bottom w:val="single" w:sz="4" w:space="0" w:color="000000"/>
              <w:right w:val="nil"/>
            </w:tcBorders>
          </w:tcPr>
          <w:p w14:paraId="671A56FB" w14:textId="77777777" w:rsidR="001E794E" w:rsidRPr="00520323"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sidRPr="00520323">
              <w:rPr>
                <w:color w:val="000000"/>
                <w:sz w:val="20"/>
                <w:szCs w:val="20"/>
              </w:rPr>
              <w:t>5.1</w:t>
            </w:r>
          </w:p>
        </w:tc>
        <w:tc>
          <w:tcPr>
            <w:tcW w:w="3970" w:type="dxa"/>
            <w:tcBorders>
              <w:top w:val="single" w:sz="4" w:space="0" w:color="000000"/>
              <w:left w:val="single" w:sz="4" w:space="0" w:color="000000"/>
              <w:bottom w:val="single" w:sz="4" w:space="0" w:color="000000"/>
              <w:right w:val="nil"/>
            </w:tcBorders>
          </w:tcPr>
          <w:p w14:paraId="7887C4FB" w14:textId="77777777" w:rsidR="001E794E" w:rsidRPr="00922C5D" w:rsidRDefault="001E794E" w:rsidP="00A31DB7">
            <w:r w:rsidRPr="00922C5D">
              <w:t>Психологічне консультування учнів з проблем:</w:t>
            </w:r>
          </w:p>
          <w:p w14:paraId="0B9CBD4F" w14:textId="77777777" w:rsidR="001E794E" w:rsidRPr="00CD7DD0" w:rsidRDefault="001E794E" w:rsidP="001E794E">
            <w:pPr>
              <w:numPr>
                <w:ilvl w:val="0"/>
                <w:numId w:val="6"/>
              </w:numPr>
              <w:tabs>
                <w:tab w:val="clear" w:pos="1095"/>
                <w:tab w:val="left" w:pos="0"/>
                <w:tab w:val="left" w:pos="252"/>
              </w:tabs>
              <w:ind w:left="0" w:firstLine="0"/>
            </w:pPr>
            <w:r w:rsidRPr="00CD7DD0">
              <w:t>адаптації до нових умов навчання;</w:t>
            </w:r>
          </w:p>
          <w:p w14:paraId="17173760" w14:textId="77777777" w:rsidR="001E794E" w:rsidRPr="00CD7DD0" w:rsidRDefault="001E794E" w:rsidP="001E794E">
            <w:pPr>
              <w:pStyle w:val="aa"/>
              <w:numPr>
                <w:ilvl w:val="0"/>
                <w:numId w:val="5"/>
              </w:numPr>
              <w:tabs>
                <w:tab w:val="left" w:pos="0"/>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особистісного (інтимного) спілкування між однолітками;</w:t>
            </w:r>
          </w:p>
          <w:p w14:paraId="70B40FC6" w14:textId="77777777" w:rsidR="001E794E" w:rsidRPr="00CD7DD0" w:rsidRDefault="001E794E" w:rsidP="001E794E">
            <w:pPr>
              <w:pStyle w:val="aa"/>
              <w:numPr>
                <w:ilvl w:val="0"/>
                <w:numId w:val="5"/>
              </w:numPr>
              <w:tabs>
                <w:tab w:val="left" w:pos="0"/>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взаємовідносин з одногрупниками (роль і місце в колективі);</w:t>
            </w:r>
          </w:p>
          <w:p w14:paraId="46CE1E15" w14:textId="77777777" w:rsidR="001E794E" w:rsidRPr="00CD7DD0" w:rsidRDefault="001E794E" w:rsidP="001E794E">
            <w:pPr>
              <w:pStyle w:val="aa"/>
              <w:numPr>
                <w:ilvl w:val="0"/>
                <w:numId w:val="5"/>
              </w:numPr>
              <w:tabs>
                <w:tab w:val="left" w:pos="0"/>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взаємовідносин з викладачами та майстрами в/н;</w:t>
            </w:r>
          </w:p>
          <w:p w14:paraId="6C64EEE8" w14:textId="77777777" w:rsidR="001E794E" w:rsidRPr="00CD7DD0" w:rsidRDefault="001E794E" w:rsidP="001E794E">
            <w:pPr>
              <w:pStyle w:val="aa"/>
              <w:numPr>
                <w:ilvl w:val="0"/>
                <w:numId w:val="5"/>
              </w:numPr>
              <w:tabs>
                <w:tab w:val="left" w:pos="0"/>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усвідомлення власної особистості;</w:t>
            </w:r>
          </w:p>
          <w:p w14:paraId="772E2DF8" w14:textId="77777777" w:rsidR="001E794E" w:rsidRPr="00CD7DD0" w:rsidRDefault="001E794E" w:rsidP="001E794E">
            <w:pPr>
              <w:pStyle w:val="aa"/>
              <w:numPr>
                <w:ilvl w:val="0"/>
                <w:numId w:val="5"/>
              </w:numPr>
              <w:tabs>
                <w:tab w:val="left" w:pos="0"/>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 xml:space="preserve">розв’язання міжособистісних та </w:t>
            </w:r>
            <w:proofErr w:type="spellStart"/>
            <w:r w:rsidRPr="00CD7DD0">
              <w:rPr>
                <w:rFonts w:ascii="Times New Roman" w:hAnsi="Times New Roman"/>
                <w:sz w:val="24"/>
                <w:szCs w:val="24"/>
              </w:rPr>
              <w:t>внутрішньоособистісних</w:t>
            </w:r>
            <w:proofErr w:type="spellEnd"/>
            <w:r w:rsidRPr="00CD7DD0">
              <w:rPr>
                <w:rFonts w:ascii="Times New Roman" w:hAnsi="Times New Roman"/>
                <w:sz w:val="24"/>
                <w:szCs w:val="24"/>
              </w:rPr>
              <w:t xml:space="preserve"> конфліктів;</w:t>
            </w:r>
          </w:p>
          <w:p w14:paraId="41A66E51" w14:textId="77777777" w:rsidR="001E794E" w:rsidRPr="00CD7DD0" w:rsidRDefault="001E794E" w:rsidP="001E794E">
            <w:pPr>
              <w:pStyle w:val="aa"/>
              <w:numPr>
                <w:ilvl w:val="0"/>
                <w:numId w:val="5"/>
              </w:numPr>
              <w:tabs>
                <w:tab w:val="left" w:pos="0"/>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профілактики комплексу неповноцінності;</w:t>
            </w:r>
          </w:p>
          <w:p w14:paraId="28E2F092" w14:textId="77777777" w:rsidR="001E794E" w:rsidRPr="00CD7DD0" w:rsidRDefault="001E794E" w:rsidP="001E794E">
            <w:pPr>
              <w:pStyle w:val="aa"/>
              <w:numPr>
                <w:ilvl w:val="0"/>
                <w:numId w:val="5"/>
              </w:numPr>
              <w:tabs>
                <w:tab w:val="left" w:pos="0"/>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консультування учнів за р</w:t>
            </w:r>
            <w:r>
              <w:rPr>
                <w:rFonts w:ascii="Times New Roman" w:hAnsi="Times New Roman"/>
                <w:sz w:val="24"/>
                <w:szCs w:val="24"/>
              </w:rPr>
              <w:t xml:space="preserve">езультатами </w:t>
            </w:r>
            <w:proofErr w:type="spellStart"/>
            <w:r>
              <w:rPr>
                <w:rFonts w:ascii="Times New Roman" w:hAnsi="Times New Roman"/>
                <w:sz w:val="24"/>
                <w:szCs w:val="24"/>
              </w:rPr>
              <w:t>психодіагностування</w:t>
            </w:r>
            <w:proofErr w:type="spellEnd"/>
            <w:r>
              <w:rPr>
                <w:rFonts w:ascii="Times New Roman" w:hAnsi="Times New Roman"/>
                <w:sz w:val="24"/>
                <w:szCs w:val="24"/>
              </w:rPr>
              <w:t xml:space="preserve"> та ін.</w:t>
            </w:r>
          </w:p>
        </w:tc>
        <w:tc>
          <w:tcPr>
            <w:tcW w:w="1136" w:type="dxa"/>
            <w:tcBorders>
              <w:top w:val="single" w:sz="4" w:space="0" w:color="000000"/>
              <w:left w:val="single" w:sz="4" w:space="0" w:color="000000"/>
              <w:bottom w:val="single" w:sz="4" w:space="0" w:color="000000"/>
              <w:right w:val="nil"/>
            </w:tcBorders>
          </w:tcPr>
          <w:p w14:paraId="2533CE08" w14:textId="77777777" w:rsidR="001E794E" w:rsidRPr="00B57C25" w:rsidRDefault="001E794E" w:rsidP="00A31DB7">
            <w:pPr>
              <w:jc w:val="center"/>
              <w:rPr>
                <w:sz w:val="20"/>
                <w:szCs w:val="20"/>
              </w:rPr>
            </w:pPr>
          </w:p>
          <w:p w14:paraId="4F73DD33" w14:textId="77777777" w:rsidR="001E794E" w:rsidRPr="00B57C25" w:rsidRDefault="001E794E" w:rsidP="00A31DB7">
            <w:pPr>
              <w:jc w:val="center"/>
              <w:rPr>
                <w:sz w:val="20"/>
                <w:szCs w:val="20"/>
              </w:rPr>
            </w:pPr>
          </w:p>
          <w:p w14:paraId="2AF9D4A1" w14:textId="77777777" w:rsidR="001E794E" w:rsidRDefault="001E794E" w:rsidP="00A31DB7">
            <w:pPr>
              <w:jc w:val="center"/>
              <w:rPr>
                <w:sz w:val="20"/>
                <w:szCs w:val="20"/>
              </w:rPr>
            </w:pPr>
          </w:p>
          <w:p w14:paraId="4D5EFBEE" w14:textId="77777777" w:rsidR="001E794E" w:rsidRPr="00B57C25" w:rsidRDefault="001E794E" w:rsidP="00A31DB7">
            <w:pPr>
              <w:jc w:val="center"/>
              <w:rPr>
                <w:i/>
                <w:sz w:val="20"/>
                <w:szCs w:val="20"/>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4FF3B253"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530D0453" w14:textId="77777777" w:rsidR="001E794E" w:rsidRPr="00B77096" w:rsidRDefault="001E794E" w:rsidP="00A31DB7">
            <w:pPr>
              <w:jc w:val="center"/>
              <w:rPr>
                <w:sz w:val="18"/>
                <w:szCs w:val="18"/>
              </w:rPr>
            </w:pPr>
            <w:r w:rsidRPr="00B77096">
              <w:rPr>
                <w:sz w:val="18"/>
                <w:szCs w:val="18"/>
              </w:rPr>
              <w:t>Кабінет психолога,</w:t>
            </w:r>
          </w:p>
          <w:p w14:paraId="356BCCC1" w14:textId="77777777" w:rsidR="001E794E" w:rsidRDefault="001E794E" w:rsidP="00A31DB7">
            <w:pPr>
              <w:jc w:val="center"/>
              <w:rPr>
                <w:sz w:val="20"/>
                <w:szCs w:val="20"/>
              </w:rPr>
            </w:pPr>
          </w:p>
          <w:p w14:paraId="039AD179" w14:textId="77777777" w:rsidR="001E794E" w:rsidRDefault="001E794E" w:rsidP="00A31DB7">
            <w:pPr>
              <w:jc w:val="center"/>
              <w:rPr>
                <w:sz w:val="20"/>
                <w:szCs w:val="20"/>
              </w:rPr>
            </w:pPr>
          </w:p>
          <w:p w14:paraId="6562BBC3" w14:textId="77777777" w:rsidR="001E794E" w:rsidRPr="00B57C25" w:rsidRDefault="001E794E" w:rsidP="00A31DB7">
            <w:pPr>
              <w:jc w:val="center"/>
              <w:rPr>
                <w:sz w:val="20"/>
                <w:szCs w:val="20"/>
              </w:rPr>
            </w:pPr>
            <w:r w:rsidRPr="00B57C25">
              <w:rPr>
                <w:sz w:val="20"/>
                <w:szCs w:val="20"/>
              </w:rPr>
              <w:t xml:space="preserve">учні I курсу </w:t>
            </w:r>
          </w:p>
          <w:p w14:paraId="17CA1982" w14:textId="77777777" w:rsidR="001E794E" w:rsidRPr="00B57C25" w:rsidRDefault="001E794E" w:rsidP="00A31DB7">
            <w:pPr>
              <w:jc w:val="center"/>
              <w:rPr>
                <w:sz w:val="20"/>
                <w:szCs w:val="20"/>
              </w:rPr>
            </w:pPr>
          </w:p>
          <w:p w14:paraId="3F4158C2" w14:textId="77777777" w:rsidR="001E794E" w:rsidRDefault="001E794E" w:rsidP="00A31DB7">
            <w:pPr>
              <w:widowControl w:val="0"/>
              <w:shd w:val="clear" w:color="auto" w:fill="FFFFFF"/>
              <w:tabs>
                <w:tab w:val="left" w:leader="underscore" w:pos="5270"/>
                <w:tab w:val="left" w:leader="underscore" w:pos="6230"/>
              </w:tabs>
              <w:ind w:right="126"/>
              <w:rPr>
                <w:sz w:val="20"/>
                <w:szCs w:val="20"/>
              </w:rPr>
            </w:pPr>
            <w:r w:rsidRPr="00B57C25">
              <w:rPr>
                <w:sz w:val="20"/>
                <w:szCs w:val="20"/>
              </w:rPr>
              <w:t>учні І – І</w:t>
            </w:r>
            <w:r>
              <w:rPr>
                <w:sz w:val="20"/>
                <w:szCs w:val="20"/>
              </w:rPr>
              <w:t xml:space="preserve">ІІ </w:t>
            </w:r>
            <w:r w:rsidRPr="00B57C25">
              <w:rPr>
                <w:sz w:val="20"/>
                <w:szCs w:val="20"/>
              </w:rPr>
              <w:t>курсів</w:t>
            </w:r>
          </w:p>
        </w:tc>
        <w:tc>
          <w:tcPr>
            <w:tcW w:w="708" w:type="dxa"/>
            <w:tcBorders>
              <w:top w:val="single" w:sz="4" w:space="0" w:color="000000"/>
              <w:left w:val="single" w:sz="4" w:space="0" w:color="auto"/>
              <w:bottom w:val="single" w:sz="4" w:space="0" w:color="000000"/>
              <w:right w:val="single" w:sz="4" w:space="0" w:color="000000"/>
            </w:tcBorders>
          </w:tcPr>
          <w:p w14:paraId="48F6DDB9" w14:textId="77777777" w:rsidR="001E794E" w:rsidRDefault="001E794E" w:rsidP="00A31DB7">
            <w:pPr>
              <w:widowControl w:val="0"/>
              <w:shd w:val="clear" w:color="auto" w:fill="FFFFFF"/>
              <w:tabs>
                <w:tab w:val="left" w:leader="underscore" w:pos="5270"/>
                <w:tab w:val="left" w:leader="underscore" w:pos="6230"/>
              </w:tabs>
              <w:ind w:right="126"/>
            </w:pPr>
          </w:p>
        </w:tc>
      </w:tr>
      <w:tr w:rsidR="001E794E" w14:paraId="2E8975C3" w14:textId="77777777" w:rsidTr="00A31DB7">
        <w:trPr>
          <w:trHeight w:val="61"/>
        </w:trPr>
        <w:tc>
          <w:tcPr>
            <w:tcW w:w="568" w:type="dxa"/>
            <w:tcBorders>
              <w:top w:val="single" w:sz="4" w:space="0" w:color="000000"/>
              <w:left w:val="single" w:sz="4" w:space="0" w:color="000000"/>
              <w:bottom w:val="single" w:sz="4" w:space="0" w:color="000000"/>
              <w:right w:val="nil"/>
            </w:tcBorders>
          </w:tcPr>
          <w:p w14:paraId="6B783717" w14:textId="77777777" w:rsidR="001E794E" w:rsidRPr="00520323" w:rsidRDefault="001E794E" w:rsidP="00A31DB7">
            <w:pPr>
              <w:widowControl w:val="0"/>
              <w:shd w:val="clear" w:color="auto" w:fill="FFFFFF"/>
              <w:tabs>
                <w:tab w:val="left" w:leader="underscore" w:pos="5270"/>
                <w:tab w:val="left" w:leader="underscore" w:pos="6230"/>
              </w:tabs>
              <w:autoSpaceDE w:val="0"/>
              <w:ind w:left="-108" w:right="-108" w:firstLine="135"/>
              <w:rPr>
                <w:color w:val="000000"/>
                <w:sz w:val="20"/>
                <w:szCs w:val="20"/>
              </w:rPr>
            </w:pPr>
            <w:r w:rsidRPr="00520323">
              <w:rPr>
                <w:sz w:val="20"/>
                <w:szCs w:val="20"/>
              </w:rPr>
              <w:t>5.2</w:t>
            </w:r>
          </w:p>
        </w:tc>
        <w:tc>
          <w:tcPr>
            <w:tcW w:w="3970" w:type="dxa"/>
            <w:tcBorders>
              <w:top w:val="single" w:sz="4" w:space="0" w:color="000000"/>
              <w:left w:val="single" w:sz="4" w:space="0" w:color="000000"/>
              <w:bottom w:val="single" w:sz="4" w:space="0" w:color="000000"/>
              <w:right w:val="nil"/>
            </w:tcBorders>
          </w:tcPr>
          <w:p w14:paraId="7DE66756" w14:textId="77777777" w:rsidR="001E794E" w:rsidRPr="00CD7DD0" w:rsidRDefault="001E794E" w:rsidP="00A31DB7">
            <w:r>
              <w:t>Індивідуальний п</w:t>
            </w:r>
            <w:r w:rsidRPr="004F32F4">
              <w:t>сихологічний супровід у</w:t>
            </w:r>
            <w:r w:rsidRPr="00CD7DD0">
              <w:t>чнів «групи ризику» (девіантна поведінка, учні з асоціальних сімей, діти-сироти</w:t>
            </w:r>
            <w:r>
              <w:t>, учні з ООП</w:t>
            </w:r>
            <w:r w:rsidRPr="00CD7DD0">
              <w:t xml:space="preserve"> та ін.)</w:t>
            </w:r>
          </w:p>
        </w:tc>
        <w:tc>
          <w:tcPr>
            <w:tcW w:w="1136" w:type="dxa"/>
            <w:tcBorders>
              <w:top w:val="single" w:sz="4" w:space="0" w:color="000000"/>
              <w:left w:val="single" w:sz="4" w:space="0" w:color="000000"/>
              <w:bottom w:val="single" w:sz="4" w:space="0" w:color="000000"/>
              <w:right w:val="nil"/>
            </w:tcBorders>
          </w:tcPr>
          <w:p w14:paraId="0B17435C" w14:textId="77777777" w:rsidR="001E794E" w:rsidRPr="00B57C25" w:rsidRDefault="001E794E" w:rsidP="00A31DB7">
            <w:pPr>
              <w:jc w:val="center"/>
              <w:rPr>
                <w:sz w:val="20"/>
                <w:szCs w:val="20"/>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167FD04E"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4066F66F" w14:textId="77777777" w:rsidR="001E794E" w:rsidRPr="00B40FBF" w:rsidRDefault="001E794E" w:rsidP="00A31DB7">
            <w:pPr>
              <w:jc w:val="center"/>
              <w:rPr>
                <w:sz w:val="18"/>
                <w:szCs w:val="18"/>
              </w:rPr>
            </w:pPr>
            <w:r w:rsidRPr="00B40FBF">
              <w:rPr>
                <w:sz w:val="18"/>
                <w:szCs w:val="18"/>
              </w:rPr>
              <w:t>Кабінет психолога,</w:t>
            </w:r>
          </w:p>
          <w:p w14:paraId="4908DFB5" w14:textId="77777777" w:rsidR="001E794E" w:rsidRPr="00B57C25" w:rsidRDefault="001E794E" w:rsidP="00A31DB7">
            <w:pPr>
              <w:jc w:val="center"/>
              <w:rPr>
                <w:sz w:val="20"/>
                <w:szCs w:val="20"/>
              </w:rPr>
            </w:pPr>
            <w:r w:rsidRPr="00B57C25">
              <w:rPr>
                <w:sz w:val="20"/>
                <w:szCs w:val="20"/>
              </w:rPr>
              <w:t>учні «групи ризику»</w:t>
            </w:r>
          </w:p>
        </w:tc>
        <w:tc>
          <w:tcPr>
            <w:tcW w:w="708" w:type="dxa"/>
            <w:tcBorders>
              <w:top w:val="single" w:sz="4" w:space="0" w:color="000000"/>
              <w:left w:val="single" w:sz="4" w:space="0" w:color="auto"/>
              <w:bottom w:val="single" w:sz="4" w:space="0" w:color="000000"/>
              <w:right w:val="single" w:sz="4" w:space="0" w:color="000000"/>
            </w:tcBorders>
          </w:tcPr>
          <w:p w14:paraId="747B055B" w14:textId="77777777" w:rsidR="001E794E" w:rsidRPr="00CD7DD0" w:rsidRDefault="001E794E" w:rsidP="00A31DB7">
            <w:pPr>
              <w:jc w:val="center"/>
            </w:pPr>
          </w:p>
        </w:tc>
      </w:tr>
      <w:tr w:rsidR="001E794E" w14:paraId="1845E012" w14:textId="77777777" w:rsidTr="00A31DB7">
        <w:trPr>
          <w:trHeight w:val="61"/>
        </w:trPr>
        <w:tc>
          <w:tcPr>
            <w:tcW w:w="568" w:type="dxa"/>
            <w:tcBorders>
              <w:top w:val="single" w:sz="4" w:space="0" w:color="000000"/>
              <w:left w:val="single" w:sz="4" w:space="0" w:color="000000"/>
              <w:bottom w:val="single" w:sz="4" w:space="0" w:color="000000"/>
              <w:right w:val="nil"/>
            </w:tcBorders>
          </w:tcPr>
          <w:p w14:paraId="6A777D7F" w14:textId="77777777" w:rsidR="001E794E" w:rsidRPr="00520323" w:rsidRDefault="001E794E" w:rsidP="00A31DB7">
            <w:pPr>
              <w:widowControl w:val="0"/>
              <w:shd w:val="clear" w:color="auto" w:fill="FFFFFF"/>
              <w:tabs>
                <w:tab w:val="left" w:leader="underscore" w:pos="5270"/>
                <w:tab w:val="left" w:leader="underscore" w:pos="6230"/>
              </w:tabs>
              <w:autoSpaceDE w:val="0"/>
              <w:ind w:left="-108" w:right="-108" w:firstLine="135"/>
              <w:rPr>
                <w:sz w:val="20"/>
                <w:szCs w:val="20"/>
              </w:rPr>
            </w:pPr>
            <w:r>
              <w:rPr>
                <w:sz w:val="20"/>
                <w:szCs w:val="20"/>
              </w:rPr>
              <w:t>5.3</w:t>
            </w:r>
          </w:p>
        </w:tc>
        <w:tc>
          <w:tcPr>
            <w:tcW w:w="3970" w:type="dxa"/>
            <w:tcBorders>
              <w:top w:val="single" w:sz="4" w:space="0" w:color="000000"/>
              <w:left w:val="single" w:sz="4" w:space="0" w:color="000000"/>
              <w:bottom w:val="single" w:sz="4" w:space="0" w:color="000000"/>
              <w:right w:val="nil"/>
            </w:tcBorders>
          </w:tcPr>
          <w:p w14:paraId="0516722B" w14:textId="77777777" w:rsidR="001E794E" w:rsidRPr="00922C5D" w:rsidRDefault="001E794E" w:rsidP="00A31DB7">
            <w:pPr>
              <w:rPr>
                <w:b/>
              </w:rPr>
            </w:pPr>
            <w:r w:rsidRPr="00922C5D">
              <w:t>Психологічне консультування (індивідуальне) майстрів в/н, викладачів з проблем</w:t>
            </w:r>
            <w:r w:rsidRPr="00922C5D">
              <w:rPr>
                <w:b/>
              </w:rPr>
              <w:t>:</w:t>
            </w:r>
          </w:p>
          <w:p w14:paraId="492686DB" w14:textId="77777777" w:rsidR="001E794E" w:rsidRPr="00CD7DD0" w:rsidRDefault="001E794E" w:rsidP="001E794E">
            <w:pPr>
              <w:pStyle w:val="aa"/>
              <w:numPr>
                <w:ilvl w:val="0"/>
                <w:numId w:val="5"/>
              </w:numPr>
              <w:tabs>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профілактика професійного (емоційного) вигорання;</w:t>
            </w:r>
          </w:p>
          <w:p w14:paraId="661051FA" w14:textId="77777777" w:rsidR="001E794E" w:rsidRPr="00CD7DD0" w:rsidRDefault="001E794E" w:rsidP="001E794E">
            <w:pPr>
              <w:pStyle w:val="aa"/>
              <w:numPr>
                <w:ilvl w:val="0"/>
                <w:numId w:val="5"/>
              </w:numPr>
              <w:tabs>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робота з педагогічно занедбаними дітьми;</w:t>
            </w:r>
          </w:p>
          <w:p w14:paraId="1B25DC88" w14:textId="77777777" w:rsidR="001E794E" w:rsidRPr="00CD7DD0" w:rsidRDefault="001E794E" w:rsidP="001E794E">
            <w:pPr>
              <w:pStyle w:val="aa"/>
              <w:numPr>
                <w:ilvl w:val="0"/>
                <w:numId w:val="5"/>
              </w:numPr>
              <w:tabs>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робота з дітьми, схильними до девіантної поведінки;</w:t>
            </w:r>
          </w:p>
          <w:p w14:paraId="168A18C9" w14:textId="77777777" w:rsidR="001E794E" w:rsidRPr="00CD7DD0" w:rsidRDefault="001E794E" w:rsidP="001E794E">
            <w:pPr>
              <w:pStyle w:val="aa"/>
              <w:numPr>
                <w:ilvl w:val="0"/>
                <w:numId w:val="5"/>
              </w:numPr>
              <w:tabs>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робота з</w:t>
            </w:r>
            <w:r>
              <w:rPr>
                <w:rFonts w:ascii="Times New Roman" w:hAnsi="Times New Roman"/>
                <w:sz w:val="24"/>
                <w:szCs w:val="24"/>
              </w:rPr>
              <w:t xml:space="preserve"> учнями, схильними до </w:t>
            </w:r>
            <w:r w:rsidRPr="00CD7DD0">
              <w:rPr>
                <w:rFonts w:ascii="Times New Roman" w:hAnsi="Times New Roman"/>
                <w:sz w:val="24"/>
                <w:szCs w:val="24"/>
              </w:rPr>
              <w:t xml:space="preserve"> </w:t>
            </w:r>
            <w:r w:rsidRPr="001D0DE1">
              <w:rPr>
                <w:rFonts w:ascii="Times New Roman" w:hAnsi="Times New Roman"/>
                <w:sz w:val="24"/>
                <w:szCs w:val="24"/>
              </w:rPr>
              <w:t>правопоруш</w:t>
            </w:r>
            <w:r>
              <w:rPr>
                <w:rFonts w:ascii="Times New Roman" w:hAnsi="Times New Roman"/>
                <w:sz w:val="24"/>
                <w:szCs w:val="24"/>
              </w:rPr>
              <w:t>ень</w:t>
            </w:r>
            <w:r w:rsidRPr="00CD7DD0">
              <w:rPr>
                <w:rFonts w:ascii="Times New Roman" w:hAnsi="Times New Roman"/>
                <w:sz w:val="24"/>
                <w:szCs w:val="24"/>
              </w:rPr>
              <w:t>;</w:t>
            </w:r>
          </w:p>
          <w:p w14:paraId="4AE5A685" w14:textId="77777777" w:rsidR="001E794E" w:rsidRPr="00CD7DD0" w:rsidRDefault="001E794E" w:rsidP="001E794E">
            <w:pPr>
              <w:pStyle w:val="aa"/>
              <w:numPr>
                <w:ilvl w:val="0"/>
                <w:numId w:val="5"/>
              </w:numPr>
              <w:tabs>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робота з учнями з неблагополучних сімей, дітьми-сиротами;</w:t>
            </w:r>
          </w:p>
          <w:p w14:paraId="67320B70" w14:textId="77777777" w:rsidR="001E794E" w:rsidRPr="00CD7DD0" w:rsidRDefault="001E794E" w:rsidP="001E794E">
            <w:pPr>
              <w:pStyle w:val="aa"/>
              <w:numPr>
                <w:ilvl w:val="0"/>
                <w:numId w:val="5"/>
              </w:numPr>
              <w:tabs>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робота з гіперактивними дітьми;</w:t>
            </w:r>
          </w:p>
          <w:p w14:paraId="05EDC0B3" w14:textId="77777777" w:rsidR="001E794E" w:rsidRPr="00CD7DD0" w:rsidRDefault="001E794E" w:rsidP="001E794E">
            <w:pPr>
              <w:pStyle w:val="aa"/>
              <w:numPr>
                <w:ilvl w:val="0"/>
                <w:numId w:val="5"/>
              </w:numPr>
              <w:tabs>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робота з обдарованим дітьми;</w:t>
            </w:r>
          </w:p>
          <w:p w14:paraId="0D0653EB" w14:textId="77777777" w:rsidR="001E794E" w:rsidRPr="00CD7DD0" w:rsidRDefault="001E794E" w:rsidP="001E794E">
            <w:pPr>
              <w:pStyle w:val="aa"/>
              <w:numPr>
                <w:ilvl w:val="0"/>
                <w:numId w:val="5"/>
              </w:numPr>
              <w:tabs>
                <w:tab w:val="left" w:pos="252"/>
              </w:tabs>
              <w:spacing w:after="0" w:line="240" w:lineRule="auto"/>
              <w:ind w:left="0" w:firstLine="0"/>
              <w:rPr>
                <w:rFonts w:ascii="Times New Roman" w:hAnsi="Times New Roman"/>
                <w:i/>
                <w:sz w:val="24"/>
                <w:szCs w:val="24"/>
              </w:rPr>
            </w:pPr>
            <w:r w:rsidRPr="00CD7DD0">
              <w:rPr>
                <w:rFonts w:ascii="Times New Roman" w:hAnsi="Times New Roman"/>
                <w:sz w:val="24"/>
                <w:szCs w:val="24"/>
              </w:rPr>
              <w:t xml:space="preserve">робота по формуванню </w:t>
            </w:r>
            <w:r w:rsidRPr="00CD7DD0">
              <w:rPr>
                <w:rFonts w:ascii="Times New Roman" w:hAnsi="Times New Roman"/>
                <w:sz w:val="24"/>
                <w:szCs w:val="24"/>
              </w:rPr>
              <w:lastRenderedPageBreak/>
              <w:t>учнівського колективу</w:t>
            </w:r>
            <w:r>
              <w:rPr>
                <w:rFonts w:ascii="Times New Roman" w:hAnsi="Times New Roman"/>
                <w:sz w:val="24"/>
                <w:szCs w:val="24"/>
              </w:rPr>
              <w:t>;</w:t>
            </w:r>
          </w:p>
          <w:p w14:paraId="46CE1D63" w14:textId="77777777" w:rsidR="001E794E" w:rsidRPr="00CD7DD0" w:rsidRDefault="001E794E" w:rsidP="001E794E">
            <w:pPr>
              <w:pStyle w:val="aa"/>
              <w:numPr>
                <w:ilvl w:val="0"/>
                <w:numId w:val="5"/>
              </w:numPr>
              <w:tabs>
                <w:tab w:val="left" w:pos="252"/>
              </w:tabs>
              <w:spacing w:after="0" w:line="240" w:lineRule="auto"/>
              <w:ind w:left="0" w:firstLine="0"/>
              <w:rPr>
                <w:rFonts w:ascii="Times New Roman" w:hAnsi="Times New Roman"/>
                <w:i/>
                <w:sz w:val="24"/>
                <w:szCs w:val="24"/>
              </w:rPr>
            </w:pPr>
            <w:r>
              <w:rPr>
                <w:rFonts w:ascii="Times New Roman" w:hAnsi="Times New Roman"/>
                <w:sz w:val="24"/>
                <w:szCs w:val="24"/>
              </w:rPr>
              <w:t>особистісні проблеми та ін.</w:t>
            </w:r>
          </w:p>
        </w:tc>
        <w:tc>
          <w:tcPr>
            <w:tcW w:w="1136" w:type="dxa"/>
            <w:tcBorders>
              <w:top w:val="single" w:sz="4" w:space="0" w:color="000000"/>
              <w:left w:val="single" w:sz="4" w:space="0" w:color="000000"/>
              <w:bottom w:val="single" w:sz="4" w:space="0" w:color="000000"/>
              <w:right w:val="nil"/>
            </w:tcBorders>
          </w:tcPr>
          <w:p w14:paraId="6C4A2F96" w14:textId="77777777" w:rsidR="001E794E" w:rsidRPr="00B57C25" w:rsidRDefault="001E794E" w:rsidP="00A31DB7">
            <w:pPr>
              <w:jc w:val="center"/>
              <w:rPr>
                <w:sz w:val="20"/>
                <w:szCs w:val="20"/>
              </w:rPr>
            </w:pPr>
          </w:p>
          <w:p w14:paraId="75107869" w14:textId="77777777" w:rsidR="001E794E" w:rsidRPr="00B57C25" w:rsidRDefault="001E794E" w:rsidP="00A31DB7">
            <w:pPr>
              <w:jc w:val="center"/>
              <w:rPr>
                <w:sz w:val="20"/>
                <w:szCs w:val="20"/>
              </w:rPr>
            </w:pPr>
          </w:p>
          <w:p w14:paraId="13E85C24" w14:textId="77777777" w:rsidR="001E794E" w:rsidRPr="00B57C25" w:rsidRDefault="001E794E" w:rsidP="00A31DB7">
            <w:pPr>
              <w:jc w:val="center"/>
              <w:rPr>
                <w:sz w:val="20"/>
                <w:szCs w:val="20"/>
              </w:rPr>
            </w:pPr>
          </w:p>
          <w:p w14:paraId="54239EA1" w14:textId="77777777" w:rsidR="001E794E" w:rsidRPr="00B57C25" w:rsidRDefault="001E794E" w:rsidP="00A31DB7">
            <w:pPr>
              <w:jc w:val="center"/>
              <w:rPr>
                <w:sz w:val="20"/>
                <w:szCs w:val="20"/>
              </w:rPr>
            </w:pPr>
          </w:p>
          <w:p w14:paraId="75896040" w14:textId="77777777" w:rsidR="001E794E" w:rsidRPr="00B57C25" w:rsidRDefault="001E794E" w:rsidP="00A31DB7">
            <w:pPr>
              <w:jc w:val="center"/>
              <w:rPr>
                <w:i/>
                <w:sz w:val="20"/>
                <w:szCs w:val="20"/>
              </w:rPr>
            </w:pPr>
            <w:r>
              <w:rPr>
                <w:sz w:val="20"/>
                <w:szCs w:val="20"/>
              </w:rPr>
              <w:t>В</w:t>
            </w:r>
            <w:r w:rsidRPr="002200DE">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323E6851"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1F34C903" w14:textId="77777777" w:rsidR="001E794E" w:rsidRDefault="001E794E" w:rsidP="00A31DB7">
            <w:pPr>
              <w:jc w:val="center"/>
              <w:rPr>
                <w:sz w:val="18"/>
                <w:szCs w:val="18"/>
              </w:rPr>
            </w:pPr>
            <w:r w:rsidRPr="00B40FBF">
              <w:rPr>
                <w:sz w:val="18"/>
                <w:szCs w:val="18"/>
              </w:rPr>
              <w:t>Кабінет психолога,</w:t>
            </w:r>
          </w:p>
          <w:p w14:paraId="47104CE9" w14:textId="77777777" w:rsidR="001E794E" w:rsidRPr="00B57C25" w:rsidRDefault="001E794E" w:rsidP="00A31DB7">
            <w:pPr>
              <w:jc w:val="center"/>
              <w:rPr>
                <w:sz w:val="20"/>
                <w:szCs w:val="20"/>
              </w:rPr>
            </w:pPr>
            <w:r w:rsidRPr="00B57C25">
              <w:rPr>
                <w:sz w:val="20"/>
                <w:szCs w:val="20"/>
              </w:rPr>
              <w:t>педагогічний колектив</w:t>
            </w:r>
          </w:p>
        </w:tc>
        <w:tc>
          <w:tcPr>
            <w:tcW w:w="708" w:type="dxa"/>
            <w:tcBorders>
              <w:top w:val="single" w:sz="4" w:space="0" w:color="000000"/>
              <w:left w:val="single" w:sz="4" w:space="0" w:color="auto"/>
              <w:bottom w:val="single" w:sz="4" w:space="0" w:color="000000"/>
              <w:right w:val="single" w:sz="4" w:space="0" w:color="000000"/>
            </w:tcBorders>
          </w:tcPr>
          <w:p w14:paraId="576351CC" w14:textId="77777777" w:rsidR="001E794E" w:rsidRPr="00CD7DD0" w:rsidRDefault="001E794E" w:rsidP="00A31DB7">
            <w:pPr>
              <w:jc w:val="center"/>
            </w:pPr>
          </w:p>
        </w:tc>
      </w:tr>
      <w:tr w:rsidR="001E794E" w14:paraId="2CEF5E64" w14:textId="77777777" w:rsidTr="00A31DB7">
        <w:trPr>
          <w:trHeight w:val="61"/>
        </w:trPr>
        <w:tc>
          <w:tcPr>
            <w:tcW w:w="568" w:type="dxa"/>
            <w:tcBorders>
              <w:top w:val="single" w:sz="4" w:space="0" w:color="000000"/>
              <w:left w:val="single" w:sz="4" w:space="0" w:color="000000"/>
              <w:bottom w:val="single" w:sz="4" w:space="0" w:color="000000"/>
              <w:right w:val="nil"/>
            </w:tcBorders>
          </w:tcPr>
          <w:p w14:paraId="4BB1C7AA" w14:textId="77777777" w:rsidR="001E794E" w:rsidRPr="00520323" w:rsidRDefault="001E794E" w:rsidP="00A31DB7">
            <w:pPr>
              <w:widowControl w:val="0"/>
              <w:shd w:val="clear" w:color="auto" w:fill="FFFFFF"/>
              <w:tabs>
                <w:tab w:val="left" w:leader="underscore" w:pos="5270"/>
                <w:tab w:val="left" w:leader="underscore" w:pos="6230"/>
              </w:tabs>
              <w:autoSpaceDE w:val="0"/>
              <w:ind w:left="-108" w:right="-108" w:firstLine="135"/>
              <w:rPr>
                <w:sz w:val="20"/>
                <w:szCs w:val="20"/>
              </w:rPr>
            </w:pPr>
            <w:r>
              <w:rPr>
                <w:sz w:val="20"/>
                <w:szCs w:val="20"/>
              </w:rPr>
              <w:t>5.4</w:t>
            </w:r>
          </w:p>
        </w:tc>
        <w:tc>
          <w:tcPr>
            <w:tcW w:w="3970" w:type="dxa"/>
            <w:tcBorders>
              <w:top w:val="single" w:sz="4" w:space="0" w:color="000000"/>
              <w:left w:val="single" w:sz="4" w:space="0" w:color="000000"/>
              <w:bottom w:val="single" w:sz="4" w:space="0" w:color="000000"/>
              <w:right w:val="nil"/>
            </w:tcBorders>
          </w:tcPr>
          <w:p w14:paraId="7E459647" w14:textId="77777777" w:rsidR="001E794E" w:rsidRPr="0017088C" w:rsidRDefault="001E794E" w:rsidP="00A31DB7">
            <w:r w:rsidRPr="0017088C">
              <w:t>Консультування батьків з питань:</w:t>
            </w:r>
          </w:p>
          <w:p w14:paraId="4EA3139C" w14:textId="77777777" w:rsidR="001E794E" w:rsidRPr="00CD7DD0" w:rsidRDefault="001E794E" w:rsidP="001E794E">
            <w:pPr>
              <w:numPr>
                <w:ilvl w:val="0"/>
                <w:numId w:val="5"/>
              </w:numPr>
              <w:tabs>
                <w:tab w:val="left" w:pos="252"/>
              </w:tabs>
              <w:ind w:left="0" w:firstLine="0"/>
            </w:pPr>
            <w:r w:rsidRPr="00CD7DD0">
              <w:t xml:space="preserve">покращення </w:t>
            </w:r>
            <w:proofErr w:type="spellStart"/>
            <w:r w:rsidRPr="00CD7DD0">
              <w:t>внутрішньосімейних</w:t>
            </w:r>
            <w:proofErr w:type="spellEnd"/>
            <w:r w:rsidRPr="00CD7DD0">
              <w:t xml:space="preserve"> стосунків та спрямування їх на перегляд методів виховання, ціннісне ставлення до дітей;</w:t>
            </w:r>
          </w:p>
          <w:p w14:paraId="61341E36" w14:textId="77777777" w:rsidR="001E794E" w:rsidRPr="001D0DE1" w:rsidRDefault="001E794E" w:rsidP="001E794E">
            <w:pPr>
              <w:numPr>
                <w:ilvl w:val="0"/>
                <w:numId w:val="5"/>
              </w:numPr>
              <w:tabs>
                <w:tab w:val="left" w:pos="252"/>
              </w:tabs>
              <w:ind w:left="0" w:firstLine="0"/>
            </w:pPr>
            <w:r w:rsidRPr="001D0DE1">
              <w:t>вирішення конфліктів та налагодження стосунків;</w:t>
            </w:r>
          </w:p>
          <w:p w14:paraId="2777F5F4" w14:textId="77777777" w:rsidR="001E794E" w:rsidRPr="00CD7DD0" w:rsidRDefault="001E794E" w:rsidP="001E794E">
            <w:pPr>
              <w:numPr>
                <w:ilvl w:val="0"/>
                <w:numId w:val="5"/>
              </w:numPr>
              <w:tabs>
                <w:tab w:val="left" w:pos="252"/>
              </w:tabs>
              <w:ind w:left="0" w:firstLine="0"/>
            </w:pPr>
            <w:r>
              <w:rPr>
                <w:szCs w:val="28"/>
              </w:rPr>
              <w:t>поведінкових соціально-психологічних проблем дітей та ін.</w:t>
            </w:r>
          </w:p>
        </w:tc>
        <w:tc>
          <w:tcPr>
            <w:tcW w:w="1136" w:type="dxa"/>
            <w:tcBorders>
              <w:top w:val="single" w:sz="4" w:space="0" w:color="000000"/>
              <w:left w:val="single" w:sz="4" w:space="0" w:color="000000"/>
              <w:bottom w:val="single" w:sz="4" w:space="0" w:color="000000"/>
              <w:right w:val="nil"/>
            </w:tcBorders>
          </w:tcPr>
          <w:p w14:paraId="4023608A" w14:textId="77777777" w:rsidR="001E794E" w:rsidRPr="00B57C25" w:rsidRDefault="001E794E" w:rsidP="00A31DB7">
            <w:pPr>
              <w:jc w:val="center"/>
              <w:rPr>
                <w:sz w:val="20"/>
                <w:szCs w:val="20"/>
              </w:rPr>
            </w:pPr>
          </w:p>
          <w:p w14:paraId="283B723D" w14:textId="77777777" w:rsidR="001E794E" w:rsidRPr="00B57C25" w:rsidRDefault="001E794E" w:rsidP="00A31DB7">
            <w:pPr>
              <w:jc w:val="center"/>
              <w:rPr>
                <w:i/>
                <w:sz w:val="20"/>
                <w:szCs w:val="20"/>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0B9A5B6A" w14:textId="77777777" w:rsidR="001E794E" w:rsidRDefault="001E794E" w:rsidP="00A31DB7">
            <w:pPr>
              <w:jc w:val="center"/>
              <w:rPr>
                <w:sz w:val="20"/>
                <w:szCs w:val="20"/>
              </w:rPr>
            </w:pPr>
          </w:p>
          <w:p w14:paraId="3BB1AF66" w14:textId="77777777" w:rsidR="001E794E" w:rsidRDefault="001E794E" w:rsidP="00A31DB7">
            <w:pPr>
              <w:jc w:val="center"/>
              <w:rPr>
                <w:sz w:val="20"/>
                <w:szCs w:val="20"/>
              </w:rPr>
            </w:pPr>
          </w:p>
          <w:p w14:paraId="2AA2B73E" w14:textId="77777777" w:rsidR="001E794E" w:rsidRPr="00B57C25" w:rsidRDefault="001E794E" w:rsidP="00A31DB7">
            <w:pPr>
              <w:jc w:val="center"/>
              <w:rPr>
                <w:sz w:val="20"/>
                <w:szCs w:val="20"/>
              </w:rPr>
            </w:pPr>
            <w:r>
              <w:rPr>
                <w:sz w:val="20"/>
                <w:szCs w:val="20"/>
              </w:rPr>
              <w:t>Практичний психолог</w:t>
            </w:r>
          </w:p>
          <w:p w14:paraId="3F5CA189" w14:textId="77777777" w:rsidR="001E794E" w:rsidRPr="00B57C25" w:rsidRDefault="001E794E" w:rsidP="00A31DB7">
            <w:pPr>
              <w:jc w:val="center"/>
              <w:rPr>
                <w:sz w:val="20"/>
                <w:szCs w:val="20"/>
              </w:rPr>
            </w:pPr>
          </w:p>
        </w:tc>
        <w:tc>
          <w:tcPr>
            <w:tcW w:w="1844" w:type="dxa"/>
            <w:tcBorders>
              <w:top w:val="single" w:sz="4" w:space="0" w:color="000000"/>
              <w:left w:val="single" w:sz="4" w:space="0" w:color="000000"/>
              <w:bottom w:val="single" w:sz="4" w:space="0" w:color="000000"/>
              <w:right w:val="single" w:sz="4" w:space="0" w:color="auto"/>
            </w:tcBorders>
          </w:tcPr>
          <w:p w14:paraId="5FADE0B4" w14:textId="77777777" w:rsidR="001E794E" w:rsidRDefault="001E794E" w:rsidP="00A31DB7">
            <w:pPr>
              <w:jc w:val="center"/>
              <w:rPr>
                <w:sz w:val="20"/>
                <w:szCs w:val="20"/>
              </w:rPr>
            </w:pPr>
            <w:r>
              <w:rPr>
                <w:sz w:val="20"/>
                <w:szCs w:val="20"/>
              </w:rPr>
              <w:t>Б</w:t>
            </w:r>
            <w:r w:rsidRPr="00B57C25">
              <w:rPr>
                <w:sz w:val="20"/>
                <w:szCs w:val="20"/>
              </w:rPr>
              <w:t>атьки</w:t>
            </w:r>
          </w:p>
          <w:p w14:paraId="2C9254B9" w14:textId="77777777" w:rsidR="001E794E" w:rsidRDefault="001E794E" w:rsidP="00A31DB7">
            <w:pPr>
              <w:jc w:val="center"/>
              <w:rPr>
                <w:sz w:val="20"/>
                <w:szCs w:val="20"/>
              </w:rPr>
            </w:pPr>
            <w:r>
              <w:rPr>
                <w:sz w:val="20"/>
                <w:szCs w:val="20"/>
              </w:rPr>
              <w:t>в телефонному режимі чи по приїзду до навчального закладу</w:t>
            </w:r>
          </w:p>
          <w:p w14:paraId="04C9164D"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31693A53" w14:textId="77777777" w:rsidR="001E794E" w:rsidRPr="00CD7DD0" w:rsidRDefault="001E794E" w:rsidP="00A31DB7">
            <w:pPr>
              <w:jc w:val="center"/>
            </w:pPr>
          </w:p>
        </w:tc>
      </w:tr>
      <w:tr w:rsidR="001E794E" w14:paraId="35FD89CE"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7604ECCE" w14:textId="77777777" w:rsidR="001E794E" w:rsidRPr="00F07E42" w:rsidRDefault="001E794E" w:rsidP="00A31DB7">
            <w:pPr>
              <w:jc w:val="center"/>
            </w:pPr>
            <w:r w:rsidRPr="00F07E42">
              <w:rPr>
                <w:b/>
              </w:rPr>
              <w:t>6. Психологічна просвіта</w:t>
            </w:r>
          </w:p>
        </w:tc>
      </w:tr>
      <w:tr w:rsidR="001E794E" w14:paraId="409F66BE"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5A9C7E20" w14:textId="77777777" w:rsidR="001E794E" w:rsidRPr="00EB3736" w:rsidRDefault="001E794E" w:rsidP="00A31DB7">
            <w:pPr>
              <w:jc w:val="center"/>
              <w:rPr>
                <w:b/>
              </w:rPr>
            </w:pPr>
            <w:r w:rsidRPr="00EB3736">
              <w:rPr>
                <w:b/>
              </w:rPr>
              <w:t>Робота з педагогічним колективом та батьками</w:t>
            </w:r>
          </w:p>
        </w:tc>
      </w:tr>
      <w:tr w:rsidR="001E794E" w14:paraId="5B7C3500" w14:textId="77777777" w:rsidTr="00A31DB7">
        <w:trPr>
          <w:trHeight w:val="61"/>
        </w:trPr>
        <w:tc>
          <w:tcPr>
            <w:tcW w:w="568" w:type="dxa"/>
            <w:tcBorders>
              <w:top w:val="single" w:sz="4" w:space="0" w:color="000000"/>
              <w:left w:val="single" w:sz="4" w:space="0" w:color="000000"/>
              <w:bottom w:val="single" w:sz="4" w:space="0" w:color="000000"/>
              <w:right w:val="nil"/>
            </w:tcBorders>
          </w:tcPr>
          <w:p w14:paraId="3E356E0D" w14:textId="77777777" w:rsidR="001E794E" w:rsidRPr="00B57C25" w:rsidRDefault="001E794E" w:rsidP="00A31DB7">
            <w:pPr>
              <w:jc w:val="center"/>
              <w:rPr>
                <w:sz w:val="20"/>
                <w:szCs w:val="20"/>
              </w:rPr>
            </w:pPr>
            <w:r>
              <w:rPr>
                <w:sz w:val="20"/>
                <w:szCs w:val="20"/>
              </w:rPr>
              <w:t>6</w:t>
            </w:r>
            <w:r w:rsidRPr="00B57C25">
              <w:rPr>
                <w:sz w:val="20"/>
                <w:szCs w:val="20"/>
              </w:rPr>
              <w:t>.1</w:t>
            </w:r>
          </w:p>
        </w:tc>
        <w:tc>
          <w:tcPr>
            <w:tcW w:w="3970" w:type="dxa"/>
            <w:tcBorders>
              <w:top w:val="single" w:sz="4" w:space="0" w:color="000000"/>
              <w:left w:val="single" w:sz="4" w:space="0" w:color="000000"/>
              <w:bottom w:val="single" w:sz="4" w:space="0" w:color="000000"/>
              <w:right w:val="nil"/>
            </w:tcBorders>
          </w:tcPr>
          <w:p w14:paraId="22CBB933" w14:textId="77777777" w:rsidR="001E794E" w:rsidRPr="00CD7DD0" w:rsidRDefault="001E794E" w:rsidP="00A31DB7">
            <w:r w:rsidRPr="00CD7DD0">
              <w:t>Бесіда-лекція «Способи та шляхи взаємодії з «важкими учнями» (за результатами діагностування)</w:t>
            </w:r>
          </w:p>
        </w:tc>
        <w:tc>
          <w:tcPr>
            <w:tcW w:w="1136" w:type="dxa"/>
            <w:tcBorders>
              <w:top w:val="single" w:sz="4" w:space="0" w:color="000000"/>
              <w:left w:val="single" w:sz="4" w:space="0" w:color="000000"/>
              <w:bottom w:val="single" w:sz="4" w:space="0" w:color="000000"/>
              <w:right w:val="nil"/>
            </w:tcBorders>
          </w:tcPr>
          <w:p w14:paraId="7C8C9026" w14:textId="77777777" w:rsidR="001E794E" w:rsidRPr="00B57C25" w:rsidRDefault="001E794E" w:rsidP="00A31DB7">
            <w:pPr>
              <w:jc w:val="center"/>
              <w:rPr>
                <w:sz w:val="20"/>
                <w:szCs w:val="20"/>
              </w:rPr>
            </w:pPr>
            <w:r w:rsidRPr="00B57C25">
              <w:rPr>
                <w:sz w:val="20"/>
                <w:szCs w:val="20"/>
              </w:rPr>
              <w:t xml:space="preserve">  </w:t>
            </w:r>
            <w:r>
              <w:rPr>
                <w:sz w:val="20"/>
                <w:szCs w:val="20"/>
              </w:rPr>
              <w:t>Ж</w:t>
            </w:r>
            <w:r w:rsidRPr="00B57C25">
              <w:rPr>
                <w:sz w:val="20"/>
                <w:szCs w:val="20"/>
              </w:rPr>
              <w:t>овтень - листопад</w:t>
            </w:r>
          </w:p>
        </w:tc>
        <w:tc>
          <w:tcPr>
            <w:tcW w:w="1419" w:type="dxa"/>
            <w:tcBorders>
              <w:top w:val="single" w:sz="4" w:space="0" w:color="000000"/>
              <w:left w:val="single" w:sz="4" w:space="0" w:color="000000"/>
              <w:bottom w:val="single" w:sz="4" w:space="0" w:color="000000"/>
              <w:right w:val="single" w:sz="4" w:space="0" w:color="000000"/>
            </w:tcBorders>
          </w:tcPr>
          <w:p w14:paraId="3782EB9B"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34955F11" w14:textId="77777777" w:rsidR="001E794E" w:rsidRDefault="001E794E" w:rsidP="00A31DB7">
            <w:pPr>
              <w:jc w:val="center"/>
              <w:rPr>
                <w:sz w:val="18"/>
                <w:szCs w:val="18"/>
              </w:rPr>
            </w:pPr>
            <w:r w:rsidRPr="00B40FBF">
              <w:rPr>
                <w:sz w:val="18"/>
                <w:szCs w:val="18"/>
              </w:rPr>
              <w:t>Кабінет психолога,</w:t>
            </w:r>
          </w:p>
          <w:p w14:paraId="616CED22" w14:textId="77777777" w:rsidR="001E794E" w:rsidRPr="00B57C25" w:rsidRDefault="001E794E" w:rsidP="00A31DB7">
            <w:pPr>
              <w:jc w:val="center"/>
              <w:rPr>
                <w:sz w:val="20"/>
                <w:szCs w:val="20"/>
              </w:rPr>
            </w:pPr>
            <w:r w:rsidRPr="00B57C25">
              <w:rPr>
                <w:sz w:val="20"/>
                <w:szCs w:val="20"/>
              </w:rPr>
              <w:t>педагогічний колектив</w:t>
            </w:r>
          </w:p>
        </w:tc>
        <w:tc>
          <w:tcPr>
            <w:tcW w:w="708" w:type="dxa"/>
            <w:tcBorders>
              <w:top w:val="single" w:sz="4" w:space="0" w:color="000000"/>
              <w:left w:val="single" w:sz="4" w:space="0" w:color="auto"/>
              <w:bottom w:val="single" w:sz="4" w:space="0" w:color="000000"/>
              <w:right w:val="single" w:sz="4" w:space="0" w:color="000000"/>
            </w:tcBorders>
          </w:tcPr>
          <w:p w14:paraId="2AD22903" w14:textId="77777777" w:rsidR="001E794E" w:rsidRPr="00CD7DD0" w:rsidRDefault="001E794E" w:rsidP="00A31DB7">
            <w:pPr>
              <w:jc w:val="center"/>
            </w:pPr>
          </w:p>
        </w:tc>
      </w:tr>
      <w:tr w:rsidR="001E794E" w14:paraId="4C98C30E" w14:textId="77777777" w:rsidTr="00A31DB7">
        <w:trPr>
          <w:trHeight w:val="61"/>
        </w:trPr>
        <w:tc>
          <w:tcPr>
            <w:tcW w:w="568" w:type="dxa"/>
            <w:tcBorders>
              <w:top w:val="single" w:sz="4" w:space="0" w:color="000000"/>
              <w:left w:val="single" w:sz="4" w:space="0" w:color="000000"/>
              <w:bottom w:val="single" w:sz="4" w:space="0" w:color="000000"/>
              <w:right w:val="nil"/>
            </w:tcBorders>
          </w:tcPr>
          <w:p w14:paraId="470A23D5" w14:textId="77777777" w:rsidR="001E794E" w:rsidRPr="00B57C25" w:rsidRDefault="001E794E" w:rsidP="00A31DB7">
            <w:pPr>
              <w:jc w:val="center"/>
              <w:rPr>
                <w:sz w:val="20"/>
                <w:szCs w:val="20"/>
              </w:rPr>
            </w:pPr>
            <w:r>
              <w:rPr>
                <w:sz w:val="20"/>
                <w:szCs w:val="20"/>
              </w:rPr>
              <w:t>6</w:t>
            </w:r>
            <w:r w:rsidRPr="00B57C25">
              <w:rPr>
                <w:sz w:val="20"/>
                <w:szCs w:val="20"/>
              </w:rPr>
              <w:t>.2</w:t>
            </w:r>
          </w:p>
        </w:tc>
        <w:tc>
          <w:tcPr>
            <w:tcW w:w="3970" w:type="dxa"/>
            <w:tcBorders>
              <w:top w:val="single" w:sz="4" w:space="0" w:color="000000"/>
              <w:left w:val="single" w:sz="4" w:space="0" w:color="000000"/>
              <w:bottom w:val="single" w:sz="4" w:space="0" w:color="000000"/>
              <w:right w:val="nil"/>
            </w:tcBorders>
          </w:tcPr>
          <w:p w14:paraId="6B0D6C42" w14:textId="77777777" w:rsidR="001E794E" w:rsidRPr="00CD7DD0" w:rsidRDefault="001E794E" w:rsidP="00A31DB7">
            <w:r w:rsidRPr="00CD7DD0">
              <w:t>Проведення семінарів-практикумів для педагогічного колективу:</w:t>
            </w:r>
          </w:p>
          <w:p w14:paraId="7CFEFD8F" w14:textId="77777777" w:rsidR="001E794E" w:rsidRPr="00CD7DD0" w:rsidRDefault="001E794E" w:rsidP="001E794E">
            <w:pPr>
              <w:numPr>
                <w:ilvl w:val="0"/>
                <w:numId w:val="5"/>
              </w:numPr>
              <w:tabs>
                <w:tab w:val="left" w:pos="72"/>
              </w:tabs>
              <w:ind w:left="-108" w:firstLine="72"/>
            </w:pPr>
            <w:r w:rsidRPr="00CD7DD0">
              <w:t>«Творче п</w:t>
            </w:r>
            <w:r>
              <w:t>одолання конфліктів»;</w:t>
            </w:r>
          </w:p>
          <w:p w14:paraId="5D525234" w14:textId="77777777" w:rsidR="001E794E" w:rsidRPr="00CD7DD0" w:rsidRDefault="001E794E" w:rsidP="001E794E">
            <w:pPr>
              <w:numPr>
                <w:ilvl w:val="0"/>
                <w:numId w:val="5"/>
              </w:numPr>
              <w:tabs>
                <w:tab w:val="left" w:pos="72"/>
              </w:tabs>
              <w:ind w:left="-108" w:firstLine="72"/>
            </w:pPr>
            <w:r w:rsidRPr="00CD7DD0">
              <w:t>«Профілактика професійного вигорання»</w:t>
            </w:r>
          </w:p>
        </w:tc>
        <w:tc>
          <w:tcPr>
            <w:tcW w:w="1136" w:type="dxa"/>
            <w:tcBorders>
              <w:top w:val="single" w:sz="4" w:space="0" w:color="000000"/>
              <w:left w:val="single" w:sz="4" w:space="0" w:color="000000"/>
              <w:bottom w:val="single" w:sz="4" w:space="0" w:color="000000"/>
              <w:right w:val="nil"/>
            </w:tcBorders>
          </w:tcPr>
          <w:p w14:paraId="3A288D73" w14:textId="77777777" w:rsidR="001E794E" w:rsidRPr="00B57C25" w:rsidRDefault="001E794E" w:rsidP="00A31DB7">
            <w:pPr>
              <w:jc w:val="center"/>
              <w:rPr>
                <w:sz w:val="20"/>
                <w:szCs w:val="20"/>
              </w:rPr>
            </w:pPr>
          </w:p>
          <w:p w14:paraId="40C75895" w14:textId="77777777" w:rsidR="001E794E" w:rsidRPr="00B57C25" w:rsidRDefault="001E794E" w:rsidP="00A31DB7">
            <w:pPr>
              <w:jc w:val="center"/>
              <w:rPr>
                <w:sz w:val="20"/>
                <w:szCs w:val="20"/>
              </w:rPr>
            </w:pPr>
          </w:p>
          <w:p w14:paraId="3A9E23DF" w14:textId="77777777" w:rsidR="001E794E" w:rsidRDefault="001E794E" w:rsidP="00A31DB7">
            <w:pPr>
              <w:jc w:val="center"/>
              <w:rPr>
                <w:sz w:val="20"/>
                <w:szCs w:val="20"/>
              </w:rPr>
            </w:pPr>
          </w:p>
          <w:p w14:paraId="5FD2F063" w14:textId="77777777" w:rsidR="001E794E" w:rsidRDefault="001E794E" w:rsidP="00A31DB7">
            <w:pPr>
              <w:jc w:val="center"/>
              <w:rPr>
                <w:sz w:val="20"/>
                <w:szCs w:val="20"/>
              </w:rPr>
            </w:pPr>
            <w:r>
              <w:rPr>
                <w:sz w:val="20"/>
                <w:szCs w:val="20"/>
              </w:rPr>
              <w:t>С</w:t>
            </w:r>
            <w:r w:rsidRPr="00B57C25">
              <w:rPr>
                <w:sz w:val="20"/>
                <w:szCs w:val="20"/>
              </w:rPr>
              <w:t>ічень</w:t>
            </w:r>
            <w:r>
              <w:rPr>
                <w:sz w:val="20"/>
                <w:szCs w:val="20"/>
              </w:rPr>
              <w:t>,</w:t>
            </w:r>
          </w:p>
          <w:p w14:paraId="3A5CDFA8" w14:textId="77777777" w:rsidR="001E794E" w:rsidRPr="00B57C25" w:rsidRDefault="001E794E" w:rsidP="00A31DB7">
            <w:pPr>
              <w:jc w:val="center"/>
              <w:rPr>
                <w:sz w:val="20"/>
                <w:szCs w:val="20"/>
              </w:rPr>
            </w:pPr>
          </w:p>
          <w:p w14:paraId="17FCF3C5" w14:textId="77777777" w:rsidR="001E794E" w:rsidRPr="00B57C25" w:rsidRDefault="001E794E" w:rsidP="00A31DB7">
            <w:pPr>
              <w:jc w:val="center"/>
              <w:rPr>
                <w:sz w:val="20"/>
                <w:szCs w:val="20"/>
              </w:rPr>
            </w:pPr>
            <w:r w:rsidRPr="00B57C25">
              <w:rPr>
                <w:sz w:val="20"/>
                <w:szCs w:val="20"/>
              </w:rPr>
              <w:t xml:space="preserve">червень </w:t>
            </w:r>
          </w:p>
        </w:tc>
        <w:tc>
          <w:tcPr>
            <w:tcW w:w="1419" w:type="dxa"/>
            <w:tcBorders>
              <w:top w:val="single" w:sz="4" w:space="0" w:color="000000"/>
              <w:left w:val="single" w:sz="4" w:space="0" w:color="000000"/>
              <w:bottom w:val="single" w:sz="4" w:space="0" w:color="000000"/>
              <w:right w:val="single" w:sz="4" w:space="0" w:color="000000"/>
            </w:tcBorders>
          </w:tcPr>
          <w:p w14:paraId="5E2087D5"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2107EA38" w14:textId="77777777" w:rsidR="001E794E" w:rsidRDefault="001E794E" w:rsidP="00A31DB7">
            <w:pPr>
              <w:jc w:val="center"/>
              <w:rPr>
                <w:sz w:val="18"/>
                <w:szCs w:val="18"/>
              </w:rPr>
            </w:pPr>
            <w:r w:rsidRPr="00B40FBF">
              <w:rPr>
                <w:sz w:val="18"/>
                <w:szCs w:val="18"/>
              </w:rPr>
              <w:t>Кабінет психолога,</w:t>
            </w:r>
          </w:p>
          <w:p w14:paraId="47B13924" w14:textId="77777777" w:rsidR="001E794E" w:rsidRPr="00B57C25" w:rsidRDefault="001E794E" w:rsidP="00A31DB7">
            <w:pPr>
              <w:jc w:val="center"/>
              <w:rPr>
                <w:sz w:val="20"/>
                <w:szCs w:val="20"/>
              </w:rPr>
            </w:pPr>
            <w:r w:rsidRPr="00B57C25">
              <w:rPr>
                <w:sz w:val="20"/>
                <w:szCs w:val="20"/>
              </w:rPr>
              <w:t>педагогічний колектив</w:t>
            </w:r>
          </w:p>
        </w:tc>
        <w:tc>
          <w:tcPr>
            <w:tcW w:w="708" w:type="dxa"/>
            <w:tcBorders>
              <w:top w:val="single" w:sz="4" w:space="0" w:color="000000"/>
              <w:left w:val="single" w:sz="4" w:space="0" w:color="auto"/>
              <w:bottom w:val="single" w:sz="4" w:space="0" w:color="000000"/>
              <w:right w:val="single" w:sz="4" w:space="0" w:color="000000"/>
            </w:tcBorders>
          </w:tcPr>
          <w:p w14:paraId="74E9E8E6" w14:textId="77777777" w:rsidR="001E794E" w:rsidRPr="00CD7DD0" w:rsidRDefault="001E794E" w:rsidP="00A31DB7">
            <w:pPr>
              <w:jc w:val="center"/>
            </w:pPr>
          </w:p>
        </w:tc>
      </w:tr>
      <w:tr w:rsidR="001E794E" w14:paraId="10C62C7B" w14:textId="77777777" w:rsidTr="00A31DB7">
        <w:trPr>
          <w:trHeight w:val="61"/>
        </w:trPr>
        <w:tc>
          <w:tcPr>
            <w:tcW w:w="568" w:type="dxa"/>
            <w:tcBorders>
              <w:top w:val="single" w:sz="4" w:space="0" w:color="000000"/>
              <w:left w:val="single" w:sz="4" w:space="0" w:color="000000"/>
              <w:bottom w:val="single" w:sz="4" w:space="0" w:color="000000"/>
              <w:right w:val="nil"/>
            </w:tcBorders>
          </w:tcPr>
          <w:p w14:paraId="1B7FC189" w14:textId="77777777" w:rsidR="001E794E" w:rsidRPr="00B57C25" w:rsidRDefault="001E794E" w:rsidP="00A31DB7">
            <w:pPr>
              <w:jc w:val="center"/>
              <w:rPr>
                <w:sz w:val="20"/>
                <w:szCs w:val="20"/>
              </w:rPr>
            </w:pPr>
            <w:r>
              <w:rPr>
                <w:sz w:val="20"/>
                <w:szCs w:val="20"/>
              </w:rPr>
              <w:t>6</w:t>
            </w:r>
            <w:r w:rsidRPr="00B57C25">
              <w:rPr>
                <w:sz w:val="20"/>
                <w:szCs w:val="20"/>
              </w:rPr>
              <w:t>.3</w:t>
            </w:r>
          </w:p>
        </w:tc>
        <w:tc>
          <w:tcPr>
            <w:tcW w:w="3970" w:type="dxa"/>
            <w:tcBorders>
              <w:top w:val="single" w:sz="4" w:space="0" w:color="000000"/>
              <w:left w:val="single" w:sz="4" w:space="0" w:color="000000"/>
              <w:bottom w:val="single" w:sz="4" w:space="0" w:color="000000"/>
              <w:right w:val="nil"/>
            </w:tcBorders>
          </w:tcPr>
          <w:p w14:paraId="0F306942" w14:textId="77777777" w:rsidR="001E794E" w:rsidRDefault="001E794E" w:rsidP="00A31DB7">
            <w:r w:rsidRPr="00843841">
              <w:t>Виступи</w:t>
            </w:r>
            <w:r w:rsidRPr="00CD7DD0">
              <w:t xml:space="preserve"> на педагогічних радах</w:t>
            </w:r>
            <w:r>
              <w:t xml:space="preserve">: </w:t>
            </w:r>
          </w:p>
          <w:p w14:paraId="4F42BD33" w14:textId="77777777" w:rsidR="001E794E" w:rsidRPr="00435546" w:rsidRDefault="001E794E" w:rsidP="00A31DB7">
            <w:r>
              <w:t xml:space="preserve">- </w:t>
            </w:r>
            <w:r w:rsidRPr="00435546">
              <w:t>«Результати вивчення нового контингенту учнів»</w:t>
            </w:r>
            <w:r>
              <w:t>;</w:t>
            </w:r>
          </w:p>
          <w:p w14:paraId="4E613E85" w14:textId="77777777" w:rsidR="001E794E" w:rsidRDefault="001E794E" w:rsidP="001E794E">
            <w:pPr>
              <w:numPr>
                <w:ilvl w:val="0"/>
                <w:numId w:val="5"/>
              </w:numPr>
              <w:tabs>
                <w:tab w:val="left" w:pos="252"/>
              </w:tabs>
              <w:ind w:left="0" w:firstLine="0"/>
            </w:pPr>
            <w:r>
              <w:t>«О</w:t>
            </w:r>
            <w:r w:rsidRPr="00843841">
              <w:t>собливості взаємодії з дітьми з різними типами акцентуацій характеру</w:t>
            </w:r>
            <w:r>
              <w:t>»;</w:t>
            </w:r>
          </w:p>
          <w:p w14:paraId="03A84ADD" w14:textId="77777777" w:rsidR="001E794E" w:rsidRPr="00843841" w:rsidRDefault="001E794E" w:rsidP="001E794E">
            <w:pPr>
              <w:numPr>
                <w:ilvl w:val="0"/>
                <w:numId w:val="5"/>
              </w:numPr>
              <w:tabs>
                <w:tab w:val="left" w:pos="252"/>
              </w:tabs>
              <w:ind w:left="0" w:firstLine="0"/>
            </w:pPr>
            <w:r w:rsidRPr="00843841">
              <w:t>«Результати соціологічного опитування: про шкідливі звички»</w:t>
            </w:r>
          </w:p>
        </w:tc>
        <w:tc>
          <w:tcPr>
            <w:tcW w:w="1136" w:type="dxa"/>
            <w:tcBorders>
              <w:top w:val="single" w:sz="4" w:space="0" w:color="000000"/>
              <w:left w:val="single" w:sz="4" w:space="0" w:color="000000"/>
              <w:bottom w:val="single" w:sz="4" w:space="0" w:color="000000"/>
              <w:right w:val="nil"/>
            </w:tcBorders>
          </w:tcPr>
          <w:p w14:paraId="6A4CABE4" w14:textId="77777777" w:rsidR="001E794E" w:rsidRDefault="001E794E" w:rsidP="00A31DB7">
            <w:pPr>
              <w:jc w:val="center"/>
              <w:rPr>
                <w:sz w:val="20"/>
                <w:szCs w:val="20"/>
              </w:rPr>
            </w:pPr>
          </w:p>
          <w:p w14:paraId="1A6B3F18" w14:textId="77777777" w:rsidR="001E794E" w:rsidRDefault="001E794E" w:rsidP="00A31DB7">
            <w:pPr>
              <w:jc w:val="center"/>
              <w:rPr>
                <w:sz w:val="20"/>
                <w:szCs w:val="20"/>
              </w:rPr>
            </w:pPr>
          </w:p>
          <w:p w14:paraId="1F603976" w14:textId="77777777" w:rsidR="001E794E" w:rsidRPr="00B57C25" w:rsidRDefault="001E794E" w:rsidP="00A31DB7">
            <w:pPr>
              <w:jc w:val="center"/>
              <w:rPr>
                <w:sz w:val="20"/>
                <w:szCs w:val="20"/>
              </w:rPr>
            </w:pPr>
            <w:r>
              <w:rPr>
                <w:sz w:val="20"/>
                <w:szCs w:val="20"/>
              </w:rPr>
              <w:t>З</w:t>
            </w:r>
            <w:r w:rsidRPr="00B57C25">
              <w:rPr>
                <w:sz w:val="20"/>
                <w:szCs w:val="20"/>
              </w:rPr>
              <w:t xml:space="preserve">гідно плану </w:t>
            </w:r>
            <w:proofErr w:type="spellStart"/>
            <w:r w:rsidRPr="00B57C25">
              <w:rPr>
                <w:sz w:val="20"/>
                <w:szCs w:val="20"/>
              </w:rPr>
              <w:t>проведен</w:t>
            </w:r>
            <w:proofErr w:type="spellEnd"/>
            <w:r>
              <w:rPr>
                <w:sz w:val="20"/>
                <w:szCs w:val="20"/>
              </w:rPr>
              <w:t>-</w:t>
            </w:r>
            <w:r w:rsidRPr="00B57C25">
              <w:rPr>
                <w:sz w:val="20"/>
                <w:szCs w:val="20"/>
              </w:rPr>
              <w:t>ня</w:t>
            </w:r>
          </w:p>
        </w:tc>
        <w:tc>
          <w:tcPr>
            <w:tcW w:w="1419" w:type="dxa"/>
            <w:tcBorders>
              <w:top w:val="single" w:sz="4" w:space="0" w:color="000000"/>
              <w:left w:val="single" w:sz="4" w:space="0" w:color="000000"/>
              <w:bottom w:val="single" w:sz="4" w:space="0" w:color="000000"/>
              <w:right w:val="single" w:sz="4" w:space="0" w:color="000000"/>
            </w:tcBorders>
          </w:tcPr>
          <w:p w14:paraId="4989311E"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2F2E3027" w14:textId="77777777" w:rsidR="001E794E" w:rsidRDefault="001E794E" w:rsidP="00A31DB7">
            <w:pPr>
              <w:jc w:val="center"/>
              <w:rPr>
                <w:sz w:val="18"/>
                <w:szCs w:val="18"/>
              </w:rPr>
            </w:pPr>
            <w:r w:rsidRPr="00B40FBF">
              <w:rPr>
                <w:sz w:val="18"/>
                <w:szCs w:val="18"/>
              </w:rPr>
              <w:t>Кабінет психолога,</w:t>
            </w:r>
          </w:p>
          <w:p w14:paraId="19FA235C" w14:textId="77777777" w:rsidR="001E794E" w:rsidRPr="00B57C25" w:rsidRDefault="001E794E" w:rsidP="00A31DB7">
            <w:pPr>
              <w:jc w:val="center"/>
              <w:rPr>
                <w:sz w:val="20"/>
                <w:szCs w:val="20"/>
              </w:rPr>
            </w:pPr>
            <w:r w:rsidRPr="00B57C25">
              <w:rPr>
                <w:sz w:val="20"/>
                <w:szCs w:val="20"/>
              </w:rPr>
              <w:t>педагогічний колектив</w:t>
            </w:r>
          </w:p>
        </w:tc>
        <w:tc>
          <w:tcPr>
            <w:tcW w:w="708" w:type="dxa"/>
            <w:tcBorders>
              <w:top w:val="single" w:sz="4" w:space="0" w:color="000000"/>
              <w:left w:val="single" w:sz="4" w:space="0" w:color="auto"/>
              <w:bottom w:val="single" w:sz="4" w:space="0" w:color="000000"/>
              <w:right w:val="single" w:sz="4" w:space="0" w:color="000000"/>
            </w:tcBorders>
          </w:tcPr>
          <w:p w14:paraId="2C2B3612" w14:textId="77777777" w:rsidR="001E794E" w:rsidRPr="00CD7DD0" w:rsidRDefault="001E794E" w:rsidP="00A31DB7">
            <w:pPr>
              <w:jc w:val="center"/>
            </w:pPr>
          </w:p>
        </w:tc>
      </w:tr>
      <w:tr w:rsidR="001E794E" w14:paraId="71F2C4A7" w14:textId="77777777" w:rsidTr="00A31DB7">
        <w:trPr>
          <w:trHeight w:val="61"/>
        </w:trPr>
        <w:tc>
          <w:tcPr>
            <w:tcW w:w="568" w:type="dxa"/>
            <w:tcBorders>
              <w:top w:val="single" w:sz="4" w:space="0" w:color="000000"/>
              <w:left w:val="single" w:sz="4" w:space="0" w:color="000000"/>
              <w:bottom w:val="single" w:sz="4" w:space="0" w:color="000000"/>
              <w:right w:val="nil"/>
            </w:tcBorders>
          </w:tcPr>
          <w:p w14:paraId="1DA5194B" w14:textId="77777777" w:rsidR="001E794E" w:rsidRPr="00B57C25" w:rsidRDefault="001E794E" w:rsidP="00A31DB7">
            <w:pPr>
              <w:jc w:val="center"/>
              <w:rPr>
                <w:sz w:val="20"/>
                <w:szCs w:val="20"/>
              </w:rPr>
            </w:pPr>
            <w:r>
              <w:rPr>
                <w:sz w:val="20"/>
                <w:szCs w:val="20"/>
              </w:rPr>
              <w:t>6</w:t>
            </w:r>
            <w:r w:rsidRPr="00B57C25">
              <w:rPr>
                <w:sz w:val="20"/>
                <w:szCs w:val="20"/>
              </w:rPr>
              <w:t>.</w:t>
            </w:r>
            <w:r>
              <w:rPr>
                <w:sz w:val="20"/>
                <w:szCs w:val="20"/>
              </w:rPr>
              <w:t>4</w:t>
            </w:r>
          </w:p>
        </w:tc>
        <w:tc>
          <w:tcPr>
            <w:tcW w:w="3970" w:type="dxa"/>
            <w:tcBorders>
              <w:top w:val="single" w:sz="4" w:space="0" w:color="000000"/>
              <w:left w:val="single" w:sz="4" w:space="0" w:color="000000"/>
              <w:bottom w:val="single" w:sz="4" w:space="0" w:color="000000"/>
              <w:right w:val="nil"/>
            </w:tcBorders>
          </w:tcPr>
          <w:p w14:paraId="61C804F9" w14:textId="77777777" w:rsidR="001E794E" w:rsidRPr="00CD7DD0" w:rsidRDefault="001E794E" w:rsidP="00A31DB7">
            <w:r>
              <w:t xml:space="preserve">Спілкування з </w:t>
            </w:r>
            <w:r w:rsidRPr="00CD7DD0">
              <w:t>батьк</w:t>
            </w:r>
            <w:r>
              <w:t>ами в телефонному режимі та по приїзду в навчальний заклад</w:t>
            </w:r>
            <w:r w:rsidRPr="00CD7DD0">
              <w:t xml:space="preserve">: </w:t>
            </w:r>
          </w:p>
          <w:p w14:paraId="51739D2C" w14:textId="77777777" w:rsidR="001E794E" w:rsidRDefault="001E794E" w:rsidP="001E794E">
            <w:pPr>
              <w:numPr>
                <w:ilvl w:val="0"/>
                <w:numId w:val="5"/>
              </w:numPr>
              <w:ind w:left="432"/>
            </w:pPr>
            <w:r w:rsidRPr="00CD7DD0">
              <w:t>«Криза підліткового віку»</w:t>
            </w:r>
            <w:r>
              <w:t>;</w:t>
            </w:r>
          </w:p>
          <w:p w14:paraId="5B617D38" w14:textId="77777777" w:rsidR="001E794E" w:rsidRPr="00CD7DD0" w:rsidRDefault="001E794E" w:rsidP="001E794E">
            <w:pPr>
              <w:numPr>
                <w:ilvl w:val="0"/>
                <w:numId w:val="5"/>
              </w:numPr>
              <w:ind w:left="432"/>
            </w:pPr>
            <w:r w:rsidRPr="00CD7DD0">
              <w:t>«Сімейні цінності»</w:t>
            </w:r>
          </w:p>
        </w:tc>
        <w:tc>
          <w:tcPr>
            <w:tcW w:w="1136" w:type="dxa"/>
            <w:tcBorders>
              <w:top w:val="single" w:sz="4" w:space="0" w:color="000000"/>
              <w:left w:val="single" w:sz="4" w:space="0" w:color="000000"/>
              <w:bottom w:val="single" w:sz="4" w:space="0" w:color="000000"/>
              <w:right w:val="nil"/>
            </w:tcBorders>
          </w:tcPr>
          <w:p w14:paraId="460DBE30" w14:textId="77777777" w:rsidR="001E794E" w:rsidRPr="00B57C25" w:rsidRDefault="001E794E" w:rsidP="00A31DB7">
            <w:pPr>
              <w:jc w:val="center"/>
              <w:rPr>
                <w:sz w:val="20"/>
                <w:szCs w:val="20"/>
              </w:rPr>
            </w:pPr>
          </w:p>
          <w:p w14:paraId="1846000C" w14:textId="77777777" w:rsidR="001E794E" w:rsidRPr="00B57C25" w:rsidRDefault="001E794E" w:rsidP="00A31DB7">
            <w:pPr>
              <w:jc w:val="center"/>
              <w:rPr>
                <w:sz w:val="20"/>
                <w:szCs w:val="20"/>
              </w:rPr>
            </w:pPr>
            <w:r>
              <w:rPr>
                <w:sz w:val="20"/>
                <w:szCs w:val="20"/>
              </w:rPr>
              <w:t>За потребою</w:t>
            </w:r>
          </w:p>
        </w:tc>
        <w:tc>
          <w:tcPr>
            <w:tcW w:w="1419" w:type="dxa"/>
            <w:tcBorders>
              <w:top w:val="single" w:sz="4" w:space="0" w:color="000000"/>
              <w:left w:val="single" w:sz="4" w:space="0" w:color="000000"/>
              <w:bottom w:val="single" w:sz="4" w:space="0" w:color="000000"/>
              <w:right w:val="single" w:sz="4" w:space="0" w:color="000000"/>
            </w:tcBorders>
          </w:tcPr>
          <w:p w14:paraId="507C8036" w14:textId="77777777" w:rsidR="001E794E" w:rsidRDefault="001E794E" w:rsidP="00A31DB7">
            <w:pPr>
              <w:jc w:val="center"/>
              <w:rPr>
                <w:sz w:val="20"/>
                <w:szCs w:val="20"/>
              </w:rPr>
            </w:pPr>
          </w:p>
          <w:p w14:paraId="534F65C4"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27FFFB5A" w14:textId="77777777" w:rsidR="001E794E" w:rsidRDefault="001E794E" w:rsidP="00A31DB7">
            <w:pPr>
              <w:jc w:val="center"/>
              <w:rPr>
                <w:sz w:val="20"/>
                <w:szCs w:val="20"/>
              </w:rPr>
            </w:pPr>
            <w:r>
              <w:rPr>
                <w:sz w:val="20"/>
                <w:szCs w:val="20"/>
              </w:rPr>
              <w:t>Практичний психолог, б</w:t>
            </w:r>
            <w:r w:rsidRPr="00B57C25">
              <w:rPr>
                <w:sz w:val="20"/>
                <w:szCs w:val="20"/>
              </w:rPr>
              <w:t>атьки</w:t>
            </w:r>
          </w:p>
          <w:p w14:paraId="225A7BCC" w14:textId="77777777" w:rsidR="001E794E" w:rsidRPr="00B57C25" w:rsidRDefault="001E794E" w:rsidP="00A31DB7">
            <w:pPr>
              <w:jc w:val="center"/>
              <w:rPr>
                <w:sz w:val="20"/>
                <w:szCs w:val="20"/>
              </w:rPr>
            </w:pPr>
            <w:r>
              <w:rPr>
                <w:sz w:val="20"/>
                <w:szCs w:val="20"/>
              </w:rPr>
              <w:t>(в телефонному режимі чи по приїзду в навчальний заклад)</w:t>
            </w:r>
          </w:p>
        </w:tc>
        <w:tc>
          <w:tcPr>
            <w:tcW w:w="708" w:type="dxa"/>
            <w:tcBorders>
              <w:top w:val="single" w:sz="4" w:space="0" w:color="000000"/>
              <w:left w:val="single" w:sz="4" w:space="0" w:color="auto"/>
              <w:bottom w:val="single" w:sz="4" w:space="0" w:color="000000"/>
              <w:right w:val="single" w:sz="4" w:space="0" w:color="000000"/>
            </w:tcBorders>
          </w:tcPr>
          <w:p w14:paraId="044BFB42" w14:textId="77777777" w:rsidR="001E794E" w:rsidRPr="00CD7DD0" w:rsidRDefault="001E794E" w:rsidP="00A31DB7">
            <w:pPr>
              <w:jc w:val="center"/>
            </w:pPr>
          </w:p>
        </w:tc>
      </w:tr>
      <w:tr w:rsidR="001E794E" w14:paraId="07E814BB"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096F24EC" w14:textId="77777777" w:rsidR="001E794E" w:rsidRPr="00D209EF" w:rsidRDefault="001E794E" w:rsidP="00A31DB7">
            <w:pPr>
              <w:jc w:val="center"/>
              <w:rPr>
                <w:b/>
              </w:rPr>
            </w:pPr>
            <w:r w:rsidRPr="00D209EF">
              <w:rPr>
                <w:b/>
              </w:rPr>
              <w:t>Робота з учнями</w:t>
            </w:r>
          </w:p>
        </w:tc>
      </w:tr>
      <w:tr w:rsidR="001E794E" w14:paraId="5AF9DA96" w14:textId="77777777" w:rsidTr="00A31DB7">
        <w:trPr>
          <w:trHeight w:val="61"/>
        </w:trPr>
        <w:tc>
          <w:tcPr>
            <w:tcW w:w="568" w:type="dxa"/>
            <w:tcBorders>
              <w:top w:val="single" w:sz="4" w:space="0" w:color="000000"/>
              <w:left w:val="single" w:sz="4" w:space="0" w:color="000000"/>
              <w:bottom w:val="single" w:sz="4" w:space="0" w:color="000000"/>
              <w:right w:val="nil"/>
            </w:tcBorders>
          </w:tcPr>
          <w:p w14:paraId="6D6FF6BD" w14:textId="77777777" w:rsidR="001E794E" w:rsidRPr="00D22767" w:rsidRDefault="001E794E" w:rsidP="00A31DB7">
            <w:pPr>
              <w:jc w:val="center"/>
              <w:rPr>
                <w:sz w:val="20"/>
                <w:szCs w:val="20"/>
              </w:rPr>
            </w:pPr>
            <w:r>
              <w:rPr>
                <w:sz w:val="20"/>
                <w:szCs w:val="20"/>
              </w:rPr>
              <w:t>6.5</w:t>
            </w:r>
          </w:p>
        </w:tc>
        <w:tc>
          <w:tcPr>
            <w:tcW w:w="3970" w:type="dxa"/>
            <w:tcBorders>
              <w:top w:val="single" w:sz="4" w:space="0" w:color="000000"/>
              <w:left w:val="single" w:sz="4" w:space="0" w:color="000000"/>
              <w:bottom w:val="single" w:sz="4" w:space="0" w:color="000000"/>
              <w:right w:val="nil"/>
            </w:tcBorders>
          </w:tcPr>
          <w:p w14:paraId="7B59A253" w14:textId="77777777" w:rsidR="001E794E" w:rsidRPr="00CD7DD0" w:rsidRDefault="001E794E" w:rsidP="00A31DB7">
            <w:r w:rsidRPr="00CD7DD0">
              <w:t>Бесіда «Психолог – друг чи…?»</w:t>
            </w:r>
          </w:p>
        </w:tc>
        <w:tc>
          <w:tcPr>
            <w:tcW w:w="1136" w:type="dxa"/>
            <w:tcBorders>
              <w:top w:val="single" w:sz="4" w:space="0" w:color="000000"/>
              <w:left w:val="single" w:sz="4" w:space="0" w:color="000000"/>
              <w:bottom w:val="single" w:sz="4" w:space="0" w:color="000000"/>
              <w:right w:val="nil"/>
            </w:tcBorders>
          </w:tcPr>
          <w:p w14:paraId="38B5391F" w14:textId="77777777" w:rsidR="001E794E" w:rsidRPr="00B57C25" w:rsidRDefault="001E794E" w:rsidP="00A31DB7">
            <w:pPr>
              <w:jc w:val="center"/>
              <w:rPr>
                <w:sz w:val="20"/>
                <w:szCs w:val="20"/>
              </w:rPr>
            </w:pPr>
            <w:r>
              <w:rPr>
                <w:sz w:val="20"/>
                <w:szCs w:val="20"/>
              </w:rPr>
              <w:t>В</w:t>
            </w:r>
            <w:r w:rsidRPr="00B57C25">
              <w:rPr>
                <w:sz w:val="20"/>
                <w:szCs w:val="20"/>
              </w:rPr>
              <w:t xml:space="preserve">ересень </w:t>
            </w:r>
          </w:p>
        </w:tc>
        <w:tc>
          <w:tcPr>
            <w:tcW w:w="1419" w:type="dxa"/>
            <w:tcBorders>
              <w:top w:val="single" w:sz="4" w:space="0" w:color="000000"/>
              <w:left w:val="single" w:sz="4" w:space="0" w:color="000000"/>
              <w:bottom w:val="single" w:sz="4" w:space="0" w:color="000000"/>
              <w:right w:val="single" w:sz="4" w:space="0" w:color="000000"/>
            </w:tcBorders>
          </w:tcPr>
          <w:p w14:paraId="1B5D348E"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1B5DA57" w14:textId="77777777" w:rsidR="001E794E" w:rsidRDefault="001E794E" w:rsidP="00A31DB7">
            <w:pPr>
              <w:jc w:val="center"/>
              <w:rPr>
                <w:sz w:val="20"/>
                <w:szCs w:val="20"/>
              </w:rPr>
            </w:pPr>
            <w:r>
              <w:rPr>
                <w:sz w:val="20"/>
                <w:szCs w:val="20"/>
              </w:rPr>
              <w:t>Навчальна аудиторія</w:t>
            </w:r>
            <w:r w:rsidRPr="00B57C25">
              <w:rPr>
                <w:sz w:val="20"/>
                <w:szCs w:val="20"/>
              </w:rPr>
              <w:t xml:space="preserve">, </w:t>
            </w:r>
          </w:p>
          <w:p w14:paraId="188622A2" w14:textId="77777777" w:rsidR="001E794E" w:rsidRDefault="001E794E" w:rsidP="00A31DB7">
            <w:pPr>
              <w:jc w:val="center"/>
              <w:rPr>
                <w:sz w:val="20"/>
                <w:szCs w:val="20"/>
              </w:rPr>
            </w:pPr>
            <w:r w:rsidRPr="00B57C25">
              <w:rPr>
                <w:sz w:val="20"/>
                <w:szCs w:val="20"/>
              </w:rPr>
              <w:t>учні I курсу</w:t>
            </w:r>
            <w:r>
              <w:rPr>
                <w:sz w:val="20"/>
                <w:szCs w:val="20"/>
              </w:rPr>
              <w:t xml:space="preserve">, </w:t>
            </w:r>
          </w:p>
          <w:p w14:paraId="6CEB7152" w14:textId="77777777" w:rsidR="001E794E" w:rsidRPr="00B57C25" w:rsidRDefault="001E794E" w:rsidP="00A31DB7">
            <w:pPr>
              <w:jc w:val="center"/>
              <w:rPr>
                <w:sz w:val="20"/>
                <w:szCs w:val="20"/>
              </w:rPr>
            </w:pPr>
            <w:r>
              <w:rPr>
                <w:sz w:val="20"/>
                <w:szCs w:val="20"/>
              </w:rPr>
              <w:t>новоприбулий учень</w:t>
            </w:r>
          </w:p>
        </w:tc>
        <w:tc>
          <w:tcPr>
            <w:tcW w:w="708" w:type="dxa"/>
            <w:tcBorders>
              <w:top w:val="single" w:sz="4" w:space="0" w:color="000000"/>
              <w:left w:val="single" w:sz="4" w:space="0" w:color="auto"/>
              <w:bottom w:val="single" w:sz="4" w:space="0" w:color="000000"/>
              <w:right w:val="single" w:sz="4" w:space="0" w:color="000000"/>
            </w:tcBorders>
          </w:tcPr>
          <w:p w14:paraId="1F675A24" w14:textId="77777777" w:rsidR="001E794E" w:rsidRPr="00CD7DD0" w:rsidRDefault="001E794E" w:rsidP="00A31DB7">
            <w:pPr>
              <w:jc w:val="center"/>
            </w:pPr>
          </w:p>
        </w:tc>
      </w:tr>
      <w:tr w:rsidR="001E794E" w14:paraId="63111076" w14:textId="77777777" w:rsidTr="00A31DB7">
        <w:trPr>
          <w:trHeight w:val="61"/>
        </w:trPr>
        <w:tc>
          <w:tcPr>
            <w:tcW w:w="568" w:type="dxa"/>
            <w:tcBorders>
              <w:top w:val="single" w:sz="4" w:space="0" w:color="000000"/>
              <w:left w:val="single" w:sz="4" w:space="0" w:color="000000"/>
              <w:bottom w:val="single" w:sz="4" w:space="0" w:color="000000"/>
              <w:right w:val="nil"/>
            </w:tcBorders>
          </w:tcPr>
          <w:p w14:paraId="3E439F95" w14:textId="77777777" w:rsidR="001E794E" w:rsidRPr="00D22767" w:rsidRDefault="001E794E" w:rsidP="00A31DB7">
            <w:pPr>
              <w:jc w:val="center"/>
              <w:rPr>
                <w:sz w:val="20"/>
                <w:szCs w:val="20"/>
              </w:rPr>
            </w:pPr>
            <w:r>
              <w:rPr>
                <w:sz w:val="20"/>
                <w:szCs w:val="20"/>
              </w:rPr>
              <w:t>6.6</w:t>
            </w:r>
          </w:p>
        </w:tc>
        <w:tc>
          <w:tcPr>
            <w:tcW w:w="3970" w:type="dxa"/>
            <w:tcBorders>
              <w:top w:val="single" w:sz="4" w:space="0" w:color="000000"/>
              <w:left w:val="single" w:sz="4" w:space="0" w:color="000000"/>
              <w:bottom w:val="single" w:sz="4" w:space="0" w:color="000000"/>
              <w:right w:val="nil"/>
            </w:tcBorders>
          </w:tcPr>
          <w:p w14:paraId="434DF0F8" w14:textId="77777777" w:rsidR="001E794E" w:rsidRPr="00CD7DD0" w:rsidRDefault="001E794E" w:rsidP="00A31DB7">
            <w:r w:rsidRPr="00CD7DD0">
              <w:t>Засідання круглого столу «СНІД: міфи та реальність»</w:t>
            </w:r>
          </w:p>
        </w:tc>
        <w:tc>
          <w:tcPr>
            <w:tcW w:w="1136" w:type="dxa"/>
            <w:tcBorders>
              <w:top w:val="single" w:sz="4" w:space="0" w:color="000000"/>
              <w:left w:val="single" w:sz="4" w:space="0" w:color="000000"/>
              <w:bottom w:val="single" w:sz="4" w:space="0" w:color="000000"/>
              <w:right w:val="nil"/>
            </w:tcBorders>
          </w:tcPr>
          <w:p w14:paraId="20222BC5" w14:textId="77777777" w:rsidR="001E794E" w:rsidRPr="00B57C25" w:rsidRDefault="001E794E" w:rsidP="00A31DB7">
            <w:pPr>
              <w:jc w:val="center"/>
              <w:rPr>
                <w:sz w:val="20"/>
                <w:szCs w:val="20"/>
              </w:rPr>
            </w:pPr>
            <w:r>
              <w:rPr>
                <w:sz w:val="20"/>
                <w:szCs w:val="20"/>
              </w:rPr>
              <w:t>Г</w:t>
            </w:r>
            <w:r w:rsidRPr="00B57C25">
              <w:rPr>
                <w:sz w:val="20"/>
                <w:szCs w:val="20"/>
              </w:rPr>
              <w:t xml:space="preserve">рудень </w:t>
            </w:r>
          </w:p>
        </w:tc>
        <w:tc>
          <w:tcPr>
            <w:tcW w:w="1419" w:type="dxa"/>
            <w:tcBorders>
              <w:top w:val="single" w:sz="4" w:space="0" w:color="000000"/>
              <w:left w:val="single" w:sz="4" w:space="0" w:color="000000"/>
              <w:bottom w:val="single" w:sz="4" w:space="0" w:color="000000"/>
              <w:right w:val="single" w:sz="4" w:space="0" w:color="000000"/>
            </w:tcBorders>
          </w:tcPr>
          <w:p w14:paraId="59F5D797"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475CB072" w14:textId="77777777" w:rsidR="001E794E" w:rsidRPr="00B57C25" w:rsidRDefault="001E794E" w:rsidP="00A31DB7">
            <w:pPr>
              <w:jc w:val="center"/>
              <w:rPr>
                <w:sz w:val="20"/>
                <w:szCs w:val="20"/>
              </w:rPr>
            </w:pPr>
            <w:r>
              <w:rPr>
                <w:sz w:val="20"/>
                <w:szCs w:val="20"/>
              </w:rPr>
              <w:t>Навчальна аудиторія</w:t>
            </w:r>
            <w:r w:rsidRPr="00B57C25">
              <w:rPr>
                <w:sz w:val="20"/>
                <w:szCs w:val="20"/>
              </w:rPr>
              <w:t>,</w:t>
            </w:r>
          </w:p>
          <w:p w14:paraId="49E9D12B" w14:textId="77777777" w:rsidR="001E794E" w:rsidRPr="00B57C25" w:rsidRDefault="001E794E" w:rsidP="00A31DB7">
            <w:pPr>
              <w:jc w:val="center"/>
              <w:rPr>
                <w:sz w:val="20"/>
                <w:szCs w:val="20"/>
              </w:rPr>
            </w:pPr>
            <w:r w:rsidRPr="00B57C25">
              <w:rPr>
                <w:sz w:val="20"/>
                <w:szCs w:val="20"/>
              </w:rPr>
              <w:t xml:space="preserve">учні </w:t>
            </w:r>
            <w:r>
              <w:rPr>
                <w:sz w:val="20"/>
                <w:szCs w:val="20"/>
              </w:rPr>
              <w:t>І-</w:t>
            </w:r>
            <w:r w:rsidRPr="00B57C25">
              <w:rPr>
                <w:sz w:val="20"/>
                <w:szCs w:val="20"/>
              </w:rPr>
              <w:t>III курсів</w:t>
            </w:r>
          </w:p>
        </w:tc>
        <w:tc>
          <w:tcPr>
            <w:tcW w:w="708" w:type="dxa"/>
            <w:tcBorders>
              <w:top w:val="single" w:sz="4" w:space="0" w:color="000000"/>
              <w:left w:val="single" w:sz="4" w:space="0" w:color="auto"/>
              <w:bottom w:val="single" w:sz="4" w:space="0" w:color="000000"/>
              <w:right w:val="single" w:sz="4" w:space="0" w:color="000000"/>
            </w:tcBorders>
          </w:tcPr>
          <w:p w14:paraId="2A0A2A9A" w14:textId="77777777" w:rsidR="001E794E" w:rsidRPr="00CD7DD0" w:rsidRDefault="001E794E" w:rsidP="00A31DB7">
            <w:pPr>
              <w:jc w:val="center"/>
            </w:pPr>
          </w:p>
        </w:tc>
      </w:tr>
      <w:tr w:rsidR="001E794E" w14:paraId="685D4034" w14:textId="77777777" w:rsidTr="00A31DB7">
        <w:trPr>
          <w:trHeight w:val="61"/>
        </w:trPr>
        <w:tc>
          <w:tcPr>
            <w:tcW w:w="568" w:type="dxa"/>
            <w:tcBorders>
              <w:top w:val="single" w:sz="4" w:space="0" w:color="000000"/>
              <w:left w:val="single" w:sz="4" w:space="0" w:color="000000"/>
              <w:bottom w:val="single" w:sz="4" w:space="0" w:color="000000"/>
              <w:right w:val="nil"/>
            </w:tcBorders>
          </w:tcPr>
          <w:p w14:paraId="20B179C0" w14:textId="77777777" w:rsidR="001E794E" w:rsidRPr="00D22767" w:rsidRDefault="001E794E" w:rsidP="00A31DB7">
            <w:pPr>
              <w:jc w:val="center"/>
              <w:rPr>
                <w:sz w:val="20"/>
                <w:szCs w:val="20"/>
              </w:rPr>
            </w:pPr>
            <w:r>
              <w:rPr>
                <w:sz w:val="20"/>
                <w:szCs w:val="20"/>
              </w:rPr>
              <w:t>6.7</w:t>
            </w:r>
          </w:p>
        </w:tc>
        <w:tc>
          <w:tcPr>
            <w:tcW w:w="3970" w:type="dxa"/>
            <w:tcBorders>
              <w:top w:val="single" w:sz="4" w:space="0" w:color="000000"/>
              <w:left w:val="single" w:sz="4" w:space="0" w:color="000000"/>
              <w:bottom w:val="single" w:sz="4" w:space="0" w:color="000000"/>
              <w:right w:val="nil"/>
            </w:tcBorders>
          </w:tcPr>
          <w:p w14:paraId="53989064" w14:textId="77777777" w:rsidR="001E794E" w:rsidRPr="00CD7DD0" w:rsidRDefault="001E794E" w:rsidP="00A31DB7">
            <w:r w:rsidRPr="00CD7DD0">
              <w:t>Дискусійний клуб «Куріння: престиж чи хвороба?»</w:t>
            </w:r>
          </w:p>
        </w:tc>
        <w:tc>
          <w:tcPr>
            <w:tcW w:w="1136" w:type="dxa"/>
            <w:tcBorders>
              <w:top w:val="single" w:sz="4" w:space="0" w:color="000000"/>
              <w:left w:val="single" w:sz="4" w:space="0" w:color="000000"/>
              <w:bottom w:val="single" w:sz="4" w:space="0" w:color="000000"/>
              <w:right w:val="nil"/>
            </w:tcBorders>
          </w:tcPr>
          <w:p w14:paraId="1EE83DC6" w14:textId="77777777" w:rsidR="001E794E" w:rsidRPr="00B57C25" w:rsidRDefault="001E794E" w:rsidP="00A31DB7">
            <w:pPr>
              <w:jc w:val="center"/>
              <w:rPr>
                <w:sz w:val="20"/>
                <w:szCs w:val="20"/>
              </w:rPr>
            </w:pPr>
            <w:r>
              <w:rPr>
                <w:sz w:val="20"/>
                <w:szCs w:val="20"/>
              </w:rPr>
              <w:t>Б</w:t>
            </w:r>
            <w:r w:rsidRPr="00B57C25">
              <w:rPr>
                <w:sz w:val="20"/>
                <w:szCs w:val="20"/>
              </w:rPr>
              <w:t>ерезень</w:t>
            </w:r>
          </w:p>
        </w:tc>
        <w:tc>
          <w:tcPr>
            <w:tcW w:w="1419" w:type="dxa"/>
            <w:tcBorders>
              <w:top w:val="single" w:sz="4" w:space="0" w:color="000000"/>
              <w:left w:val="single" w:sz="4" w:space="0" w:color="000000"/>
              <w:bottom w:val="single" w:sz="4" w:space="0" w:color="000000"/>
              <w:right w:val="single" w:sz="4" w:space="0" w:color="000000"/>
            </w:tcBorders>
          </w:tcPr>
          <w:p w14:paraId="4E96888E"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00018F33" w14:textId="77777777" w:rsidR="001E794E" w:rsidRPr="00B57C25" w:rsidRDefault="001E794E" w:rsidP="00A31DB7">
            <w:pPr>
              <w:jc w:val="center"/>
              <w:rPr>
                <w:sz w:val="20"/>
                <w:szCs w:val="20"/>
              </w:rPr>
            </w:pPr>
            <w:r>
              <w:rPr>
                <w:sz w:val="20"/>
                <w:szCs w:val="20"/>
              </w:rPr>
              <w:t>Навчальна аудиторія</w:t>
            </w:r>
            <w:r w:rsidRPr="00B57C25">
              <w:rPr>
                <w:sz w:val="20"/>
                <w:szCs w:val="20"/>
              </w:rPr>
              <w:t>,</w:t>
            </w:r>
          </w:p>
          <w:p w14:paraId="56DF424F" w14:textId="77777777" w:rsidR="001E794E" w:rsidRPr="00B57C25" w:rsidRDefault="001E794E" w:rsidP="00A31DB7">
            <w:pPr>
              <w:jc w:val="center"/>
              <w:rPr>
                <w:sz w:val="20"/>
                <w:szCs w:val="20"/>
              </w:rPr>
            </w:pPr>
            <w:r w:rsidRPr="00B57C25">
              <w:rPr>
                <w:sz w:val="20"/>
                <w:szCs w:val="20"/>
              </w:rPr>
              <w:t xml:space="preserve">учні </w:t>
            </w:r>
            <w:r>
              <w:rPr>
                <w:sz w:val="20"/>
                <w:szCs w:val="20"/>
              </w:rPr>
              <w:t>І-</w:t>
            </w:r>
            <w:r w:rsidRPr="00B57C25">
              <w:rPr>
                <w:sz w:val="20"/>
                <w:szCs w:val="20"/>
              </w:rPr>
              <w:t>III курсів</w:t>
            </w:r>
          </w:p>
        </w:tc>
        <w:tc>
          <w:tcPr>
            <w:tcW w:w="708" w:type="dxa"/>
            <w:tcBorders>
              <w:top w:val="single" w:sz="4" w:space="0" w:color="000000"/>
              <w:left w:val="single" w:sz="4" w:space="0" w:color="auto"/>
              <w:bottom w:val="single" w:sz="4" w:space="0" w:color="000000"/>
              <w:right w:val="single" w:sz="4" w:space="0" w:color="000000"/>
            </w:tcBorders>
          </w:tcPr>
          <w:p w14:paraId="4DFFC60A" w14:textId="77777777" w:rsidR="001E794E" w:rsidRPr="00CD7DD0" w:rsidRDefault="001E794E" w:rsidP="00A31DB7">
            <w:pPr>
              <w:jc w:val="center"/>
            </w:pPr>
          </w:p>
        </w:tc>
      </w:tr>
      <w:tr w:rsidR="001E794E" w14:paraId="09E0BD23" w14:textId="77777777" w:rsidTr="00A31DB7">
        <w:trPr>
          <w:trHeight w:val="61"/>
        </w:trPr>
        <w:tc>
          <w:tcPr>
            <w:tcW w:w="568" w:type="dxa"/>
            <w:tcBorders>
              <w:top w:val="single" w:sz="4" w:space="0" w:color="000000"/>
              <w:left w:val="single" w:sz="4" w:space="0" w:color="000000"/>
              <w:bottom w:val="single" w:sz="4" w:space="0" w:color="000000"/>
              <w:right w:val="nil"/>
            </w:tcBorders>
          </w:tcPr>
          <w:p w14:paraId="5C74EB2C" w14:textId="77777777" w:rsidR="001E794E" w:rsidRPr="00D22767" w:rsidRDefault="001E794E" w:rsidP="00A31DB7">
            <w:pPr>
              <w:jc w:val="center"/>
              <w:rPr>
                <w:sz w:val="20"/>
                <w:szCs w:val="20"/>
              </w:rPr>
            </w:pPr>
            <w:r>
              <w:rPr>
                <w:sz w:val="20"/>
                <w:szCs w:val="20"/>
              </w:rPr>
              <w:t>6.8</w:t>
            </w:r>
          </w:p>
        </w:tc>
        <w:tc>
          <w:tcPr>
            <w:tcW w:w="3970" w:type="dxa"/>
            <w:tcBorders>
              <w:top w:val="single" w:sz="4" w:space="0" w:color="000000"/>
              <w:left w:val="single" w:sz="4" w:space="0" w:color="000000"/>
              <w:bottom w:val="single" w:sz="4" w:space="0" w:color="000000"/>
              <w:right w:val="nil"/>
            </w:tcBorders>
          </w:tcPr>
          <w:p w14:paraId="0C6EE07D" w14:textId="77777777" w:rsidR="001E794E" w:rsidRPr="00CD7DD0" w:rsidRDefault="001E794E" w:rsidP="00A31DB7">
            <w:r w:rsidRPr="00CD7DD0">
              <w:t>Година спілкування «Конфлікти в нашому житті»</w:t>
            </w:r>
          </w:p>
        </w:tc>
        <w:tc>
          <w:tcPr>
            <w:tcW w:w="1136" w:type="dxa"/>
            <w:tcBorders>
              <w:top w:val="single" w:sz="4" w:space="0" w:color="000000"/>
              <w:left w:val="single" w:sz="4" w:space="0" w:color="000000"/>
              <w:bottom w:val="single" w:sz="4" w:space="0" w:color="000000"/>
              <w:right w:val="nil"/>
            </w:tcBorders>
          </w:tcPr>
          <w:p w14:paraId="14A6C54C" w14:textId="77777777" w:rsidR="001E794E" w:rsidRPr="00B57C25" w:rsidRDefault="001E794E" w:rsidP="00A31DB7">
            <w:pPr>
              <w:jc w:val="center"/>
              <w:rPr>
                <w:sz w:val="20"/>
                <w:szCs w:val="20"/>
              </w:rPr>
            </w:pPr>
            <w:r>
              <w:rPr>
                <w:sz w:val="20"/>
                <w:szCs w:val="20"/>
              </w:rPr>
              <w:t>Л</w:t>
            </w:r>
            <w:r w:rsidRPr="00B57C25">
              <w:rPr>
                <w:sz w:val="20"/>
                <w:szCs w:val="20"/>
              </w:rPr>
              <w:t xml:space="preserve">ютий </w:t>
            </w:r>
          </w:p>
        </w:tc>
        <w:tc>
          <w:tcPr>
            <w:tcW w:w="1419" w:type="dxa"/>
            <w:tcBorders>
              <w:top w:val="single" w:sz="4" w:space="0" w:color="000000"/>
              <w:left w:val="single" w:sz="4" w:space="0" w:color="000000"/>
              <w:bottom w:val="single" w:sz="4" w:space="0" w:color="000000"/>
              <w:right w:val="single" w:sz="4" w:space="0" w:color="000000"/>
            </w:tcBorders>
          </w:tcPr>
          <w:p w14:paraId="5CEBBCB0"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5AB2A219" w14:textId="77777777" w:rsidR="001E794E" w:rsidRPr="00B57C25" w:rsidRDefault="001E794E" w:rsidP="00A31DB7">
            <w:pPr>
              <w:jc w:val="center"/>
              <w:rPr>
                <w:sz w:val="20"/>
                <w:szCs w:val="20"/>
              </w:rPr>
            </w:pPr>
            <w:r>
              <w:rPr>
                <w:sz w:val="20"/>
                <w:szCs w:val="20"/>
              </w:rPr>
              <w:t>Навчальна аудиторія</w:t>
            </w:r>
            <w:r w:rsidRPr="00B57C25">
              <w:rPr>
                <w:sz w:val="20"/>
                <w:szCs w:val="20"/>
              </w:rPr>
              <w:t>,</w:t>
            </w:r>
          </w:p>
          <w:p w14:paraId="12018415" w14:textId="77777777" w:rsidR="001E794E" w:rsidRPr="00B57C25" w:rsidRDefault="001E794E" w:rsidP="00A31DB7">
            <w:pPr>
              <w:jc w:val="center"/>
              <w:rPr>
                <w:sz w:val="20"/>
                <w:szCs w:val="20"/>
              </w:rPr>
            </w:pPr>
            <w:r w:rsidRPr="00B57C25">
              <w:rPr>
                <w:sz w:val="20"/>
                <w:szCs w:val="20"/>
              </w:rPr>
              <w:t xml:space="preserve">учні </w:t>
            </w:r>
            <w:r>
              <w:rPr>
                <w:sz w:val="20"/>
                <w:szCs w:val="20"/>
              </w:rPr>
              <w:t>І-</w:t>
            </w:r>
            <w:r w:rsidRPr="00B57C25">
              <w:rPr>
                <w:sz w:val="20"/>
                <w:szCs w:val="20"/>
              </w:rPr>
              <w:t>III курсів</w:t>
            </w:r>
          </w:p>
        </w:tc>
        <w:tc>
          <w:tcPr>
            <w:tcW w:w="708" w:type="dxa"/>
            <w:tcBorders>
              <w:top w:val="single" w:sz="4" w:space="0" w:color="000000"/>
              <w:left w:val="single" w:sz="4" w:space="0" w:color="auto"/>
              <w:bottom w:val="single" w:sz="4" w:space="0" w:color="000000"/>
              <w:right w:val="single" w:sz="4" w:space="0" w:color="000000"/>
            </w:tcBorders>
          </w:tcPr>
          <w:p w14:paraId="5F34DBCA" w14:textId="77777777" w:rsidR="001E794E" w:rsidRPr="00CD7DD0" w:rsidRDefault="001E794E" w:rsidP="00A31DB7">
            <w:pPr>
              <w:jc w:val="center"/>
            </w:pPr>
          </w:p>
        </w:tc>
      </w:tr>
      <w:tr w:rsidR="001E794E" w14:paraId="3FC75613" w14:textId="77777777" w:rsidTr="00A31DB7">
        <w:trPr>
          <w:trHeight w:val="61"/>
        </w:trPr>
        <w:tc>
          <w:tcPr>
            <w:tcW w:w="568" w:type="dxa"/>
            <w:tcBorders>
              <w:top w:val="single" w:sz="4" w:space="0" w:color="000000"/>
              <w:left w:val="single" w:sz="4" w:space="0" w:color="000000"/>
              <w:bottom w:val="single" w:sz="4" w:space="0" w:color="000000"/>
              <w:right w:val="nil"/>
            </w:tcBorders>
          </w:tcPr>
          <w:p w14:paraId="0DC498A5" w14:textId="77777777" w:rsidR="001E794E" w:rsidRPr="00D22767" w:rsidRDefault="001E794E" w:rsidP="00A31DB7">
            <w:pPr>
              <w:jc w:val="center"/>
              <w:rPr>
                <w:sz w:val="20"/>
                <w:szCs w:val="20"/>
              </w:rPr>
            </w:pPr>
            <w:r>
              <w:rPr>
                <w:sz w:val="20"/>
                <w:szCs w:val="20"/>
              </w:rPr>
              <w:t>6.9</w:t>
            </w:r>
          </w:p>
        </w:tc>
        <w:tc>
          <w:tcPr>
            <w:tcW w:w="3970" w:type="dxa"/>
            <w:tcBorders>
              <w:top w:val="single" w:sz="4" w:space="0" w:color="000000"/>
              <w:left w:val="single" w:sz="4" w:space="0" w:color="000000"/>
              <w:bottom w:val="single" w:sz="4" w:space="0" w:color="000000"/>
              <w:right w:val="nil"/>
            </w:tcBorders>
          </w:tcPr>
          <w:p w14:paraId="4A20BCDF" w14:textId="77777777" w:rsidR="001E794E" w:rsidRPr="00CD7DD0" w:rsidRDefault="001E794E" w:rsidP="00A31DB7">
            <w:r w:rsidRPr="00CD7DD0">
              <w:t xml:space="preserve">Робота </w:t>
            </w:r>
            <w:r>
              <w:t>щодо формування</w:t>
            </w:r>
            <w:r w:rsidRPr="00CD7DD0">
              <w:t xml:space="preserve"> в учнів готовності до сімейного життя:</w:t>
            </w:r>
          </w:p>
          <w:p w14:paraId="64FA8310" w14:textId="77777777" w:rsidR="001E794E" w:rsidRPr="00CD7DD0" w:rsidRDefault="001E794E" w:rsidP="001E794E">
            <w:pPr>
              <w:numPr>
                <w:ilvl w:val="0"/>
                <w:numId w:val="5"/>
              </w:numPr>
              <w:tabs>
                <w:tab w:val="left" w:pos="252"/>
              </w:tabs>
              <w:ind w:left="0" w:firstLine="72"/>
            </w:pPr>
            <w:r w:rsidRPr="00CD7DD0">
              <w:t>година спілкування «Я – чоловік! Я – дружина!»;</w:t>
            </w:r>
          </w:p>
          <w:p w14:paraId="7982E4A9" w14:textId="77777777" w:rsidR="001E794E" w:rsidRPr="00CD7DD0" w:rsidRDefault="001E794E" w:rsidP="001E794E">
            <w:pPr>
              <w:numPr>
                <w:ilvl w:val="0"/>
                <w:numId w:val="5"/>
              </w:numPr>
              <w:tabs>
                <w:tab w:val="left" w:pos="252"/>
              </w:tabs>
              <w:ind w:left="0" w:firstLine="72"/>
            </w:pPr>
            <w:r w:rsidRPr="00CD7DD0">
              <w:t>година спілкування «Про стосунки між хлопцем та дівчиною»</w:t>
            </w:r>
          </w:p>
        </w:tc>
        <w:tc>
          <w:tcPr>
            <w:tcW w:w="1136" w:type="dxa"/>
            <w:tcBorders>
              <w:top w:val="single" w:sz="4" w:space="0" w:color="000000"/>
              <w:left w:val="single" w:sz="4" w:space="0" w:color="000000"/>
              <w:bottom w:val="single" w:sz="4" w:space="0" w:color="000000"/>
              <w:right w:val="nil"/>
            </w:tcBorders>
          </w:tcPr>
          <w:p w14:paraId="2D8B1E28" w14:textId="77777777" w:rsidR="001E794E" w:rsidRPr="00B57C25" w:rsidRDefault="001E794E" w:rsidP="00A31DB7">
            <w:pPr>
              <w:jc w:val="center"/>
              <w:rPr>
                <w:sz w:val="20"/>
                <w:szCs w:val="20"/>
              </w:rPr>
            </w:pPr>
          </w:p>
          <w:p w14:paraId="4D10BAA0" w14:textId="77777777" w:rsidR="001E794E" w:rsidRPr="00B57C25" w:rsidRDefault="001E794E" w:rsidP="00A31DB7">
            <w:pPr>
              <w:jc w:val="center"/>
              <w:rPr>
                <w:sz w:val="20"/>
                <w:szCs w:val="20"/>
              </w:rPr>
            </w:pPr>
          </w:p>
          <w:p w14:paraId="15D45AA7" w14:textId="77777777" w:rsidR="001E794E" w:rsidRDefault="001E794E" w:rsidP="00A31DB7">
            <w:pPr>
              <w:jc w:val="center"/>
              <w:rPr>
                <w:sz w:val="20"/>
                <w:szCs w:val="20"/>
              </w:rPr>
            </w:pPr>
          </w:p>
          <w:p w14:paraId="0EA679EF" w14:textId="77777777" w:rsidR="001E794E" w:rsidRPr="00B57C25" w:rsidRDefault="001E794E" w:rsidP="00A31DB7">
            <w:pPr>
              <w:jc w:val="center"/>
              <w:rPr>
                <w:sz w:val="20"/>
                <w:szCs w:val="20"/>
              </w:rPr>
            </w:pPr>
            <w:r>
              <w:rPr>
                <w:sz w:val="20"/>
                <w:szCs w:val="20"/>
              </w:rPr>
              <w:t>Б</w:t>
            </w:r>
            <w:r w:rsidRPr="00B57C25">
              <w:rPr>
                <w:sz w:val="20"/>
                <w:szCs w:val="20"/>
              </w:rPr>
              <w:t>ерезень</w:t>
            </w:r>
          </w:p>
          <w:p w14:paraId="23A08152" w14:textId="77777777" w:rsidR="001E794E" w:rsidRDefault="001E794E" w:rsidP="00A31DB7">
            <w:pPr>
              <w:jc w:val="center"/>
              <w:rPr>
                <w:sz w:val="20"/>
                <w:szCs w:val="20"/>
              </w:rPr>
            </w:pPr>
          </w:p>
          <w:p w14:paraId="5F8DE2CE" w14:textId="77777777" w:rsidR="001E794E" w:rsidRPr="00B57C25" w:rsidRDefault="001E794E" w:rsidP="00A31DB7">
            <w:pPr>
              <w:jc w:val="center"/>
              <w:rPr>
                <w:sz w:val="20"/>
                <w:szCs w:val="20"/>
              </w:rPr>
            </w:pPr>
          </w:p>
          <w:p w14:paraId="6142E5A1" w14:textId="77777777" w:rsidR="001E794E" w:rsidRPr="00B57C25" w:rsidRDefault="001E794E" w:rsidP="00A31DB7">
            <w:pPr>
              <w:jc w:val="center"/>
              <w:rPr>
                <w:sz w:val="20"/>
                <w:szCs w:val="20"/>
              </w:rPr>
            </w:pPr>
            <w:r>
              <w:rPr>
                <w:sz w:val="20"/>
                <w:szCs w:val="20"/>
              </w:rPr>
              <w:t>Б</w:t>
            </w:r>
            <w:r w:rsidRPr="00B57C25">
              <w:rPr>
                <w:sz w:val="20"/>
                <w:szCs w:val="20"/>
              </w:rPr>
              <w:t>ерезень</w:t>
            </w:r>
          </w:p>
        </w:tc>
        <w:tc>
          <w:tcPr>
            <w:tcW w:w="1419" w:type="dxa"/>
            <w:tcBorders>
              <w:top w:val="single" w:sz="4" w:space="0" w:color="000000"/>
              <w:left w:val="single" w:sz="4" w:space="0" w:color="000000"/>
              <w:bottom w:val="single" w:sz="4" w:space="0" w:color="000000"/>
              <w:right w:val="single" w:sz="4" w:space="0" w:color="000000"/>
            </w:tcBorders>
          </w:tcPr>
          <w:p w14:paraId="5E7047CC"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147F560C" w14:textId="77777777" w:rsidR="001E794E" w:rsidRDefault="001E794E" w:rsidP="00A31DB7">
            <w:pPr>
              <w:jc w:val="center"/>
              <w:rPr>
                <w:sz w:val="20"/>
                <w:szCs w:val="20"/>
              </w:rPr>
            </w:pPr>
          </w:p>
          <w:p w14:paraId="7414C447" w14:textId="77777777" w:rsidR="001E794E" w:rsidRPr="00B57C25" w:rsidRDefault="001E794E" w:rsidP="00A31DB7">
            <w:pPr>
              <w:jc w:val="center"/>
              <w:rPr>
                <w:sz w:val="20"/>
                <w:szCs w:val="20"/>
              </w:rPr>
            </w:pPr>
            <w:r>
              <w:rPr>
                <w:sz w:val="20"/>
                <w:szCs w:val="20"/>
              </w:rPr>
              <w:t>Навчальна аудиторія</w:t>
            </w:r>
            <w:r w:rsidRPr="00B57C25">
              <w:rPr>
                <w:sz w:val="20"/>
                <w:szCs w:val="20"/>
              </w:rPr>
              <w:t>,</w:t>
            </w:r>
          </w:p>
          <w:p w14:paraId="5BBAC14A" w14:textId="77777777" w:rsidR="001E794E" w:rsidRPr="00B57C25" w:rsidRDefault="001E794E" w:rsidP="00A31DB7">
            <w:pPr>
              <w:jc w:val="center"/>
              <w:rPr>
                <w:sz w:val="20"/>
                <w:szCs w:val="20"/>
              </w:rPr>
            </w:pPr>
            <w:r w:rsidRPr="00B57C25">
              <w:rPr>
                <w:sz w:val="20"/>
                <w:szCs w:val="20"/>
              </w:rPr>
              <w:t xml:space="preserve">учні </w:t>
            </w:r>
            <w:r>
              <w:rPr>
                <w:sz w:val="20"/>
                <w:szCs w:val="20"/>
              </w:rPr>
              <w:t>І-</w:t>
            </w:r>
            <w:r w:rsidRPr="00B57C25">
              <w:rPr>
                <w:sz w:val="20"/>
                <w:szCs w:val="20"/>
              </w:rPr>
              <w:t xml:space="preserve">III курсів </w:t>
            </w:r>
          </w:p>
          <w:p w14:paraId="26962A7F" w14:textId="77777777" w:rsidR="001E794E" w:rsidRDefault="001E794E" w:rsidP="00A31DB7">
            <w:pPr>
              <w:jc w:val="center"/>
              <w:rPr>
                <w:sz w:val="20"/>
                <w:szCs w:val="20"/>
              </w:rPr>
            </w:pPr>
          </w:p>
          <w:p w14:paraId="69E91237"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2D6CBE25" w14:textId="77777777" w:rsidR="001E794E" w:rsidRPr="00CD7DD0" w:rsidRDefault="001E794E" w:rsidP="00A31DB7">
            <w:pPr>
              <w:jc w:val="center"/>
            </w:pPr>
          </w:p>
        </w:tc>
      </w:tr>
      <w:tr w:rsidR="001E794E" w14:paraId="07DDEAA1" w14:textId="77777777" w:rsidTr="00A31DB7">
        <w:trPr>
          <w:trHeight w:val="61"/>
        </w:trPr>
        <w:tc>
          <w:tcPr>
            <w:tcW w:w="9645" w:type="dxa"/>
            <w:gridSpan w:val="6"/>
            <w:tcBorders>
              <w:top w:val="single" w:sz="4" w:space="0" w:color="000000"/>
              <w:left w:val="single" w:sz="4" w:space="0" w:color="000000"/>
              <w:bottom w:val="single" w:sz="4" w:space="0" w:color="000000"/>
              <w:right w:val="single" w:sz="4" w:space="0" w:color="000000"/>
            </w:tcBorders>
          </w:tcPr>
          <w:p w14:paraId="5D3DFF6D" w14:textId="77777777" w:rsidR="001E794E" w:rsidRPr="00D93659" w:rsidRDefault="001E794E" w:rsidP="00A31DB7">
            <w:pPr>
              <w:jc w:val="center"/>
              <w:rPr>
                <w:b/>
              </w:rPr>
            </w:pPr>
            <w:r w:rsidRPr="00D93659">
              <w:rPr>
                <w:b/>
              </w:rPr>
              <w:lastRenderedPageBreak/>
              <w:t xml:space="preserve">7. Інше (організаційно-методична функція, </w:t>
            </w:r>
          </w:p>
          <w:p w14:paraId="2E7CE159" w14:textId="77777777" w:rsidR="001E794E" w:rsidRPr="00CD7DD0" w:rsidRDefault="001E794E" w:rsidP="00A31DB7">
            <w:pPr>
              <w:jc w:val="center"/>
            </w:pPr>
            <w:r w:rsidRPr="00D93659">
              <w:rPr>
                <w:b/>
              </w:rPr>
              <w:t>зв’язки з громадськістю)</w:t>
            </w:r>
          </w:p>
        </w:tc>
      </w:tr>
      <w:tr w:rsidR="001E794E" w14:paraId="1386A886" w14:textId="77777777" w:rsidTr="00A31DB7">
        <w:trPr>
          <w:trHeight w:val="61"/>
        </w:trPr>
        <w:tc>
          <w:tcPr>
            <w:tcW w:w="568" w:type="dxa"/>
            <w:tcBorders>
              <w:top w:val="single" w:sz="4" w:space="0" w:color="000000"/>
              <w:left w:val="single" w:sz="4" w:space="0" w:color="000000"/>
              <w:bottom w:val="single" w:sz="4" w:space="0" w:color="000000"/>
              <w:right w:val="nil"/>
            </w:tcBorders>
          </w:tcPr>
          <w:p w14:paraId="677EC70D" w14:textId="77777777" w:rsidR="001E794E" w:rsidRPr="00FC1040" w:rsidRDefault="001E794E" w:rsidP="00A31DB7">
            <w:pPr>
              <w:jc w:val="center"/>
              <w:rPr>
                <w:sz w:val="20"/>
                <w:szCs w:val="20"/>
              </w:rPr>
            </w:pPr>
            <w:r w:rsidRPr="00FC1040">
              <w:rPr>
                <w:sz w:val="20"/>
                <w:szCs w:val="20"/>
              </w:rPr>
              <w:t>7.1</w:t>
            </w:r>
          </w:p>
        </w:tc>
        <w:tc>
          <w:tcPr>
            <w:tcW w:w="3970" w:type="dxa"/>
            <w:tcBorders>
              <w:top w:val="single" w:sz="4" w:space="0" w:color="000000"/>
              <w:left w:val="single" w:sz="4" w:space="0" w:color="000000"/>
              <w:bottom w:val="single" w:sz="4" w:space="0" w:color="000000"/>
              <w:right w:val="nil"/>
            </w:tcBorders>
          </w:tcPr>
          <w:p w14:paraId="05A73024" w14:textId="77777777" w:rsidR="001E794E" w:rsidRPr="00CD7DD0" w:rsidRDefault="001E794E" w:rsidP="00A31DB7">
            <w:r w:rsidRPr="001D0DE1">
              <w:t xml:space="preserve"> Підготовка плану роботи на навчальний рік</w:t>
            </w:r>
          </w:p>
        </w:tc>
        <w:tc>
          <w:tcPr>
            <w:tcW w:w="1136" w:type="dxa"/>
            <w:tcBorders>
              <w:top w:val="single" w:sz="4" w:space="0" w:color="000000"/>
              <w:left w:val="single" w:sz="4" w:space="0" w:color="000000"/>
              <w:bottom w:val="single" w:sz="4" w:space="0" w:color="000000"/>
              <w:right w:val="nil"/>
            </w:tcBorders>
          </w:tcPr>
          <w:p w14:paraId="79EE9690" w14:textId="77777777" w:rsidR="001E794E" w:rsidRPr="00B57C25" w:rsidRDefault="001E794E" w:rsidP="00A31DB7">
            <w:pPr>
              <w:jc w:val="center"/>
              <w:rPr>
                <w:sz w:val="20"/>
                <w:szCs w:val="20"/>
              </w:rPr>
            </w:pPr>
            <w:r>
              <w:rPr>
                <w:sz w:val="20"/>
                <w:szCs w:val="20"/>
              </w:rPr>
              <w:t>Т</w:t>
            </w:r>
            <w:r w:rsidRPr="00B57C25">
              <w:rPr>
                <w:sz w:val="20"/>
                <w:szCs w:val="20"/>
              </w:rPr>
              <w:t>равень, червень</w:t>
            </w:r>
          </w:p>
        </w:tc>
        <w:tc>
          <w:tcPr>
            <w:tcW w:w="1419" w:type="dxa"/>
            <w:tcBorders>
              <w:top w:val="single" w:sz="4" w:space="0" w:color="000000"/>
              <w:left w:val="single" w:sz="4" w:space="0" w:color="000000"/>
              <w:bottom w:val="single" w:sz="4" w:space="0" w:color="000000"/>
              <w:right w:val="single" w:sz="4" w:space="0" w:color="000000"/>
            </w:tcBorders>
          </w:tcPr>
          <w:p w14:paraId="51130913"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24FF3FE" w14:textId="77777777" w:rsidR="001E794E" w:rsidRPr="00B57C25" w:rsidRDefault="001E794E" w:rsidP="00A31DB7">
            <w:pPr>
              <w:jc w:val="center"/>
              <w:rPr>
                <w:sz w:val="20"/>
                <w:szCs w:val="20"/>
              </w:rPr>
            </w:pPr>
            <w:r>
              <w:rPr>
                <w:sz w:val="20"/>
                <w:szCs w:val="20"/>
              </w:rPr>
              <w:t>Практичний психолог</w:t>
            </w:r>
          </w:p>
        </w:tc>
        <w:tc>
          <w:tcPr>
            <w:tcW w:w="708" w:type="dxa"/>
            <w:tcBorders>
              <w:top w:val="single" w:sz="4" w:space="0" w:color="000000"/>
              <w:left w:val="single" w:sz="4" w:space="0" w:color="auto"/>
              <w:bottom w:val="single" w:sz="4" w:space="0" w:color="000000"/>
              <w:right w:val="single" w:sz="4" w:space="0" w:color="000000"/>
            </w:tcBorders>
          </w:tcPr>
          <w:p w14:paraId="30504C2A" w14:textId="77777777" w:rsidR="001E794E" w:rsidRPr="00CD7DD0" w:rsidRDefault="001E794E" w:rsidP="00A31DB7">
            <w:pPr>
              <w:jc w:val="center"/>
            </w:pPr>
          </w:p>
        </w:tc>
      </w:tr>
      <w:tr w:rsidR="001E794E" w14:paraId="6AFF2CAD" w14:textId="77777777" w:rsidTr="00A31DB7">
        <w:trPr>
          <w:trHeight w:val="61"/>
        </w:trPr>
        <w:tc>
          <w:tcPr>
            <w:tcW w:w="568" w:type="dxa"/>
            <w:tcBorders>
              <w:top w:val="single" w:sz="4" w:space="0" w:color="000000"/>
              <w:left w:val="single" w:sz="4" w:space="0" w:color="000000"/>
              <w:bottom w:val="single" w:sz="4" w:space="0" w:color="000000"/>
              <w:right w:val="nil"/>
            </w:tcBorders>
          </w:tcPr>
          <w:p w14:paraId="2FFBD82D" w14:textId="77777777" w:rsidR="001E794E" w:rsidRPr="00FC1040" w:rsidRDefault="001E794E" w:rsidP="00A31DB7">
            <w:pPr>
              <w:jc w:val="center"/>
              <w:rPr>
                <w:sz w:val="20"/>
                <w:szCs w:val="20"/>
              </w:rPr>
            </w:pPr>
            <w:r w:rsidRPr="00FC1040">
              <w:rPr>
                <w:sz w:val="20"/>
                <w:szCs w:val="20"/>
              </w:rPr>
              <w:t>7.2</w:t>
            </w:r>
          </w:p>
        </w:tc>
        <w:tc>
          <w:tcPr>
            <w:tcW w:w="3970" w:type="dxa"/>
            <w:tcBorders>
              <w:top w:val="single" w:sz="4" w:space="0" w:color="000000"/>
              <w:left w:val="single" w:sz="4" w:space="0" w:color="000000"/>
              <w:bottom w:val="single" w:sz="4" w:space="0" w:color="000000"/>
              <w:right w:val="nil"/>
            </w:tcBorders>
          </w:tcPr>
          <w:p w14:paraId="6BA0F25D" w14:textId="77777777" w:rsidR="001E794E" w:rsidRPr="00CD7DD0" w:rsidRDefault="001E794E" w:rsidP="00A31DB7">
            <w:r>
              <w:t>Підготовка</w:t>
            </w:r>
            <w:r w:rsidRPr="00CD7DD0">
              <w:t xml:space="preserve"> плану роботи на місяць</w:t>
            </w:r>
          </w:p>
        </w:tc>
        <w:tc>
          <w:tcPr>
            <w:tcW w:w="1136" w:type="dxa"/>
            <w:tcBorders>
              <w:top w:val="single" w:sz="4" w:space="0" w:color="000000"/>
              <w:left w:val="single" w:sz="4" w:space="0" w:color="000000"/>
              <w:bottom w:val="single" w:sz="4" w:space="0" w:color="000000"/>
              <w:right w:val="nil"/>
            </w:tcBorders>
          </w:tcPr>
          <w:p w14:paraId="187EC695" w14:textId="77777777" w:rsidR="001E794E" w:rsidRPr="00B57C25" w:rsidRDefault="001E794E" w:rsidP="00A31DB7">
            <w:pPr>
              <w:jc w:val="center"/>
              <w:rPr>
                <w:sz w:val="20"/>
                <w:szCs w:val="20"/>
              </w:rPr>
            </w:pPr>
            <w:r>
              <w:rPr>
                <w:sz w:val="20"/>
                <w:szCs w:val="20"/>
              </w:rPr>
              <w:t>Щ</w:t>
            </w:r>
            <w:r w:rsidRPr="00B57C25">
              <w:rPr>
                <w:sz w:val="20"/>
                <w:szCs w:val="20"/>
              </w:rPr>
              <w:t>омісяця</w:t>
            </w:r>
          </w:p>
        </w:tc>
        <w:tc>
          <w:tcPr>
            <w:tcW w:w="1419" w:type="dxa"/>
            <w:tcBorders>
              <w:top w:val="single" w:sz="4" w:space="0" w:color="000000"/>
              <w:left w:val="single" w:sz="4" w:space="0" w:color="000000"/>
              <w:bottom w:val="single" w:sz="4" w:space="0" w:color="000000"/>
              <w:right w:val="single" w:sz="4" w:space="0" w:color="000000"/>
            </w:tcBorders>
          </w:tcPr>
          <w:p w14:paraId="52951214"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3BE35BD6" w14:textId="77777777" w:rsidR="001E794E" w:rsidRPr="00B57C25" w:rsidRDefault="001E794E" w:rsidP="00A31DB7">
            <w:pPr>
              <w:jc w:val="center"/>
              <w:rPr>
                <w:sz w:val="20"/>
                <w:szCs w:val="20"/>
              </w:rPr>
            </w:pPr>
            <w:r>
              <w:rPr>
                <w:sz w:val="20"/>
                <w:szCs w:val="20"/>
              </w:rPr>
              <w:t>Практичний психолог</w:t>
            </w:r>
          </w:p>
        </w:tc>
        <w:tc>
          <w:tcPr>
            <w:tcW w:w="708" w:type="dxa"/>
            <w:tcBorders>
              <w:top w:val="single" w:sz="4" w:space="0" w:color="000000"/>
              <w:left w:val="single" w:sz="4" w:space="0" w:color="auto"/>
              <w:bottom w:val="single" w:sz="4" w:space="0" w:color="000000"/>
              <w:right w:val="single" w:sz="4" w:space="0" w:color="000000"/>
            </w:tcBorders>
          </w:tcPr>
          <w:p w14:paraId="1C470107" w14:textId="77777777" w:rsidR="001E794E" w:rsidRPr="00CD7DD0" w:rsidRDefault="001E794E" w:rsidP="00A31DB7">
            <w:pPr>
              <w:jc w:val="center"/>
            </w:pPr>
          </w:p>
        </w:tc>
      </w:tr>
      <w:tr w:rsidR="001E794E" w14:paraId="16E34736" w14:textId="77777777" w:rsidTr="00A31DB7">
        <w:trPr>
          <w:trHeight w:val="61"/>
        </w:trPr>
        <w:tc>
          <w:tcPr>
            <w:tcW w:w="568" w:type="dxa"/>
            <w:tcBorders>
              <w:top w:val="single" w:sz="4" w:space="0" w:color="000000"/>
              <w:left w:val="single" w:sz="4" w:space="0" w:color="000000"/>
              <w:bottom w:val="single" w:sz="4" w:space="0" w:color="000000"/>
              <w:right w:val="nil"/>
            </w:tcBorders>
          </w:tcPr>
          <w:p w14:paraId="5A61DF75" w14:textId="77777777" w:rsidR="001E794E" w:rsidRPr="00FC1040" w:rsidRDefault="001E794E" w:rsidP="00A31DB7">
            <w:pPr>
              <w:jc w:val="center"/>
              <w:rPr>
                <w:sz w:val="20"/>
                <w:szCs w:val="20"/>
              </w:rPr>
            </w:pPr>
            <w:r w:rsidRPr="00FC1040">
              <w:rPr>
                <w:sz w:val="20"/>
                <w:szCs w:val="20"/>
              </w:rPr>
              <w:t>7.3</w:t>
            </w:r>
          </w:p>
        </w:tc>
        <w:tc>
          <w:tcPr>
            <w:tcW w:w="3970" w:type="dxa"/>
            <w:tcBorders>
              <w:top w:val="single" w:sz="4" w:space="0" w:color="000000"/>
              <w:left w:val="single" w:sz="4" w:space="0" w:color="000000"/>
              <w:bottom w:val="single" w:sz="4" w:space="0" w:color="000000"/>
              <w:right w:val="nil"/>
            </w:tcBorders>
          </w:tcPr>
          <w:p w14:paraId="77C67A05" w14:textId="77777777" w:rsidR="001E794E" w:rsidRPr="00CD7DD0" w:rsidRDefault="001E794E" w:rsidP="00A31DB7">
            <w:r w:rsidRPr="00CD7DD0">
              <w:t xml:space="preserve">Погодження плану роботи на рік </w:t>
            </w:r>
          </w:p>
        </w:tc>
        <w:tc>
          <w:tcPr>
            <w:tcW w:w="1136" w:type="dxa"/>
            <w:tcBorders>
              <w:top w:val="single" w:sz="4" w:space="0" w:color="000000"/>
              <w:left w:val="single" w:sz="4" w:space="0" w:color="000000"/>
              <w:bottom w:val="single" w:sz="4" w:space="0" w:color="000000"/>
              <w:right w:val="nil"/>
            </w:tcBorders>
          </w:tcPr>
          <w:p w14:paraId="14440EF3" w14:textId="77777777" w:rsidR="001E794E" w:rsidRPr="00B57C25" w:rsidRDefault="001E794E" w:rsidP="00A31DB7">
            <w:pPr>
              <w:jc w:val="center"/>
              <w:rPr>
                <w:sz w:val="20"/>
                <w:szCs w:val="20"/>
              </w:rPr>
            </w:pPr>
          </w:p>
          <w:p w14:paraId="11FE40F2" w14:textId="77777777" w:rsidR="001E794E" w:rsidRPr="00B57C25" w:rsidRDefault="001E794E" w:rsidP="00A31DB7">
            <w:pPr>
              <w:jc w:val="center"/>
              <w:rPr>
                <w:sz w:val="20"/>
                <w:szCs w:val="20"/>
              </w:rPr>
            </w:pPr>
            <w:r>
              <w:rPr>
                <w:sz w:val="20"/>
                <w:szCs w:val="20"/>
              </w:rPr>
              <w:t>С</w:t>
            </w:r>
            <w:r w:rsidRPr="00B57C25">
              <w:rPr>
                <w:sz w:val="20"/>
                <w:szCs w:val="20"/>
              </w:rPr>
              <w:t>ерпень</w:t>
            </w:r>
          </w:p>
        </w:tc>
        <w:tc>
          <w:tcPr>
            <w:tcW w:w="1419" w:type="dxa"/>
            <w:tcBorders>
              <w:top w:val="single" w:sz="4" w:space="0" w:color="000000"/>
              <w:left w:val="single" w:sz="4" w:space="0" w:color="000000"/>
              <w:bottom w:val="single" w:sz="4" w:space="0" w:color="000000"/>
              <w:right w:val="single" w:sz="4" w:space="0" w:color="000000"/>
            </w:tcBorders>
          </w:tcPr>
          <w:p w14:paraId="620E2E06"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5508792A" w14:textId="77777777" w:rsidR="001E794E" w:rsidRPr="00B57C25" w:rsidRDefault="001E794E" w:rsidP="00A31DB7">
            <w:pPr>
              <w:jc w:val="center"/>
              <w:rPr>
                <w:sz w:val="20"/>
                <w:szCs w:val="20"/>
              </w:rPr>
            </w:pPr>
            <w:r w:rsidRPr="00B57C25">
              <w:rPr>
                <w:sz w:val="20"/>
                <w:szCs w:val="20"/>
              </w:rPr>
              <w:t>НМК ПТО</w:t>
            </w:r>
            <w:r>
              <w:rPr>
                <w:sz w:val="20"/>
                <w:szCs w:val="20"/>
              </w:rPr>
              <w:t xml:space="preserve"> у  Кіровоградській області</w:t>
            </w:r>
          </w:p>
        </w:tc>
        <w:tc>
          <w:tcPr>
            <w:tcW w:w="708" w:type="dxa"/>
            <w:tcBorders>
              <w:top w:val="single" w:sz="4" w:space="0" w:color="000000"/>
              <w:left w:val="single" w:sz="4" w:space="0" w:color="auto"/>
              <w:bottom w:val="single" w:sz="4" w:space="0" w:color="000000"/>
              <w:right w:val="single" w:sz="4" w:space="0" w:color="000000"/>
            </w:tcBorders>
          </w:tcPr>
          <w:p w14:paraId="411D2A0F" w14:textId="77777777" w:rsidR="001E794E" w:rsidRPr="00CD7DD0" w:rsidRDefault="001E794E" w:rsidP="00A31DB7">
            <w:pPr>
              <w:jc w:val="center"/>
            </w:pPr>
          </w:p>
        </w:tc>
      </w:tr>
      <w:tr w:rsidR="001E794E" w14:paraId="5A9EFE88" w14:textId="77777777" w:rsidTr="00A31DB7">
        <w:trPr>
          <w:trHeight w:val="61"/>
        </w:trPr>
        <w:tc>
          <w:tcPr>
            <w:tcW w:w="568" w:type="dxa"/>
            <w:tcBorders>
              <w:top w:val="single" w:sz="4" w:space="0" w:color="000000"/>
              <w:left w:val="single" w:sz="4" w:space="0" w:color="000000"/>
              <w:bottom w:val="single" w:sz="4" w:space="0" w:color="000000"/>
              <w:right w:val="nil"/>
            </w:tcBorders>
          </w:tcPr>
          <w:p w14:paraId="282F9A37" w14:textId="77777777" w:rsidR="001E794E" w:rsidRPr="00FC1040" w:rsidRDefault="001E794E" w:rsidP="00A31DB7">
            <w:pPr>
              <w:jc w:val="center"/>
              <w:rPr>
                <w:sz w:val="20"/>
                <w:szCs w:val="20"/>
              </w:rPr>
            </w:pPr>
            <w:r w:rsidRPr="00FC1040">
              <w:rPr>
                <w:sz w:val="20"/>
                <w:szCs w:val="20"/>
              </w:rPr>
              <w:t>7.4</w:t>
            </w:r>
          </w:p>
        </w:tc>
        <w:tc>
          <w:tcPr>
            <w:tcW w:w="3970" w:type="dxa"/>
            <w:tcBorders>
              <w:top w:val="single" w:sz="4" w:space="0" w:color="000000"/>
              <w:left w:val="single" w:sz="4" w:space="0" w:color="000000"/>
              <w:bottom w:val="single" w:sz="4" w:space="0" w:color="000000"/>
              <w:right w:val="nil"/>
            </w:tcBorders>
          </w:tcPr>
          <w:p w14:paraId="453C0147" w14:textId="77777777" w:rsidR="001E794E" w:rsidRPr="00CD7DD0" w:rsidRDefault="001E794E" w:rsidP="00A31DB7">
            <w:r>
              <w:t xml:space="preserve">Підготовка звіту </w:t>
            </w:r>
            <w:r w:rsidRPr="00CD7DD0">
              <w:t>про виконану роботу:</w:t>
            </w:r>
          </w:p>
          <w:p w14:paraId="2A09DDB5" w14:textId="77777777" w:rsidR="001E794E" w:rsidRPr="00CD7DD0" w:rsidRDefault="001E794E" w:rsidP="001E794E">
            <w:pPr>
              <w:numPr>
                <w:ilvl w:val="0"/>
                <w:numId w:val="5"/>
              </w:numPr>
              <w:ind w:left="72" w:hanging="108"/>
            </w:pPr>
            <w:r w:rsidRPr="00CD7DD0">
              <w:t>за семестр;</w:t>
            </w:r>
          </w:p>
          <w:p w14:paraId="578B2538" w14:textId="77777777" w:rsidR="001E794E" w:rsidRPr="00CD7DD0" w:rsidRDefault="001E794E" w:rsidP="001E794E">
            <w:pPr>
              <w:numPr>
                <w:ilvl w:val="0"/>
                <w:numId w:val="5"/>
              </w:numPr>
              <w:ind w:left="72" w:hanging="108"/>
            </w:pPr>
            <w:r w:rsidRPr="00CD7DD0">
              <w:t>за рік</w:t>
            </w:r>
          </w:p>
        </w:tc>
        <w:tc>
          <w:tcPr>
            <w:tcW w:w="1136" w:type="dxa"/>
            <w:tcBorders>
              <w:top w:val="single" w:sz="4" w:space="0" w:color="000000"/>
              <w:left w:val="single" w:sz="4" w:space="0" w:color="000000"/>
              <w:bottom w:val="single" w:sz="4" w:space="0" w:color="000000"/>
              <w:right w:val="nil"/>
            </w:tcBorders>
          </w:tcPr>
          <w:p w14:paraId="101FC597" w14:textId="77777777" w:rsidR="001E794E" w:rsidRPr="00B57C25" w:rsidRDefault="001E794E" w:rsidP="00A31DB7">
            <w:pPr>
              <w:rPr>
                <w:sz w:val="20"/>
                <w:szCs w:val="20"/>
              </w:rPr>
            </w:pPr>
          </w:p>
          <w:p w14:paraId="2DEBE914" w14:textId="77777777" w:rsidR="001E794E" w:rsidRDefault="001E794E" w:rsidP="00A31DB7">
            <w:pPr>
              <w:jc w:val="center"/>
              <w:rPr>
                <w:sz w:val="20"/>
                <w:szCs w:val="20"/>
              </w:rPr>
            </w:pPr>
          </w:p>
          <w:p w14:paraId="4E597915" w14:textId="77777777" w:rsidR="001E794E" w:rsidRPr="00B57C25" w:rsidRDefault="001E794E" w:rsidP="00A31DB7">
            <w:pPr>
              <w:jc w:val="center"/>
              <w:rPr>
                <w:sz w:val="20"/>
                <w:szCs w:val="20"/>
              </w:rPr>
            </w:pPr>
            <w:r>
              <w:rPr>
                <w:sz w:val="20"/>
                <w:szCs w:val="20"/>
              </w:rPr>
              <w:t>Г</w:t>
            </w:r>
            <w:r w:rsidRPr="00B57C25">
              <w:rPr>
                <w:sz w:val="20"/>
                <w:szCs w:val="20"/>
              </w:rPr>
              <w:t>рудень</w:t>
            </w:r>
            <w:r>
              <w:rPr>
                <w:sz w:val="20"/>
                <w:szCs w:val="20"/>
              </w:rPr>
              <w:t>,</w:t>
            </w:r>
          </w:p>
          <w:p w14:paraId="59870C25" w14:textId="77777777" w:rsidR="001E794E" w:rsidRPr="00B57C25" w:rsidRDefault="001E794E" w:rsidP="00A31DB7">
            <w:pPr>
              <w:jc w:val="center"/>
              <w:rPr>
                <w:sz w:val="20"/>
                <w:szCs w:val="20"/>
              </w:rPr>
            </w:pPr>
            <w:r w:rsidRPr="00B57C25">
              <w:rPr>
                <w:sz w:val="20"/>
                <w:szCs w:val="20"/>
              </w:rPr>
              <w:t xml:space="preserve">травень </w:t>
            </w:r>
          </w:p>
        </w:tc>
        <w:tc>
          <w:tcPr>
            <w:tcW w:w="1419" w:type="dxa"/>
            <w:tcBorders>
              <w:top w:val="single" w:sz="4" w:space="0" w:color="000000"/>
              <w:left w:val="single" w:sz="4" w:space="0" w:color="000000"/>
              <w:bottom w:val="single" w:sz="4" w:space="0" w:color="000000"/>
              <w:right w:val="single" w:sz="4" w:space="0" w:color="000000"/>
            </w:tcBorders>
          </w:tcPr>
          <w:p w14:paraId="2CE9C866"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1FB9CC8B" w14:textId="77777777" w:rsidR="001E794E" w:rsidRDefault="001E794E" w:rsidP="00A31DB7">
            <w:pPr>
              <w:jc w:val="center"/>
              <w:rPr>
                <w:sz w:val="20"/>
                <w:szCs w:val="20"/>
              </w:rPr>
            </w:pPr>
            <w:r>
              <w:rPr>
                <w:sz w:val="20"/>
                <w:szCs w:val="20"/>
              </w:rPr>
              <w:t>Практичний психолог</w:t>
            </w:r>
          </w:p>
          <w:p w14:paraId="35E8C205"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3D680545" w14:textId="77777777" w:rsidR="001E794E" w:rsidRPr="00CD7DD0" w:rsidRDefault="001E794E" w:rsidP="00A31DB7">
            <w:pPr>
              <w:jc w:val="center"/>
            </w:pPr>
          </w:p>
        </w:tc>
      </w:tr>
      <w:tr w:rsidR="001E794E" w14:paraId="159B40CE" w14:textId="77777777" w:rsidTr="00A31DB7">
        <w:trPr>
          <w:trHeight w:val="61"/>
        </w:trPr>
        <w:tc>
          <w:tcPr>
            <w:tcW w:w="568" w:type="dxa"/>
            <w:tcBorders>
              <w:top w:val="single" w:sz="4" w:space="0" w:color="000000"/>
              <w:left w:val="single" w:sz="4" w:space="0" w:color="000000"/>
              <w:bottom w:val="single" w:sz="4" w:space="0" w:color="000000"/>
              <w:right w:val="nil"/>
            </w:tcBorders>
          </w:tcPr>
          <w:p w14:paraId="209798C6" w14:textId="77777777" w:rsidR="001E794E" w:rsidRPr="00FC1040" w:rsidRDefault="001E794E" w:rsidP="00A31DB7">
            <w:pPr>
              <w:jc w:val="center"/>
              <w:rPr>
                <w:sz w:val="20"/>
                <w:szCs w:val="20"/>
              </w:rPr>
            </w:pPr>
            <w:r w:rsidRPr="00FC1040">
              <w:rPr>
                <w:sz w:val="20"/>
                <w:szCs w:val="20"/>
              </w:rPr>
              <w:t>7.5</w:t>
            </w:r>
          </w:p>
        </w:tc>
        <w:tc>
          <w:tcPr>
            <w:tcW w:w="3970" w:type="dxa"/>
            <w:tcBorders>
              <w:top w:val="single" w:sz="4" w:space="0" w:color="000000"/>
              <w:left w:val="single" w:sz="4" w:space="0" w:color="000000"/>
              <w:bottom w:val="single" w:sz="4" w:space="0" w:color="000000"/>
              <w:right w:val="nil"/>
            </w:tcBorders>
          </w:tcPr>
          <w:p w14:paraId="72CCB6F3" w14:textId="77777777" w:rsidR="001E794E" w:rsidRPr="00CD7DD0" w:rsidRDefault="001E794E" w:rsidP="00A31DB7">
            <w:r w:rsidRPr="00CD7DD0">
              <w:t>Створення банку даних учнів «групи ризику»</w:t>
            </w:r>
          </w:p>
        </w:tc>
        <w:tc>
          <w:tcPr>
            <w:tcW w:w="1136" w:type="dxa"/>
            <w:tcBorders>
              <w:top w:val="single" w:sz="4" w:space="0" w:color="000000"/>
              <w:left w:val="single" w:sz="4" w:space="0" w:color="000000"/>
              <w:bottom w:val="single" w:sz="4" w:space="0" w:color="000000"/>
              <w:right w:val="nil"/>
            </w:tcBorders>
          </w:tcPr>
          <w:p w14:paraId="32936C02" w14:textId="77777777" w:rsidR="001E794E" w:rsidRPr="00B57C25" w:rsidRDefault="001E794E" w:rsidP="00A31DB7">
            <w:pPr>
              <w:jc w:val="center"/>
              <w:rPr>
                <w:sz w:val="20"/>
                <w:szCs w:val="20"/>
              </w:rPr>
            </w:pPr>
            <w:r>
              <w:rPr>
                <w:sz w:val="20"/>
                <w:szCs w:val="20"/>
              </w:rPr>
              <w:t>Ж</w:t>
            </w:r>
            <w:r w:rsidRPr="00B57C25">
              <w:rPr>
                <w:sz w:val="20"/>
                <w:szCs w:val="20"/>
              </w:rPr>
              <w:t>овтень</w:t>
            </w:r>
          </w:p>
        </w:tc>
        <w:tc>
          <w:tcPr>
            <w:tcW w:w="1419" w:type="dxa"/>
            <w:tcBorders>
              <w:top w:val="single" w:sz="4" w:space="0" w:color="000000"/>
              <w:left w:val="single" w:sz="4" w:space="0" w:color="000000"/>
              <w:bottom w:val="single" w:sz="4" w:space="0" w:color="000000"/>
              <w:right w:val="single" w:sz="4" w:space="0" w:color="000000"/>
            </w:tcBorders>
          </w:tcPr>
          <w:p w14:paraId="5CA35993"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01B035DF" w14:textId="77777777" w:rsidR="001E794E" w:rsidRDefault="001E794E" w:rsidP="00A31DB7">
            <w:pPr>
              <w:jc w:val="center"/>
              <w:rPr>
                <w:sz w:val="20"/>
                <w:szCs w:val="20"/>
              </w:rPr>
            </w:pPr>
            <w:r>
              <w:rPr>
                <w:sz w:val="20"/>
                <w:szCs w:val="20"/>
              </w:rPr>
              <w:t>Практичний психолог</w:t>
            </w:r>
          </w:p>
          <w:p w14:paraId="600F5AD7"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481CD81A" w14:textId="77777777" w:rsidR="001E794E" w:rsidRPr="00CD7DD0" w:rsidRDefault="001E794E" w:rsidP="00A31DB7">
            <w:pPr>
              <w:jc w:val="center"/>
            </w:pPr>
          </w:p>
        </w:tc>
      </w:tr>
      <w:tr w:rsidR="001E794E" w14:paraId="571E3ED1" w14:textId="77777777" w:rsidTr="00A31DB7">
        <w:trPr>
          <w:trHeight w:val="61"/>
        </w:trPr>
        <w:tc>
          <w:tcPr>
            <w:tcW w:w="568" w:type="dxa"/>
            <w:tcBorders>
              <w:top w:val="single" w:sz="4" w:space="0" w:color="000000"/>
              <w:left w:val="single" w:sz="4" w:space="0" w:color="000000"/>
              <w:bottom w:val="single" w:sz="4" w:space="0" w:color="000000"/>
              <w:right w:val="nil"/>
            </w:tcBorders>
          </w:tcPr>
          <w:p w14:paraId="0011CCC5" w14:textId="77777777" w:rsidR="001E794E" w:rsidRPr="00FC1040" w:rsidRDefault="001E794E" w:rsidP="00A31DB7">
            <w:pPr>
              <w:jc w:val="center"/>
              <w:rPr>
                <w:sz w:val="20"/>
                <w:szCs w:val="20"/>
              </w:rPr>
            </w:pPr>
            <w:r w:rsidRPr="00FC1040">
              <w:rPr>
                <w:sz w:val="20"/>
                <w:szCs w:val="20"/>
              </w:rPr>
              <w:t>7.</w:t>
            </w:r>
            <w:r>
              <w:rPr>
                <w:sz w:val="20"/>
                <w:szCs w:val="20"/>
              </w:rPr>
              <w:t>6</w:t>
            </w:r>
          </w:p>
        </w:tc>
        <w:tc>
          <w:tcPr>
            <w:tcW w:w="3970" w:type="dxa"/>
            <w:tcBorders>
              <w:top w:val="single" w:sz="4" w:space="0" w:color="000000"/>
              <w:left w:val="single" w:sz="4" w:space="0" w:color="000000"/>
              <w:bottom w:val="single" w:sz="4" w:space="0" w:color="000000"/>
              <w:right w:val="nil"/>
            </w:tcBorders>
          </w:tcPr>
          <w:p w14:paraId="45E9624E" w14:textId="77777777" w:rsidR="001E794E" w:rsidRPr="00CD7DD0" w:rsidRDefault="001E794E" w:rsidP="00A31DB7">
            <w:r w:rsidRPr="00CD7DD0">
              <w:t xml:space="preserve">Оформлення індивідуальних психологічних карток на учнів «групи ризику» </w:t>
            </w:r>
          </w:p>
        </w:tc>
        <w:tc>
          <w:tcPr>
            <w:tcW w:w="1136" w:type="dxa"/>
            <w:tcBorders>
              <w:top w:val="single" w:sz="4" w:space="0" w:color="000000"/>
              <w:left w:val="single" w:sz="4" w:space="0" w:color="000000"/>
              <w:bottom w:val="single" w:sz="4" w:space="0" w:color="000000"/>
              <w:right w:val="nil"/>
            </w:tcBorders>
          </w:tcPr>
          <w:p w14:paraId="256D21C8" w14:textId="77777777" w:rsidR="001E794E" w:rsidRPr="00B57C25" w:rsidRDefault="001E794E" w:rsidP="00A31DB7">
            <w:pPr>
              <w:jc w:val="center"/>
              <w:rPr>
                <w:sz w:val="20"/>
                <w:szCs w:val="20"/>
              </w:rPr>
            </w:pPr>
            <w:r>
              <w:rPr>
                <w:sz w:val="20"/>
                <w:szCs w:val="20"/>
              </w:rPr>
              <w:t>Ж</w:t>
            </w:r>
            <w:r w:rsidRPr="00B57C25">
              <w:rPr>
                <w:sz w:val="20"/>
                <w:szCs w:val="20"/>
              </w:rPr>
              <w:t>овтень-листопад</w:t>
            </w:r>
          </w:p>
        </w:tc>
        <w:tc>
          <w:tcPr>
            <w:tcW w:w="1419" w:type="dxa"/>
            <w:tcBorders>
              <w:top w:val="single" w:sz="4" w:space="0" w:color="000000"/>
              <w:left w:val="single" w:sz="4" w:space="0" w:color="000000"/>
              <w:bottom w:val="single" w:sz="4" w:space="0" w:color="000000"/>
              <w:right w:val="single" w:sz="4" w:space="0" w:color="000000"/>
            </w:tcBorders>
          </w:tcPr>
          <w:p w14:paraId="66B5B5CB"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40C192A" w14:textId="77777777" w:rsidR="001E794E" w:rsidRDefault="001E794E" w:rsidP="00A31DB7">
            <w:pPr>
              <w:jc w:val="center"/>
              <w:rPr>
                <w:sz w:val="20"/>
                <w:szCs w:val="20"/>
              </w:rPr>
            </w:pPr>
            <w:r>
              <w:rPr>
                <w:sz w:val="20"/>
                <w:szCs w:val="20"/>
              </w:rPr>
              <w:t>Практичний психолог</w:t>
            </w:r>
          </w:p>
          <w:p w14:paraId="3F2E5A17"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70430B87" w14:textId="77777777" w:rsidR="001E794E" w:rsidRPr="00CD7DD0" w:rsidRDefault="001E794E" w:rsidP="00A31DB7">
            <w:pPr>
              <w:jc w:val="center"/>
            </w:pPr>
          </w:p>
        </w:tc>
      </w:tr>
      <w:tr w:rsidR="001E794E" w14:paraId="683C4FB6" w14:textId="77777777" w:rsidTr="00A31DB7">
        <w:trPr>
          <w:trHeight w:val="61"/>
        </w:trPr>
        <w:tc>
          <w:tcPr>
            <w:tcW w:w="568" w:type="dxa"/>
            <w:tcBorders>
              <w:top w:val="single" w:sz="4" w:space="0" w:color="000000"/>
              <w:left w:val="single" w:sz="4" w:space="0" w:color="000000"/>
              <w:bottom w:val="single" w:sz="4" w:space="0" w:color="000000"/>
              <w:right w:val="nil"/>
            </w:tcBorders>
          </w:tcPr>
          <w:p w14:paraId="3E5CACAC" w14:textId="77777777" w:rsidR="001E794E" w:rsidRPr="00FC1040" w:rsidRDefault="001E794E" w:rsidP="00A31DB7">
            <w:pPr>
              <w:jc w:val="center"/>
              <w:rPr>
                <w:sz w:val="20"/>
                <w:szCs w:val="20"/>
              </w:rPr>
            </w:pPr>
            <w:r w:rsidRPr="00FC1040">
              <w:rPr>
                <w:sz w:val="20"/>
                <w:szCs w:val="20"/>
              </w:rPr>
              <w:t>7.7</w:t>
            </w:r>
          </w:p>
        </w:tc>
        <w:tc>
          <w:tcPr>
            <w:tcW w:w="3970" w:type="dxa"/>
            <w:tcBorders>
              <w:top w:val="single" w:sz="4" w:space="0" w:color="000000"/>
              <w:left w:val="single" w:sz="4" w:space="0" w:color="000000"/>
              <w:bottom w:val="single" w:sz="4" w:space="0" w:color="000000"/>
              <w:right w:val="nil"/>
            </w:tcBorders>
          </w:tcPr>
          <w:p w14:paraId="045906AC" w14:textId="77777777" w:rsidR="001E794E" w:rsidRPr="00CD7DD0" w:rsidRDefault="001E794E" w:rsidP="00A31DB7">
            <w:r w:rsidRPr="00843841">
              <w:t xml:space="preserve">Розробка методичних рекомендацій </w:t>
            </w:r>
            <w:r>
              <w:t xml:space="preserve">учасникам освітнього процесу </w:t>
            </w:r>
            <w:r w:rsidRPr="00843841">
              <w:t>«Психологічна профілактика і корекція порушень дисципліни в учнів»</w:t>
            </w:r>
          </w:p>
        </w:tc>
        <w:tc>
          <w:tcPr>
            <w:tcW w:w="1136" w:type="dxa"/>
            <w:tcBorders>
              <w:top w:val="single" w:sz="4" w:space="0" w:color="000000"/>
              <w:left w:val="single" w:sz="4" w:space="0" w:color="000000"/>
              <w:bottom w:val="single" w:sz="4" w:space="0" w:color="000000"/>
              <w:right w:val="nil"/>
            </w:tcBorders>
          </w:tcPr>
          <w:p w14:paraId="6661B333" w14:textId="77777777" w:rsidR="001E794E" w:rsidRPr="00B57C25" w:rsidRDefault="001E794E" w:rsidP="00A31DB7">
            <w:pPr>
              <w:jc w:val="center"/>
              <w:rPr>
                <w:sz w:val="20"/>
                <w:szCs w:val="20"/>
              </w:rPr>
            </w:pPr>
            <w:r>
              <w:rPr>
                <w:sz w:val="20"/>
                <w:szCs w:val="20"/>
              </w:rPr>
              <w:t>Г</w:t>
            </w:r>
            <w:r w:rsidRPr="00B57C25">
              <w:rPr>
                <w:sz w:val="20"/>
                <w:szCs w:val="20"/>
              </w:rPr>
              <w:t xml:space="preserve">рудень </w:t>
            </w:r>
          </w:p>
        </w:tc>
        <w:tc>
          <w:tcPr>
            <w:tcW w:w="1419" w:type="dxa"/>
            <w:tcBorders>
              <w:top w:val="single" w:sz="4" w:space="0" w:color="000000"/>
              <w:left w:val="single" w:sz="4" w:space="0" w:color="000000"/>
              <w:bottom w:val="single" w:sz="4" w:space="0" w:color="000000"/>
              <w:right w:val="single" w:sz="4" w:space="0" w:color="000000"/>
            </w:tcBorders>
          </w:tcPr>
          <w:p w14:paraId="4D2486A4"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0D4E16A0" w14:textId="77777777" w:rsidR="001E794E" w:rsidRDefault="001E794E" w:rsidP="00A31DB7">
            <w:pPr>
              <w:jc w:val="center"/>
              <w:rPr>
                <w:sz w:val="20"/>
                <w:szCs w:val="20"/>
              </w:rPr>
            </w:pPr>
            <w:r>
              <w:rPr>
                <w:sz w:val="20"/>
                <w:szCs w:val="20"/>
              </w:rPr>
              <w:t>Практичний психолог</w:t>
            </w:r>
          </w:p>
          <w:p w14:paraId="07C6B1D3"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6CA099E1" w14:textId="77777777" w:rsidR="001E794E" w:rsidRPr="00CD7DD0" w:rsidRDefault="001E794E" w:rsidP="00A31DB7">
            <w:pPr>
              <w:jc w:val="center"/>
            </w:pPr>
          </w:p>
        </w:tc>
      </w:tr>
      <w:tr w:rsidR="001E794E" w14:paraId="61E53C52" w14:textId="77777777" w:rsidTr="00A31DB7">
        <w:trPr>
          <w:trHeight w:val="61"/>
        </w:trPr>
        <w:tc>
          <w:tcPr>
            <w:tcW w:w="568" w:type="dxa"/>
            <w:tcBorders>
              <w:top w:val="single" w:sz="4" w:space="0" w:color="000000"/>
              <w:left w:val="single" w:sz="4" w:space="0" w:color="000000"/>
              <w:bottom w:val="single" w:sz="4" w:space="0" w:color="000000"/>
              <w:right w:val="nil"/>
            </w:tcBorders>
          </w:tcPr>
          <w:p w14:paraId="6CCAE66F" w14:textId="77777777" w:rsidR="001E794E" w:rsidRPr="00FC1040" w:rsidRDefault="001E794E" w:rsidP="00A31DB7">
            <w:pPr>
              <w:jc w:val="center"/>
              <w:rPr>
                <w:sz w:val="20"/>
                <w:szCs w:val="20"/>
              </w:rPr>
            </w:pPr>
            <w:r w:rsidRPr="00FC1040">
              <w:rPr>
                <w:sz w:val="20"/>
                <w:szCs w:val="20"/>
              </w:rPr>
              <w:t>7.8</w:t>
            </w:r>
          </w:p>
        </w:tc>
        <w:tc>
          <w:tcPr>
            <w:tcW w:w="3970" w:type="dxa"/>
            <w:tcBorders>
              <w:top w:val="single" w:sz="4" w:space="0" w:color="000000"/>
              <w:left w:val="single" w:sz="4" w:space="0" w:color="000000"/>
              <w:bottom w:val="single" w:sz="4" w:space="0" w:color="000000"/>
              <w:right w:val="nil"/>
            </w:tcBorders>
          </w:tcPr>
          <w:p w14:paraId="3EF7310D" w14:textId="77777777" w:rsidR="001E794E" w:rsidRPr="00CD7DD0" w:rsidRDefault="001E794E" w:rsidP="00A31DB7">
            <w:r w:rsidRPr="00CD7DD0">
              <w:t xml:space="preserve">Підготовка до проведення занять, тренінгів, годин спілкування, семінарів тощо з учасниками </w:t>
            </w:r>
            <w:r>
              <w:t xml:space="preserve">освітнього </w:t>
            </w:r>
            <w:r w:rsidRPr="00CD7DD0">
              <w:t>процесу</w:t>
            </w:r>
          </w:p>
        </w:tc>
        <w:tc>
          <w:tcPr>
            <w:tcW w:w="1136" w:type="dxa"/>
            <w:tcBorders>
              <w:top w:val="single" w:sz="4" w:space="0" w:color="000000"/>
              <w:left w:val="single" w:sz="4" w:space="0" w:color="000000"/>
              <w:bottom w:val="single" w:sz="4" w:space="0" w:color="000000"/>
              <w:right w:val="nil"/>
            </w:tcBorders>
          </w:tcPr>
          <w:p w14:paraId="2C219BF6" w14:textId="77777777" w:rsidR="001E794E" w:rsidRPr="00B57C25" w:rsidRDefault="001E794E" w:rsidP="00A31DB7">
            <w:pPr>
              <w:jc w:val="center"/>
              <w:rPr>
                <w:sz w:val="20"/>
                <w:szCs w:val="20"/>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2068F6D9"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75D2AB6F" w14:textId="77777777" w:rsidR="001E794E" w:rsidRDefault="001E794E" w:rsidP="00A31DB7">
            <w:pPr>
              <w:jc w:val="center"/>
              <w:rPr>
                <w:sz w:val="20"/>
                <w:szCs w:val="20"/>
              </w:rPr>
            </w:pPr>
            <w:r>
              <w:rPr>
                <w:sz w:val="20"/>
                <w:szCs w:val="20"/>
              </w:rPr>
              <w:t>Практичний психолог</w:t>
            </w:r>
          </w:p>
          <w:p w14:paraId="2E07C1E7"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7AA68911" w14:textId="77777777" w:rsidR="001E794E" w:rsidRPr="00CD7DD0" w:rsidRDefault="001E794E" w:rsidP="00A31DB7">
            <w:pPr>
              <w:jc w:val="center"/>
            </w:pPr>
          </w:p>
        </w:tc>
      </w:tr>
      <w:tr w:rsidR="001E794E" w14:paraId="71517A6D" w14:textId="77777777" w:rsidTr="00A31DB7">
        <w:trPr>
          <w:trHeight w:val="61"/>
        </w:trPr>
        <w:tc>
          <w:tcPr>
            <w:tcW w:w="568" w:type="dxa"/>
            <w:tcBorders>
              <w:top w:val="single" w:sz="4" w:space="0" w:color="000000"/>
              <w:left w:val="single" w:sz="4" w:space="0" w:color="000000"/>
              <w:bottom w:val="single" w:sz="4" w:space="0" w:color="000000"/>
              <w:right w:val="nil"/>
            </w:tcBorders>
          </w:tcPr>
          <w:p w14:paraId="32480C67" w14:textId="77777777" w:rsidR="001E794E" w:rsidRPr="00FC1040" w:rsidRDefault="001E794E" w:rsidP="00A31DB7">
            <w:pPr>
              <w:jc w:val="center"/>
              <w:rPr>
                <w:sz w:val="20"/>
                <w:szCs w:val="20"/>
              </w:rPr>
            </w:pPr>
            <w:r w:rsidRPr="00FC1040">
              <w:rPr>
                <w:sz w:val="20"/>
                <w:szCs w:val="20"/>
              </w:rPr>
              <w:t>7.9</w:t>
            </w:r>
          </w:p>
        </w:tc>
        <w:tc>
          <w:tcPr>
            <w:tcW w:w="3970" w:type="dxa"/>
            <w:tcBorders>
              <w:top w:val="single" w:sz="4" w:space="0" w:color="000000"/>
              <w:left w:val="single" w:sz="4" w:space="0" w:color="000000"/>
              <w:bottom w:val="single" w:sz="4" w:space="0" w:color="000000"/>
              <w:right w:val="nil"/>
            </w:tcBorders>
          </w:tcPr>
          <w:p w14:paraId="11109381" w14:textId="77777777" w:rsidR="001E794E" w:rsidRPr="00CD7DD0" w:rsidRDefault="001E794E" w:rsidP="00A31DB7">
            <w:r w:rsidRPr="00CD7DD0">
              <w:t>Підготовка до педагогічних рад, батьківських зборів</w:t>
            </w:r>
          </w:p>
        </w:tc>
        <w:tc>
          <w:tcPr>
            <w:tcW w:w="1136" w:type="dxa"/>
            <w:tcBorders>
              <w:top w:val="single" w:sz="4" w:space="0" w:color="000000"/>
              <w:left w:val="single" w:sz="4" w:space="0" w:color="000000"/>
              <w:bottom w:val="single" w:sz="4" w:space="0" w:color="000000"/>
              <w:right w:val="nil"/>
            </w:tcBorders>
          </w:tcPr>
          <w:p w14:paraId="43F7654C" w14:textId="77777777" w:rsidR="001E794E" w:rsidRPr="00B57C25" w:rsidRDefault="001E794E" w:rsidP="00A31DB7">
            <w:pPr>
              <w:jc w:val="center"/>
              <w:rPr>
                <w:sz w:val="20"/>
                <w:szCs w:val="20"/>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04F5FF9C"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C5BC5D5" w14:textId="77777777" w:rsidR="001E794E" w:rsidRPr="00B57C25" w:rsidRDefault="001E794E" w:rsidP="00A31DB7">
            <w:pPr>
              <w:jc w:val="center"/>
              <w:rPr>
                <w:sz w:val="20"/>
                <w:szCs w:val="20"/>
              </w:rPr>
            </w:pPr>
            <w:r>
              <w:rPr>
                <w:sz w:val="20"/>
                <w:szCs w:val="20"/>
              </w:rPr>
              <w:t>Практичний психолог</w:t>
            </w:r>
          </w:p>
        </w:tc>
        <w:tc>
          <w:tcPr>
            <w:tcW w:w="708" w:type="dxa"/>
            <w:tcBorders>
              <w:top w:val="single" w:sz="4" w:space="0" w:color="000000"/>
              <w:left w:val="single" w:sz="4" w:space="0" w:color="auto"/>
              <w:bottom w:val="single" w:sz="4" w:space="0" w:color="000000"/>
              <w:right w:val="single" w:sz="4" w:space="0" w:color="000000"/>
            </w:tcBorders>
          </w:tcPr>
          <w:p w14:paraId="17C16522" w14:textId="77777777" w:rsidR="001E794E" w:rsidRPr="00CD7DD0" w:rsidRDefault="001E794E" w:rsidP="00A31DB7">
            <w:pPr>
              <w:jc w:val="center"/>
            </w:pPr>
          </w:p>
        </w:tc>
      </w:tr>
      <w:tr w:rsidR="001E794E" w14:paraId="409478A3" w14:textId="77777777" w:rsidTr="00A31DB7">
        <w:trPr>
          <w:trHeight w:val="61"/>
        </w:trPr>
        <w:tc>
          <w:tcPr>
            <w:tcW w:w="568" w:type="dxa"/>
            <w:tcBorders>
              <w:top w:val="single" w:sz="4" w:space="0" w:color="000000"/>
              <w:left w:val="single" w:sz="4" w:space="0" w:color="000000"/>
              <w:bottom w:val="single" w:sz="4" w:space="0" w:color="000000"/>
              <w:right w:val="nil"/>
            </w:tcBorders>
          </w:tcPr>
          <w:p w14:paraId="5DD2A6D3" w14:textId="77777777" w:rsidR="001E794E" w:rsidRPr="00FC1040" w:rsidRDefault="001E794E" w:rsidP="00A31DB7">
            <w:pPr>
              <w:jc w:val="center"/>
              <w:rPr>
                <w:sz w:val="20"/>
                <w:szCs w:val="20"/>
              </w:rPr>
            </w:pPr>
            <w:r w:rsidRPr="00FC1040">
              <w:rPr>
                <w:sz w:val="20"/>
                <w:szCs w:val="20"/>
              </w:rPr>
              <w:t>7.10</w:t>
            </w:r>
          </w:p>
        </w:tc>
        <w:tc>
          <w:tcPr>
            <w:tcW w:w="3970" w:type="dxa"/>
            <w:tcBorders>
              <w:top w:val="single" w:sz="4" w:space="0" w:color="000000"/>
              <w:left w:val="single" w:sz="4" w:space="0" w:color="000000"/>
              <w:bottom w:val="single" w:sz="4" w:space="0" w:color="000000"/>
              <w:right w:val="nil"/>
            </w:tcBorders>
          </w:tcPr>
          <w:p w14:paraId="7556D6F9" w14:textId="77777777" w:rsidR="001E794E" w:rsidRPr="00CD7DD0" w:rsidRDefault="001E794E" w:rsidP="00A31DB7">
            <w:r w:rsidRPr="00CD7DD0">
              <w:t xml:space="preserve">Підготовка (розробка) </w:t>
            </w:r>
            <w:r>
              <w:t>корекційна-розвивальної програми «Толерантне ставлення до особистості»</w:t>
            </w:r>
          </w:p>
        </w:tc>
        <w:tc>
          <w:tcPr>
            <w:tcW w:w="1136" w:type="dxa"/>
            <w:tcBorders>
              <w:top w:val="single" w:sz="4" w:space="0" w:color="000000"/>
              <w:left w:val="single" w:sz="4" w:space="0" w:color="000000"/>
              <w:bottom w:val="single" w:sz="4" w:space="0" w:color="000000"/>
              <w:right w:val="nil"/>
            </w:tcBorders>
          </w:tcPr>
          <w:p w14:paraId="1F8204FF" w14:textId="77777777" w:rsidR="001E794E" w:rsidRDefault="001E794E" w:rsidP="00A31DB7">
            <w:pPr>
              <w:jc w:val="center"/>
              <w:rPr>
                <w:sz w:val="20"/>
                <w:szCs w:val="20"/>
              </w:rPr>
            </w:pPr>
          </w:p>
          <w:p w14:paraId="5A066BE6" w14:textId="77777777" w:rsidR="001E794E" w:rsidRPr="00B57C25" w:rsidRDefault="001E794E" w:rsidP="00A31DB7">
            <w:pPr>
              <w:jc w:val="center"/>
              <w:rPr>
                <w:sz w:val="20"/>
                <w:szCs w:val="20"/>
              </w:rPr>
            </w:pPr>
            <w:r>
              <w:rPr>
                <w:sz w:val="20"/>
                <w:szCs w:val="20"/>
              </w:rPr>
              <w:t>Січень</w:t>
            </w:r>
          </w:p>
        </w:tc>
        <w:tc>
          <w:tcPr>
            <w:tcW w:w="1419" w:type="dxa"/>
            <w:tcBorders>
              <w:top w:val="single" w:sz="4" w:space="0" w:color="000000"/>
              <w:left w:val="single" w:sz="4" w:space="0" w:color="000000"/>
              <w:bottom w:val="single" w:sz="4" w:space="0" w:color="000000"/>
              <w:right w:val="single" w:sz="4" w:space="0" w:color="000000"/>
            </w:tcBorders>
          </w:tcPr>
          <w:p w14:paraId="43663869"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438EF687" w14:textId="77777777" w:rsidR="001E794E" w:rsidRDefault="001E794E" w:rsidP="00A31DB7">
            <w:pPr>
              <w:jc w:val="center"/>
              <w:rPr>
                <w:sz w:val="20"/>
                <w:szCs w:val="20"/>
              </w:rPr>
            </w:pPr>
            <w:r>
              <w:rPr>
                <w:sz w:val="20"/>
                <w:szCs w:val="20"/>
              </w:rPr>
              <w:t>Практичний психолог</w:t>
            </w:r>
          </w:p>
          <w:p w14:paraId="5E945F79"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7D1F9B44" w14:textId="77777777" w:rsidR="001E794E" w:rsidRPr="00CD7DD0" w:rsidRDefault="001E794E" w:rsidP="00A31DB7">
            <w:pPr>
              <w:jc w:val="center"/>
            </w:pPr>
          </w:p>
        </w:tc>
      </w:tr>
      <w:tr w:rsidR="001E794E" w14:paraId="1AD03E35" w14:textId="77777777" w:rsidTr="00A31DB7">
        <w:trPr>
          <w:trHeight w:val="61"/>
        </w:trPr>
        <w:tc>
          <w:tcPr>
            <w:tcW w:w="568" w:type="dxa"/>
            <w:tcBorders>
              <w:top w:val="single" w:sz="4" w:space="0" w:color="000000"/>
              <w:left w:val="single" w:sz="4" w:space="0" w:color="000000"/>
              <w:bottom w:val="single" w:sz="4" w:space="0" w:color="000000"/>
              <w:right w:val="nil"/>
            </w:tcBorders>
          </w:tcPr>
          <w:p w14:paraId="1AE4E5A6" w14:textId="77777777" w:rsidR="001E794E" w:rsidRPr="00FC1040" w:rsidRDefault="001E794E" w:rsidP="00A31DB7">
            <w:pPr>
              <w:jc w:val="center"/>
              <w:rPr>
                <w:sz w:val="20"/>
                <w:szCs w:val="20"/>
              </w:rPr>
            </w:pPr>
            <w:r w:rsidRPr="00FC1040">
              <w:rPr>
                <w:sz w:val="20"/>
                <w:szCs w:val="20"/>
              </w:rPr>
              <w:t>7.11</w:t>
            </w:r>
          </w:p>
        </w:tc>
        <w:tc>
          <w:tcPr>
            <w:tcW w:w="3970" w:type="dxa"/>
            <w:tcBorders>
              <w:top w:val="single" w:sz="4" w:space="0" w:color="000000"/>
              <w:left w:val="single" w:sz="4" w:space="0" w:color="000000"/>
              <w:bottom w:val="single" w:sz="4" w:space="0" w:color="000000"/>
              <w:right w:val="nil"/>
            </w:tcBorders>
          </w:tcPr>
          <w:p w14:paraId="5A4AE260" w14:textId="77777777" w:rsidR="001E794E" w:rsidRPr="00CD7DD0" w:rsidRDefault="001E794E" w:rsidP="00A31DB7">
            <w:r w:rsidRPr="00CD7DD0">
              <w:t xml:space="preserve">Підготовка програм </w:t>
            </w:r>
            <w:proofErr w:type="spellStart"/>
            <w:r w:rsidRPr="00CD7DD0">
              <w:t>психодіагностичних</w:t>
            </w:r>
            <w:proofErr w:type="spellEnd"/>
            <w:r w:rsidRPr="00CD7DD0">
              <w:t xml:space="preserve"> досліджень</w:t>
            </w:r>
          </w:p>
        </w:tc>
        <w:tc>
          <w:tcPr>
            <w:tcW w:w="1136" w:type="dxa"/>
            <w:tcBorders>
              <w:top w:val="single" w:sz="4" w:space="0" w:color="000000"/>
              <w:left w:val="single" w:sz="4" w:space="0" w:color="000000"/>
              <w:bottom w:val="single" w:sz="4" w:space="0" w:color="000000"/>
              <w:right w:val="nil"/>
            </w:tcBorders>
          </w:tcPr>
          <w:p w14:paraId="05DB6B40" w14:textId="77777777" w:rsidR="001E794E" w:rsidRPr="00B57C25" w:rsidRDefault="001E794E" w:rsidP="00A31DB7">
            <w:pPr>
              <w:jc w:val="center"/>
              <w:rPr>
                <w:sz w:val="20"/>
                <w:szCs w:val="20"/>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4DAE18B7"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2AF7139A" w14:textId="77777777" w:rsidR="001E794E" w:rsidRPr="00B57C25" w:rsidRDefault="001E794E" w:rsidP="00A31DB7">
            <w:pPr>
              <w:jc w:val="center"/>
              <w:rPr>
                <w:sz w:val="20"/>
                <w:szCs w:val="20"/>
              </w:rPr>
            </w:pPr>
            <w:r>
              <w:rPr>
                <w:sz w:val="20"/>
                <w:szCs w:val="20"/>
              </w:rPr>
              <w:t>Практичний психолог</w:t>
            </w:r>
          </w:p>
        </w:tc>
        <w:tc>
          <w:tcPr>
            <w:tcW w:w="708" w:type="dxa"/>
            <w:tcBorders>
              <w:top w:val="single" w:sz="4" w:space="0" w:color="000000"/>
              <w:left w:val="single" w:sz="4" w:space="0" w:color="auto"/>
              <w:bottom w:val="single" w:sz="4" w:space="0" w:color="000000"/>
              <w:right w:val="single" w:sz="4" w:space="0" w:color="000000"/>
            </w:tcBorders>
          </w:tcPr>
          <w:p w14:paraId="63B7BCBB" w14:textId="77777777" w:rsidR="001E794E" w:rsidRPr="00CD7DD0" w:rsidRDefault="001E794E" w:rsidP="00A31DB7">
            <w:pPr>
              <w:jc w:val="center"/>
            </w:pPr>
          </w:p>
        </w:tc>
      </w:tr>
      <w:tr w:rsidR="001E794E" w14:paraId="0B002E38" w14:textId="77777777" w:rsidTr="00A31DB7">
        <w:trPr>
          <w:trHeight w:val="61"/>
        </w:trPr>
        <w:tc>
          <w:tcPr>
            <w:tcW w:w="568" w:type="dxa"/>
            <w:tcBorders>
              <w:top w:val="single" w:sz="4" w:space="0" w:color="000000"/>
              <w:left w:val="single" w:sz="4" w:space="0" w:color="000000"/>
              <w:bottom w:val="single" w:sz="4" w:space="0" w:color="000000"/>
              <w:right w:val="nil"/>
            </w:tcBorders>
          </w:tcPr>
          <w:p w14:paraId="41EF3CCA" w14:textId="77777777" w:rsidR="001E794E" w:rsidRPr="00FC1040" w:rsidRDefault="001E794E" w:rsidP="00A31DB7">
            <w:pPr>
              <w:jc w:val="center"/>
              <w:rPr>
                <w:sz w:val="20"/>
                <w:szCs w:val="20"/>
              </w:rPr>
            </w:pPr>
            <w:r w:rsidRPr="00FC1040">
              <w:rPr>
                <w:sz w:val="20"/>
                <w:szCs w:val="20"/>
              </w:rPr>
              <w:t>7.12</w:t>
            </w:r>
          </w:p>
        </w:tc>
        <w:tc>
          <w:tcPr>
            <w:tcW w:w="3970" w:type="dxa"/>
            <w:tcBorders>
              <w:top w:val="single" w:sz="4" w:space="0" w:color="000000"/>
              <w:left w:val="single" w:sz="4" w:space="0" w:color="000000"/>
              <w:bottom w:val="single" w:sz="4" w:space="0" w:color="000000"/>
              <w:right w:val="nil"/>
            </w:tcBorders>
          </w:tcPr>
          <w:p w14:paraId="11FBDA71" w14:textId="77777777" w:rsidR="001E794E" w:rsidRPr="00CD7DD0" w:rsidRDefault="001E794E" w:rsidP="00A31DB7">
            <w:r w:rsidRPr="00CD7DD0">
              <w:t xml:space="preserve">Підготовка </w:t>
            </w:r>
            <w:proofErr w:type="spellStart"/>
            <w:r>
              <w:t>пси</w:t>
            </w:r>
            <w:r w:rsidRPr="00CD7DD0">
              <w:t>ходіагностичного</w:t>
            </w:r>
            <w:proofErr w:type="spellEnd"/>
            <w:r w:rsidRPr="00CD7DD0">
              <w:t xml:space="preserve"> інструментарію (тестових бланків, анкет)</w:t>
            </w:r>
          </w:p>
        </w:tc>
        <w:tc>
          <w:tcPr>
            <w:tcW w:w="1136" w:type="dxa"/>
            <w:tcBorders>
              <w:top w:val="single" w:sz="4" w:space="0" w:color="000000"/>
              <w:left w:val="single" w:sz="4" w:space="0" w:color="000000"/>
              <w:bottom w:val="single" w:sz="4" w:space="0" w:color="000000"/>
              <w:right w:val="nil"/>
            </w:tcBorders>
          </w:tcPr>
          <w:p w14:paraId="05F7D85A" w14:textId="77777777" w:rsidR="001E794E" w:rsidRPr="00B57C25" w:rsidRDefault="001E794E" w:rsidP="00A31DB7">
            <w:pPr>
              <w:jc w:val="center"/>
              <w:rPr>
                <w:sz w:val="20"/>
                <w:szCs w:val="20"/>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1033AA1F"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29122E4C" w14:textId="77777777" w:rsidR="001E794E" w:rsidRDefault="001E794E" w:rsidP="00A31DB7">
            <w:pPr>
              <w:jc w:val="center"/>
              <w:rPr>
                <w:sz w:val="20"/>
                <w:szCs w:val="20"/>
              </w:rPr>
            </w:pPr>
            <w:r>
              <w:rPr>
                <w:sz w:val="20"/>
                <w:szCs w:val="20"/>
              </w:rPr>
              <w:t>Практичний психолог</w:t>
            </w:r>
          </w:p>
          <w:p w14:paraId="3986D494"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049609BC" w14:textId="77777777" w:rsidR="001E794E" w:rsidRPr="00CD7DD0" w:rsidRDefault="001E794E" w:rsidP="00A31DB7">
            <w:pPr>
              <w:jc w:val="center"/>
            </w:pPr>
          </w:p>
        </w:tc>
      </w:tr>
      <w:tr w:rsidR="001E794E" w14:paraId="570367F5" w14:textId="77777777" w:rsidTr="00A31DB7">
        <w:trPr>
          <w:trHeight w:val="61"/>
        </w:trPr>
        <w:tc>
          <w:tcPr>
            <w:tcW w:w="568" w:type="dxa"/>
            <w:tcBorders>
              <w:top w:val="single" w:sz="4" w:space="0" w:color="000000"/>
              <w:left w:val="single" w:sz="4" w:space="0" w:color="000000"/>
              <w:bottom w:val="single" w:sz="4" w:space="0" w:color="000000"/>
              <w:right w:val="nil"/>
            </w:tcBorders>
          </w:tcPr>
          <w:p w14:paraId="20F9C14F" w14:textId="77777777" w:rsidR="001E794E" w:rsidRPr="00FC1040" w:rsidRDefault="001E794E" w:rsidP="00A31DB7">
            <w:pPr>
              <w:jc w:val="center"/>
              <w:rPr>
                <w:sz w:val="20"/>
                <w:szCs w:val="20"/>
              </w:rPr>
            </w:pPr>
            <w:r w:rsidRPr="00FC1040">
              <w:rPr>
                <w:sz w:val="20"/>
                <w:szCs w:val="20"/>
              </w:rPr>
              <w:t>7.13</w:t>
            </w:r>
          </w:p>
        </w:tc>
        <w:tc>
          <w:tcPr>
            <w:tcW w:w="3970" w:type="dxa"/>
            <w:tcBorders>
              <w:top w:val="single" w:sz="4" w:space="0" w:color="000000"/>
              <w:left w:val="single" w:sz="4" w:space="0" w:color="000000"/>
              <w:bottom w:val="single" w:sz="4" w:space="0" w:color="000000"/>
              <w:right w:val="nil"/>
            </w:tcBorders>
          </w:tcPr>
          <w:p w14:paraId="2879B88F" w14:textId="77777777" w:rsidR="001E794E" w:rsidRPr="00CD7DD0" w:rsidRDefault="001E794E" w:rsidP="00A31DB7">
            <w:r w:rsidRPr="00CD7DD0">
              <w:t>Оформлення зведених таблиць діагностування учнів</w:t>
            </w:r>
          </w:p>
        </w:tc>
        <w:tc>
          <w:tcPr>
            <w:tcW w:w="1136" w:type="dxa"/>
            <w:tcBorders>
              <w:top w:val="single" w:sz="4" w:space="0" w:color="000000"/>
              <w:left w:val="single" w:sz="4" w:space="0" w:color="000000"/>
              <w:bottom w:val="single" w:sz="4" w:space="0" w:color="000000"/>
              <w:right w:val="nil"/>
            </w:tcBorders>
          </w:tcPr>
          <w:p w14:paraId="60AA1D04" w14:textId="77777777" w:rsidR="001E794E" w:rsidRPr="00B57C25" w:rsidRDefault="001E794E" w:rsidP="00A31DB7">
            <w:pPr>
              <w:jc w:val="center"/>
              <w:rPr>
                <w:sz w:val="20"/>
                <w:szCs w:val="20"/>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7927FED6"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0E685686" w14:textId="77777777" w:rsidR="001E794E" w:rsidRPr="00B57C25" w:rsidRDefault="001E794E" w:rsidP="00A31DB7">
            <w:pPr>
              <w:jc w:val="center"/>
              <w:rPr>
                <w:sz w:val="20"/>
                <w:szCs w:val="20"/>
              </w:rPr>
            </w:pPr>
            <w:r>
              <w:rPr>
                <w:sz w:val="20"/>
                <w:szCs w:val="20"/>
              </w:rPr>
              <w:t>Практичний психолог</w:t>
            </w:r>
          </w:p>
        </w:tc>
        <w:tc>
          <w:tcPr>
            <w:tcW w:w="708" w:type="dxa"/>
            <w:tcBorders>
              <w:top w:val="single" w:sz="4" w:space="0" w:color="000000"/>
              <w:left w:val="single" w:sz="4" w:space="0" w:color="auto"/>
              <w:bottom w:val="single" w:sz="4" w:space="0" w:color="000000"/>
              <w:right w:val="single" w:sz="4" w:space="0" w:color="000000"/>
            </w:tcBorders>
          </w:tcPr>
          <w:p w14:paraId="53CC130B" w14:textId="77777777" w:rsidR="001E794E" w:rsidRPr="00CD7DD0" w:rsidRDefault="001E794E" w:rsidP="00A31DB7">
            <w:pPr>
              <w:jc w:val="center"/>
            </w:pPr>
          </w:p>
        </w:tc>
      </w:tr>
      <w:tr w:rsidR="001E794E" w14:paraId="20DEC8CF" w14:textId="77777777" w:rsidTr="00A31DB7">
        <w:trPr>
          <w:trHeight w:val="61"/>
        </w:trPr>
        <w:tc>
          <w:tcPr>
            <w:tcW w:w="568" w:type="dxa"/>
            <w:tcBorders>
              <w:top w:val="single" w:sz="4" w:space="0" w:color="000000"/>
              <w:left w:val="single" w:sz="4" w:space="0" w:color="000000"/>
              <w:bottom w:val="single" w:sz="4" w:space="0" w:color="000000"/>
              <w:right w:val="nil"/>
            </w:tcBorders>
          </w:tcPr>
          <w:p w14:paraId="38B80F7A" w14:textId="77777777" w:rsidR="001E794E" w:rsidRPr="00FC1040" w:rsidRDefault="001E794E" w:rsidP="00A31DB7">
            <w:pPr>
              <w:jc w:val="center"/>
              <w:rPr>
                <w:sz w:val="20"/>
                <w:szCs w:val="20"/>
              </w:rPr>
            </w:pPr>
            <w:r w:rsidRPr="00FC1040">
              <w:rPr>
                <w:sz w:val="20"/>
                <w:szCs w:val="20"/>
              </w:rPr>
              <w:t>7.14</w:t>
            </w:r>
          </w:p>
        </w:tc>
        <w:tc>
          <w:tcPr>
            <w:tcW w:w="3970" w:type="dxa"/>
            <w:tcBorders>
              <w:top w:val="single" w:sz="4" w:space="0" w:color="000000"/>
              <w:left w:val="single" w:sz="4" w:space="0" w:color="000000"/>
              <w:bottom w:val="single" w:sz="4" w:space="0" w:color="000000"/>
              <w:right w:val="nil"/>
            </w:tcBorders>
          </w:tcPr>
          <w:p w14:paraId="08367D43" w14:textId="77777777" w:rsidR="001E794E" w:rsidRPr="00CD7DD0" w:rsidRDefault="001E794E" w:rsidP="00A31DB7">
            <w:r w:rsidRPr="00CD7DD0">
              <w:t>Ведення облікової документації</w:t>
            </w:r>
          </w:p>
        </w:tc>
        <w:tc>
          <w:tcPr>
            <w:tcW w:w="1136" w:type="dxa"/>
            <w:tcBorders>
              <w:top w:val="single" w:sz="4" w:space="0" w:color="000000"/>
              <w:left w:val="single" w:sz="4" w:space="0" w:color="000000"/>
              <w:bottom w:val="single" w:sz="4" w:space="0" w:color="000000"/>
              <w:right w:val="nil"/>
            </w:tcBorders>
          </w:tcPr>
          <w:p w14:paraId="2D7020D3" w14:textId="77777777" w:rsidR="001E794E" w:rsidRPr="00B57C25" w:rsidRDefault="001E794E" w:rsidP="00A31DB7">
            <w:pPr>
              <w:jc w:val="center"/>
              <w:rPr>
                <w:sz w:val="20"/>
                <w:szCs w:val="20"/>
              </w:rPr>
            </w:pPr>
            <w:r>
              <w:rPr>
                <w:sz w:val="20"/>
                <w:szCs w:val="20"/>
              </w:rPr>
              <w:t>В</w:t>
            </w:r>
            <w:r w:rsidRPr="00B57C25">
              <w:rPr>
                <w:sz w:val="20"/>
                <w:szCs w:val="20"/>
              </w:rPr>
              <w:t>ересень-червень</w:t>
            </w:r>
          </w:p>
        </w:tc>
        <w:tc>
          <w:tcPr>
            <w:tcW w:w="1419" w:type="dxa"/>
            <w:tcBorders>
              <w:top w:val="single" w:sz="4" w:space="0" w:color="000000"/>
              <w:left w:val="single" w:sz="4" w:space="0" w:color="000000"/>
              <w:bottom w:val="single" w:sz="4" w:space="0" w:color="000000"/>
              <w:right w:val="single" w:sz="4" w:space="0" w:color="000000"/>
            </w:tcBorders>
          </w:tcPr>
          <w:p w14:paraId="41A7FBF2"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64793CB7" w14:textId="77777777" w:rsidR="001E794E" w:rsidRPr="00B57C25" w:rsidRDefault="001E794E" w:rsidP="00A31DB7">
            <w:pPr>
              <w:jc w:val="center"/>
              <w:rPr>
                <w:sz w:val="20"/>
                <w:szCs w:val="20"/>
              </w:rPr>
            </w:pPr>
            <w:r>
              <w:rPr>
                <w:sz w:val="20"/>
                <w:szCs w:val="20"/>
              </w:rPr>
              <w:t>Практичний психолог</w:t>
            </w:r>
          </w:p>
        </w:tc>
        <w:tc>
          <w:tcPr>
            <w:tcW w:w="708" w:type="dxa"/>
            <w:tcBorders>
              <w:top w:val="single" w:sz="4" w:space="0" w:color="000000"/>
              <w:left w:val="single" w:sz="4" w:space="0" w:color="auto"/>
              <w:bottom w:val="single" w:sz="4" w:space="0" w:color="000000"/>
              <w:right w:val="single" w:sz="4" w:space="0" w:color="000000"/>
            </w:tcBorders>
          </w:tcPr>
          <w:p w14:paraId="1A1B3577" w14:textId="77777777" w:rsidR="001E794E" w:rsidRPr="00CD7DD0" w:rsidRDefault="001E794E" w:rsidP="00A31DB7">
            <w:pPr>
              <w:jc w:val="center"/>
            </w:pPr>
          </w:p>
        </w:tc>
      </w:tr>
      <w:tr w:rsidR="001E794E" w14:paraId="1F39792E" w14:textId="77777777" w:rsidTr="00A31DB7">
        <w:trPr>
          <w:trHeight w:val="61"/>
        </w:trPr>
        <w:tc>
          <w:tcPr>
            <w:tcW w:w="568" w:type="dxa"/>
            <w:tcBorders>
              <w:top w:val="single" w:sz="4" w:space="0" w:color="000000"/>
              <w:left w:val="single" w:sz="4" w:space="0" w:color="000000"/>
              <w:bottom w:val="single" w:sz="4" w:space="0" w:color="000000"/>
              <w:right w:val="nil"/>
            </w:tcBorders>
          </w:tcPr>
          <w:p w14:paraId="1DCA77FB" w14:textId="77777777" w:rsidR="001E794E" w:rsidRPr="00FC1040" w:rsidRDefault="001E794E" w:rsidP="00A31DB7">
            <w:pPr>
              <w:jc w:val="center"/>
              <w:rPr>
                <w:sz w:val="20"/>
                <w:szCs w:val="20"/>
              </w:rPr>
            </w:pPr>
            <w:r w:rsidRPr="00FC1040">
              <w:rPr>
                <w:sz w:val="20"/>
                <w:szCs w:val="20"/>
              </w:rPr>
              <w:t>7.15</w:t>
            </w:r>
          </w:p>
        </w:tc>
        <w:tc>
          <w:tcPr>
            <w:tcW w:w="3970" w:type="dxa"/>
            <w:tcBorders>
              <w:top w:val="single" w:sz="4" w:space="0" w:color="000000"/>
              <w:left w:val="single" w:sz="4" w:space="0" w:color="000000"/>
              <w:bottom w:val="single" w:sz="4" w:space="0" w:color="000000"/>
              <w:right w:val="nil"/>
            </w:tcBorders>
          </w:tcPr>
          <w:p w14:paraId="7B69964C" w14:textId="77777777" w:rsidR="001E794E" w:rsidRPr="00CD7DD0" w:rsidRDefault="001E794E" w:rsidP="00A31DB7">
            <w:r w:rsidRPr="00CD7DD0">
              <w:t xml:space="preserve">Поновлення інформаційно-методичної бази </w:t>
            </w:r>
          </w:p>
        </w:tc>
        <w:tc>
          <w:tcPr>
            <w:tcW w:w="1136" w:type="dxa"/>
            <w:tcBorders>
              <w:top w:val="single" w:sz="4" w:space="0" w:color="000000"/>
              <w:left w:val="single" w:sz="4" w:space="0" w:color="000000"/>
              <w:bottom w:val="single" w:sz="4" w:space="0" w:color="000000"/>
              <w:right w:val="nil"/>
            </w:tcBorders>
          </w:tcPr>
          <w:p w14:paraId="1CB7D1B4" w14:textId="77777777" w:rsidR="001E794E" w:rsidRPr="00B57C25" w:rsidRDefault="001E794E" w:rsidP="00A31DB7">
            <w:pPr>
              <w:jc w:val="center"/>
              <w:rPr>
                <w:sz w:val="20"/>
                <w:szCs w:val="20"/>
              </w:rPr>
            </w:pPr>
            <w:r>
              <w:rPr>
                <w:sz w:val="20"/>
                <w:szCs w:val="20"/>
              </w:rPr>
              <w:t>Постійно</w:t>
            </w:r>
          </w:p>
        </w:tc>
        <w:tc>
          <w:tcPr>
            <w:tcW w:w="1419" w:type="dxa"/>
            <w:tcBorders>
              <w:top w:val="single" w:sz="4" w:space="0" w:color="000000"/>
              <w:left w:val="single" w:sz="4" w:space="0" w:color="000000"/>
              <w:bottom w:val="single" w:sz="4" w:space="0" w:color="000000"/>
              <w:right w:val="single" w:sz="4" w:space="0" w:color="000000"/>
            </w:tcBorders>
          </w:tcPr>
          <w:p w14:paraId="52F4B60A"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10F87AB2" w14:textId="77777777" w:rsidR="001E794E" w:rsidRPr="00B57C25" w:rsidRDefault="001E794E" w:rsidP="00A31DB7">
            <w:pPr>
              <w:jc w:val="center"/>
              <w:rPr>
                <w:sz w:val="20"/>
                <w:szCs w:val="20"/>
              </w:rPr>
            </w:pPr>
            <w:r>
              <w:rPr>
                <w:sz w:val="20"/>
                <w:szCs w:val="20"/>
              </w:rPr>
              <w:t>Практичний психолог</w:t>
            </w:r>
          </w:p>
        </w:tc>
        <w:tc>
          <w:tcPr>
            <w:tcW w:w="708" w:type="dxa"/>
            <w:tcBorders>
              <w:top w:val="single" w:sz="4" w:space="0" w:color="000000"/>
              <w:left w:val="single" w:sz="4" w:space="0" w:color="auto"/>
              <w:bottom w:val="single" w:sz="4" w:space="0" w:color="000000"/>
              <w:right w:val="single" w:sz="4" w:space="0" w:color="000000"/>
            </w:tcBorders>
          </w:tcPr>
          <w:p w14:paraId="2787C912" w14:textId="77777777" w:rsidR="001E794E" w:rsidRPr="00CD7DD0" w:rsidRDefault="001E794E" w:rsidP="00A31DB7">
            <w:pPr>
              <w:jc w:val="center"/>
            </w:pPr>
          </w:p>
        </w:tc>
      </w:tr>
      <w:tr w:rsidR="001E794E" w14:paraId="3F8089F1" w14:textId="77777777" w:rsidTr="00A31DB7">
        <w:trPr>
          <w:trHeight w:val="61"/>
        </w:trPr>
        <w:tc>
          <w:tcPr>
            <w:tcW w:w="568" w:type="dxa"/>
            <w:tcBorders>
              <w:top w:val="single" w:sz="4" w:space="0" w:color="000000"/>
              <w:left w:val="single" w:sz="4" w:space="0" w:color="000000"/>
              <w:bottom w:val="single" w:sz="4" w:space="0" w:color="000000"/>
              <w:right w:val="nil"/>
            </w:tcBorders>
          </w:tcPr>
          <w:p w14:paraId="7AEA91AE" w14:textId="77777777" w:rsidR="001E794E" w:rsidRPr="00FC1040" w:rsidRDefault="001E794E" w:rsidP="00A31DB7">
            <w:pPr>
              <w:jc w:val="center"/>
              <w:rPr>
                <w:sz w:val="20"/>
                <w:szCs w:val="20"/>
              </w:rPr>
            </w:pPr>
            <w:r w:rsidRPr="00FC1040">
              <w:rPr>
                <w:sz w:val="20"/>
                <w:szCs w:val="20"/>
              </w:rPr>
              <w:t>7.16</w:t>
            </w:r>
          </w:p>
        </w:tc>
        <w:tc>
          <w:tcPr>
            <w:tcW w:w="3970" w:type="dxa"/>
            <w:tcBorders>
              <w:top w:val="single" w:sz="4" w:space="0" w:color="000000"/>
              <w:left w:val="single" w:sz="4" w:space="0" w:color="000000"/>
              <w:bottom w:val="single" w:sz="4" w:space="0" w:color="000000"/>
              <w:right w:val="nil"/>
            </w:tcBorders>
          </w:tcPr>
          <w:p w14:paraId="13E3B45A" w14:textId="77777777" w:rsidR="001E794E" w:rsidRPr="00CD7DD0" w:rsidRDefault="001E794E" w:rsidP="00A31DB7">
            <w:r w:rsidRPr="00CD7DD0">
              <w:t>Поновлення інформації у психологічному куточку</w:t>
            </w:r>
          </w:p>
        </w:tc>
        <w:tc>
          <w:tcPr>
            <w:tcW w:w="1136" w:type="dxa"/>
            <w:tcBorders>
              <w:top w:val="single" w:sz="4" w:space="0" w:color="000000"/>
              <w:left w:val="single" w:sz="4" w:space="0" w:color="000000"/>
              <w:bottom w:val="single" w:sz="4" w:space="0" w:color="000000"/>
              <w:right w:val="nil"/>
            </w:tcBorders>
          </w:tcPr>
          <w:p w14:paraId="218AA927" w14:textId="77777777" w:rsidR="001E794E" w:rsidRPr="00B57C25" w:rsidRDefault="001E794E" w:rsidP="00A31DB7">
            <w:pPr>
              <w:jc w:val="center"/>
              <w:rPr>
                <w:sz w:val="20"/>
                <w:szCs w:val="20"/>
              </w:rPr>
            </w:pPr>
            <w:proofErr w:type="spellStart"/>
            <w:r w:rsidRPr="00B57C25">
              <w:rPr>
                <w:sz w:val="20"/>
                <w:szCs w:val="20"/>
              </w:rPr>
              <w:t>Щоквар</w:t>
            </w:r>
            <w:r>
              <w:rPr>
                <w:sz w:val="20"/>
                <w:szCs w:val="20"/>
              </w:rPr>
              <w:t>-</w:t>
            </w:r>
            <w:r w:rsidRPr="00B57C25">
              <w:rPr>
                <w:sz w:val="20"/>
                <w:szCs w:val="20"/>
              </w:rPr>
              <w:t>тально</w:t>
            </w:r>
            <w:proofErr w:type="spellEnd"/>
            <w:r w:rsidRPr="00B57C25">
              <w:rPr>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F880972"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00DF30D0" w14:textId="77777777" w:rsidR="001E794E" w:rsidRPr="00B57C25" w:rsidRDefault="001E794E" w:rsidP="00A31DB7">
            <w:pPr>
              <w:jc w:val="center"/>
              <w:rPr>
                <w:sz w:val="20"/>
                <w:szCs w:val="20"/>
              </w:rPr>
            </w:pPr>
            <w:r>
              <w:rPr>
                <w:sz w:val="20"/>
                <w:szCs w:val="20"/>
              </w:rPr>
              <w:t>Практичний психолог</w:t>
            </w:r>
          </w:p>
        </w:tc>
        <w:tc>
          <w:tcPr>
            <w:tcW w:w="708" w:type="dxa"/>
            <w:tcBorders>
              <w:top w:val="single" w:sz="4" w:space="0" w:color="000000"/>
              <w:left w:val="single" w:sz="4" w:space="0" w:color="auto"/>
              <w:bottom w:val="single" w:sz="4" w:space="0" w:color="000000"/>
              <w:right w:val="single" w:sz="4" w:space="0" w:color="000000"/>
            </w:tcBorders>
          </w:tcPr>
          <w:p w14:paraId="0D60393D" w14:textId="77777777" w:rsidR="001E794E" w:rsidRPr="00CD7DD0" w:rsidRDefault="001E794E" w:rsidP="00A31DB7">
            <w:pPr>
              <w:jc w:val="center"/>
            </w:pPr>
          </w:p>
        </w:tc>
      </w:tr>
      <w:tr w:rsidR="001E794E" w14:paraId="6B0A6836" w14:textId="77777777" w:rsidTr="00A31DB7">
        <w:trPr>
          <w:trHeight w:val="61"/>
        </w:trPr>
        <w:tc>
          <w:tcPr>
            <w:tcW w:w="568" w:type="dxa"/>
            <w:tcBorders>
              <w:top w:val="single" w:sz="4" w:space="0" w:color="000000"/>
              <w:left w:val="single" w:sz="4" w:space="0" w:color="000000"/>
              <w:bottom w:val="single" w:sz="4" w:space="0" w:color="000000"/>
              <w:right w:val="nil"/>
            </w:tcBorders>
          </w:tcPr>
          <w:p w14:paraId="4138AB0B" w14:textId="77777777" w:rsidR="001E794E" w:rsidRPr="00FC1040" w:rsidRDefault="001E794E" w:rsidP="00A31DB7">
            <w:pPr>
              <w:jc w:val="center"/>
              <w:rPr>
                <w:sz w:val="20"/>
                <w:szCs w:val="20"/>
              </w:rPr>
            </w:pPr>
            <w:r w:rsidRPr="00FC1040">
              <w:rPr>
                <w:sz w:val="20"/>
                <w:szCs w:val="20"/>
              </w:rPr>
              <w:t>7.17</w:t>
            </w:r>
          </w:p>
        </w:tc>
        <w:tc>
          <w:tcPr>
            <w:tcW w:w="3970" w:type="dxa"/>
            <w:tcBorders>
              <w:top w:val="single" w:sz="4" w:space="0" w:color="000000"/>
              <w:left w:val="single" w:sz="4" w:space="0" w:color="000000"/>
              <w:bottom w:val="single" w:sz="4" w:space="0" w:color="000000"/>
              <w:right w:val="nil"/>
            </w:tcBorders>
          </w:tcPr>
          <w:p w14:paraId="3606A7E7" w14:textId="77777777" w:rsidR="001E794E" w:rsidRDefault="001E794E" w:rsidP="00A31DB7">
            <w:r w:rsidRPr="00CD7DD0">
              <w:t xml:space="preserve">Розробка </w:t>
            </w:r>
            <w:r w:rsidRPr="00435546">
              <w:t>пам’яток</w:t>
            </w:r>
            <w:r w:rsidRPr="00CD7DD0">
              <w:t xml:space="preserve"> </w:t>
            </w:r>
            <w:r>
              <w:t>учасникам освітнього процесу:</w:t>
            </w:r>
          </w:p>
          <w:p w14:paraId="386419C4" w14:textId="77777777" w:rsidR="001E794E" w:rsidRPr="00435546" w:rsidRDefault="001E794E" w:rsidP="001E794E">
            <w:pPr>
              <w:numPr>
                <w:ilvl w:val="0"/>
                <w:numId w:val="5"/>
              </w:numPr>
              <w:tabs>
                <w:tab w:val="left" w:pos="72"/>
              </w:tabs>
              <w:ind w:left="-108" w:firstLine="0"/>
            </w:pPr>
            <w:r>
              <w:t xml:space="preserve">«Зрозуміти </w:t>
            </w:r>
            <w:proofErr w:type="spellStart"/>
            <w:r>
              <w:t>підлітка</w:t>
            </w:r>
            <w:proofErr w:type="spellEnd"/>
            <w:r>
              <w:t>. Як?»</w:t>
            </w:r>
            <w:r w:rsidRPr="00435546">
              <w:t>;</w:t>
            </w:r>
          </w:p>
          <w:p w14:paraId="733D4DAA" w14:textId="77777777" w:rsidR="001E794E" w:rsidRPr="00435546" w:rsidRDefault="001E794E" w:rsidP="001E794E">
            <w:pPr>
              <w:numPr>
                <w:ilvl w:val="0"/>
                <w:numId w:val="5"/>
              </w:numPr>
              <w:tabs>
                <w:tab w:val="left" w:pos="72"/>
              </w:tabs>
              <w:ind w:left="-108" w:firstLine="0"/>
            </w:pPr>
            <w:r w:rsidRPr="00435546">
              <w:t>«Торгівля людьми, будь обережним;</w:t>
            </w:r>
          </w:p>
          <w:p w14:paraId="11D96E51" w14:textId="77777777" w:rsidR="001E794E" w:rsidRPr="00CD7DD0" w:rsidRDefault="001E794E" w:rsidP="001E794E">
            <w:pPr>
              <w:numPr>
                <w:ilvl w:val="0"/>
                <w:numId w:val="5"/>
              </w:numPr>
              <w:tabs>
                <w:tab w:val="left" w:pos="72"/>
              </w:tabs>
              <w:ind w:left="-108" w:firstLine="0"/>
            </w:pPr>
            <w:r w:rsidRPr="00435546">
              <w:t>«Міфи, які приводять до професійного вигорання»</w:t>
            </w:r>
          </w:p>
        </w:tc>
        <w:tc>
          <w:tcPr>
            <w:tcW w:w="1136" w:type="dxa"/>
            <w:tcBorders>
              <w:top w:val="single" w:sz="4" w:space="0" w:color="000000"/>
              <w:left w:val="single" w:sz="4" w:space="0" w:color="000000"/>
              <w:bottom w:val="single" w:sz="4" w:space="0" w:color="000000"/>
              <w:right w:val="nil"/>
            </w:tcBorders>
          </w:tcPr>
          <w:p w14:paraId="5D69E121" w14:textId="77777777" w:rsidR="001E794E" w:rsidRDefault="001E794E" w:rsidP="00A31DB7">
            <w:pPr>
              <w:jc w:val="center"/>
              <w:rPr>
                <w:sz w:val="20"/>
                <w:szCs w:val="20"/>
              </w:rPr>
            </w:pPr>
          </w:p>
          <w:p w14:paraId="41EEA8AC" w14:textId="77777777" w:rsidR="001E794E" w:rsidRDefault="001E794E" w:rsidP="00A31DB7">
            <w:pPr>
              <w:rPr>
                <w:sz w:val="20"/>
                <w:szCs w:val="20"/>
              </w:rPr>
            </w:pPr>
          </w:p>
          <w:p w14:paraId="7BC9A7B8" w14:textId="77777777" w:rsidR="001E794E" w:rsidRDefault="001E794E" w:rsidP="00A31DB7">
            <w:pPr>
              <w:rPr>
                <w:sz w:val="20"/>
                <w:szCs w:val="20"/>
              </w:rPr>
            </w:pPr>
          </w:p>
          <w:p w14:paraId="02344ADD" w14:textId="77777777" w:rsidR="001E794E" w:rsidRDefault="001E794E" w:rsidP="00A31DB7">
            <w:pPr>
              <w:jc w:val="center"/>
              <w:rPr>
                <w:sz w:val="20"/>
                <w:szCs w:val="20"/>
              </w:rPr>
            </w:pPr>
            <w:r>
              <w:rPr>
                <w:sz w:val="20"/>
                <w:szCs w:val="20"/>
              </w:rPr>
              <w:t>Листопад,</w:t>
            </w:r>
          </w:p>
          <w:p w14:paraId="2B28AE11" w14:textId="77777777" w:rsidR="001E794E" w:rsidRDefault="001E794E" w:rsidP="00A31DB7">
            <w:pPr>
              <w:jc w:val="center"/>
              <w:rPr>
                <w:sz w:val="20"/>
                <w:szCs w:val="20"/>
              </w:rPr>
            </w:pPr>
          </w:p>
          <w:p w14:paraId="52AA9B58" w14:textId="77777777" w:rsidR="001E794E" w:rsidRDefault="001E794E" w:rsidP="00A31DB7">
            <w:pPr>
              <w:jc w:val="center"/>
              <w:rPr>
                <w:sz w:val="20"/>
                <w:szCs w:val="20"/>
              </w:rPr>
            </w:pPr>
            <w:r>
              <w:rPr>
                <w:sz w:val="20"/>
                <w:szCs w:val="20"/>
              </w:rPr>
              <w:t xml:space="preserve"> лютий,</w:t>
            </w:r>
          </w:p>
          <w:p w14:paraId="76164F4A" w14:textId="77777777" w:rsidR="001E794E" w:rsidRDefault="001E794E" w:rsidP="00A31DB7">
            <w:pPr>
              <w:rPr>
                <w:sz w:val="20"/>
                <w:szCs w:val="20"/>
              </w:rPr>
            </w:pPr>
          </w:p>
          <w:p w14:paraId="50ECBF4B" w14:textId="77777777" w:rsidR="001E794E" w:rsidRPr="00B57C25" w:rsidRDefault="001E794E" w:rsidP="00A31DB7">
            <w:pPr>
              <w:jc w:val="center"/>
              <w:rPr>
                <w:sz w:val="20"/>
                <w:szCs w:val="20"/>
              </w:rPr>
            </w:pPr>
            <w:r w:rsidRPr="00B57C25">
              <w:rPr>
                <w:sz w:val="20"/>
                <w:szCs w:val="20"/>
              </w:rPr>
              <w:t>травень</w:t>
            </w:r>
          </w:p>
        </w:tc>
        <w:tc>
          <w:tcPr>
            <w:tcW w:w="1419" w:type="dxa"/>
            <w:tcBorders>
              <w:top w:val="single" w:sz="4" w:space="0" w:color="000000"/>
              <w:left w:val="single" w:sz="4" w:space="0" w:color="000000"/>
              <w:bottom w:val="single" w:sz="4" w:space="0" w:color="000000"/>
              <w:right w:val="single" w:sz="4" w:space="0" w:color="000000"/>
            </w:tcBorders>
          </w:tcPr>
          <w:p w14:paraId="2573925D"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5DC2C5C3" w14:textId="77777777" w:rsidR="001E794E" w:rsidRDefault="001E794E" w:rsidP="00A31DB7">
            <w:pPr>
              <w:jc w:val="center"/>
              <w:rPr>
                <w:sz w:val="20"/>
                <w:szCs w:val="20"/>
              </w:rPr>
            </w:pPr>
            <w:r>
              <w:rPr>
                <w:sz w:val="20"/>
                <w:szCs w:val="20"/>
              </w:rPr>
              <w:t>Практичний психолог</w:t>
            </w:r>
          </w:p>
          <w:p w14:paraId="1429AABA"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1D874FBB" w14:textId="77777777" w:rsidR="001E794E" w:rsidRPr="00CD7DD0" w:rsidRDefault="001E794E" w:rsidP="00A31DB7">
            <w:pPr>
              <w:jc w:val="center"/>
            </w:pPr>
          </w:p>
        </w:tc>
      </w:tr>
      <w:tr w:rsidR="001E794E" w14:paraId="1469C618" w14:textId="77777777" w:rsidTr="00A31DB7">
        <w:trPr>
          <w:trHeight w:val="61"/>
        </w:trPr>
        <w:tc>
          <w:tcPr>
            <w:tcW w:w="568" w:type="dxa"/>
            <w:tcBorders>
              <w:top w:val="single" w:sz="4" w:space="0" w:color="000000"/>
              <w:left w:val="single" w:sz="4" w:space="0" w:color="000000"/>
              <w:bottom w:val="single" w:sz="4" w:space="0" w:color="000000"/>
              <w:right w:val="nil"/>
            </w:tcBorders>
          </w:tcPr>
          <w:p w14:paraId="094CD110" w14:textId="77777777" w:rsidR="001E794E" w:rsidRPr="00FC1040" w:rsidRDefault="001E794E" w:rsidP="00A31DB7">
            <w:pPr>
              <w:jc w:val="center"/>
              <w:rPr>
                <w:sz w:val="20"/>
                <w:szCs w:val="20"/>
              </w:rPr>
            </w:pPr>
            <w:r w:rsidRPr="00FC1040">
              <w:rPr>
                <w:sz w:val="20"/>
                <w:szCs w:val="20"/>
              </w:rPr>
              <w:t>7.18</w:t>
            </w:r>
          </w:p>
        </w:tc>
        <w:tc>
          <w:tcPr>
            <w:tcW w:w="3970" w:type="dxa"/>
            <w:tcBorders>
              <w:top w:val="single" w:sz="4" w:space="0" w:color="000000"/>
              <w:left w:val="single" w:sz="4" w:space="0" w:color="000000"/>
              <w:bottom w:val="single" w:sz="4" w:space="0" w:color="000000"/>
              <w:right w:val="nil"/>
            </w:tcBorders>
          </w:tcPr>
          <w:p w14:paraId="62FD0696" w14:textId="77777777" w:rsidR="001E794E" w:rsidRPr="00CD7DD0" w:rsidRDefault="001E794E" w:rsidP="00A31DB7">
            <w:r w:rsidRPr="00CD7DD0">
              <w:t xml:space="preserve">Розробка збірника «Методи запобігання професійного </w:t>
            </w:r>
            <w:r w:rsidRPr="00CD7DD0">
              <w:lastRenderedPageBreak/>
              <w:t>вигорання педагогів»</w:t>
            </w:r>
          </w:p>
        </w:tc>
        <w:tc>
          <w:tcPr>
            <w:tcW w:w="1136" w:type="dxa"/>
            <w:tcBorders>
              <w:top w:val="single" w:sz="4" w:space="0" w:color="000000"/>
              <w:left w:val="single" w:sz="4" w:space="0" w:color="000000"/>
              <w:bottom w:val="single" w:sz="4" w:space="0" w:color="000000"/>
              <w:right w:val="nil"/>
            </w:tcBorders>
          </w:tcPr>
          <w:p w14:paraId="1FF2960A" w14:textId="77777777" w:rsidR="001E794E" w:rsidRPr="00B57C25" w:rsidRDefault="001E794E" w:rsidP="00A31DB7">
            <w:pPr>
              <w:jc w:val="center"/>
              <w:rPr>
                <w:sz w:val="20"/>
                <w:szCs w:val="20"/>
              </w:rPr>
            </w:pPr>
            <w:r>
              <w:rPr>
                <w:sz w:val="20"/>
                <w:szCs w:val="20"/>
              </w:rPr>
              <w:lastRenderedPageBreak/>
              <w:t>Ж</w:t>
            </w:r>
            <w:r w:rsidRPr="00B57C25">
              <w:rPr>
                <w:sz w:val="20"/>
                <w:szCs w:val="20"/>
              </w:rPr>
              <w:t>овтень</w:t>
            </w:r>
          </w:p>
        </w:tc>
        <w:tc>
          <w:tcPr>
            <w:tcW w:w="1419" w:type="dxa"/>
            <w:tcBorders>
              <w:top w:val="single" w:sz="4" w:space="0" w:color="000000"/>
              <w:left w:val="single" w:sz="4" w:space="0" w:color="000000"/>
              <w:bottom w:val="single" w:sz="4" w:space="0" w:color="000000"/>
              <w:right w:val="single" w:sz="4" w:space="0" w:color="000000"/>
            </w:tcBorders>
          </w:tcPr>
          <w:p w14:paraId="3872C68A"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26376BDC" w14:textId="77777777" w:rsidR="001E794E" w:rsidRDefault="001E794E" w:rsidP="00A31DB7">
            <w:pPr>
              <w:jc w:val="center"/>
              <w:rPr>
                <w:sz w:val="20"/>
                <w:szCs w:val="20"/>
              </w:rPr>
            </w:pPr>
            <w:r>
              <w:rPr>
                <w:sz w:val="20"/>
                <w:szCs w:val="20"/>
              </w:rPr>
              <w:t>Практичний психолог</w:t>
            </w:r>
          </w:p>
          <w:p w14:paraId="37319497"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041E2B24" w14:textId="77777777" w:rsidR="001E794E" w:rsidRPr="00CD7DD0" w:rsidRDefault="001E794E" w:rsidP="00A31DB7">
            <w:pPr>
              <w:jc w:val="center"/>
            </w:pPr>
          </w:p>
        </w:tc>
      </w:tr>
      <w:tr w:rsidR="001E794E" w14:paraId="702B2981" w14:textId="77777777" w:rsidTr="00A31DB7">
        <w:trPr>
          <w:trHeight w:val="61"/>
        </w:trPr>
        <w:tc>
          <w:tcPr>
            <w:tcW w:w="568" w:type="dxa"/>
            <w:tcBorders>
              <w:top w:val="single" w:sz="4" w:space="0" w:color="000000"/>
              <w:left w:val="single" w:sz="4" w:space="0" w:color="000000"/>
              <w:bottom w:val="single" w:sz="4" w:space="0" w:color="000000"/>
              <w:right w:val="nil"/>
            </w:tcBorders>
          </w:tcPr>
          <w:p w14:paraId="38E13B2B" w14:textId="77777777" w:rsidR="001E794E" w:rsidRPr="00FC1040" w:rsidRDefault="001E794E" w:rsidP="00A31DB7">
            <w:pPr>
              <w:jc w:val="center"/>
              <w:rPr>
                <w:sz w:val="20"/>
                <w:szCs w:val="20"/>
              </w:rPr>
            </w:pPr>
            <w:r w:rsidRPr="00FC1040">
              <w:rPr>
                <w:sz w:val="20"/>
                <w:szCs w:val="20"/>
              </w:rPr>
              <w:t>7.19</w:t>
            </w:r>
          </w:p>
        </w:tc>
        <w:tc>
          <w:tcPr>
            <w:tcW w:w="3970" w:type="dxa"/>
            <w:tcBorders>
              <w:top w:val="single" w:sz="4" w:space="0" w:color="000000"/>
              <w:left w:val="single" w:sz="4" w:space="0" w:color="000000"/>
              <w:bottom w:val="single" w:sz="4" w:space="0" w:color="000000"/>
              <w:right w:val="nil"/>
            </w:tcBorders>
          </w:tcPr>
          <w:p w14:paraId="33A7C028" w14:textId="77777777" w:rsidR="001E794E" w:rsidRPr="00CD7DD0" w:rsidRDefault="001E794E" w:rsidP="00A31DB7">
            <w:r w:rsidRPr="00CD7DD0">
              <w:t xml:space="preserve">Узагальнення інформації </w:t>
            </w:r>
            <w:r>
              <w:t>про виконану роботу щодо запобігання торгівлі людьми</w:t>
            </w:r>
          </w:p>
        </w:tc>
        <w:tc>
          <w:tcPr>
            <w:tcW w:w="1136" w:type="dxa"/>
            <w:tcBorders>
              <w:top w:val="single" w:sz="4" w:space="0" w:color="000000"/>
              <w:left w:val="single" w:sz="4" w:space="0" w:color="000000"/>
              <w:bottom w:val="single" w:sz="4" w:space="0" w:color="000000"/>
              <w:right w:val="nil"/>
            </w:tcBorders>
          </w:tcPr>
          <w:p w14:paraId="458388B6" w14:textId="77777777" w:rsidR="001E794E" w:rsidRPr="00B57C25" w:rsidRDefault="001E794E" w:rsidP="00A31DB7">
            <w:pPr>
              <w:jc w:val="center"/>
              <w:rPr>
                <w:sz w:val="20"/>
                <w:szCs w:val="20"/>
              </w:rPr>
            </w:pPr>
            <w:r>
              <w:rPr>
                <w:sz w:val="20"/>
                <w:szCs w:val="20"/>
              </w:rPr>
              <w:t>Листопад</w:t>
            </w:r>
            <w:r w:rsidRPr="00B57C25">
              <w:rPr>
                <w:sz w:val="20"/>
                <w:szCs w:val="20"/>
              </w:rPr>
              <w:t xml:space="preserve">, </w:t>
            </w:r>
            <w:r>
              <w:rPr>
                <w:sz w:val="20"/>
                <w:szCs w:val="20"/>
              </w:rPr>
              <w:t>травень</w:t>
            </w:r>
          </w:p>
        </w:tc>
        <w:tc>
          <w:tcPr>
            <w:tcW w:w="1419" w:type="dxa"/>
            <w:tcBorders>
              <w:top w:val="single" w:sz="4" w:space="0" w:color="000000"/>
              <w:left w:val="single" w:sz="4" w:space="0" w:color="000000"/>
              <w:bottom w:val="single" w:sz="4" w:space="0" w:color="000000"/>
              <w:right w:val="single" w:sz="4" w:space="0" w:color="000000"/>
            </w:tcBorders>
          </w:tcPr>
          <w:p w14:paraId="62208136" w14:textId="77777777" w:rsidR="001E794E" w:rsidRPr="00B57C25" w:rsidRDefault="001E794E" w:rsidP="00A31DB7">
            <w:pPr>
              <w:jc w:val="center"/>
              <w:rPr>
                <w:sz w:val="20"/>
                <w:szCs w:val="20"/>
              </w:rPr>
            </w:pPr>
            <w:r>
              <w:rPr>
                <w:sz w:val="20"/>
                <w:szCs w:val="20"/>
              </w:rPr>
              <w:t>Практичний психолог</w:t>
            </w:r>
          </w:p>
        </w:tc>
        <w:tc>
          <w:tcPr>
            <w:tcW w:w="1844" w:type="dxa"/>
            <w:tcBorders>
              <w:top w:val="single" w:sz="4" w:space="0" w:color="000000"/>
              <w:left w:val="single" w:sz="4" w:space="0" w:color="000000"/>
              <w:bottom w:val="single" w:sz="4" w:space="0" w:color="000000"/>
              <w:right w:val="single" w:sz="4" w:space="0" w:color="auto"/>
            </w:tcBorders>
          </w:tcPr>
          <w:p w14:paraId="1409DF51" w14:textId="77777777" w:rsidR="001E794E" w:rsidRDefault="001E794E" w:rsidP="00A31DB7">
            <w:pPr>
              <w:jc w:val="center"/>
              <w:rPr>
                <w:sz w:val="20"/>
                <w:szCs w:val="20"/>
              </w:rPr>
            </w:pPr>
            <w:r>
              <w:rPr>
                <w:sz w:val="20"/>
                <w:szCs w:val="20"/>
              </w:rPr>
              <w:t>Практичний психолог</w:t>
            </w:r>
          </w:p>
          <w:p w14:paraId="59C8F314" w14:textId="77777777" w:rsidR="001E794E" w:rsidRPr="00B57C25" w:rsidRDefault="001E794E" w:rsidP="00A31DB7">
            <w:pPr>
              <w:jc w:val="cente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0D221924" w14:textId="77777777" w:rsidR="001E794E" w:rsidRPr="00CD7DD0" w:rsidRDefault="001E794E" w:rsidP="00A31DB7">
            <w:pPr>
              <w:jc w:val="center"/>
            </w:pPr>
          </w:p>
        </w:tc>
      </w:tr>
      <w:tr w:rsidR="001E794E" w14:paraId="1640ADD2" w14:textId="77777777" w:rsidTr="00A31DB7">
        <w:trPr>
          <w:trHeight w:val="61"/>
        </w:trPr>
        <w:tc>
          <w:tcPr>
            <w:tcW w:w="568" w:type="dxa"/>
            <w:tcBorders>
              <w:top w:val="single" w:sz="4" w:space="0" w:color="000000"/>
              <w:left w:val="single" w:sz="4" w:space="0" w:color="000000"/>
              <w:bottom w:val="single" w:sz="4" w:space="0" w:color="000000"/>
              <w:right w:val="nil"/>
            </w:tcBorders>
          </w:tcPr>
          <w:p w14:paraId="42E4393E" w14:textId="77777777" w:rsidR="001E794E" w:rsidRPr="00FC1040" w:rsidRDefault="001E794E" w:rsidP="00A31DB7">
            <w:pPr>
              <w:jc w:val="center"/>
              <w:rPr>
                <w:sz w:val="20"/>
                <w:szCs w:val="20"/>
              </w:rPr>
            </w:pPr>
            <w:r w:rsidRPr="00FC1040">
              <w:rPr>
                <w:sz w:val="20"/>
                <w:szCs w:val="20"/>
              </w:rPr>
              <w:t>7.20</w:t>
            </w:r>
          </w:p>
        </w:tc>
        <w:tc>
          <w:tcPr>
            <w:tcW w:w="3970" w:type="dxa"/>
            <w:tcBorders>
              <w:top w:val="single" w:sz="4" w:space="0" w:color="000000"/>
              <w:left w:val="single" w:sz="4" w:space="0" w:color="000000"/>
              <w:bottom w:val="single" w:sz="4" w:space="0" w:color="000000"/>
              <w:right w:val="nil"/>
            </w:tcBorders>
          </w:tcPr>
          <w:p w14:paraId="4874D145" w14:textId="77777777" w:rsidR="001E794E" w:rsidRDefault="001E794E" w:rsidP="00A31DB7">
            <w:r>
              <w:t>Консультації в н</w:t>
            </w:r>
            <w:r w:rsidRPr="00CD7DD0">
              <w:t>авчальн</w:t>
            </w:r>
            <w:r>
              <w:t>о-методичному</w:t>
            </w:r>
            <w:r w:rsidRPr="00CD7DD0">
              <w:t xml:space="preserve"> кабінет</w:t>
            </w:r>
            <w:r>
              <w:t>і</w:t>
            </w:r>
            <w:r w:rsidRPr="00CD7DD0">
              <w:t xml:space="preserve"> професійно-технічної освіти у </w:t>
            </w:r>
            <w:r>
              <w:t>Кіровоградській області</w:t>
            </w:r>
            <w:r w:rsidRPr="00CD7DD0">
              <w:t xml:space="preserve">, обласному </w:t>
            </w:r>
            <w:r>
              <w:t xml:space="preserve">навчально-методичному </w:t>
            </w:r>
            <w:r w:rsidRPr="00CD7DD0">
              <w:t>центрі</w:t>
            </w:r>
            <w:r>
              <w:t xml:space="preserve"> психологічної служби системи освіти КЗ «Кіровоградський обласний інститут післядипломної педагогічної освіти імені</w:t>
            </w:r>
          </w:p>
          <w:p w14:paraId="448D246D" w14:textId="77777777" w:rsidR="001E794E" w:rsidRPr="00CD7DD0" w:rsidRDefault="001E794E" w:rsidP="00A31DB7">
            <w:r>
              <w:t xml:space="preserve"> В. О. Сухомлинського».</w:t>
            </w:r>
          </w:p>
          <w:p w14:paraId="75BB33B3" w14:textId="77777777" w:rsidR="001E794E" w:rsidRPr="00CD7DD0" w:rsidRDefault="001E794E" w:rsidP="00A31DB7">
            <w:r w:rsidRPr="00CD7DD0">
              <w:t>Робота в бібліотеці, самопідготовка</w:t>
            </w:r>
          </w:p>
        </w:tc>
        <w:tc>
          <w:tcPr>
            <w:tcW w:w="1136" w:type="dxa"/>
            <w:tcBorders>
              <w:top w:val="single" w:sz="4" w:space="0" w:color="000000"/>
              <w:left w:val="single" w:sz="4" w:space="0" w:color="000000"/>
              <w:bottom w:val="single" w:sz="4" w:space="0" w:color="000000"/>
              <w:right w:val="nil"/>
            </w:tcBorders>
          </w:tcPr>
          <w:p w14:paraId="29BB4C85" w14:textId="77777777" w:rsidR="001E794E" w:rsidRDefault="001E794E" w:rsidP="00A31DB7">
            <w:pPr>
              <w:jc w:val="center"/>
              <w:rPr>
                <w:sz w:val="20"/>
                <w:szCs w:val="20"/>
              </w:rPr>
            </w:pPr>
          </w:p>
          <w:p w14:paraId="117352C6" w14:textId="77777777" w:rsidR="001E794E" w:rsidRDefault="001E794E" w:rsidP="00A31DB7">
            <w:pPr>
              <w:jc w:val="center"/>
              <w:rPr>
                <w:sz w:val="20"/>
                <w:szCs w:val="20"/>
              </w:rPr>
            </w:pPr>
          </w:p>
          <w:p w14:paraId="103B4236" w14:textId="77777777" w:rsidR="001E794E" w:rsidRPr="00B57C25" w:rsidRDefault="001E794E" w:rsidP="00A31DB7">
            <w:pPr>
              <w:jc w:val="center"/>
              <w:rPr>
                <w:sz w:val="20"/>
                <w:szCs w:val="20"/>
              </w:rPr>
            </w:pPr>
            <w:r>
              <w:rPr>
                <w:sz w:val="20"/>
                <w:szCs w:val="20"/>
              </w:rPr>
              <w:t>О</w:t>
            </w:r>
            <w:r w:rsidRPr="00B57C25">
              <w:rPr>
                <w:sz w:val="20"/>
                <w:szCs w:val="20"/>
              </w:rPr>
              <w:t>стання середа кожного місяця</w:t>
            </w:r>
          </w:p>
        </w:tc>
        <w:tc>
          <w:tcPr>
            <w:tcW w:w="1419" w:type="dxa"/>
            <w:tcBorders>
              <w:top w:val="single" w:sz="4" w:space="0" w:color="000000"/>
              <w:left w:val="single" w:sz="4" w:space="0" w:color="000000"/>
              <w:bottom w:val="single" w:sz="4" w:space="0" w:color="000000"/>
              <w:right w:val="single" w:sz="4" w:space="0" w:color="000000"/>
            </w:tcBorders>
          </w:tcPr>
          <w:p w14:paraId="4C67C1A5" w14:textId="77777777" w:rsidR="001E794E" w:rsidRDefault="001E794E" w:rsidP="00A31DB7">
            <w:pPr>
              <w:jc w:val="center"/>
              <w:rPr>
                <w:sz w:val="20"/>
                <w:szCs w:val="20"/>
              </w:rPr>
            </w:pPr>
          </w:p>
          <w:p w14:paraId="437CC157" w14:textId="77777777" w:rsidR="001E794E" w:rsidRDefault="001E794E" w:rsidP="00A31DB7">
            <w:pPr>
              <w:jc w:val="center"/>
              <w:rPr>
                <w:sz w:val="20"/>
                <w:szCs w:val="20"/>
              </w:rPr>
            </w:pPr>
            <w:r>
              <w:rPr>
                <w:sz w:val="20"/>
                <w:szCs w:val="20"/>
              </w:rPr>
              <w:t>Практичний психолог</w:t>
            </w:r>
          </w:p>
          <w:p w14:paraId="2411FDC0" w14:textId="77777777" w:rsidR="001E794E" w:rsidRDefault="001E794E" w:rsidP="00A31DB7">
            <w:pPr>
              <w:jc w:val="center"/>
              <w:rPr>
                <w:sz w:val="20"/>
                <w:szCs w:val="20"/>
              </w:rPr>
            </w:pPr>
          </w:p>
          <w:p w14:paraId="61406BBD" w14:textId="77777777" w:rsidR="001E794E" w:rsidRPr="00B57C25" w:rsidRDefault="001E794E" w:rsidP="00A31DB7">
            <w:pPr>
              <w:jc w:val="center"/>
              <w:rPr>
                <w:sz w:val="20"/>
                <w:szCs w:val="20"/>
              </w:rPr>
            </w:pPr>
          </w:p>
        </w:tc>
        <w:tc>
          <w:tcPr>
            <w:tcW w:w="1844" w:type="dxa"/>
            <w:tcBorders>
              <w:top w:val="single" w:sz="4" w:space="0" w:color="000000"/>
              <w:left w:val="single" w:sz="4" w:space="0" w:color="000000"/>
              <w:bottom w:val="single" w:sz="4" w:space="0" w:color="000000"/>
              <w:right w:val="single" w:sz="4" w:space="0" w:color="auto"/>
            </w:tcBorders>
          </w:tcPr>
          <w:p w14:paraId="7F722C50" w14:textId="77777777" w:rsidR="001E794E" w:rsidRDefault="001E794E" w:rsidP="00A31DB7">
            <w:pPr>
              <w:jc w:val="center"/>
              <w:rPr>
                <w:sz w:val="18"/>
                <w:szCs w:val="18"/>
              </w:rPr>
            </w:pPr>
          </w:p>
          <w:p w14:paraId="5A1B0687" w14:textId="77777777" w:rsidR="001E794E" w:rsidRDefault="001E794E" w:rsidP="00A31DB7">
            <w:pPr>
              <w:jc w:val="center"/>
              <w:rPr>
                <w:sz w:val="18"/>
                <w:szCs w:val="18"/>
              </w:rPr>
            </w:pPr>
          </w:p>
          <w:p w14:paraId="59D6407C" w14:textId="77777777" w:rsidR="001E794E" w:rsidRPr="00B57C25" w:rsidRDefault="001E794E" w:rsidP="00A31DB7">
            <w:pPr>
              <w:jc w:val="center"/>
              <w:rPr>
                <w:sz w:val="20"/>
                <w:szCs w:val="20"/>
              </w:rPr>
            </w:pPr>
            <w:r w:rsidRPr="00C22572">
              <w:rPr>
                <w:sz w:val="18"/>
                <w:szCs w:val="18"/>
              </w:rPr>
              <w:t xml:space="preserve">Відповідна </w:t>
            </w:r>
            <w:r>
              <w:rPr>
                <w:sz w:val="20"/>
                <w:szCs w:val="20"/>
              </w:rPr>
              <w:t>установа</w:t>
            </w:r>
          </w:p>
        </w:tc>
        <w:tc>
          <w:tcPr>
            <w:tcW w:w="708" w:type="dxa"/>
            <w:tcBorders>
              <w:top w:val="single" w:sz="4" w:space="0" w:color="000000"/>
              <w:left w:val="single" w:sz="4" w:space="0" w:color="auto"/>
              <w:bottom w:val="single" w:sz="4" w:space="0" w:color="000000"/>
              <w:right w:val="single" w:sz="4" w:space="0" w:color="000000"/>
            </w:tcBorders>
          </w:tcPr>
          <w:p w14:paraId="0B74ADEA" w14:textId="77777777" w:rsidR="001E794E" w:rsidRPr="00CD7DD0" w:rsidRDefault="001E794E" w:rsidP="00A31DB7">
            <w:pPr>
              <w:jc w:val="center"/>
            </w:pPr>
          </w:p>
        </w:tc>
      </w:tr>
      <w:tr w:rsidR="001E794E" w14:paraId="232F9DD1" w14:textId="77777777" w:rsidTr="00A31DB7">
        <w:trPr>
          <w:trHeight w:val="61"/>
        </w:trPr>
        <w:tc>
          <w:tcPr>
            <w:tcW w:w="568" w:type="dxa"/>
            <w:tcBorders>
              <w:top w:val="single" w:sz="4" w:space="0" w:color="000000"/>
              <w:left w:val="single" w:sz="4" w:space="0" w:color="000000"/>
              <w:bottom w:val="single" w:sz="4" w:space="0" w:color="000000"/>
              <w:right w:val="nil"/>
            </w:tcBorders>
          </w:tcPr>
          <w:p w14:paraId="4A591386" w14:textId="77777777" w:rsidR="001E794E" w:rsidRPr="00FC1040" w:rsidRDefault="001E794E" w:rsidP="00A31DB7">
            <w:pPr>
              <w:rPr>
                <w:sz w:val="20"/>
                <w:szCs w:val="20"/>
              </w:rPr>
            </w:pPr>
            <w:r w:rsidRPr="00FC1040">
              <w:rPr>
                <w:sz w:val="20"/>
                <w:szCs w:val="20"/>
              </w:rPr>
              <w:t>7.21</w:t>
            </w:r>
          </w:p>
        </w:tc>
        <w:tc>
          <w:tcPr>
            <w:tcW w:w="3970" w:type="dxa"/>
            <w:tcBorders>
              <w:top w:val="single" w:sz="4" w:space="0" w:color="000000"/>
              <w:left w:val="single" w:sz="4" w:space="0" w:color="000000"/>
              <w:bottom w:val="single" w:sz="4" w:space="0" w:color="000000"/>
              <w:right w:val="nil"/>
            </w:tcBorders>
          </w:tcPr>
          <w:p w14:paraId="564EEB66" w14:textId="77777777" w:rsidR="001E794E" w:rsidRPr="00CD7DD0" w:rsidRDefault="001E794E" w:rsidP="00A31DB7">
            <w:r w:rsidRPr="00CD7DD0">
              <w:t>Участь у навчально-методичних семінарах</w:t>
            </w:r>
          </w:p>
        </w:tc>
        <w:tc>
          <w:tcPr>
            <w:tcW w:w="1136" w:type="dxa"/>
            <w:tcBorders>
              <w:top w:val="single" w:sz="4" w:space="0" w:color="000000"/>
              <w:left w:val="single" w:sz="4" w:space="0" w:color="000000"/>
              <w:bottom w:val="single" w:sz="4" w:space="0" w:color="000000"/>
              <w:right w:val="nil"/>
            </w:tcBorders>
          </w:tcPr>
          <w:p w14:paraId="2CA97B3A" w14:textId="77777777" w:rsidR="001E794E" w:rsidRPr="00B57C25" w:rsidRDefault="001E794E" w:rsidP="00A31DB7">
            <w:pPr>
              <w:jc w:val="center"/>
              <w:rPr>
                <w:sz w:val="20"/>
                <w:szCs w:val="20"/>
              </w:rPr>
            </w:pPr>
            <w:r>
              <w:rPr>
                <w:sz w:val="20"/>
                <w:szCs w:val="20"/>
              </w:rPr>
              <w:t>З</w:t>
            </w:r>
            <w:r w:rsidRPr="00B57C25">
              <w:rPr>
                <w:sz w:val="20"/>
                <w:szCs w:val="20"/>
              </w:rPr>
              <w:t xml:space="preserve">гідно плану </w:t>
            </w:r>
            <w:proofErr w:type="spellStart"/>
            <w:r w:rsidRPr="00B57C25">
              <w:rPr>
                <w:sz w:val="20"/>
                <w:szCs w:val="20"/>
              </w:rPr>
              <w:t>проведен</w:t>
            </w:r>
            <w:proofErr w:type="spellEnd"/>
            <w:r>
              <w:rPr>
                <w:sz w:val="20"/>
                <w:szCs w:val="20"/>
              </w:rPr>
              <w:t>-</w:t>
            </w:r>
            <w:r w:rsidRPr="00B57C25">
              <w:rPr>
                <w:sz w:val="20"/>
                <w:szCs w:val="20"/>
              </w:rPr>
              <w:t>ня</w:t>
            </w:r>
          </w:p>
        </w:tc>
        <w:tc>
          <w:tcPr>
            <w:tcW w:w="1419" w:type="dxa"/>
            <w:tcBorders>
              <w:top w:val="single" w:sz="4" w:space="0" w:color="000000"/>
              <w:left w:val="single" w:sz="4" w:space="0" w:color="000000"/>
              <w:bottom w:val="single" w:sz="4" w:space="0" w:color="000000"/>
              <w:right w:val="single" w:sz="4" w:space="0" w:color="000000"/>
            </w:tcBorders>
          </w:tcPr>
          <w:p w14:paraId="7CE92B5F" w14:textId="77777777" w:rsidR="001E794E" w:rsidRPr="00B57C25" w:rsidRDefault="001E794E" w:rsidP="00A31DB7">
            <w:pPr>
              <w:jc w:val="center"/>
              <w:rPr>
                <w:sz w:val="20"/>
                <w:szCs w:val="20"/>
              </w:rPr>
            </w:pPr>
            <w:r>
              <w:rPr>
                <w:sz w:val="20"/>
                <w:szCs w:val="20"/>
              </w:rPr>
              <w:t>Практичний психолог</w:t>
            </w:r>
            <w:r w:rsidRPr="00B57C25">
              <w:rPr>
                <w:sz w:val="20"/>
                <w:szCs w:val="20"/>
              </w:rPr>
              <w:t xml:space="preserve"> </w:t>
            </w:r>
          </w:p>
        </w:tc>
        <w:tc>
          <w:tcPr>
            <w:tcW w:w="1844" w:type="dxa"/>
            <w:tcBorders>
              <w:top w:val="single" w:sz="4" w:space="0" w:color="000000"/>
              <w:left w:val="single" w:sz="4" w:space="0" w:color="000000"/>
              <w:bottom w:val="single" w:sz="4" w:space="0" w:color="000000"/>
              <w:right w:val="single" w:sz="4" w:space="0" w:color="auto"/>
            </w:tcBorders>
          </w:tcPr>
          <w:p w14:paraId="1831CA69" w14:textId="77777777" w:rsidR="001E794E" w:rsidRPr="00B57C25" w:rsidRDefault="001E794E" w:rsidP="00A31DB7">
            <w:pPr>
              <w:jc w:val="center"/>
              <w:rPr>
                <w:sz w:val="20"/>
                <w:szCs w:val="20"/>
              </w:rPr>
            </w:pPr>
            <w:r w:rsidRPr="00B57C25">
              <w:rPr>
                <w:sz w:val="20"/>
                <w:szCs w:val="20"/>
              </w:rPr>
              <w:t>НМК ПТО</w:t>
            </w:r>
            <w:r>
              <w:rPr>
                <w:sz w:val="20"/>
                <w:szCs w:val="20"/>
              </w:rPr>
              <w:t xml:space="preserve"> у Кіровоградській області,</w:t>
            </w:r>
            <w:r w:rsidRPr="00CD7DD0">
              <w:t xml:space="preserve"> </w:t>
            </w:r>
            <w:r w:rsidRPr="000109D8">
              <w:rPr>
                <w:sz w:val="20"/>
                <w:szCs w:val="20"/>
              </w:rPr>
              <w:t>обласн</w:t>
            </w:r>
            <w:r>
              <w:rPr>
                <w:sz w:val="20"/>
                <w:szCs w:val="20"/>
              </w:rPr>
              <w:t>ий</w:t>
            </w:r>
            <w:r w:rsidRPr="000109D8">
              <w:rPr>
                <w:sz w:val="20"/>
                <w:szCs w:val="20"/>
              </w:rPr>
              <w:t xml:space="preserve"> навчально-методичн</w:t>
            </w:r>
            <w:r>
              <w:rPr>
                <w:sz w:val="20"/>
                <w:szCs w:val="20"/>
              </w:rPr>
              <w:t>ий</w:t>
            </w:r>
            <w:r w:rsidRPr="000109D8">
              <w:rPr>
                <w:sz w:val="20"/>
                <w:szCs w:val="20"/>
              </w:rPr>
              <w:t xml:space="preserve"> центр психологічної служби системи освіти</w:t>
            </w:r>
          </w:p>
        </w:tc>
        <w:tc>
          <w:tcPr>
            <w:tcW w:w="708" w:type="dxa"/>
            <w:tcBorders>
              <w:top w:val="single" w:sz="4" w:space="0" w:color="000000"/>
              <w:left w:val="single" w:sz="4" w:space="0" w:color="auto"/>
              <w:bottom w:val="single" w:sz="4" w:space="0" w:color="000000"/>
              <w:right w:val="single" w:sz="4" w:space="0" w:color="000000"/>
            </w:tcBorders>
          </w:tcPr>
          <w:p w14:paraId="492ECB07" w14:textId="77777777" w:rsidR="001E794E" w:rsidRPr="00CD7DD0" w:rsidRDefault="001E794E" w:rsidP="00A31DB7">
            <w:pPr>
              <w:jc w:val="center"/>
            </w:pPr>
          </w:p>
        </w:tc>
      </w:tr>
      <w:tr w:rsidR="001E794E" w14:paraId="66E3BE34" w14:textId="77777777" w:rsidTr="00A31DB7">
        <w:trPr>
          <w:trHeight w:val="61"/>
        </w:trPr>
        <w:tc>
          <w:tcPr>
            <w:tcW w:w="568" w:type="dxa"/>
            <w:tcBorders>
              <w:top w:val="single" w:sz="4" w:space="0" w:color="000000"/>
              <w:left w:val="single" w:sz="4" w:space="0" w:color="000000"/>
              <w:bottom w:val="single" w:sz="4" w:space="0" w:color="000000"/>
              <w:right w:val="nil"/>
            </w:tcBorders>
          </w:tcPr>
          <w:p w14:paraId="74C61F55" w14:textId="77777777" w:rsidR="001E794E" w:rsidRPr="00FC1040" w:rsidRDefault="001E794E" w:rsidP="00A31DB7">
            <w:pPr>
              <w:rPr>
                <w:sz w:val="20"/>
                <w:szCs w:val="20"/>
              </w:rPr>
            </w:pPr>
            <w:r w:rsidRPr="00FC1040">
              <w:rPr>
                <w:sz w:val="20"/>
                <w:szCs w:val="20"/>
              </w:rPr>
              <w:t>7.22</w:t>
            </w:r>
          </w:p>
        </w:tc>
        <w:tc>
          <w:tcPr>
            <w:tcW w:w="3970" w:type="dxa"/>
            <w:tcBorders>
              <w:top w:val="single" w:sz="4" w:space="0" w:color="000000"/>
              <w:left w:val="single" w:sz="4" w:space="0" w:color="000000"/>
              <w:bottom w:val="single" w:sz="4" w:space="0" w:color="000000"/>
              <w:right w:val="nil"/>
            </w:tcBorders>
          </w:tcPr>
          <w:p w14:paraId="6FACF9DC" w14:textId="77777777" w:rsidR="001E794E" w:rsidRDefault="001E794E" w:rsidP="00A31DB7">
            <w:r w:rsidRPr="00CD7DD0">
              <w:t>Співпраця з соціальними службами, правоохоронними</w:t>
            </w:r>
            <w:r>
              <w:t xml:space="preserve"> органами, кафедрою психології Ц</w:t>
            </w:r>
            <w:r w:rsidRPr="00CD7DD0">
              <w:t xml:space="preserve">ДПУ </w:t>
            </w:r>
          </w:p>
          <w:p w14:paraId="59FA6209" w14:textId="77777777" w:rsidR="001E794E" w:rsidRDefault="001E794E" w:rsidP="00A31DB7">
            <w:r w:rsidRPr="00CD7DD0">
              <w:t>ім</w:t>
            </w:r>
            <w:r>
              <w:t>ені</w:t>
            </w:r>
            <w:r w:rsidRPr="00CD7DD0">
              <w:t xml:space="preserve"> В.</w:t>
            </w:r>
            <w:r>
              <w:t xml:space="preserve"> </w:t>
            </w:r>
            <w:r w:rsidRPr="00CD7DD0">
              <w:t xml:space="preserve">Винниченка, </w:t>
            </w:r>
            <w:r>
              <w:t>кафедрою педагогіки, психології і корекційної освіти КЗ «Кіровоградський обласний інститут післядипломної педагогічної освіти імені</w:t>
            </w:r>
          </w:p>
          <w:p w14:paraId="758FC982" w14:textId="77777777" w:rsidR="001E794E" w:rsidRPr="00CD7DD0" w:rsidRDefault="001E794E" w:rsidP="00A31DB7">
            <w:r>
              <w:t xml:space="preserve">В. О. Сухомлинського», </w:t>
            </w:r>
            <w:r w:rsidRPr="00CD7DD0">
              <w:t>НМ</w:t>
            </w:r>
            <w:r>
              <w:t>К ПТО у Кіровоградській області</w:t>
            </w:r>
          </w:p>
        </w:tc>
        <w:tc>
          <w:tcPr>
            <w:tcW w:w="1136" w:type="dxa"/>
            <w:tcBorders>
              <w:top w:val="single" w:sz="4" w:space="0" w:color="000000"/>
              <w:left w:val="single" w:sz="4" w:space="0" w:color="000000"/>
              <w:bottom w:val="single" w:sz="4" w:space="0" w:color="000000"/>
              <w:right w:val="nil"/>
            </w:tcBorders>
          </w:tcPr>
          <w:p w14:paraId="2832830E" w14:textId="77777777" w:rsidR="001E794E" w:rsidRPr="00B57C25" w:rsidRDefault="001E794E" w:rsidP="00A31DB7">
            <w:pPr>
              <w:jc w:val="center"/>
              <w:rPr>
                <w:sz w:val="20"/>
                <w:szCs w:val="20"/>
              </w:rPr>
            </w:pPr>
          </w:p>
          <w:p w14:paraId="34DA6942" w14:textId="77777777" w:rsidR="001E794E" w:rsidRPr="00B57C25" w:rsidRDefault="001E794E" w:rsidP="00A31DB7">
            <w:pPr>
              <w:jc w:val="center"/>
              <w:rPr>
                <w:sz w:val="20"/>
                <w:szCs w:val="20"/>
              </w:rPr>
            </w:pPr>
            <w:r>
              <w:rPr>
                <w:sz w:val="20"/>
                <w:szCs w:val="20"/>
              </w:rPr>
              <w:t>В</w:t>
            </w:r>
            <w:r w:rsidRPr="00B57C25">
              <w:rPr>
                <w:sz w:val="20"/>
                <w:szCs w:val="20"/>
              </w:rPr>
              <w:t>ересень-травень</w:t>
            </w:r>
          </w:p>
        </w:tc>
        <w:tc>
          <w:tcPr>
            <w:tcW w:w="1419" w:type="dxa"/>
            <w:tcBorders>
              <w:top w:val="single" w:sz="4" w:space="0" w:color="000000"/>
              <w:left w:val="single" w:sz="4" w:space="0" w:color="000000"/>
              <w:bottom w:val="single" w:sz="4" w:space="0" w:color="000000"/>
              <w:right w:val="single" w:sz="4" w:space="0" w:color="000000"/>
            </w:tcBorders>
          </w:tcPr>
          <w:p w14:paraId="3A04D328" w14:textId="77777777" w:rsidR="001E794E" w:rsidRDefault="001E794E" w:rsidP="00A31DB7">
            <w:pPr>
              <w:jc w:val="center"/>
              <w:rPr>
                <w:sz w:val="20"/>
                <w:szCs w:val="20"/>
              </w:rPr>
            </w:pPr>
          </w:p>
          <w:p w14:paraId="662578A0" w14:textId="77777777" w:rsidR="001E794E" w:rsidRPr="00B57C25" w:rsidRDefault="001E794E" w:rsidP="00A31DB7">
            <w:pPr>
              <w:jc w:val="center"/>
              <w:rPr>
                <w:sz w:val="20"/>
                <w:szCs w:val="20"/>
              </w:rPr>
            </w:pPr>
            <w:r>
              <w:rPr>
                <w:sz w:val="20"/>
                <w:szCs w:val="20"/>
              </w:rPr>
              <w:t>Практичний психолог</w:t>
            </w:r>
            <w:r w:rsidRPr="00B57C25">
              <w:rPr>
                <w:sz w:val="20"/>
                <w:szCs w:val="20"/>
              </w:rPr>
              <w:t xml:space="preserve"> </w:t>
            </w:r>
          </w:p>
        </w:tc>
        <w:tc>
          <w:tcPr>
            <w:tcW w:w="1844" w:type="dxa"/>
            <w:tcBorders>
              <w:top w:val="single" w:sz="4" w:space="0" w:color="000000"/>
              <w:left w:val="single" w:sz="4" w:space="0" w:color="000000"/>
              <w:bottom w:val="single" w:sz="4" w:space="0" w:color="000000"/>
              <w:right w:val="single" w:sz="4" w:space="0" w:color="auto"/>
            </w:tcBorders>
          </w:tcPr>
          <w:p w14:paraId="46917CD3" w14:textId="77777777" w:rsidR="001E794E" w:rsidRPr="00B57C25" w:rsidRDefault="001E794E" w:rsidP="00A31DB7">
            <w:pPr>
              <w:jc w:val="center"/>
              <w:rPr>
                <w:sz w:val="20"/>
                <w:szCs w:val="20"/>
              </w:rPr>
            </w:pPr>
            <w:r w:rsidRPr="00B57C25">
              <w:rPr>
                <w:sz w:val="20"/>
                <w:szCs w:val="20"/>
              </w:rPr>
              <w:t>НМК ПТО у Кіровоградській області, соціальні служби, правоохоронні органи</w:t>
            </w:r>
          </w:p>
        </w:tc>
        <w:tc>
          <w:tcPr>
            <w:tcW w:w="708" w:type="dxa"/>
            <w:tcBorders>
              <w:top w:val="single" w:sz="4" w:space="0" w:color="000000"/>
              <w:left w:val="single" w:sz="4" w:space="0" w:color="auto"/>
              <w:bottom w:val="single" w:sz="4" w:space="0" w:color="000000"/>
              <w:right w:val="single" w:sz="4" w:space="0" w:color="000000"/>
            </w:tcBorders>
          </w:tcPr>
          <w:p w14:paraId="566E774E" w14:textId="77777777" w:rsidR="001E794E" w:rsidRPr="00CD7DD0" w:rsidRDefault="001E794E" w:rsidP="00A31DB7">
            <w:pPr>
              <w:jc w:val="center"/>
            </w:pPr>
          </w:p>
        </w:tc>
      </w:tr>
    </w:tbl>
    <w:p w14:paraId="4A04CD0C" w14:textId="77777777" w:rsidR="00571F7C" w:rsidRPr="00057FB1" w:rsidRDefault="00571F7C" w:rsidP="001E794E">
      <w:pPr>
        <w:rPr>
          <w:b/>
          <w:color w:val="FF0000"/>
          <w:sz w:val="28"/>
          <w:szCs w:val="28"/>
        </w:rPr>
      </w:pPr>
    </w:p>
    <w:p w14:paraId="353B1E60" w14:textId="77777777" w:rsidR="001E794E" w:rsidRPr="001E794E" w:rsidRDefault="00D91A3E" w:rsidP="001E794E">
      <w:pPr>
        <w:jc w:val="center"/>
        <w:rPr>
          <w:b/>
        </w:rPr>
      </w:pPr>
      <w:r w:rsidRPr="001E794E">
        <w:rPr>
          <w:b/>
        </w:rPr>
        <w:t>ЗМІСТ ДІЯЛЬНОСТІ СОЦІАЛЬНОГО ПЕДАГОГА</w:t>
      </w:r>
    </w:p>
    <w:tbl>
      <w:tblPr>
        <w:tblW w:w="0" w:type="auto"/>
        <w:tblCellMar>
          <w:top w:w="15" w:type="dxa"/>
          <w:left w:w="15" w:type="dxa"/>
          <w:bottom w:w="15" w:type="dxa"/>
          <w:right w:w="15" w:type="dxa"/>
        </w:tblCellMar>
        <w:tblLook w:val="04A0" w:firstRow="1" w:lastRow="0" w:firstColumn="1" w:lastColumn="0" w:noHBand="0" w:noVBand="1"/>
      </w:tblPr>
      <w:tblGrid>
        <w:gridCol w:w="531"/>
        <w:gridCol w:w="4296"/>
        <w:gridCol w:w="1360"/>
        <w:gridCol w:w="2370"/>
        <w:gridCol w:w="1297"/>
      </w:tblGrid>
      <w:tr w:rsidR="001E794E" w:rsidRPr="000779C4" w14:paraId="44498BCC" w14:textId="77777777" w:rsidTr="00A31DB7">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91A9F" w14:textId="77777777" w:rsidR="001E794E" w:rsidRPr="000779C4" w:rsidRDefault="001E794E" w:rsidP="00A31DB7">
            <w:pPr>
              <w:jc w:val="center"/>
              <w:rPr>
                <w:lang w:eastAsia="uk-UA"/>
              </w:rPr>
            </w:pPr>
            <w:r w:rsidRPr="000779C4">
              <w:rPr>
                <w:color w:val="000000"/>
                <w:sz w:val="20"/>
                <w:szCs w:val="20"/>
                <w:lang w:eastAsia="uk-UA"/>
              </w:rPr>
              <w:t>№</w:t>
            </w:r>
          </w:p>
          <w:p w14:paraId="504F261E" w14:textId="77777777" w:rsidR="001E794E" w:rsidRPr="000779C4" w:rsidRDefault="001E794E" w:rsidP="00A31DB7">
            <w:pPr>
              <w:jc w:val="center"/>
              <w:rPr>
                <w:lang w:eastAsia="uk-UA"/>
              </w:rPr>
            </w:pPr>
            <w:r w:rsidRPr="000779C4">
              <w:rPr>
                <w:color w:val="000000"/>
                <w:sz w:val="20"/>
                <w:szCs w:val="20"/>
                <w:lang w:eastAsia="uk-UA"/>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763D5F" w14:textId="77777777" w:rsidR="001E794E" w:rsidRPr="000779C4" w:rsidRDefault="001E794E" w:rsidP="00A31DB7">
            <w:pPr>
              <w:jc w:val="center"/>
              <w:rPr>
                <w:lang w:eastAsia="uk-UA"/>
              </w:rPr>
            </w:pPr>
            <w:r w:rsidRPr="000779C4">
              <w:rPr>
                <w:b/>
                <w:bCs/>
                <w:color w:val="000000"/>
                <w:sz w:val="20"/>
                <w:szCs w:val="20"/>
                <w:lang w:eastAsia="uk-UA"/>
              </w:rPr>
              <w:t>Напрями діяльності з учасниками освітнього процесу закладу освіти. Види та форми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D0B46" w14:textId="77777777" w:rsidR="001E794E" w:rsidRPr="000779C4" w:rsidRDefault="001E794E" w:rsidP="00A31DB7">
            <w:pPr>
              <w:jc w:val="center"/>
              <w:rPr>
                <w:lang w:eastAsia="uk-UA"/>
              </w:rPr>
            </w:pPr>
            <w:r w:rsidRPr="000779C4">
              <w:rPr>
                <w:b/>
                <w:bCs/>
                <w:color w:val="000000"/>
                <w:sz w:val="16"/>
                <w:szCs w:val="16"/>
                <w:lang w:eastAsia="uk-UA"/>
              </w:rPr>
              <w:t>Термін проведення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466B40" w14:textId="77777777" w:rsidR="001E794E" w:rsidRPr="000779C4" w:rsidRDefault="001E794E" w:rsidP="00A31DB7">
            <w:pPr>
              <w:jc w:val="center"/>
              <w:rPr>
                <w:lang w:eastAsia="uk-UA"/>
              </w:rPr>
            </w:pPr>
            <w:r w:rsidRPr="000779C4">
              <w:rPr>
                <w:b/>
                <w:bCs/>
                <w:color w:val="000000"/>
                <w:sz w:val="20"/>
                <w:szCs w:val="20"/>
                <w:lang w:eastAsia="uk-UA"/>
              </w:rPr>
              <w:t>Цільова група/</w:t>
            </w:r>
          </w:p>
          <w:p w14:paraId="778D4286" w14:textId="77777777" w:rsidR="001E794E" w:rsidRPr="000779C4" w:rsidRDefault="001E794E" w:rsidP="00A31DB7">
            <w:pPr>
              <w:jc w:val="center"/>
              <w:rPr>
                <w:lang w:eastAsia="uk-UA"/>
              </w:rPr>
            </w:pPr>
            <w:r w:rsidRPr="000779C4">
              <w:rPr>
                <w:b/>
                <w:bCs/>
                <w:color w:val="000000"/>
                <w:sz w:val="20"/>
                <w:szCs w:val="20"/>
                <w:lang w:eastAsia="uk-UA"/>
              </w:rPr>
              <w:t>аудиторія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3E0B71" w14:textId="77777777" w:rsidR="001E794E" w:rsidRPr="000779C4" w:rsidRDefault="001E794E" w:rsidP="00A31DB7">
            <w:pPr>
              <w:ind w:left="113" w:right="113"/>
              <w:jc w:val="center"/>
              <w:rPr>
                <w:lang w:eastAsia="uk-UA"/>
              </w:rPr>
            </w:pPr>
            <w:r w:rsidRPr="000779C4">
              <w:rPr>
                <w:b/>
                <w:bCs/>
                <w:color w:val="000000"/>
                <w:sz w:val="16"/>
                <w:szCs w:val="16"/>
                <w:lang w:eastAsia="uk-UA"/>
              </w:rPr>
              <w:t>Відмітка про виконання</w:t>
            </w:r>
          </w:p>
        </w:tc>
      </w:tr>
      <w:tr w:rsidR="001E794E" w:rsidRPr="000779C4" w14:paraId="320948D6"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4EF38" w14:textId="77777777" w:rsidR="001E794E" w:rsidRPr="000779C4" w:rsidRDefault="001E794E" w:rsidP="00A31DB7">
            <w:pPr>
              <w:spacing w:line="0" w:lineRule="atLeast"/>
              <w:jc w:val="center"/>
              <w:rPr>
                <w:lang w:eastAsia="uk-UA"/>
              </w:rPr>
            </w:pPr>
            <w:r w:rsidRPr="000779C4">
              <w:rPr>
                <w:color w:val="000000"/>
                <w:sz w:val="20"/>
                <w:szCs w:val="2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A220C" w14:textId="77777777" w:rsidR="001E794E" w:rsidRPr="000779C4" w:rsidRDefault="001E794E" w:rsidP="00A31DB7">
            <w:pPr>
              <w:spacing w:line="0" w:lineRule="atLeast"/>
              <w:jc w:val="center"/>
              <w:rPr>
                <w:lang w:eastAsia="uk-UA"/>
              </w:rPr>
            </w:pPr>
            <w:r w:rsidRPr="000779C4">
              <w:rPr>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8CCA5" w14:textId="77777777" w:rsidR="001E794E" w:rsidRPr="000779C4" w:rsidRDefault="001E794E" w:rsidP="00A31DB7">
            <w:pPr>
              <w:spacing w:line="0" w:lineRule="atLeast"/>
              <w:jc w:val="center"/>
              <w:rPr>
                <w:lang w:eastAsia="uk-UA"/>
              </w:rPr>
            </w:pPr>
            <w:r w:rsidRPr="000779C4">
              <w:rPr>
                <w:color w:val="000000"/>
                <w:sz w:val="20"/>
                <w:szCs w:val="20"/>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FCF2E" w14:textId="77777777" w:rsidR="001E794E" w:rsidRPr="000779C4" w:rsidRDefault="001E794E" w:rsidP="00A31DB7">
            <w:pPr>
              <w:spacing w:line="0" w:lineRule="atLeast"/>
              <w:jc w:val="center"/>
              <w:rPr>
                <w:lang w:eastAsia="uk-UA"/>
              </w:rPr>
            </w:pPr>
            <w:r w:rsidRPr="000779C4">
              <w:rPr>
                <w:color w:val="000000"/>
                <w:sz w:val="20"/>
                <w:szCs w:val="2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BC74B" w14:textId="77777777" w:rsidR="001E794E" w:rsidRPr="000779C4" w:rsidRDefault="001E794E" w:rsidP="00A31DB7">
            <w:pPr>
              <w:spacing w:line="0" w:lineRule="atLeast"/>
              <w:jc w:val="center"/>
              <w:rPr>
                <w:lang w:eastAsia="uk-UA"/>
              </w:rPr>
            </w:pPr>
            <w:r w:rsidRPr="000779C4">
              <w:rPr>
                <w:color w:val="000000"/>
                <w:sz w:val="20"/>
                <w:szCs w:val="20"/>
                <w:lang w:eastAsia="uk-UA"/>
              </w:rPr>
              <w:t>5</w:t>
            </w:r>
          </w:p>
        </w:tc>
      </w:tr>
      <w:tr w:rsidR="001E794E" w:rsidRPr="000779C4" w14:paraId="01C7E14B" w14:textId="77777777" w:rsidTr="00A31DB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C1A40" w14:textId="77777777" w:rsidR="001E794E" w:rsidRPr="000779C4" w:rsidRDefault="001E794E" w:rsidP="00A31DB7">
            <w:pPr>
              <w:spacing w:line="0" w:lineRule="atLeast"/>
              <w:jc w:val="center"/>
              <w:rPr>
                <w:lang w:eastAsia="uk-UA"/>
              </w:rPr>
            </w:pPr>
            <w:r w:rsidRPr="000779C4">
              <w:rPr>
                <w:b/>
                <w:bCs/>
                <w:color w:val="000000"/>
                <w:lang w:eastAsia="uk-UA"/>
              </w:rPr>
              <w:t>1. Діагностика</w:t>
            </w:r>
          </w:p>
        </w:tc>
      </w:tr>
      <w:tr w:rsidR="001E794E" w:rsidRPr="000779C4" w14:paraId="29E96B9E" w14:textId="77777777" w:rsidTr="00A31DB7">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ABE21" w14:textId="77777777" w:rsidR="001E794E" w:rsidRPr="000779C4" w:rsidRDefault="001E794E" w:rsidP="00A31DB7">
            <w:pPr>
              <w:jc w:val="both"/>
              <w:rPr>
                <w:lang w:eastAsia="uk-UA"/>
              </w:rPr>
            </w:pPr>
            <w:r w:rsidRPr="000779C4">
              <w:rPr>
                <w:color w:val="000000"/>
                <w:sz w:val="20"/>
                <w:szCs w:val="20"/>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CE78F" w14:textId="77777777" w:rsidR="001E794E" w:rsidRPr="000779C4" w:rsidRDefault="001E794E" w:rsidP="00A31DB7">
            <w:pPr>
              <w:shd w:val="clear" w:color="auto" w:fill="FFFFFF"/>
              <w:jc w:val="both"/>
              <w:rPr>
                <w:lang w:eastAsia="uk-UA"/>
              </w:rPr>
            </w:pPr>
            <w:r w:rsidRPr="000779C4">
              <w:rPr>
                <w:color w:val="000000"/>
                <w:lang w:eastAsia="uk-UA"/>
              </w:rPr>
              <w:t>Експертне опитування  викладачів та майстрів виробничого навчання щодо виявлення учнів «групи ризику»</w:t>
            </w:r>
          </w:p>
          <w:p w14:paraId="794C352F" w14:textId="77777777" w:rsidR="001E794E" w:rsidRPr="000779C4" w:rsidRDefault="001E794E" w:rsidP="00A31DB7">
            <w:pPr>
              <w:jc w:val="both"/>
              <w:rPr>
                <w:lang w:eastAsia="uk-UA"/>
              </w:rPr>
            </w:pPr>
            <w:r w:rsidRPr="000779C4">
              <w:rPr>
                <w:color w:val="000000"/>
                <w:lang w:eastAsia="uk-UA"/>
              </w:rPr>
              <w:t>(складання картотеки) тощо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13CEA" w14:textId="77777777" w:rsidR="001E794E" w:rsidRPr="000779C4" w:rsidRDefault="001E794E" w:rsidP="00A31DB7">
            <w:pPr>
              <w:spacing w:after="240"/>
              <w:rPr>
                <w:lang w:eastAsia="uk-UA"/>
              </w:rPr>
            </w:pPr>
            <w:r w:rsidRPr="000779C4">
              <w:rPr>
                <w:lang w:eastAsia="uk-UA"/>
              </w:rPr>
              <w:br/>
            </w:r>
          </w:p>
          <w:p w14:paraId="73AACC20" w14:textId="77777777" w:rsidR="001E794E" w:rsidRPr="000779C4" w:rsidRDefault="001E794E" w:rsidP="00A31DB7">
            <w:pPr>
              <w:jc w:val="center"/>
              <w:rPr>
                <w:lang w:eastAsia="uk-UA"/>
              </w:rPr>
            </w:pPr>
            <w:r w:rsidRPr="000779C4">
              <w:rPr>
                <w:color w:val="000000"/>
                <w:sz w:val="20"/>
                <w:szCs w:val="20"/>
                <w:lang w:eastAsia="uk-UA"/>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5CFD9" w14:textId="77777777" w:rsidR="001E794E" w:rsidRPr="000779C4" w:rsidRDefault="001E794E" w:rsidP="00A31DB7">
            <w:pPr>
              <w:rPr>
                <w:lang w:eastAsia="uk-UA"/>
              </w:rPr>
            </w:pPr>
          </w:p>
          <w:p w14:paraId="2EE3AB26" w14:textId="77777777" w:rsidR="001E794E" w:rsidRPr="000779C4" w:rsidRDefault="001E794E" w:rsidP="00A31DB7">
            <w:pPr>
              <w:ind w:left="113" w:right="113"/>
              <w:jc w:val="center"/>
              <w:rPr>
                <w:lang w:eastAsia="uk-UA"/>
              </w:rPr>
            </w:pPr>
            <w:r w:rsidRPr="000779C4">
              <w:rPr>
                <w:color w:val="000000"/>
                <w:sz w:val="20"/>
                <w:szCs w:val="20"/>
                <w:lang w:eastAsia="uk-UA"/>
              </w:rPr>
              <w:t>педагогічний колектив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99942" w14:textId="77777777" w:rsidR="001E794E" w:rsidRPr="000779C4" w:rsidRDefault="001E794E" w:rsidP="00A31DB7">
            <w:pPr>
              <w:rPr>
                <w:lang w:eastAsia="uk-UA"/>
              </w:rPr>
            </w:pPr>
          </w:p>
        </w:tc>
      </w:tr>
      <w:tr w:rsidR="001E794E" w:rsidRPr="000779C4" w14:paraId="620CA9BC"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262F0" w14:textId="77777777" w:rsidR="001E794E" w:rsidRPr="000779C4" w:rsidRDefault="001E794E" w:rsidP="00A31DB7">
            <w:pPr>
              <w:spacing w:line="0" w:lineRule="atLeast"/>
              <w:jc w:val="both"/>
              <w:rPr>
                <w:lang w:eastAsia="uk-UA"/>
              </w:rPr>
            </w:pPr>
            <w:r w:rsidRPr="000779C4">
              <w:rPr>
                <w:color w:val="000000"/>
                <w:sz w:val="20"/>
                <w:szCs w:val="2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A8985" w14:textId="77777777" w:rsidR="001E794E" w:rsidRDefault="001E794E" w:rsidP="00A31DB7">
            <w:pPr>
              <w:shd w:val="clear" w:color="auto" w:fill="FFFFFF"/>
              <w:spacing w:line="0" w:lineRule="atLeast"/>
              <w:jc w:val="both"/>
              <w:rPr>
                <w:color w:val="000000"/>
                <w:lang w:eastAsia="uk-UA"/>
              </w:rPr>
            </w:pPr>
            <w:r>
              <w:rPr>
                <w:color w:val="000000"/>
                <w:lang w:eastAsia="uk-UA"/>
              </w:rPr>
              <w:t>Вивчення новоприбулих</w:t>
            </w:r>
            <w:r w:rsidRPr="000779C4">
              <w:rPr>
                <w:color w:val="000000"/>
                <w:lang w:eastAsia="uk-UA"/>
              </w:rPr>
              <w:t xml:space="preserve"> учнів з метою виявлення</w:t>
            </w:r>
            <w:r>
              <w:rPr>
                <w:color w:val="000000"/>
                <w:lang w:eastAsia="uk-UA"/>
              </w:rPr>
              <w:t>:</w:t>
            </w:r>
          </w:p>
          <w:p w14:paraId="1EEAA8BB" w14:textId="77777777" w:rsidR="001E794E" w:rsidRPr="00387F64" w:rsidRDefault="001E794E" w:rsidP="002B7D3E">
            <w:pPr>
              <w:pStyle w:val="aa"/>
              <w:numPr>
                <w:ilvl w:val="0"/>
                <w:numId w:val="27"/>
              </w:numPr>
              <w:shd w:val="clear" w:color="auto" w:fill="FFFFFF"/>
              <w:spacing w:after="0" w:line="0" w:lineRule="atLeast"/>
              <w:jc w:val="both"/>
              <w:rPr>
                <w:rFonts w:ascii="Times New Roman" w:hAnsi="Times New Roman"/>
                <w:sz w:val="24"/>
                <w:szCs w:val="24"/>
              </w:rPr>
            </w:pPr>
            <w:r w:rsidRPr="00387F64">
              <w:rPr>
                <w:rFonts w:ascii="Times New Roman" w:hAnsi="Times New Roman"/>
                <w:color w:val="000000"/>
                <w:sz w:val="24"/>
                <w:szCs w:val="24"/>
              </w:rPr>
              <w:t xml:space="preserve"> дітей-сиріт, </w:t>
            </w:r>
          </w:p>
          <w:p w14:paraId="2B57D9B0" w14:textId="77777777" w:rsidR="001E794E" w:rsidRPr="00387F64" w:rsidRDefault="001E794E" w:rsidP="002B7D3E">
            <w:pPr>
              <w:pStyle w:val="aa"/>
              <w:numPr>
                <w:ilvl w:val="0"/>
                <w:numId w:val="27"/>
              </w:numPr>
              <w:shd w:val="clear" w:color="auto" w:fill="FFFFFF"/>
              <w:spacing w:after="0" w:line="0" w:lineRule="atLeast"/>
              <w:jc w:val="both"/>
              <w:rPr>
                <w:rFonts w:ascii="Times New Roman" w:hAnsi="Times New Roman"/>
                <w:sz w:val="24"/>
                <w:szCs w:val="24"/>
              </w:rPr>
            </w:pPr>
            <w:r w:rsidRPr="00387F64">
              <w:rPr>
                <w:rFonts w:ascii="Times New Roman" w:hAnsi="Times New Roman"/>
                <w:color w:val="000000"/>
                <w:sz w:val="24"/>
                <w:szCs w:val="24"/>
              </w:rPr>
              <w:t xml:space="preserve">дітей, позбавлених батьківського піклування та осіб з їх числа; </w:t>
            </w:r>
          </w:p>
          <w:p w14:paraId="644700EA" w14:textId="77777777" w:rsidR="001E794E" w:rsidRPr="00387F64" w:rsidRDefault="001E794E" w:rsidP="002B7D3E">
            <w:pPr>
              <w:pStyle w:val="aa"/>
              <w:numPr>
                <w:ilvl w:val="0"/>
                <w:numId w:val="27"/>
              </w:numPr>
              <w:shd w:val="clear" w:color="auto" w:fill="FFFFFF"/>
              <w:spacing w:after="0" w:line="0" w:lineRule="atLeast"/>
              <w:jc w:val="both"/>
              <w:rPr>
                <w:rFonts w:ascii="Times New Roman" w:hAnsi="Times New Roman"/>
                <w:sz w:val="24"/>
                <w:szCs w:val="24"/>
              </w:rPr>
            </w:pPr>
            <w:r w:rsidRPr="00387F64">
              <w:rPr>
                <w:rFonts w:ascii="Times New Roman" w:hAnsi="Times New Roman"/>
                <w:color w:val="000000"/>
                <w:sz w:val="24"/>
                <w:szCs w:val="24"/>
              </w:rPr>
              <w:t xml:space="preserve">учнів інших </w:t>
            </w:r>
            <w:proofErr w:type="spellStart"/>
            <w:r w:rsidRPr="00387F64">
              <w:rPr>
                <w:rFonts w:ascii="Times New Roman" w:hAnsi="Times New Roman"/>
                <w:color w:val="000000"/>
                <w:sz w:val="24"/>
                <w:szCs w:val="24"/>
              </w:rPr>
              <w:t>малозахищених</w:t>
            </w:r>
            <w:proofErr w:type="spellEnd"/>
            <w:r w:rsidRPr="00387F64">
              <w:rPr>
                <w:rFonts w:ascii="Times New Roman" w:hAnsi="Times New Roman"/>
                <w:color w:val="000000"/>
                <w:sz w:val="24"/>
                <w:szCs w:val="24"/>
              </w:rPr>
              <w:t xml:space="preserve"> категорій. </w:t>
            </w:r>
          </w:p>
          <w:p w14:paraId="12FAF1E5" w14:textId="77777777" w:rsidR="001E794E" w:rsidRPr="00387F64" w:rsidRDefault="001E794E" w:rsidP="00A31DB7">
            <w:pPr>
              <w:shd w:val="clear" w:color="auto" w:fill="FFFFFF"/>
              <w:spacing w:line="0" w:lineRule="atLeast"/>
              <w:ind w:left="45"/>
              <w:jc w:val="both"/>
              <w:rPr>
                <w:lang w:eastAsia="uk-UA"/>
              </w:rPr>
            </w:pPr>
            <w:r w:rsidRPr="00387F64">
              <w:rPr>
                <w:color w:val="000000"/>
                <w:lang w:eastAsia="uk-UA"/>
              </w:rPr>
              <w:t>Проведення анкетування  вихователів та майстра в/н, аналіз особових справ учнів (соціальна паспортизація групи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E8C59" w14:textId="77777777" w:rsidR="001E794E" w:rsidRPr="000779C4" w:rsidRDefault="001E794E" w:rsidP="00A31DB7">
            <w:pPr>
              <w:spacing w:after="240"/>
              <w:rPr>
                <w:lang w:eastAsia="uk-UA"/>
              </w:rPr>
            </w:pPr>
            <w:r w:rsidRPr="000779C4">
              <w:rPr>
                <w:lang w:eastAsia="uk-UA"/>
              </w:rPr>
              <w:br/>
            </w:r>
          </w:p>
          <w:p w14:paraId="6EFB07F9" w14:textId="77777777" w:rsidR="001E794E" w:rsidRPr="000779C4" w:rsidRDefault="001E794E" w:rsidP="00A31DB7">
            <w:pPr>
              <w:spacing w:line="0" w:lineRule="atLeast"/>
              <w:jc w:val="center"/>
              <w:rPr>
                <w:lang w:eastAsia="uk-UA"/>
              </w:rPr>
            </w:pPr>
            <w:r w:rsidRPr="000779C4">
              <w:rPr>
                <w:color w:val="000000"/>
                <w:sz w:val="20"/>
                <w:szCs w:val="20"/>
                <w:lang w:eastAsia="uk-UA"/>
              </w:rPr>
              <w:t>вересень - 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DCCE6" w14:textId="77777777" w:rsidR="001E794E" w:rsidRPr="000779C4" w:rsidRDefault="001E794E" w:rsidP="00A31DB7">
            <w:pPr>
              <w:spacing w:after="240"/>
              <w:rPr>
                <w:lang w:eastAsia="uk-UA"/>
              </w:rPr>
            </w:pPr>
            <w:r w:rsidRPr="000779C4">
              <w:rPr>
                <w:lang w:eastAsia="uk-UA"/>
              </w:rPr>
              <w:br/>
            </w:r>
          </w:p>
          <w:p w14:paraId="225A6DB2" w14:textId="77777777" w:rsidR="001E794E" w:rsidRPr="000779C4" w:rsidRDefault="001E794E" w:rsidP="00A31DB7">
            <w:pPr>
              <w:spacing w:line="0" w:lineRule="atLeast"/>
              <w:jc w:val="center"/>
              <w:rPr>
                <w:lang w:eastAsia="uk-UA"/>
              </w:rPr>
            </w:pPr>
            <w:r w:rsidRPr="000779C4">
              <w:rPr>
                <w:color w:val="000000"/>
                <w:sz w:val="20"/>
                <w:szCs w:val="20"/>
                <w:lang w:eastAsia="uk-UA"/>
              </w:rPr>
              <w:t>учні, пед. колектив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F0CDA" w14:textId="77777777" w:rsidR="001E794E" w:rsidRPr="000779C4" w:rsidRDefault="001E794E" w:rsidP="00A31DB7">
            <w:pPr>
              <w:rPr>
                <w:sz w:val="1"/>
                <w:lang w:eastAsia="uk-UA"/>
              </w:rPr>
            </w:pPr>
          </w:p>
        </w:tc>
      </w:tr>
      <w:tr w:rsidR="001E794E" w:rsidRPr="000779C4" w14:paraId="2DD9B313"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88764" w14:textId="77777777" w:rsidR="001E794E" w:rsidRPr="000779C4" w:rsidRDefault="001E794E" w:rsidP="00A31DB7">
            <w:pPr>
              <w:spacing w:line="0" w:lineRule="atLeast"/>
              <w:jc w:val="both"/>
              <w:rPr>
                <w:lang w:eastAsia="uk-UA"/>
              </w:rPr>
            </w:pPr>
            <w:r w:rsidRPr="000779C4">
              <w:rPr>
                <w:color w:val="000000"/>
                <w:sz w:val="20"/>
                <w:szCs w:val="20"/>
                <w:lang w:eastAsia="uk-UA"/>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EB5A1" w14:textId="77777777" w:rsidR="001E794E" w:rsidRPr="000779C4" w:rsidRDefault="001E794E" w:rsidP="00A31DB7">
            <w:pPr>
              <w:spacing w:line="0" w:lineRule="atLeast"/>
              <w:jc w:val="both"/>
              <w:rPr>
                <w:lang w:eastAsia="uk-UA"/>
              </w:rPr>
            </w:pPr>
            <w:r w:rsidRPr="000779C4">
              <w:rPr>
                <w:color w:val="000000"/>
                <w:lang w:eastAsia="uk-UA"/>
              </w:rPr>
              <w:t>Аналіз житлово-побутових умов учнів-сиріт</w:t>
            </w:r>
            <w:r>
              <w:rPr>
                <w:color w:val="000000"/>
                <w:lang w:eastAsia="uk-UA"/>
              </w:rPr>
              <w:t>, багатодітних сімей</w:t>
            </w:r>
            <w:r w:rsidRPr="000779C4">
              <w:rPr>
                <w:color w:val="000000"/>
                <w:lang w:eastAsia="uk-UA"/>
              </w:rPr>
              <w:t xml:space="preserve"> та інших категорій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AEB6F" w14:textId="77777777" w:rsidR="001E794E" w:rsidRPr="000779C4" w:rsidRDefault="001E794E" w:rsidP="00A31DB7">
            <w:pPr>
              <w:rPr>
                <w:lang w:eastAsia="uk-UA"/>
              </w:rPr>
            </w:pPr>
          </w:p>
          <w:p w14:paraId="7BC6C43B" w14:textId="77777777" w:rsidR="001E794E" w:rsidRPr="000779C4" w:rsidRDefault="001E794E" w:rsidP="00A31DB7">
            <w:pPr>
              <w:spacing w:line="0" w:lineRule="atLeast"/>
              <w:jc w:val="center"/>
              <w:rPr>
                <w:lang w:eastAsia="uk-UA"/>
              </w:rPr>
            </w:pPr>
            <w:r w:rsidRPr="000779C4">
              <w:rPr>
                <w:color w:val="000000"/>
                <w:sz w:val="20"/>
                <w:szCs w:val="20"/>
                <w:lang w:eastAsia="uk-UA"/>
              </w:rPr>
              <w:t>за запитом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31382" w14:textId="77777777" w:rsidR="001E794E" w:rsidRPr="000779C4" w:rsidRDefault="001E794E" w:rsidP="00A31DB7">
            <w:pPr>
              <w:rPr>
                <w:lang w:eastAsia="uk-UA"/>
              </w:rPr>
            </w:pPr>
          </w:p>
          <w:p w14:paraId="5AF0104E" w14:textId="77777777" w:rsidR="001E794E" w:rsidRPr="000779C4" w:rsidRDefault="001E794E" w:rsidP="00A31DB7">
            <w:pPr>
              <w:spacing w:line="0" w:lineRule="atLeast"/>
              <w:jc w:val="center"/>
              <w:rPr>
                <w:lang w:eastAsia="uk-UA"/>
              </w:rPr>
            </w:pPr>
            <w:r w:rsidRPr="000779C4">
              <w:rPr>
                <w:color w:val="000000"/>
                <w:sz w:val="20"/>
                <w:szCs w:val="20"/>
                <w:lang w:eastAsia="uk-UA"/>
              </w:rPr>
              <w:t>учні різних категорій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E7560" w14:textId="77777777" w:rsidR="001E794E" w:rsidRPr="000779C4" w:rsidRDefault="001E794E" w:rsidP="00A31DB7">
            <w:pPr>
              <w:rPr>
                <w:sz w:val="1"/>
                <w:lang w:eastAsia="uk-UA"/>
              </w:rPr>
            </w:pPr>
          </w:p>
        </w:tc>
      </w:tr>
      <w:tr w:rsidR="001E794E" w:rsidRPr="000779C4" w14:paraId="5999B3EE" w14:textId="77777777" w:rsidTr="00A31DB7">
        <w:trPr>
          <w:trHeight w:val="19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7B985" w14:textId="77777777" w:rsidR="001E794E" w:rsidRPr="000779C4" w:rsidRDefault="001E794E" w:rsidP="00A31DB7">
            <w:pPr>
              <w:spacing w:line="0" w:lineRule="atLeast"/>
              <w:jc w:val="both"/>
              <w:rPr>
                <w:lang w:eastAsia="uk-UA"/>
              </w:rPr>
            </w:pPr>
            <w:r w:rsidRPr="000779C4">
              <w:rPr>
                <w:color w:val="000000"/>
                <w:sz w:val="20"/>
                <w:szCs w:val="20"/>
                <w:lang w:eastAsia="uk-UA"/>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4E016" w14:textId="77777777" w:rsidR="001E794E" w:rsidRPr="000779C4" w:rsidRDefault="001E794E" w:rsidP="00A31DB7">
            <w:pPr>
              <w:shd w:val="clear" w:color="auto" w:fill="FFFFFF"/>
              <w:jc w:val="both"/>
              <w:rPr>
                <w:lang w:eastAsia="uk-UA"/>
              </w:rPr>
            </w:pPr>
            <w:r w:rsidRPr="000779C4">
              <w:rPr>
                <w:color w:val="000000"/>
                <w:lang w:eastAsia="uk-UA"/>
              </w:rPr>
              <w:t>Проведення діагностики міжособистісних відносин серед учнів:</w:t>
            </w:r>
          </w:p>
          <w:p w14:paraId="75256B61" w14:textId="77777777" w:rsidR="001E794E" w:rsidRPr="00D05470" w:rsidRDefault="001E794E" w:rsidP="002B7D3E">
            <w:pPr>
              <w:pStyle w:val="aa"/>
              <w:numPr>
                <w:ilvl w:val="0"/>
                <w:numId w:val="31"/>
              </w:numPr>
              <w:shd w:val="clear" w:color="auto" w:fill="FFFFFF"/>
              <w:spacing w:after="0" w:line="240" w:lineRule="auto"/>
              <w:jc w:val="both"/>
              <w:textAlignment w:val="baseline"/>
              <w:rPr>
                <w:rFonts w:ascii="Times New Roman" w:hAnsi="Times New Roman"/>
                <w:color w:val="000000"/>
                <w:sz w:val="24"/>
                <w:szCs w:val="24"/>
              </w:rPr>
            </w:pPr>
            <w:r w:rsidRPr="00D05470">
              <w:rPr>
                <w:rFonts w:ascii="Times New Roman" w:hAnsi="Times New Roman"/>
                <w:color w:val="000000"/>
                <w:sz w:val="24"/>
                <w:szCs w:val="24"/>
              </w:rPr>
              <w:t>соціометричні дослідження для визначення рівня адаптації учнів у колективі;</w:t>
            </w:r>
          </w:p>
          <w:p w14:paraId="37955BB4" w14:textId="77777777" w:rsidR="001E794E" w:rsidRPr="000779C4" w:rsidRDefault="001E794E" w:rsidP="002B7D3E">
            <w:pPr>
              <w:numPr>
                <w:ilvl w:val="0"/>
                <w:numId w:val="31"/>
              </w:numPr>
              <w:shd w:val="clear" w:color="auto" w:fill="FFFFFF"/>
              <w:spacing w:line="0" w:lineRule="atLeast"/>
              <w:jc w:val="both"/>
              <w:textAlignment w:val="baseline"/>
              <w:rPr>
                <w:color w:val="000000"/>
                <w:lang w:eastAsia="uk-UA"/>
              </w:rPr>
            </w:pPr>
            <w:r w:rsidRPr="000779C4">
              <w:rPr>
                <w:color w:val="000000"/>
                <w:lang w:eastAsia="uk-UA"/>
              </w:rPr>
              <w:t>вивчення рівня товариськості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BDEC8" w14:textId="77777777" w:rsidR="001E794E" w:rsidRPr="000779C4" w:rsidRDefault="001E794E" w:rsidP="00A31DB7">
            <w:pPr>
              <w:spacing w:after="240"/>
              <w:rPr>
                <w:lang w:eastAsia="uk-UA"/>
              </w:rPr>
            </w:pPr>
            <w:r w:rsidRPr="000779C4">
              <w:rPr>
                <w:lang w:eastAsia="uk-UA"/>
              </w:rPr>
              <w:br/>
            </w:r>
            <w:r w:rsidRPr="000779C4">
              <w:rPr>
                <w:lang w:eastAsia="uk-UA"/>
              </w:rPr>
              <w:br/>
            </w:r>
            <w:r w:rsidRPr="000779C4">
              <w:rPr>
                <w:color w:val="000000"/>
                <w:sz w:val="20"/>
                <w:szCs w:val="20"/>
                <w:lang w:eastAsia="uk-UA"/>
              </w:rPr>
              <w:t>жовтень</w:t>
            </w:r>
          </w:p>
          <w:p w14:paraId="2ECE890E" w14:textId="77777777" w:rsidR="001E794E" w:rsidRPr="000779C4" w:rsidRDefault="001E794E" w:rsidP="00A31DB7">
            <w:pPr>
              <w:spacing w:after="240"/>
              <w:rPr>
                <w:lang w:eastAsia="uk-UA"/>
              </w:rPr>
            </w:pPr>
            <w:r w:rsidRPr="000779C4">
              <w:rPr>
                <w:lang w:eastAsia="uk-UA"/>
              </w:rPr>
              <w:br/>
            </w:r>
            <w:r w:rsidRPr="000779C4">
              <w:rPr>
                <w:lang w:eastAsia="uk-UA"/>
              </w:rPr>
              <w:br/>
            </w:r>
            <w:r w:rsidRPr="000779C4">
              <w:rPr>
                <w:color w:val="000000"/>
                <w:sz w:val="20"/>
                <w:szCs w:val="20"/>
                <w:lang w:eastAsia="uk-UA"/>
              </w:rPr>
              <w:t>листопад</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CB53A" w14:textId="77777777" w:rsidR="001E794E" w:rsidRPr="000779C4" w:rsidRDefault="001E794E" w:rsidP="00A31DB7">
            <w:pPr>
              <w:spacing w:after="240"/>
              <w:rPr>
                <w:lang w:eastAsia="uk-UA"/>
              </w:rPr>
            </w:pPr>
            <w:r w:rsidRPr="000779C4">
              <w:rPr>
                <w:lang w:eastAsia="uk-UA"/>
              </w:rPr>
              <w:br/>
            </w:r>
          </w:p>
          <w:p w14:paraId="1971556E" w14:textId="77777777" w:rsidR="001E794E" w:rsidRPr="000779C4" w:rsidRDefault="001E794E" w:rsidP="00A31DB7">
            <w:pPr>
              <w:spacing w:line="0" w:lineRule="atLeast"/>
              <w:jc w:val="center"/>
              <w:rPr>
                <w:lang w:eastAsia="uk-UA"/>
              </w:rPr>
            </w:pPr>
            <w:r w:rsidRPr="000779C4">
              <w:rPr>
                <w:color w:val="000000"/>
                <w:sz w:val="20"/>
                <w:szCs w:val="20"/>
                <w:lang w:eastAsia="uk-UA"/>
              </w:rPr>
              <w:t xml:space="preserve">учні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70AE5" w14:textId="77777777" w:rsidR="001E794E" w:rsidRPr="000779C4" w:rsidRDefault="001E794E" w:rsidP="00A31DB7">
            <w:pPr>
              <w:rPr>
                <w:sz w:val="1"/>
                <w:lang w:eastAsia="uk-UA"/>
              </w:rPr>
            </w:pPr>
          </w:p>
        </w:tc>
      </w:tr>
      <w:tr w:rsidR="001E794E" w:rsidRPr="000779C4" w14:paraId="3E07BAB1"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888E6" w14:textId="77777777" w:rsidR="001E794E" w:rsidRPr="000779C4" w:rsidRDefault="001E794E" w:rsidP="00A31DB7">
            <w:pPr>
              <w:spacing w:line="0" w:lineRule="atLeast"/>
              <w:jc w:val="both"/>
              <w:rPr>
                <w:lang w:eastAsia="uk-UA"/>
              </w:rPr>
            </w:pPr>
            <w:r w:rsidRPr="000779C4">
              <w:rPr>
                <w:color w:val="000000"/>
                <w:sz w:val="20"/>
                <w:szCs w:val="20"/>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8DEC9" w14:textId="77777777" w:rsidR="001E794E" w:rsidRPr="000779C4" w:rsidRDefault="001E794E" w:rsidP="00A31DB7">
            <w:pPr>
              <w:shd w:val="clear" w:color="auto" w:fill="FFFFFF"/>
              <w:spacing w:line="0" w:lineRule="atLeast"/>
              <w:jc w:val="both"/>
              <w:rPr>
                <w:lang w:eastAsia="uk-UA"/>
              </w:rPr>
            </w:pPr>
            <w:r w:rsidRPr="000779C4">
              <w:rPr>
                <w:color w:val="000000"/>
                <w:lang w:eastAsia="uk-UA"/>
              </w:rPr>
              <w:t>Анкетування «Мотив обрання моєї майбутньої професії»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788FB" w14:textId="77777777" w:rsidR="001E794E" w:rsidRPr="000779C4" w:rsidRDefault="001E794E" w:rsidP="00A31DB7">
            <w:pPr>
              <w:spacing w:line="0" w:lineRule="atLeast"/>
              <w:jc w:val="center"/>
              <w:rPr>
                <w:lang w:eastAsia="uk-UA"/>
              </w:rPr>
            </w:pPr>
            <w:r w:rsidRPr="000779C4">
              <w:rPr>
                <w:color w:val="000000"/>
                <w:sz w:val="20"/>
                <w:szCs w:val="20"/>
                <w:lang w:eastAsia="uk-UA"/>
              </w:rPr>
              <w:t>жовтень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EED55B" w14:textId="77777777" w:rsidR="001E794E" w:rsidRPr="000779C4" w:rsidRDefault="001E794E" w:rsidP="00A31DB7">
            <w:pPr>
              <w:rPr>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BEB89" w14:textId="77777777" w:rsidR="001E794E" w:rsidRPr="000779C4" w:rsidRDefault="001E794E" w:rsidP="00A31DB7">
            <w:pPr>
              <w:rPr>
                <w:sz w:val="1"/>
                <w:lang w:eastAsia="uk-UA"/>
              </w:rPr>
            </w:pPr>
          </w:p>
        </w:tc>
      </w:tr>
      <w:tr w:rsidR="001E794E" w:rsidRPr="000779C4" w14:paraId="5AFEB52B"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1DC8F" w14:textId="77777777" w:rsidR="001E794E" w:rsidRPr="000779C4" w:rsidRDefault="001E794E" w:rsidP="00A31DB7">
            <w:pPr>
              <w:spacing w:line="0" w:lineRule="atLeast"/>
              <w:jc w:val="both"/>
              <w:rPr>
                <w:lang w:eastAsia="uk-UA"/>
              </w:rPr>
            </w:pPr>
            <w:r w:rsidRPr="000779C4">
              <w:rPr>
                <w:color w:val="000000"/>
                <w:sz w:val="20"/>
                <w:szCs w:val="20"/>
                <w:lang w:eastAsia="uk-UA"/>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745FE" w14:textId="77777777" w:rsidR="001E794E" w:rsidRPr="000779C4" w:rsidRDefault="001E794E" w:rsidP="00A31DB7">
            <w:pPr>
              <w:shd w:val="clear" w:color="auto" w:fill="FFFFFF"/>
              <w:spacing w:line="0" w:lineRule="atLeast"/>
              <w:jc w:val="both"/>
              <w:rPr>
                <w:lang w:eastAsia="uk-UA"/>
              </w:rPr>
            </w:pPr>
            <w:r w:rsidRPr="000779C4">
              <w:rPr>
                <w:color w:val="000000"/>
                <w:lang w:eastAsia="uk-UA"/>
              </w:rPr>
              <w:t>Анкетування «Чи знаєш ти свої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51EA1" w14:textId="77777777" w:rsidR="001E794E" w:rsidRPr="000779C4" w:rsidRDefault="001E794E" w:rsidP="00A31DB7">
            <w:pPr>
              <w:spacing w:line="0" w:lineRule="atLeast"/>
              <w:jc w:val="center"/>
              <w:rPr>
                <w:lang w:eastAsia="uk-UA"/>
              </w:rPr>
            </w:pPr>
            <w:r w:rsidRPr="000779C4">
              <w:rPr>
                <w:color w:val="000000"/>
                <w:sz w:val="20"/>
                <w:szCs w:val="20"/>
                <w:lang w:eastAsia="uk-UA"/>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4DBFB" w14:textId="77777777" w:rsidR="001E794E" w:rsidRPr="000779C4" w:rsidRDefault="001E794E" w:rsidP="00A31DB7">
            <w:pPr>
              <w:spacing w:line="0" w:lineRule="atLeast"/>
              <w:jc w:val="center"/>
              <w:rPr>
                <w:lang w:eastAsia="uk-UA"/>
              </w:rPr>
            </w:pPr>
            <w:r>
              <w:rPr>
                <w:color w:val="000000"/>
                <w:sz w:val="20"/>
                <w:szCs w:val="20"/>
                <w:lang w:eastAsia="uk-UA"/>
              </w:rPr>
              <w:t xml:space="preserve">учні І-IIІ </w:t>
            </w:r>
            <w:r w:rsidRPr="000779C4">
              <w:rPr>
                <w:color w:val="000000"/>
                <w:sz w:val="20"/>
                <w:szCs w:val="20"/>
                <w:lang w:eastAsia="uk-UA"/>
              </w:rPr>
              <w:t>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80FB1" w14:textId="77777777" w:rsidR="001E794E" w:rsidRPr="000779C4" w:rsidRDefault="001E794E" w:rsidP="00A31DB7">
            <w:pPr>
              <w:rPr>
                <w:sz w:val="1"/>
                <w:lang w:eastAsia="uk-UA"/>
              </w:rPr>
            </w:pPr>
          </w:p>
        </w:tc>
      </w:tr>
      <w:tr w:rsidR="001E794E" w:rsidRPr="000779C4" w14:paraId="0825215C"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9117A" w14:textId="77777777" w:rsidR="001E794E" w:rsidRPr="000779C4" w:rsidRDefault="001E794E" w:rsidP="00A31DB7">
            <w:pPr>
              <w:spacing w:line="0" w:lineRule="atLeast"/>
              <w:jc w:val="both"/>
              <w:rPr>
                <w:lang w:eastAsia="uk-UA"/>
              </w:rPr>
            </w:pPr>
            <w:r w:rsidRPr="000779C4">
              <w:rPr>
                <w:color w:val="000000"/>
                <w:sz w:val="20"/>
                <w:szCs w:val="20"/>
                <w:lang w:eastAsia="uk-UA"/>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073E0" w14:textId="77777777" w:rsidR="001E794E" w:rsidRPr="000779C4" w:rsidRDefault="001E794E" w:rsidP="00A31DB7">
            <w:pPr>
              <w:spacing w:line="0" w:lineRule="atLeast"/>
              <w:jc w:val="both"/>
              <w:rPr>
                <w:lang w:eastAsia="uk-UA"/>
              </w:rPr>
            </w:pPr>
            <w:r w:rsidRPr="000779C4">
              <w:rPr>
                <w:color w:val="000000"/>
                <w:lang w:eastAsia="uk-UA"/>
              </w:rPr>
              <w:t>Анкетування щодо вивчення проблеми обізнаності учнівської молоді з питань торгівлі людьми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A2A46" w14:textId="77777777" w:rsidR="001E794E" w:rsidRPr="000779C4" w:rsidRDefault="001E794E" w:rsidP="00A31DB7">
            <w:pPr>
              <w:spacing w:line="0" w:lineRule="atLeast"/>
              <w:jc w:val="center"/>
              <w:rPr>
                <w:lang w:eastAsia="uk-UA"/>
              </w:rPr>
            </w:pPr>
            <w:r w:rsidRPr="000779C4">
              <w:rPr>
                <w:color w:val="000000"/>
                <w:sz w:val="20"/>
                <w:szCs w:val="20"/>
                <w:lang w:eastAsia="uk-UA"/>
              </w:rPr>
              <w:t>листопад</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4875C" w14:textId="77777777" w:rsidR="001E794E" w:rsidRPr="000779C4" w:rsidRDefault="001E794E" w:rsidP="00A31DB7">
            <w:pPr>
              <w:rPr>
                <w:lang w:eastAsia="uk-UA"/>
              </w:rPr>
            </w:pPr>
          </w:p>
          <w:p w14:paraId="3349BCA6" w14:textId="77777777" w:rsidR="001E794E" w:rsidRPr="000779C4" w:rsidRDefault="001E794E" w:rsidP="00A31DB7">
            <w:pPr>
              <w:spacing w:line="0" w:lineRule="atLeast"/>
              <w:jc w:val="center"/>
              <w:rPr>
                <w:lang w:eastAsia="uk-UA"/>
              </w:rPr>
            </w:pPr>
            <w:r w:rsidRPr="000779C4">
              <w:rPr>
                <w:color w:val="000000"/>
                <w:sz w:val="20"/>
                <w:szCs w:val="20"/>
                <w:lang w:eastAsia="uk-UA"/>
              </w:rPr>
              <w:t>учні I-III курсів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6F942" w14:textId="77777777" w:rsidR="001E794E" w:rsidRPr="000779C4" w:rsidRDefault="001E794E" w:rsidP="00A31DB7">
            <w:pPr>
              <w:rPr>
                <w:sz w:val="1"/>
                <w:lang w:eastAsia="uk-UA"/>
              </w:rPr>
            </w:pPr>
          </w:p>
        </w:tc>
      </w:tr>
      <w:tr w:rsidR="001E794E" w:rsidRPr="000779C4" w14:paraId="1D70EAAB"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D8BBC" w14:textId="77777777" w:rsidR="001E794E" w:rsidRPr="000779C4" w:rsidRDefault="001E794E" w:rsidP="00A31DB7">
            <w:pPr>
              <w:spacing w:line="0" w:lineRule="atLeast"/>
              <w:jc w:val="both"/>
              <w:rPr>
                <w:lang w:eastAsia="uk-UA"/>
              </w:rPr>
            </w:pPr>
            <w:r w:rsidRPr="000779C4">
              <w:rPr>
                <w:color w:val="000000"/>
                <w:sz w:val="20"/>
                <w:szCs w:val="20"/>
                <w:lang w:eastAsia="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65F72" w14:textId="77777777" w:rsidR="001E794E" w:rsidRPr="000779C4" w:rsidRDefault="001E794E" w:rsidP="00A31DB7">
            <w:pPr>
              <w:spacing w:line="0" w:lineRule="atLeast"/>
              <w:jc w:val="both"/>
              <w:rPr>
                <w:lang w:eastAsia="uk-UA"/>
              </w:rPr>
            </w:pPr>
            <w:r w:rsidRPr="000779C4">
              <w:rPr>
                <w:color w:val="000000"/>
                <w:shd w:val="clear" w:color="auto" w:fill="FFFFFF"/>
                <w:lang w:eastAsia="uk-UA"/>
              </w:rPr>
              <w:t>Виявлення знань з проблем ВІЛ/СНІД, наркоманії, тютюнопаління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88270" w14:textId="77777777" w:rsidR="001E794E" w:rsidRPr="000779C4" w:rsidRDefault="001E794E" w:rsidP="00A31DB7">
            <w:pPr>
              <w:spacing w:line="0" w:lineRule="atLeast"/>
              <w:jc w:val="center"/>
              <w:rPr>
                <w:lang w:eastAsia="uk-UA"/>
              </w:rPr>
            </w:pPr>
            <w:r w:rsidRPr="000779C4">
              <w:rPr>
                <w:color w:val="000000"/>
                <w:sz w:val="20"/>
                <w:szCs w:val="20"/>
                <w:lang w:eastAsia="uk-UA"/>
              </w:rPr>
              <w:t>листопад-грудень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60DD5B" w14:textId="77777777" w:rsidR="001E794E" w:rsidRPr="000779C4" w:rsidRDefault="001E794E" w:rsidP="00A31DB7">
            <w:pPr>
              <w:rPr>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18974A" w14:textId="77777777" w:rsidR="001E794E" w:rsidRPr="000779C4" w:rsidRDefault="001E794E" w:rsidP="00A31DB7">
            <w:pPr>
              <w:rPr>
                <w:sz w:val="1"/>
                <w:lang w:eastAsia="uk-UA"/>
              </w:rPr>
            </w:pPr>
          </w:p>
        </w:tc>
      </w:tr>
      <w:tr w:rsidR="001E794E" w:rsidRPr="000779C4" w14:paraId="04F43D1B"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77478" w14:textId="77777777" w:rsidR="001E794E" w:rsidRPr="000779C4" w:rsidRDefault="001E794E" w:rsidP="00A31DB7">
            <w:pPr>
              <w:spacing w:line="0" w:lineRule="atLeast"/>
              <w:jc w:val="both"/>
              <w:rPr>
                <w:lang w:eastAsia="uk-UA"/>
              </w:rPr>
            </w:pPr>
            <w:r w:rsidRPr="000779C4">
              <w:rPr>
                <w:color w:val="000000"/>
                <w:sz w:val="20"/>
                <w:szCs w:val="20"/>
                <w:lang w:eastAsia="uk-UA"/>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BEAF9" w14:textId="77777777" w:rsidR="001E794E" w:rsidRPr="000779C4" w:rsidRDefault="001E794E" w:rsidP="00A31DB7">
            <w:pPr>
              <w:spacing w:line="0" w:lineRule="atLeast"/>
              <w:jc w:val="both"/>
              <w:rPr>
                <w:lang w:eastAsia="uk-UA"/>
              </w:rPr>
            </w:pPr>
            <w:r w:rsidRPr="000779C4">
              <w:rPr>
                <w:color w:val="000000"/>
                <w:shd w:val="clear" w:color="auto" w:fill="FFFFFF"/>
                <w:lang w:eastAsia="uk-UA"/>
              </w:rPr>
              <w:t>Виявлення схильності учнів до шкідливих звичок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221F4" w14:textId="77777777" w:rsidR="001E794E" w:rsidRPr="000779C4" w:rsidRDefault="001E794E" w:rsidP="00A31DB7">
            <w:pPr>
              <w:spacing w:line="0" w:lineRule="atLeast"/>
              <w:jc w:val="center"/>
              <w:rPr>
                <w:lang w:eastAsia="uk-UA"/>
              </w:rPr>
            </w:pPr>
            <w:r w:rsidRPr="000779C4">
              <w:rPr>
                <w:color w:val="000000"/>
                <w:sz w:val="20"/>
                <w:szCs w:val="20"/>
                <w:lang w:eastAsia="uk-UA"/>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D8320" w14:textId="77777777" w:rsidR="001E794E" w:rsidRPr="000779C4" w:rsidRDefault="001E794E" w:rsidP="00A31DB7">
            <w:pPr>
              <w:spacing w:line="0" w:lineRule="atLeast"/>
              <w:jc w:val="center"/>
              <w:rPr>
                <w:lang w:eastAsia="uk-UA"/>
              </w:rPr>
            </w:pPr>
            <w:r w:rsidRPr="000779C4">
              <w:rPr>
                <w:color w:val="000000"/>
                <w:sz w:val="20"/>
                <w:szCs w:val="20"/>
                <w:lang w:eastAsia="uk-UA"/>
              </w:rPr>
              <w:t>учні I</w:t>
            </w:r>
            <w:r>
              <w:rPr>
                <w:color w:val="000000"/>
                <w:sz w:val="20"/>
                <w:szCs w:val="20"/>
                <w:lang w:eastAsia="uk-UA"/>
              </w:rPr>
              <w:t>-ІІІ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C5BA3" w14:textId="77777777" w:rsidR="001E794E" w:rsidRPr="000779C4" w:rsidRDefault="001E794E" w:rsidP="00A31DB7">
            <w:pPr>
              <w:rPr>
                <w:sz w:val="1"/>
                <w:lang w:eastAsia="uk-UA"/>
              </w:rPr>
            </w:pPr>
          </w:p>
        </w:tc>
      </w:tr>
      <w:tr w:rsidR="001E794E" w:rsidRPr="000779C4" w14:paraId="0E9E3272"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8F3D3" w14:textId="77777777" w:rsidR="001E794E" w:rsidRPr="000779C4" w:rsidRDefault="001E794E" w:rsidP="00A31DB7">
            <w:pPr>
              <w:spacing w:line="0" w:lineRule="atLeast"/>
              <w:jc w:val="both"/>
              <w:rPr>
                <w:lang w:eastAsia="uk-UA"/>
              </w:rPr>
            </w:pPr>
            <w:r w:rsidRPr="000779C4">
              <w:rPr>
                <w:color w:val="000000"/>
                <w:sz w:val="18"/>
                <w:szCs w:val="18"/>
                <w:lang w:eastAsia="uk-UA"/>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EB647" w14:textId="77777777" w:rsidR="001E794E" w:rsidRPr="000779C4" w:rsidRDefault="001E794E" w:rsidP="00A31DB7">
            <w:pPr>
              <w:spacing w:line="0" w:lineRule="atLeast"/>
              <w:jc w:val="both"/>
              <w:rPr>
                <w:lang w:eastAsia="uk-UA"/>
              </w:rPr>
            </w:pPr>
            <w:r w:rsidRPr="000779C4">
              <w:rPr>
                <w:color w:val="000000"/>
                <w:shd w:val="clear" w:color="auto" w:fill="FFFFFF"/>
                <w:lang w:eastAsia="uk-UA"/>
              </w:rPr>
              <w:t xml:space="preserve">Проведення соціально-психологічного дослідження щодо виявлення насильства в сім'ї, групі та </w:t>
            </w:r>
            <w:proofErr w:type="spellStart"/>
            <w:r w:rsidRPr="000779C4">
              <w:rPr>
                <w:color w:val="000000"/>
                <w:shd w:val="clear" w:color="auto" w:fill="FFFFFF"/>
                <w:lang w:eastAsia="uk-UA"/>
              </w:rPr>
              <w:t>позанавчальному</w:t>
            </w:r>
            <w:proofErr w:type="spellEnd"/>
            <w:r w:rsidRPr="000779C4">
              <w:rPr>
                <w:color w:val="000000"/>
                <w:shd w:val="clear" w:color="auto" w:fill="FFFFFF"/>
                <w:lang w:eastAsia="uk-UA"/>
              </w:rPr>
              <w:t xml:space="preserve"> середовищі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3865B" w14:textId="77777777" w:rsidR="001E794E" w:rsidRPr="000779C4" w:rsidRDefault="001E794E" w:rsidP="00A31DB7">
            <w:pPr>
              <w:rPr>
                <w:lang w:eastAsia="uk-UA"/>
              </w:rPr>
            </w:pPr>
          </w:p>
          <w:p w14:paraId="73F60C40" w14:textId="77777777" w:rsidR="001E794E" w:rsidRPr="000779C4" w:rsidRDefault="001E794E" w:rsidP="00A31DB7">
            <w:pPr>
              <w:spacing w:line="0" w:lineRule="atLeast"/>
              <w:jc w:val="center"/>
              <w:rPr>
                <w:lang w:eastAsia="uk-UA"/>
              </w:rPr>
            </w:pPr>
            <w:r w:rsidRPr="000779C4">
              <w:rPr>
                <w:color w:val="000000"/>
                <w:sz w:val="20"/>
                <w:szCs w:val="20"/>
                <w:lang w:eastAsia="uk-UA"/>
              </w:rPr>
              <w:t>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0E01F" w14:textId="77777777" w:rsidR="001E794E" w:rsidRPr="000779C4" w:rsidRDefault="001E794E" w:rsidP="00A31DB7">
            <w:pPr>
              <w:rPr>
                <w:lang w:eastAsia="uk-UA"/>
              </w:rPr>
            </w:pPr>
          </w:p>
          <w:p w14:paraId="70E2DC40" w14:textId="77777777" w:rsidR="001E794E" w:rsidRPr="000779C4" w:rsidRDefault="001E794E" w:rsidP="00A31DB7">
            <w:pPr>
              <w:spacing w:line="0" w:lineRule="atLeast"/>
              <w:jc w:val="center"/>
              <w:rPr>
                <w:lang w:eastAsia="uk-UA"/>
              </w:rPr>
            </w:pPr>
            <w:r w:rsidRPr="000779C4">
              <w:rPr>
                <w:color w:val="000000"/>
                <w:sz w:val="20"/>
                <w:szCs w:val="20"/>
                <w:lang w:eastAsia="uk-UA"/>
              </w:rPr>
              <w:t>учні I-III курсів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87F08" w14:textId="77777777" w:rsidR="001E794E" w:rsidRPr="000779C4" w:rsidRDefault="001E794E" w:rsidP="00A31DB7">
            <w:pPr>
              <w:rPr>
                <w:sz w:val="1"/>
                <w:lang w:eastAsia="uk-UA"/>
              </w:rPr>
            </w:pPr>
          </w:p>
        </w:tc>
      </w:tr>
      <w:tr w:rsidR="001E794E" w:rsidRPr="000779C4" w14:paraId="50A0C432"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1FF67" w14:textId="77777777" w:rsidR="001E794E" w:rsidRPr="000779C4" w:rsidRDefault="001E794E" w:rsidP="00A31DB7">
            <w:pPr>
              <w:spacing w:line="0" w:lineRule="atLeast"/>
              <w:jc w:val="both"/>
              <w:rPr>
                <w:lang w:eastAsia="uk-UA"/>
              </w:rPr>
            </w:pPr>
            <w:r w:rsidRPr="000779C4">
              <w:rPr>
                <w:color w:val="000000"/>
                <w:sz w:val="18"/>
                <w:szCs w:val="18"/>
                <w:lang w:eastAsia="uk-UA"/>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FF0E6" w14:textId="77777777" w:rsidR="001E794E" w:rsidRPr="000779C4" w:rsidRDefault="001E794E" w:rsidP="00A31DB7">
            <w:pPr>
              <w:spacing w:line="0" w:lineRule="atLeast"/>
              <w:jc w:val="both"/>
              <w:rPr>
                <w:lang w:eastAsia="uk-UA"/>
              </w:rPr>
            </w:pPr>
            <w:r w:rsidRPr="000779C4">
              <w:rPr>
                <w:color w:val="000000"/>
                <w:shd w:val="clear" w:color="auto" w:fill="FFFFFF"/>
                <w:lang w:eastAsia="uk-UA"/>
              </w:rPr>
              <w:t>Дослідження особливостей сімейного виховання учнів, схильних до девіантної</w:t>
            </w:r>
            <w:r>
              <w:rPr>
                <w:color w:val="000000"/>
                <w:shd w:val="clear" w:color="auto" w:fill="FFFFFF"/>
                <w:lang w:eastAsia="uk-UA"/>
              </w:rPr>
              <w:t xml:space="preserve"> (</w:t>
            </w:r>
            <w:proofErr w:type="spellStart"/>
            <w:r>
              <w:rPr>
                <w:color w:val="000000"/>
                <w:shd w:val="clear" w:color="auto" w:fill="FFFFFF"/>
                <w:lang w:eastAsia="uk-UA"/>
              </w:rPr>
              <w:t>делінквентної</w:t>
            </w:r>
            <w:proofErr w:type="spellEnd"/>
            <w:r>
              <w:rPr>
                <w:color w:val="000000"/>
                <w:shd w:val="clear" w:color="auto" w:fill="FFFFFF"/>
                <w:lang w:eastAsia="uk-UA"/>
              </w:rPr>
              <w:t xml:space="preserve">) </w:t>
            </w:r>
            <w:r w:rsidRPr="000779C4">
              <w:rPr>
                <w:color w:val="000000"/>
                <w:shd w:val="clear" w:color="auto" w:fill="FFFFFF"/>
                <w:lang w:eastAsia="uk-UA"/>
              </w:rPr>
              <w:t xml:space="preserve"> поведінки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9A9A1" w14:textId="77777777" w:rsidR="001E794E" w:rsidRPr="000779C4" w:rsidRDefault="001E794E" w:rsidP="00A31DB7">
            <w:pPr>
              <w:spacing w:after="240"/>
              <w:rPr>
                <w:lang w:eastAsia="uk-UA"/>
              </w:rPr>
            </w:pPr>
          </w:p>
          <w:p w14:paraId="62AD6BEA" w14:textId="77777777" w:rsidR="001E794E" w:rsidRPr="000779C4" w:rsidRDefault="001E794E" w:rsidP="00A31DB7">
            <w:pPr>
              <w:spacing w:line="0" w:lineRule="atLeast"/>
              <w:jc w:val="center"/>
              <w:rPr>
                <w:lang w:eastAsia="uk-UA"/>
              </w:rPr>
            </w:pPr>
            <w:r w:rsidRPr="000779C4">
              <w:rPr>
                <w:color w:val="000000"/>
                <w:sz w:val="20"/>
                <w:szCs w:val="20"/>
                <w:lang w:eastAsia="uk-UA"/>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1D589" w14:textId="77777777" w:rsidR="001E794E" w:rsidRPr="000779C4" w:rsidRDefault="001E794E" w:rsidP="00A31DB7">
            <w:pPr>
              <w:spacing w:line="0" w:lineRule="atLeast"/>
              <w:jc w:val="center"/>
              <w:rPr>
                <w:lang w:eastAsia="uk-UA"/>
              </w:rPr>
            </w:pPr>
            <w:r w:rsidRPr="000779C4">
              <w:rPr>
                <w:color w:val="000000"/>
                <w:sz w:val="20"/>
                <w:szCs w:val="20"/>
                <w:shd w:val="clear" w:color="auto" w:fill="FFFFFF"/>
                <w:lang w:eastAsia="uk-UA"/>
              </w:rPr>
              <w:t>батьки учнів, схильних до девіантної поведінки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9C754" w14:textId="77777777" w:rsidR="001E794E" w:rsidRPr="000779C4" w:rsidRDefault="001E794E" w:rsidP="00A31DB7">
            <w:pPr>
              <w:rPr>
                <w:sz w:val="1"/>
                <w:lang w:eastAsia="uk-UA"/>
              </w:rPr>
            </w:pPr>
          </w:p>
        </w:tc>
      </w:tr>
      <w:tr w:rsidR="001E794E" w:rsidRPr="000779C4" w14:paraId="01FD1945"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3948C" w14:textId="77777777" w:rsidR="001E794E" w:rsidRPr="000779C4" w:rsidRDefault="001E794E" w:rsidP="00A31DB7">
            <w:pPr>
              <w:spacing w:line="0" w:lineRule="atLeast"/>
              <w:jc w:val="both"/>
              <w:rPr>
                <w:lang w:eastAsia="uk-UA"/>
              </w:rPr>
            </w:pPr>
            <w:r w:rsidRPr="000779C4">
              <w:rPr>
                <w:color w:val="000000"/>
                <w:sz w:val="18"/>
                <w:szCs w:val="18"/>
                <w:lang w:eastAsia="uk-UA"/>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6854B" w14:textId="77777777" w:rsidR="001E794E" w:rsidRPr="000779C4" w:rsidRDefault="001E794E" w:rsidP="00A31DB7">
            <w:pPr>
              <w:spacing w:line="0" w:lineRule="atLeast"/>
              <w:jc w:val="both"/>
              <w:rPr>
                <w:lang w:eastAsia="uk-UA"/>
              </w:rPr>
            </w:pPr>
            <w:r w:rsidRPr="000779C4">
              <w:rPr>
                <w:color w:val="000000"/>
                <w:shd w:val="clear" w:color="auto" w:fill="FFFFFF"/>
                <w:lang w:eastAsia="uk-UA"/>
              </w:rPr>
              <w:t>Визначення рівня уявлень учнів про сімейне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45E32" w14:textId="77777777" w:rsidR="001E794E" w:rsidRPr="000779C4" w:rsidRDefault="001E794E" w:rsidP="00A31DB7">
            <w:pPr>
              <w:spacing w:line="0" w:lineRule="atLeast"/>
              <w:jc w:val="center"/>
              <w:rPr>
                <w:lang w:eastAsia="uk-UA"/>
              </w:rPr>
            </w:pPr>
            <w:r w:rsidRPr="000779C4">
              <w:rPr>
                <w:color w:val="000000"/>
                <w:sz w:val="20"/>
                <w:szCs w:val="20"/>
                <w:lang w:eastAsia="uk-UA"/>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E76BC" w14:textId="77777777" w:rsidR="001E794E" w:rsidRPr="000779C4" w:rsidRDefault="001E794E" w:rsidP="00A31DB7">
            <w:pPr>
              <w:spacing w:line="0" w:lineRule="atLeast"/>
              <w:jc w:val="center"/>
              <w:rPr>
                <w:lang w:eastAsia="uk-UA"/>
              </w:rPr>
            </w:pPr>
            <w:r w:rsidRPr="000779C4">
              <w:rPr>
                <w:color w:val="000000"/>
                <w:sz w:val="20"/>
                <w:szCs w:val="20"/>
                <w:lang w:eastAsia="uk-UA"/>
              </w:rPr>
              <w:t>учні III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DEA94" w14:textId="77777777" w:rsidR="001E794E" w:rsidRPr="000779C4" w:rsidRDefault="001E794E" w:rsidP="00A31DB7">
            <w:pPr>
              <w:rPr>
                <w:sz w:val="1"/>
                <w:lang w:eastAsia="uk-UA"/>
              </w:rPr>
            </w:pPr>
          </w:p>
        </w:tc>
      </w:tr>
      <w:tr w:rsidR="001E794E" w:rsidRPr="000779C4" w14:paraId="631DA938"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F15F3" w14:textId="77777777" w:rsidR="001E794E" w:rsidRPr="000779C4" w:rsidRDefault="001E794E" w:rsidP="00A31DB7">
            <w:pPr>
              <w:spacing w:line="0" w:lineRule="atLeast"/>
              <w:jc w:val="both"/>
              <w:rPr>
                <w:lang w:eastAsia="uk-UA"/>
              </w:rPr>
            </w:pPr>
            <w:r w:rsidRPr="000779C4">
              <w:rPr>
                <w:color w:val="000000"/>
                <w:sz w:val="18"/>
                <w:szCs w:val="18"/>
                <w:lang w:eastAsia="uk-UA"/>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9F9B9" w14:textId="77777777" w:rsidR="001E794E" w:rsidRPr="000779C4" w:rsidRDefault="001E794E" w:rsidP="00A31DB7">
            <w:pPr>
              <w:jc w:val="both"/>
              <w:rPr>
                <w:lang w:eastAsia="uk-UA"/>
              </w:rPr>
            </w:pPr>
            <w:r w:rsidRPr="000779C4">
              <w:rPr>
                <w:color w:val="000000"/>
                <w:lang w:eastAsia="uk-UA"/>
              </w:rPr>
              <w:t>Індивідуальна та групова</w:t>
            </w:r>
          </w:p>
          <w:p w14:paraId="6FAE1502" w14:textId="77777777" w:rsidR="001E794E" w:rsidRPr="000779C4" w:rsidRDefault="001E794E" w:rsidP="00A31DB7">
            <w:pPr>
              <w:spacing w:line="0" w:lineRule="atLeast"/>
              <w:jc w:val="both"/>
              <w:rPr>
                <w:lang w:eastAsia="uk-UA"/>
              </w:rPr>
            </w:pPr>
            <w:r w:rsidRPr="000779C4">
              <w:rPr>
                <w:color w:val="000000"/>
                <w:lang w:eastAsia="uk-UA"/>
              </w:rPr>
              <w:t>діагностика учнів, батьків та педагогів за запитом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8CFA9" w14:textId="77777777" w:rsidR="001E794E" w:rsidRPr="000779C4" w:rsidRDefault="001E794E" w:rsidP="00A31DB7">
            <w:pPr>
              <w:spacing w:line="0" w:lineRule="atLeast"/>
              <w:jc w:val="center"/>
              <w:rPr>
                <w:lang w:eastAsia="uk-UA"/>
              </w:rPr>
            </w:pPr>
            <w:r w:rsidRPr="000779C4">
              <w:rPr>
                <w:color w:val="000000"/>
                <w:sz w:val="20"/>
                <w:szCs w:val="20"/>
                <w:lang w:eastAsia="uk-UA"/>
              </w:rPr>
              <w:t>вересень-травень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34975" w14:textId="77777777" w:rsidR="001E794E" w:rsidRPr="000779C4" w:rsidRDefault="001E794E" w:rsidP="00A31DB7">
            <w:pPr>
              <w:spacing w:line="0" w:lineRule="atLeast"/>
              <w:jc w:val="center"/>
              <w:rPr>
                <w:lang w:eastAsia="uk-UA"/>
              </w:rPr>
            </w:pPr>
            <w:r w:rsidRPr="000779C4">
              <w:rPr>
                <w:color w:val="000000"/>
                <w:sz w:val="20"/>
                <w:szCs w:val="20"/>
                <w:lang w:eastAsia="uk-UA"/>
              </w:rPr>
              <w:t>учні, батьки (опікуни), педагоги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5D6C8" w14:textId="77777777" w:rsidR="001E794E" w:rsidRPr="000779C4" w:rsidRDefault="001E794E" w:rsidP="00A31DB7">
            <w:pPr>
              <w:rPr>
                <w:sz w:val="1"/>
                <w:lang w:eastAsia="uk-UA"/>
              </w:rPr>
            </w:pPr>
          </w:p>
        </w:tc>
      </w:tr>
      <w:tr w:rsidR="001E794E" w:rsidRPr="000779C4" w14:paraId="2BB0A8FF" w14:textId="77777777" w:rsidTr="00A31DB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1BF23" w14:textId="77777777" w:rsidR="001E794E" w:rsidRPr="000779C4" w:rsidRDefault="001E794E" w:rsidP="00A31DB7">
            <w:pPr>
              <w:jc w:val="center"/>
              <w:rPr>
                <w:lang w:eastAsia="uk-UA"/>
              </w:rPr>
            </w:pPr>
            <w:r w:rsidRPr="000779C4">
              <w:rPr>
                <w:b/>
                <w:bCs/>
                <w:color w:val="000000"/>
                <w:lang w:eastAsia="uk-UA"/>
              </w:rPr>
              <w:t>2. Профілактика</w:t>
            </w:r>
          </w:p>
          <w:p w14:paraId="6C3E4381" w14:textId="77777777" w:rsidR="001E794E" w:rsidRPr="000779C4" w:rsidRDefault="001E794E" w:rsidP="00A31DB7">
            <w:pPr>
              <w:spacing w:line="0" w:lineRule="atLeast"/>
              <w:jc w:val="center"/>
              <w:rPr>
                <w:lang w:eastAsia="uk-UA"/>
              </w:rPr>
            </w:pPr>
            <w:r w:rsidRPr="000779C4">
              <w:rPr>
                <w:b/>
                <w:bCs/>
                <w:color w:val="000000"/>
                <w:lang w:eastAsia="uk-UA"/>
              </w:rPr>
              <w:t> </w:t>
            </w:r>
            <w:r w:rsidRPr="000779C4">
              <w:rPr>
                <w:color w:val="000000"/>
                <w:lang w:eastAsia="uk-UA"/>
              </w:rPr>
              <w:t>(у тому числі розвиток соціальних навичок)</w:t>
            </w:r>
          </w:p>
        </w:tc>
      </w:tr>
      <w:tr w:rsidR="001E794E" w:rsidRPr="000779C4" w14:paraId="16B84965"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FFF4D" w14:textId="77777777" w:rsidR="001E794E" w:rsidRPr="000779C4" w:rsidRDefault="001E794E" w:rsidP="00A31DB7">
            <w:pPr>
              <w:spacing w:line="0" w:lineRule="atLeast"/>
              <w:jc w:val="both"/>
              <w:rPr>
                <w:lang w:eastAsia="uk-UA"/>
              </w:rPr>
            </w:pPr>
            <w:r w:rsidRPr="000779C4">
              <w:rPr>
                <w:color w:val="000000"/>
                <w:sz w:val="20"/>
                <w:szCs w:val="20"/>
                <w:lang w:eastAsia="uk-UA"/>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1FD73" w14:textId="77777777" w:rsidR="001E794E" w:rsidRDefault="001E794E" w:rsidP="00A31DB7">
            <w:pPr>
              <w:spacing w:line="0" w:lineRule="atLeast"/>
              <w:jc w:val="both"/>
              <w:rPr>
                <w:color w:val="000000"/>
                <w:lang w:eastAsia="uk-UA"/>
              </w:rPr>
            </w:pPr>
            <w:r w:rsidRPr="000779C4">
              <w:rPr>
                <w:color w:val="000000"/>
                <w:lang w:eastAsia="uk-UA"/>
              </w:rPr>
              <w:t>Проведення бесід з учнями з питань протидії торгівлі людьми </w:t>
            </w:r>
          </w:p>
          <w:p w14:paraId="2A64DB67" w14:textId="77777777" w:rsidR="001E794E" w:rsidRPr="00D05470" w:rsidRDefault="001E794E" w:rsidP="002B7D3E">
            <w:pPr>
              <w:pStyle w:val="aa"/>
              <w:numPr>
                <w:ilvl w:val="0"/>
                <w:numId w:val="27"/>
              </w:numPr>
              <w:spacing w:after="0" w:line="0" w:lineRule="atLeast"/>
              <w:jc w:val="both"/>
              <w:rPr>
                <w:rFonts w:ascii="Times New Roman" w:hAnsi="Times New Roman"/>
                <w:sz w:val="24"/>
                <w:szCs w:val="24"/>
              </w:rPr>
            </w:pPr>
            <w:r>
              <w:rPr>
                <w:rFonts w:ascii="Times New Roman" w:hAnsi="Times New Roman"/>
                <w:sz w:val="24"/>
                <w:szCs w:val="24"/>
              </w:rPr>
              <w:t>«Європейський</w:t>
            </w:r>
            <w:r w:rsidRPr="00D05470">
              <w:rPr>
                <w:rFonts w:ascii="Times New Roman" w:hAnsi="Times New Roman"/>
                <w:sz w:val="24"/>
                <w:szCs w:val="24"/>
              </w:rPr>
              <w:t xml:space="preserve"> д</w:t>
            </w:r>
            <w:r>
              <w:rPr>
                <w:rFonts w:ascii="Times New Roman" w:hAnsi="Times New Roman"/>
                <w:sz w:val="24"/>
                <w:szCs w:val="24"/>
              </w:rPr>
              <w:t>ень</w:t>
            </w:r>
            <w:r w:rsidRPr="00D05470">
              <w:rPr>
                <w:rFonts w:ascii="Times New Roman" w:hAnsi="Times New Roman"/>
                <w:sz w:val="24"/>
                <w:szCs w:val="24"/>
              </w:rPr>
              <w:t xml:space="preserve"> торгівлі людьми</w:t>
            </w:r>
            <w:r>
              <w:rPr>
                <w:rFonts w:ascii="Times New Roman" w:hAnsi="Times New Roman"/>
                <w:sz w:val="24"/>
                <w:szCs w:val="24"/>
              </w:rPr>
              <w:t>»(18.10);</w:t>
            </w:r>
          </w:p>
          <w:p w14:paraId="7A41C1DA" w14:textId="77777777" w:rsidR="001E794E" w:rsidRDefault="001E794E" w:rsidP="002B7D3E">
            <w:pPr>
              <w:pStyle w:val="aa"/>
              <w:numPr>
                <w:ilvl w:val="0"/>
                <w:numId w:val="27"/>
              </w:numPr>
              <w:spacing w:after="0" w:line="0" w:lineRule="atLeast"/>
              <w:jc w:val="both"/>
              <w:rPr>
                <w:rFonts w:ascii="Times New Roman" w:hAnsi="Times New Roman"/>
                <w:sz w:val="24"/>
                <w:szCs w:val="24"/>
              </w:rPr>
            </w:pPr>
            <w:r>
              <w:rPr>
                <w:rFonts w:ascii="Times New Roman" w:hAnsi="Times New Roman"/>
                <w:sz w:val="24"/>
                <w:szCs w:val="24"/>
              </w:rPr>
              <w:t>«Як не стати жертвою работоргівлі»;</w:t>
            </w:r>
          </w:p>
          <w:p w14:paraId="47B6B451" w14:textId="77777777" w:rsidR="001E794E" w:rsidRDefault="001E794E" w:rsidP="002B7D3E">
            <w:pPr>
              <w:pStyle w:val="aa"/>
              <w:numPr>
                <w:ilvl w:val="0"/>
                <w:numId w:val="27"/>
              </w:numPr>
              <w:spacing w:after="0" w:line="0" w:lineRule="atLeast"/>
              <w:jc w:val="both"/>
              <w:rPr>
                <w:rFonts w:ascii="Times New Roman" w:hAnsi="Times New Roman"/>
                <w:sz w:val="24"/>
                <w:szCs w:val="24"/>
              </w:rPr>
            </w:pPr>
            <w:r>
              <w:rPr>
                <w:rFonts w:ascii="Times New Roman" w:hAnsi="Times New Roman"/>
                <w:sz w:val="24"/>
                <w:szCs w:val="24"/>
              </w:rPr>
              <w:t>«Моє життя – свобода» ;</w:t>
            </w:r>
          </w:p>
          <w:p w14:paraId="47306576" w14:textId="77777777" w:rsidR="001E794E" w:rsidRPr="00D05470" w:rsidRDefault="001E794E" w:rsidP="002B7D3E">
            <w:pPr>
              <w:pStyle w:val="aa"/>
              <w:numPr>
                <w:ilvl w:val="0"/>
                <w:numId w:val="27"/>
              </w:numPr>
              <w:spacing w:after="0" w:line="0" w:lineRule="atLeast"/>
              <w:jc w:val="both"/>
              <w:rPr>
                <w:rFonts w:ascii="Times New Roman" w:hAnsi="Times New Roman"/>
                <w:sz w:val="24"/>
                <w:szCs w:val="24"/>
              </w:rPr>
            </w:pPr>
            <w:r>
              <w:rPr>
                <w:rFonts w:ascii="Times New Roman" w:hAnsi="Times New Roman"/>
                <w:sz w:val="24"/>
                <w:szCs w:val="24"/>
              </w:rPr>
              <w:t>«Станція призначення  - життя. Небезпечна гра»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13822" w14:textId="77777777" w:rsidR="001E794E" w:rsidRDefault="001E794E" w:rsidP="00A31DB7">
            <w:pPr>
              <w:spacing w:line="0" w:lineRule="atLeast"/>
              <w:jc w:val="center"/>
              <w:rPr>
                <w:color w:val="000000"/>
                <w:sz w:val="20"/>
                <w:szCs w:val="20"/>
                <w:lang w:eastAsia="uk-UA"/>
              </w:rPr>
            </w:pPr>
          </w:p>
          <w:p w14:paraId="77C34923" w14:textId="77777777" w:rsidR="001E794E" w:rsidRDefault="001E794E" w:rsidP="00A31DB7">
            <w:pPr>
              <w:spacing w:line="0" w:lineRule="atLeast"/>
              <w:jc w:val="center"/>
              <w:rPr>
                <w:color w:val="000000"/>
                <w:sz w:val="20"/>
                <w:szCs w:val="20"/>
                <w:lang w:eastAsia="uk-UA"/>
              </w:rPr>
            </w:pPr>
          </w:p>
          <w:p w14:paraId="19D9CD49" w14:textId="77777777" w:rsidR="001E794E" w:rsidRDefault="001E794E" w:rsidP="00A31DB7">
            <w:pPr>
              <w:spacing w:line="0" w:lineRule="atLeast"/>
              <w:jc w:val="center"/>
              <w:rPr>
                <w:color w:val="000000"/>
                <w:sz w:val="20"/>
                <w:szCs w:val="20"/>
                <w:lang w:eastAsia="uk-UA"/>
              </w:rPr>
            </w:pPr>
          </w:p>
          <w:p w14:paraId="53A52FE0" w14:textId="77777777" w:rsidR="001E794E" w:rsidRDefault="001E794E" w:rsidP="00A31DB7">
            <w:pPr>
              <w:spacing w:line="0" w:lineRule="atLeast"/>
              <w:jc w:val="center"/>
              <w:rPr>
                <w:color w:val="000000"/>
                <w:sz w:val="20"/>
                <w:szCs w:val="20"/>
                <w:lang w:eastAsia="uk-UA"/>
              </w:rPr>
            </w:pPr>
            <w:r>
              <w:rPr>
                <w:color w:val="000000"/>
                <w:sz w:val="20"/>
                <w:szCs w:val="20"/>
                <w:lang w:eastAsia="uk-UA"/>
              </w:rPr>
              <w:t>Жовтень</w:t>
            </w:r>
          </w:p>
          <w:p w14:paraId="032A93B9" w14:textId="77777777" w:rsidR="001E794E" w:rsidRDefault="001E794E" w:rsidP="00A31DB7">
            <w:pPr>
              <w:spacing w:line="0" w:lineRule="atLeast"/>
              <w:jc w:val="center"/>
              <w:rPr>
                <w:color w:val="000000"/>
                <w:sz w:val="20"/>
                <w:szCs w:val="20"/>
                <w:lang w:eastAsia="uk-UA"/>
              </w:rPr>
            </w:pPr>
          </w:p>
          <w:p w14:paraId="1371D08A" w14:textId="77777777" w:rsidR="001E794E" w:rsidRDefault="001E794E" w:rsidP="00A31DB7">
            <w:pPr>
              <w:spacing w:line="0" w:lineRule="atLeast"/>
              <w:jc w:val="center"/>
              <w:rPr>
                <w:color w:val="000000"/>
                <w:sz w:val="20"/>
                <w:szCs w:val="20"/>
                <w:lang w:eastAsia="uk-UA"/>
              </w:rPr>
            </w:pPr>
            <w:r>
              <w:rPr>
                <w:color w:val="000000"/>
                <w:sz w:val="20"/>
                <w:szCs w:val="20"/>
                <w:lang w:eastAsia="uk-UA"/>
              </w:rPr>
              <w:t>Грудень</w:t>
            </w:r>
          </w:p>
          <w:p w14:paraId="1059F7AF" w14:textId="77777777" w:rsidR="001E794E" w:rsidRDefault="001E794E" w:rsidP="00A31DB7">
            <w:pPr>
              <w:spacing w:line="0" w:lineRule="atLeast"/>
              <w:jc w:val="center"/>
              <w:rPr>
                <w:color w:val="000000"/>
                <w:sz w:val="20"/>
                <w:szCs w:val="20"/>
                <w:lang w:eastAsia="uk-UA"/>
              </w:rPr>
            </w:pPr>
          </w:p>
          <w:p w14:paraId="667FABDF" w14:textId="77777777" w:rsidR="001E794E" w:rsidRDefault="001E794E" w:rsidP="00A31DB7">
            <w:pPr>
              <w:spacing w:line="0" w:lineRule="atLeast"/>
              <w:jc w:val="center"/>
              <w:rPr>
                <w:color w:val="000000"/>
                <w:sz w:val="20"/>
                <w:szCs w:val="20"/>
                <w:lang w:eastAsia="uk-UA"/>
              </w:rPr>
            </w:pPr>
            <w:r>
              <w:rPr>
                <w:color w:val="000000"/>
                <w:sz w:val="20"/>
                <w:szCs w:val="20"/>
                <w:lang w:eastAsia="uk-UA"/>
              </w:rPr>
              <w:t>Лютий</w:t>
            </w:r>
          </w:p>
          <w:p w14:paraId="4AF165CC" w14:textId="77777777" w:rsidR="001E794E" w:rsidRDefault="001E794E" w:rsidP="00A31DB7">
            <w:pPr>
              <w:spacing w:line="0" w:lineRule="atLeast"/>
              <w:jc w:val="center"/>
              <w:rPr>
                <w:color w:val="000000"/>
                <w:sz w:val="20"/>
                <w:szCs w:val="20"/>
                <w:lang w:eastAsia="uk-UA"/>
              </w:rPr>
            </w:pPr>
          </w:p>
          <w:p w14:paraId="29DB3082" w14:textId="77777777" w:rsidR="001E794E" w:rsidRDefault="001E794E" w:rsidP="00A31DB7">
            <w:pPr>
              <w:spacing w:line="0" w:lineRule="atLeast"/>
              <w:jc w:val="center"/>
              <w:rPr>
                <w:color w:val="000000"/>
                <w:sz w:val="20"/>
                <w:szCs w:val="20"/>
                <w:lang w:eastAsia="uk-UA"/>
              </w:rPr>
            </w:pPr>
            <w:r>
              <w:rPr>
                <w:color w:val="000000"/>
                <w:sz w:val="20"/>
                <w:szCs w:val="20"/>
                <w:lang w:eastAsia="uk-UA"/>
              </w:rPr>
              <w:t>Квітень</w:t>
            </w:r>
          </w:p>
          <w:p w14:paraId="58E0A632" w14:textId="77777777" w:rsidR="001E794E" w:rsidRPr="000779C4" w:rsidRDefault="001E794E" w:rsidP="00A31DB7">
            <w:pPr>
              <w:spacing w:line="0" w:lineRule="atLeast"/>
              <w:jc w:val="center"/>
              <w:rPr>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4A421" w14:textId="77777777" w:rsidR="001E794E" w:rsidRPr="000779C4" w:rsidRDefault="001E794E" w:rsidP="00A31DB7">
            <w:pPr>
              <w:spacing w:line="0" w:lineRule="atLeast"/>
              <w:jc w:val="center"/>
              <w:rPr>
                <w:lang w:eastAsia="uk-UA"/>
              </w:rPr>
            </w:pPr>
            <w:r w:rsidRPr="000779C4">
              <w:rPr>
                <w:color w:val="000000"/>
                <w:sz w:val="20"/>
                <w:szCs w:val="20"/>
                <w:lang w:eastAsia="uk-UA"/>
              </w:rPr>
              <w:t>учні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96944" w14:textId="77777777" w:rsidR="001E794E" w:rsidRPr="000779C4" w:rsidRDefault="001E794E" w:rsidP="00A31DB7">
            <w:pPr>
              <w:rPr>
                <w:sz w:val="1"/>
                <w:lang w:eastAsia="uk-UA"/>
              </w:rPr>
            </w:pPr>
          </w:p>
        </w:tc>
      </w:tr>
      <w:tr w:rsidR="001E794E" w:rsidRPr="000779C4" w14:paraId="67F4ACD1"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46C8D" w14:textId="77777777" w:rsidR="001E794E" w:rsidRPr="000779C4" w:rsidRDefault="001E794E" w:rsidP="00A31DB7">
            <w:pPr>
              <w:spacing w:line="0" w:lineRule="atLeast"/>
              <w:jc w:val="both"/>
              <w:rPr>
                <w:lang w:eastAsia="uk-UA"/>
              </w:rPr>
            </w:pPr>
            <w:r w:rsidRPr="000779C4">
              <w:rPr>
                <w:color w:val="000000"/>
                <w:sz w:val="20"/>
                <w:szCs w:val="20"/>
                <w:lang w:eastAsia="uk-UA"/>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53449" w14:textId="77777777" w:rsidR="001E794E" w:rsidRPr="00D05470" w:rsidRDefault="001E794E" w:rsidP="002B7D3E">
            <w:pPr>
              <w:pStyle w:val="aa"/>
              <w:numPr>
                <w:ilvl w:val="0"/>
                <w:numId w:val="27"/>
              </w:numPr>
              <w:spacing w:after="0" w:line="240" w:lineRule="auto"/>
              <w:jc w:val="both"/>
              <w:rPr>
                <w:rFonts w:ascii="Times New Roman" w:hAnsi="Times New Roman"/>
                <w:sz w:val="24"/>
                <w:szCs w:val="24"/>
              </w:rPr>
            </w:pPr>
            <w:r w:rsidRPr="00D05470">
              <w:rPr>
                <w:rFonts w:ascii="Times New Roman" w:hAnsi="Times New Roman"/>
                <w:color w:val="000000"/>
                <w:sz w:val="24"/>
                <w:szCs w:val="24"/>
              </w:rPr>
              <w:t>Участь у тематичному місячнику «Здоровий спосіб життя»</w:t>
            </w:r>
          </w:p>
          <w:p w14:paraId="5253D745" w14:textId="77777777" w:rsidR="001E794E" w:rsidRPr="000779C4" w:rsidRDefault="001E794E" w:rsidP="002B7D3E">
            <w:pPr>
              <w:numPr>
                <w:ilvl w:val="0"/>
                <w:numId w:val="28"/>
              </w:numPr>
              <w:jc w:val="both"/>
              <w:textAlignment w:val="baseline"/>
              <w:rPr>
                <w:color w:val="000000"/>
                <w:lang w:eastAsia="uk-UA"/>
              </w:rPr>
            </w:pPr>
            <w:r>
              <w:rPr>
                <w:color w:val="000000"/>
                <w:lang w:eastAsia="uk-UA"/>
              </w:rPr>
              <w:t>лекція</w:t>
            </w:r>
            <w:r w:rsidRPr="000779C4">
              <w:rPr>
                <w:color w:val="000000"/>
                <w:lang w:eastAsia="uk-UA"/>
              </w:rPr>
              <w:t xml:space="preserve"> для учнів «Алкоголь як форма про</w:t>
            </w:r>
            <w:r>
              <w:rPr>
                <w:color w:val="000000"/>
                <w:lang w:eastAsia="uk-UA"/>
              </w:rPr>
              <w:t>яву девіантної поведінки в учнівської молоді</w:t>
            </w:r>
            <w:r w:rsidRPr="000779C4">
              <w:rPr>
                <w:color w:val="000000"/>
                <w:lang w:eastAsia="uk-UA"/>
              </w:rPr>
              <w:t>»;</w:t>
            </w:r>
          </w:p>
          <w:p w14:paraId="75764A8E" w14:textId="77777777" w:rsidR="001E794E" w:rsidRPr="000779C4" w:rsidRDefault="001E794E" w:rsidP="002B7D3E">
            <w:pPr>
              <w:numPr>
                <w:ilvl w:val="0"/>
                <w:numId w:val="28"/>
              </w:numPr>
              <w:jc w:val="both"/>
              <w:textAlignment w:val="baseline"/>
              <w:rPr>
                <w:color w:val="000000"/>
                <w:lang w:eastAsia="uk-UA"/>
              </w:rPr>
            </w:pPr>
            <w:r w:rsidRPr="000779C4">
              <w:rPr>
                <w:color w:val="000000"/>
                <w:lang w:eastAsia="uk-UA"/>
              </w:rPr>
              <w:t>лекторій для учнів «Ні!» - наркотикам»;</w:t>
            </w:r>
          </w:p>
          <w:p w14:paraId="56171748" w14:textId="77777777" w:rsidR="001E794E" w:rsidRPr="000779C4" w:rsidRDefault="001E794E" w:rsidP="002B7D3E">
            <w:pPr>
              <w:numPr>
                <w:ilvl w:val="0"/>
                <w:numId w:val="28"/>
              </w:numPr>
              <w:jc w:val="both"/>
              <w:textAlignment w:val="baseline"/>
              <w:rPr>
                <w:color w:val="000000"/>
                <w:lang w:eastAsia="uk-UA"/>
              </w:rPr>
            </w:pPr>
            <w:r w:rsidRPr="000779C4">
              <w:rPr>
                <w:color w:val="000000"/>
                <w:lang w:eastAsia="uk-UA"/>
              </w:rPr>
              <w:t>вікторина «До чого призводить згубна звичка?»</w:t>
            </w:r>
          </w:p>
          <w:p w14:paraId="4EE4FBFF" w14:textId="77777777" w:rsidR="001E794E" w:rsidRPr="000779C4" w:rsidRDefault="001E794E" w:rsidP="002B7D3E">
            <w:pPr>
              <w:numPr>
                <w:ilvl w:val="0"/>
                <w:numId w:val="28"/>
              </w:numPr>
              <w:jc w:val="both"/>
              <w:textAlignment w:val="baseline"/>
              <w:rPr>
                <w:color w:val="000000"/>
                <w:lang w:eastAsia="uk-UA"/>
              </w:rPr>
            </w:pPr>
            <w:proofErr w:type="spellStart"/>
            <w:r w:rsidRPr="000779C4">
              <w:rPr>
                <w:color w:val="000000"/>
                <w:lang w:eastAsia="uk-UA"/>
              </w:rPr>
              <w:lastRenderedPageBreak/>
              <w:t>відеолекторій</w:t>
            </w:r>
            <w:proofErr w:type="spellEnd"/>
            <w:r w:rsidRPr="000779C4">
              <w:rPr>
                <w:color w:val="000000"/>
                <w:lang w:eastAsia="uk-UA"/>
              </w:rPr>
              <w:t xml:space="preserve"> «За здоровий спосіб життя»</w:t>
            </w:r>
          </w:p>
          <w:p w14:paraId="41A4537B" w14:textId="77777777" w:rsidR="001E794E" w:rsidRPr="000779C4" w:rsidRDefault="001E794E" w:rsidP="002B7D3E">
            <w:pPr>
              <w:numPr>
                <w:ilvl w:val="0"/>
                <w:numId w:val="28"/>
              </w:numPr>
              <w:jc w:val="both"/>
              <w:textAlignment w:val="baseline"/>
              <w:rPr>
                <w:color w:val="000000"/>
                <w:lang w:eastAsia="uk-UA"/>
              </w:rPr>
            </w:pPr>
            <w:r w:rsidRPr="000779C4">
              <w:rPr>
                <w:color w:val="000000"/>
                <w:lang w:eastAsia="uk-UA"/>
              </w:rPr>
              <w:t>конкурс плакатів «Твоє здоров’я - в твоїх руках»</w:t>
            </w:r>
          </w:p>
          <w:p w14:paraId="58237A76" w14:textId="77777777" w:rsidR="001E794E" w:rsidRPr="000779C4" w:rsidRDefault="001E794E" w:rsidP="002B7D3E">
            <w:pPr>
              <w:numPr>
                <w:ilvl w:val="0"/>
                <w:numId w:val="28"/>
              </w:numPr>
              <w:jc w:val="both"/>
              <w:textAlignment w:val="baseline"/>
              <w:rPr>
                <w:color w:val="000000"/>
                <w:lang w:eastAsia="uk-UA"/>
              </w:rPr>
            </w:pPr>
            <w:r w:rsidRPr="000779C4">
              <w:rPr>
                <w:color w:val="000000"/>
                <w:lang w:eastAsia="uk-UA"/>
              </w:rPr>
              <w:t>акція «Абетка здоров’я»</w:t>
            </w:r>
          </w:p>
          <w:p w14:paraId="641DE678" w14:textId="77777777" w:rsidR="001E794E" w:rsidRPr="000779C4" w:rsidRDefault="001E794E" w:rsidP="002B7D3E">
            <w:pPr>
              <w:numPr>
                <w:ilvl w:val="0"/>
                <w:numId w:val="28"/>
              </w:numPr>
              <w:spacing w:line="0" w:lineRule="atLeast"/>
              <w:jc w:val="both"/>
              <w:textAlignment w:val="baseline"/>
              <w:rPr>
                <w:color w:val="000000"/>
                <w:lang w:eastAsia="uk-UA"/>
              </w:rPr>
            </w:pPr>
            <w:r w:rsidRPr="000779C4">
              <w:rPr>
                <w:color w:val="000000"/>
                <w:lang w:eastAsia="uk-UA"/>
              </w:rPr>
              <w:t>круглий стіл з питань профілактики шкідливих звичок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F6F1F" w14:textId="77777777" w:rsidR="001E794E" w:rsidRPr="000779C4" w:rsidRDefault="001E794E" w:rsidP="00A31DB7">
            <w:pPr>
              <w:rPr>
                <w:lang w:eastAsia="uk-UA"/>
              </w:rPr>
            </w:pPr>
          </w:p>
          <w:p w14:paraId="52F6D6D2" w14:textId="77777777" w:rsidR="001E794E" w:rsidRDefault="001E794E" w:rsidP="00A31DB7">
            <w:pPr>
              <w:ind w:left="113" w:right="113"/>
              <w:jc w:val="center"/>
              <w:rPr>
                <w:color w:val="000000"/>
                <w:sz w:val="20"/>
                <w:szCs w:val="20"/>
                <w:lang w:eastAsia="uk-UA"/>
              </w:rPr>
            </w:pPr>
            <w:r w:rsidRPr="000779C4">
              <w:rPr>
                <w:color w:val="000000"/>
                <w:sz w:val="20"/>
                <w:szCs w:val="20"/>
                <w:lang w:eastAsia="uk-UA"/>
              </w:rPr>
              <w:t>Листопад</w:t>
            </w:r>
          </w:p>
          <w:p w14:paraId="629C18F8" w14:textId="77777777" w:rsidR="001E794E" w:rsidRDefault="001E794E" w:rsidP="00A31DB7">
            <w:pPr>
              <w:ind w:left="113" w:right="113"/>
              <w:jc w:val="center"/>
              <w:rPr>
                <w:color w:val="000000"/>
                <w:sz w:val="20"/>
                <w:szCs w:val="20"/>
                <w:lang w:eastAsia="uk-UA"/>
              </w:rPr>
            </w:pPr>
          </w:p>
          <w:p w14:paraId="1976C467" w14:textId="77777777" w:rsidR="001E794E" w:rsidRDefault="001E794E" w:rsidP="00A31DB7">
            <w:pPr>
              <w:ind w:left="113" w:right="113"/>
              <w:jc w:val="center"/>
              <w:rPr>
                <w:color w:val="000000"/>
                <w:sz w:val="20"/>
                <w:szCs w:val="20"/>
                <w:lang w:eastAsia="uk-UA"/>
              </w:rPr>
            </w:pPr>
          </w:p>
          <w:p w14:paraId="7C5962E1" w14:textId="77777777" w:rsidR="001E794E" w:rsidRDefault="001E794E" w:rsidP="00A31DB7">
            <w:pPr>
              <w:ind w:left="113" w:right="113"/>
              <w:jc w:val="center"/>
              <w:rPr>
                <w:color w:val="000000"/>
                <w:sz w:val="20"/>
                <w:szCs w:val="20"/>
                <w:lang w:eastAsia="uk-UA"/>
              </w:rPr>
            </w:pPr>
          </w:p>
          <w:p w14:paraId="0C334C2D" w14:textId="77777777" w:rsidR="001E794E" w:rsidRDefault="001E794E" w:rsidP="00A31DB7">
            <w:pPr>
              <w:ind w:left="113" w:right="113"/>
              <w:jc w:val="center"/>
              <w:rPr>
                <w:color w:val="000000"/>
                <w:sz w:val="20"/>
                <w:szCs w:val="20"/>
                <w:lang w:eastAsia="uk-UA"/>
              </w:rPr>
            </w:pPr>
            <w:r>
              <w:rPr>
                <w:color w:val="000000"/>
                <w:sz w:val="20"/>
                <w:szCs w:val="20"/>
                <w:lang w:eastAsia="uk-UA"/>
              </w:rPr>
              <w:t>Грудень</w:t>
            </w:r>
          </w:p>
          <w:p w14:paraId="26FE0655" w14:textId="77777777" w:rsidR="001E794E" w:rsidRDefault="001E794E" w:rsidP="00A31DB7">
            <w:pPr>
              <w:ind w:left="113" w:right="113"/>
              <w:jc w:val="center"/>
              <w:rPr>
                <w:color w:val="000000"/>
                <w:sz w:val="20"/>
                <w:szCs w:val="20"/>
                <w:lang w:eastAsia="uk-UA"/>
              </w:rPr>
            </w:pPr>
          </w:p>
          <w:p w14:paraId="7A45B641" w14:textId="77777777" w:rsidR="001E794E" w:rsidRDefault="001E794E" w:rsidP="00A31DB7">
            <w:pPr>
              <w:ind w:left="113" w:right="113"/>
              <w:jc w:val="center"/>
              <w:rPr>
                <w:color w:val="000000"/>
                <w:sz w:val="20"/>
                <w:szCs w:val="20"/>
                <w:lang w:eastAsia="uk-UA"/>
              </w:rPr>
            </w:pPr>
            <w:r>
              <w:rPr>
                <w:color w:val="000000"/>
                <w:sz w:val="20"/>
                <w:szCs w:val="20"/>
                <w:lang w:eastAsia="uk-UA"/>
              </w:rPr>
              <w:t>Січень</w:t>
            </w:r>
          </w:p>
          <w:p w14:paraId="5F6DD179" w14:textId="77777777" w:rsidR="001E794E" w:rsidRDefault="001E794E" w:rsidP="00A31DB7">
            <w:pPr>
              <w:ind w:left="113" w:right="113"/>
              <w:jc w:val="center"/>
              <w:rPr>
                <w:color w:val="000000"/>
                <w:sz w:val="20"/>
                <w:szCs w:val="20"/>
                <w:lang w:eastAsia="uk-UA"/>
              </w:rPr>
            </w:pPr>
          </w:p>
          <w:p w14:paraId="130A0486" w14:textId="77777777" w:rsidR="001E794E" w:rsidRDefault="001E794E" w:rsidP="00A31DB7">
            <w:pPr>
              <w:ind w:left="113" w:right="113"/>
              <w:jc w:val="center"/>
              <w:rPr>
                <w:color w:val="000000"/>
                <w:sz w:val="20"/>
                <w:szCs w:val="20"/>
                <w:lang w:eastAsia="uk-UA"/>
              </w:rPr>
            </w:pPr>
            <w:r>
              <w:rPr>
                <w:color w:val="000000"/>
                <w:sz w:val="20"/>
                <w:szCs w:val="20"/>
                <w:lang w:eastAsia="uk-UA"/>
              </w:rPr>
              <w:t>Лютий</w:t>
            </w:r>
          </w:p>
          <w:p w14:paraId="025C3BEF" w14:textId="77777777" w:rsidR="001E794E" w:rsidRDefault="001E794E" w:rsidP="00A31DB7">
            <w:pPr>
              <w:ind w:left="113" w:right="113"/>
              <w:jc w:val="center"/>
              <w:rPr>
                <w:color w:val="000000"/>
                <w:sz w:val="20"/>
                <w:szCs w:val="20"/>
                <w:lang w:eastAsia="uk-UA"/>
              </w:rPr>
            </w:pPr>
          </w:p>
          <w:p w14:paraId="2773FC98" w14:textId="77777777" w:rsidR="001E794E" w:rsidRDefault="001E794E" w:rsidP="00A31DB7">
            <w:pPr>
              <w:ind w:left="113" w:right="113"/>
              <w:jc w:val="center"/>
              <w:rPr>
                <w:color w:val="000000"/>
                <w:sz w:val="20"/>
                <w:szCs w:val="20"/>
                <w:lang w:eastAsia="uk-UA"/>
              </w:rPr>
            </w:pPr>
            <w:r>
              <w:rPr>
                <w:color w:val="000000"/>
                <w:sz w:val="20"/>
                <w:szCs w:val="20"/>
                <w:lang w:eastAsia="uk-UA"/>
              </w:rPr>
              <w:lastRenderedPageBreak/>
              <w:t>Березень</w:t>
            </w:r>
          </w:p>
          <w:p w14:paraId="27AE129D" w14:textId="77777777" w:rsidR="001E794E" w:rsidRDefault="001E794E" w:rsidP="00A31DB7">
            <w:pPr>
              <w:ind w:left="113" w:right="113"/>
              <w:jc w:val="center"/>
              <w:rPr>
                <w:color w:val="000000"/>
                <w:sz w:val="20"/>
                <w:szCs w:val="20"/>
                <w:lang w:eastAsia="uk-UA"/>
              </w:rPr>
            </w:pPr>
          </w:p>
          <w:p w14:paraId="5C0CCEC6" w14:textId="77777777" w:rsidR="001E794E" w:rsidRDefault="001E794E" w:rsidP="00A31DB7">
            <w:pPr>
              <w:ind w:left="113" w:right="113"/>
              <w:jc w:val="center"/>
              <w:rPr>
                <w:color w:val="000000"/>
                <w:sz w:val="20"/>
                <w:szCs w:val="20"/>
                <w:lang w:eastAsia="uk-UA"/>
              </w:rPr>
            </w:pPr>
          </w:p>
          <w:p w14:paraId="7265758B" w14:textId="77777777" w:rsidR="001E794E" w:rsidRDefault="001E794E" w:rsidP="00A31DB7">
            <w:pPr>
              <w:ind w:left="113" w:right="113"/>
              <w:jc w:val="center"/>
              <w:rPr>
                <w:color w:val="000000"/>
                <w:sz w:val="20"/>
                <w:szCs w:val="20"/>
                <w:lang w:eastAsia="uk-UA"/>
              </w:rPr>
            </w:pPr>
            <w:r>
              <w:rPr>
                <w:color w:val="000000"/>
                <w:sz w:val="20"/>
                <w:szCs w:val="20"/>
                <w:lang w:eastAsia="uk-UA"/>
              </w:rPr>
              <w:t>Квітень</w:t>
            </w:r>
          </w:p>
          <w:p w14:paraId="395B39C0" w14:textId="77777777" w:rsidR="001E794E" w:rsidRDefault="001E794E" w:rsidP="00A31DB7">
            <w:pPr>
              <w:ind w:left="113" w:right="113"/>
              <w:jc w:val="center"/>
              <w:rPr>
                <w:color w:val="000000"/>
                <w:sz w:val="20"/>
                <w:szCs w:val="20"/>
                <w:lang w:eastAsia="uk-UA"/>
              </w:rPr>
            </w:pPr>
            <w:r>
              <w:rPr>
                <w:color w:val="000000"/>
                <w:sz w:val="20"/>
                <w:szCs w:val="20"/>
                <w:lang w:eastAsia="uk-UA"/>
              </w:rPr>
              <w:t>Травень</w:t>
            </w:r>
          </w:p>
          <w:p w14:paraId="7BC35616" w14:textId="77777777" w:rsidR="001E794E" w:rsidRDefault="001E794E" w:rsidP="00A31DB7">
            <w:pPr>
              <w:ind w:left="113" w:right="113"/>
              <w:jc w:val="center"/>
              <w:rPr>
                <w:color w:val="000000"/>
                <w:sz w:val="20"/>
                <w:szCs w:val="20"/>
                <w:lang w:eastAsia="uk-UA"/>
              </w:rPr>
            </w:pPr>
          </w:p>
          <w:p w14:paraId="0FCA73F2" w14:textId="77777777" w:rsidR="001E794E" w:rsidRPr="000779C4" w:rsidRDefault="001E794E" w:rsidP="00A31DB7">
            <w:pPr>
              <w:ind w:left="113" w:right="113"/>
              <w:jc w:val="center"/>
              <w:rPr>
                <w:lang w:eastAsia="uk-UA"/>
              </w:rPr>
            </w:pPr>
            <w:r>
              <w:rPr>
                <w:color w:val="000000"/>
                <w:sz w:val="20"/>
                <w:szCs w:val="20"/>
                <w:lang w:eastAsia="uk-UA"/>
              </w:rPr>
              <w:t>Червень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EB865" w14:textId="77777777" w:rsidR="001E794E" w:rsidRPr="000779C4" w:rsidRDefault="001E794E" w:rsidP="00A31DB7">
            <w:pPr>
              <w:spacing w:after="240"/>
              <w:rPr>
                <w:lang w:eastAsia="uk-UA"/>
              </w:rPr>
            </w:pPr>
            <w:r w:rsidRPr="000779C4">
              <w:rPr>
                <w:lang w:eastAsia="uk-UA"/>
              </w:rPr>
              <w:lastRenderedPageBreak/>
              <w:br/>
            </w:r>
            <w:r w:rsidRPr="000779C4">
              <w:rPr>
                <w:lang w:eastAsia="uk-UA"/>
              </w:rPr>
              <w:br/>
            </w:r>
          </w:p>
          <w:p w14:paraId="6984DE58" w14:textId="77777777" w:rsidR="001E794E" w:rsidRPr="000779C4" w:rsidRDefault="001E794E" w:rsidP="00A31DB7">
            <w:pPr>
              <w:jc w:val="center"/>
              <w:rPr>
                <w:lang w:eastAsia="uk-UA"/>
              </w:rPr>
            </w:pPr>
            <w:r w:rsidRPr="000779C4">
              <w:rPr>
                <w:color w:val="000000"/>
                <w:sz w:val="20"/>
                <w:szCs w:val="20"/>
                <w:lang w:eastAsia="uk-UA"/>
              </w:rPr>
              <w:t>учні I-III курсів,</w:t>
            </w:r>
          </w:p>
          <w:p w14:paraId="2952C623" w14:textId="77777777" w:rsidR="001E794E" w:rsidRPr="000779C4" w:rsidRDefault="001E794E" w:rsidP="00A31DB7">
            <w:pPr>
              <w:spacing w:line="0" w:lineRule="atLeast"/>
              <w:jc w:val="center"/>
              <w:rPr>
                <w:lang w:eastAsia="uk-UA"/>
              </w:rPr>
            </w:pPr>
            <w:r>
              <w:rPr>
                <w:color w:val="000000"/>
                <w:sz w:val="20"/>
                <w:szCs w:val="20"/>
                <w:lang w:eastAsia="uk-UA"/>
              </w:rPr>
              <w:t>педагогіч</w:t>
            </w:r>
            <w:r w:rsidRPr="000779C4">
              <w:rPr>
                <w:color w:val="000000"/>
                <w:sz w:val="20"/>
                <w:szCs w:val="20"/>
                <w:lang w:eastAsia="uk-UA"/>
              </w:rPr>
              <w:t>ний колектив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80354" w14:textId="77777777" w:rsidR="001E794E" w:rsidRPr="000779C4" w:rsidRDefault="001E794E" w:rsidP="00A31DB7">
            <w:pPr>
              <w:rPr>
                <w:sz w:val="1"/>
                <w:lang w:eastAsia="uk-UA"/>
              </w:rPr>
            </w:pPr>
          </w:p>
        </w:tc>
      </w:tr>
      <w:tr w:rsidR="001E794E" w:rsidRPr="000779C4" w14:paraId="343ACCF3"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6BF12" w14:textId="77777777" w:rsidR="001E794E" w:rsidRPr="000779C4" w:rsidRDefault="001E794E" w:rsidP="00A31DB7">
            <w:pPr>
              <w:spacing w:line="0" w:lineRule="atLeast"/>
              <w:jc w:val="both"/>
              <w:rPr>
                <w:lang w:eastAsia="uk-UA"/>
              </w:rPr>
            </w:pPr>
            <w:r w:rsidRPr="000779C4">
              <w:rPr>
                <w:color w:val="000000"/>
                <w:sz w:val="20"/>
                <w:szCs w:val="20"/>
                <w:lang w:eastAsia="uk-UA"/>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CD3A8" w14:textId="77777777" w:rsidR="001E794E" w:rsidRDefault="001E794E" w:rsidP="00A31DB7">
            <w:pPr>
              <w:spacing w:line="0" w:lineRule="atLeast"/>
              <w:jc w:val="both"/>
              <w:rPr>
                <w:color w:val="000000"/>
                <w:lang w:eastAsia="uk-UA"/>
              </w:rPr>
            </w:pPr>
            <w:r w:rsidRPr="000779C4">
              <w:rPr>
                <w:color w:val="000000"/>
                <w:lang w:eastAsia="uk-UA"/>
              </w:rPr>
              <w:t xml:space="preserve">Проведення тренінгових занять для учнів «групи ризику» за програмою «Сприяння просвітницькій роботі «рівний-рівному» серед молоді України щодо здорового способу життя». </w:t>
            </w:r>
          </w:p>
          <w:p w14:paraId="2CC09DC3" w14:textId="77777777" w:rsidR="001E794E" w:rsidRPr="000779C4" w:rsidRDefault="001E794E" w:rsidP="00A31DB7">
            <w:pPr>
              <w:spacing w:line="0" w:lineRule="atLeast"/>
              <w:jc w:val="both"/>
              <w:rPr>
                <w:lang w:eastAsia="uk-UA"/>
              </w:rPr>
            </w:pPr>
            <w:r w:rsidRPr="000779C4">
              <w:rPr>
                <w:color w:val="000000"/>
                <w:lang w:eastAsia="uk-UA"/>
              </w:rPr>
              <w:t>Модуль «Твоє життя – твій вибір»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1117C" w14:textId="77777777" w:rsidR="001E794E" w:rsidRPr="000779C4" w:rsidRDefault="001E794E" w:rsidP="00A31DB7">
            <w:pPr>
              <w:spacing w:after="240"/>
              <w:rPr>
                <w:lang w:eastAsia="uk-UA"/>
              </w:rPr>
            </w:pPr>
          </w:p>
          <w:p w14:paraId="30B8C579" w14:textId="77777777" w:rsidR="001E794E" w:rsidRPr="000779C4" w:rsidRDefault="001E794E" w:rsidP="00A31DB7">
            <w:pPr>
              <w:jc w:val="center"/>
              <w:rPr>
                <w:lang w:eastAsia="uk-UA"/>
              </w:rPr>
            </w:pPr>
            <w:r w:rsidRPr="000779C4">
              <w:rPr>
                <w:color w:val="000000"/>
                <w:sz w:val="20"/>
                <w:szCs w:val="20"/>
                <w:lang w:eastAsia="uk-UA"/>
              </w:rPr>
              <w:t>вересень,</w:t>
            </w:r>
          </w:p>
          <w:p w14:paraId="3B7C7D83" w14:textId="77777777" w:rsidR="001E794E" w:rsidRPr="000779C4" w:rsidRDefault="001E794E" w:rsidP="00A31DB7">
            <w:pPr>
              <w:spacing w:line="0" w:lineRule="atLeast"/>
              <w:jc w:val="center"/>
              <w:rPr>
                <w:lang w:eastAsia="uk-UA"/>
              </w:rPr>
            </w:pPr>
            <w:r w:rsidRPr="000779C4">
              <w:rPr>
                <w:color w:val="000000"/>
                <w:sz w:val="20"/>
                <w:szCs w:val="20"/>
                <w:lang w:eastAsia="uk-UA"/>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7DA2A" w14:textId="77777777" w:rsidR="001E794E" w:rsidRPr="000779C4" w:rsidRDefault="001E794E" w:rsidP="00A31DB7">
            <w:pPr>
              <w:spacing w:after="240"/>
              <w:rPr>
                <w:lang w:eastAsia="uk-UA"/>
              </w:rPr>
            </w:pPr>
          </w:p>
          <w:p w14:paraId="26A9535A" w14:textId="77777777" w:rsidR="001E794E" w:rsidRPr="000779C4" w:rsidRDefault="001E794E" w:rsidP="00A31DB7">
            <w:pPr>
              <w:jc w:val="center"/>
              <w:rPr>
                <w:lang w:eastAsia="uk-UA"/>
              </w:rPr>
            </w:pPr>
            <w:r w:rsidRPr="000779C4">
              <w:rPr>
                <w:color w:val="000000"/>
                <w:sz w:val="20"/>
                <w:szCs w:val="20"/>
                <w:lang w:eastAsia="uk-UA"/>
              </w:rPr>
              <w:t>учні «групи ризику»</w:t>
            </w:r>
          </w:p>
          <w:p w14:paraId="48EF7238" w14:textId="77777777" w:rsidR="001E794E" w:rsidRPr="000779C4" w:rsidRDefault="001E794E" w:rsidP="00A31DB7">
            <w:pPr>
              <w:spacing w:line="0" w:lineRule="atLeast"/>
              <w:rPr>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DB5F9" w14:textId="77777777" w:rsidR="001E794E" w:rsidRPr="000779C4" w:rsidRDefault="001E794E" w:rsidP="00A31DB7">
            <w:pPr>
              <w:rPr>
                <w:sz w:val="1"/>
                <w:lang w:eastAsia="uk-UA"/>
              </w:rPr>
            </w:pPr>
          </w:p>
        </w:tc>
      </w:tr>
      <w:tr w:rsidR="001E794E" w:rsidRPr="000779C4" w14:paraId="55D5A72A"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568A8" w14:textId="77777777" w:rsidR="001E794E" w:rsidRPr="000779C4" w:rsidRDefault="001E794E" w:rsidP="00A31DB7">
            <w:pPr>
              <w:spacing w:line="0" w:lineRule="atLeast"/>
              <w:jc w:val="both"/>
              <w:rPr>
                <w:lang w:eastAsia="uk-UA"/>
              </w:rPr>
            </w:pPr>
            <w:r w:rsidRPr="000779C4">
              <w:rPr>
                <w:color w:val="000000"/>
                <w:sz w:val="20"/>
                <w:szCs w:val="20"/>
                <w:lang w:eastAsia="uk-UA"/>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CE1D3" w14:textId="77777777" w:rsidR="001E794E" w:rsidRPr="000779C4" w:rsidRDefault="001E794E" w:rsidP="00A31DB7">
            <w:pPr>
              <w:jc w:val="both"/>
              <w:rPr>
                <w:lang w:eastAsia="uk-UA"/>
              </w:rPr>
            </w:pPr>
            <w:r w:rsidRPr="000779C4">
              <w:rPr>
                <w:color w:val="000000"/>
                <w:lang w:eastAsia="uk-UA"/>
              </w:rPr>
              <w:t>Проведення бесід, лекцій, дебатів, семінарів, перегляд відеофільмів:</w:t>
            </w:r>
          </w:p>
          <w:p w14:paraId="2B1051F7" w14:textId="77777777" w:rsidR="001E794E" w:rsidRPr="00D05470" w:rsidRDefault="001E794E" w:rsidP="002B7D3E">
            <w:pPr>
              <w:pStyle w:val="aa"/>
              <w:numPr>
                <w:ilvl w:val="0"/>
                <w:numId w:val="32"/>
              </w:numPr>
              <w:spacing w:after="0" w:line="240" w:lineRule="auto"/>
              <w:jc w:val="both"/>
              <w:textAlignment w:val="baseline"/>
              <w:rPr>
                <w:rFonts w:ascii="Times New Roman" w:hAnsi="Times New Roman"/>
                <w:color w:val="000000"/>
                <w:sz w:val="24"/>
                <w:szCs w:val="24"/>
              </w:rPr>
            </w:pPr>
            <w:r w:rsidRPr="00D05470">
              <w:rPr>
                <w:rFonts w:ascii="Times New Roman" w:hAnsi="Times New Roman"/>
                <w:color w:val="000000"/>
                <w:sz w:val="24"/>
                <w:szCs w:val="24"/>
              </w:rPr>
              <w:t>семінар «Запобігання жорстокому поводженню з дітьми»;</w:t>
            </w:r>
          </w:p>
          <w:p w14:paraId="2C254361" w14:textId="77777777" w:rsidR="001E794E" w:rsidRPr="000779C4" w:rsidRDefault="001E794E" w:rsidP="002B7D3E">
            <w:pPr>
              <w:numPr>
                <w:ilvl w:val="0"/>
                <w:numId w:val="32"/>
              </w:numPr>
              <w:textAlignment w:val="baseline"/>
              <w:rPr>
                <w:color w:val="000000"/>
                <w:lang w:eastAsia="uk-UA"/>
              </w:rPr>
            </w:pPr>
            <w:r>
              <w:rPr>
                <w:color w:val="000000"/>
                <w:lang w:eastAsia="uk-UA"/>
              </w:rPr>
              <w:t xml:space="preserve">відеофільм «Підліткова </w:t>
            </w:r>
            <w:r w:rsidRPr="000779C4">
              <w:rPr>
                <w:color w:val="000000"/>
                <w:lang w:eastAsia="uk-UA"/>
              </w:rPr>
              <w:t>агресивність»</w:t>
            </w:r>
            <w:r>
              <w:rPr>
                <w:color w:val="000000"/>
                <w:lang w:eastAsia="uk-UA"/>
              </w:rPr>
              <w:t>;</w:t>
            </w:r>
          </w:p>
          <w:p w14:paraId="2C96A121" w14:textId="77777777" w:rsidR="001E794E" w:rsidRPr="000779C4" w:rsidRDefault="001E794E" w:rsidP="002B7D3E">
            <w:pPr>
              <w:numPr>
                <w:ilvl w:val="0"/>
                <w:numId w:val="32"/>
              </w:numPr>
              <w:jc w:val="both"/>
              <w:textAlignment w:val="baseline"/>
              <w:rPr>
                <w:color w:val="000000"/>
                <w:lang w:eastAsia="uk-UA"/>
              </w:rPr>
            </w:pPr>
            <w:r w:rsidRPr="000779C4">
              <w:rPr>
                <w:color w:val="000000"/>
                <w:lang w:eastAsia="uk-UA"/>
              </w:rPr>
              <w:t>бесіда «Насилля в сім’ї»</w:t>
            </w:r>
            <w:r>
              <w:rPr>
                <w:color w:val="000000"/>
                <w:lang w:eastAsia="uk-UA"/>
              </w:rPr>
              <w:t>;</w:t>
            </w:r>
          </w:p>
          <w:p w14:paraId="29B02E01" w14:textId="77777777" w:rsidR="001E794E" w:rsidRPr="000779C4" w:rsidRDefault="001E794E" w:rsidP="002B7D3E">
            <w:pPr>
              <w:numPr>
                <w:ilvl w:val="0"/>
                <w:numId w:val="32"/>
              </w:numPr>
              <w:jc w:val="both"/>
              <w:textAlignment w:val="baseline"/>
              <w:rPr>
                <w:color w:val="000000"/>
                <w:lang w:eastAsia="uk-UA"/>
              </w:rPr>
            </w:pPr>
            <w:r w:rsidRPr="000779C4">
              <w:rPr>
                <w:color w:val="000000"/>
                <w:lang w:eastAsia="uk-UA"/>
              </w:rPr>
              <w:t>лекція «Використання непосильної дитячої праці»</w:t>
            </w:r>
            <w:r>
              <w:rPr>
                <w:color w:val="000000"/>
                <w:lang w:eastAsia="uk-UA"/>
              </w:rPr>
              <w:t>;</w:t>
            </w:r>
          </w:p>
          <w:p w14:paraId="66E1ACFC" w14:textId="77777777" w:rsidR="001E794E" w:rsidRPr="000779C4" w:rsidRDefault="001E794E" w:rsidP="002B7D3E">
            <w:pPr>
              <w:numPr>
                <w:ilvl w:val="0"/>
                <w:numId w:val="32"/>
              </w:numPr>
              <w:spacing w:line="0" w:lineRule="atLeast"/>
              <w:jc w:val="both"/>
              <w:textAlignment w:val="baseline"/>
              <w:rPr>
                <w:color w:val="000000"/>
                <w:lang w:eastAsia="uk-UA"/>
              </w:rPr>
            </w:pPr>
            <w:r w:rsidRPr="000779C4">
              <w:rPr>
                <w:color w:val="000000"/>
                <w:lang w:eastAsia="uk-UA"/>
              </w:rPr>
              <w:t>дебати «Я маю право 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62A77" w14:textId="77777777" w:rsidR="001E794E" w:rsidRPr="000779C4" w:rsidRDefault="001E794E" w:rsidP="00A31DB7">
            <w:pPr>
              <w:spacing w:after="240"/>
              <w:rPr>
                <w:lang w:eastAsia="uk-UA"/>
              </w:rPr>
            </w:pPr>
            <w:r w:rsidRPr="000779C4">
              <w:rPr>
                <w:lang w:eastAsia="uk-UA"/>
              </w:rPr>
              <w:br/>
            </w:r>
          </w:p>
          <w:p w14:paraId="39881F27" w14:textId="77777777" w:rsidR="001E794E" w:rsidRPr="00B22CF7" w:rsidRDefault="001E794E" w:rsidP="00A31DB7">
            <w:pPr>
              <w:pStyle w:val="ac"/>
              <w:rPr>
                <w:rFonts w:ascii="Times New Roman" w:hAnsi="Times New Roman"/>
                <w:sz w:val="20"/>
                <w:szCs w:val="20"/>
                <w:lang w:eastAsia="uk-UA"/>
              </w:rPr>
            </w:pPr>
            <w:r w:rsidRPr="00B22CF7">
              <w:rPr>
                <w:rFonts w:ascii="Times New Roman" w:hAnsi="Times New Roman"/>
                <w:sz w:val="20"/>
                <w:szCs w:val="20"/>
                <w:lang w:eastAsia="uk-UA"/>
              </w:rPr>
              <w:t>вересень</w:t>
            </w:r>
          </w:p>
          <w:p w14:paraId="361FE1D4" w14:textId="77777777" w:rsidR="001E794E" w:rsidRDefault="001E794E" w:rsidP="00A31DB7">
            <w:pPr>
              <w:pStyle w:val="ac"/>
              <w:rPr>
                <w:rFonts w:ascii="Times New Roman" w:hAnsi="Times New Roman"/>
                <w:sz w:val="20"/>
                <w:szCs w:val="20"/>
                <w:lang w:eastAsia="uk-UA"/>
              </w:rPr>
            </w:pPr>
          </w:p>
          <w:p w14:paraId="00274083" w14:textId="77777777" w:rsidR="001E794E" w:rsidRPr="00B22CF7" w:rsidRDefault="001E794E" w:rsidP="00A31DB7">
            <w:pPr>
              <w:pStyle w:val="ac"/>
              <w:rPr>
                <w:rFonts w:ascii="Times New Roman" w:hAnsi="Times New Roman"/>
                <w:sz w:val="20"/>
                <w:szCs w:val="20"/>
                <w:lang w:eastAsia="uk-UA"/>
              </w:rPr>
            </w:pPr>
            <w:proofErr w:type="spellStart"/>
            <w:r w:rsidRPr="00B22CF7">
              <w:rPr>
                <w:rFonts w:ascii="Times New Roman" w:hAnsi="Times New Roman"/>
                <w:sz w:val="20"/>
                <w:szCs w:val="20"/>
                <w:lang w:eastAsia="uk-UA"/>
              </w:rPr>
              <w:t>жовтень</w:t>
            </w:r>
            <w:proofErr w:type="spellEnd"/>
          </w:p>
          <w:p w14:paraId="7CE2816E" w14:textId="77777777" w:rsidR="001E794E" w:rsidRPr="00B22CF7" w:rsidRDefault="001E794E" w:rsidP="00A31DB7">
            <w:pPr>
              <w:pStyle w:val="ac"/>
              <w:rPr>
                <w:rFonts w:ascii="Times New Roman" w:hAnsi="Times New Roman"/>
                <w:sz w:val="20"/>
                <w:szCs w:val="20"/>
                <w:lang w:eastAsia="uk-UA"/>
              </w:rPr>
            </w:pPr>
          </w:p>
          <w:p w14:paraId="188C60BC" w14:textId="77777777" w:rsidR="001E794E" w:rsidRPr="00B22CF7" w:rsidRDefault="001E794E" w:rsidP="00A31DB7">
            <w:pPr>
              <w:pStyle w:val="ac"/>
              <w:rPr>
                <w:rFonts w:ascii="Times New Roman" w:hAnsi="Times New Roman"/>
                <w:sz w:val="20"/>
                <w:szCs w:val="20"/>
                <w:lang w:eastAsia="uk-UA"/>
              </w:rPr>
            </w:pPr>
            <w:proofErr w:type="spellStart"/>
            <w:r w:rsidRPr="00B22CF7">
              <w:rPr>
                <w:rFonts w:ascii="Times New Roman" w:hAnsi="Times New Roman"/>
                <w:sz w:val="20"/>
                <w:szCs w:val="20"/>
                <w:lang w:eastAsia="uk-UA"/>
              </w:rPr>
              <w:t>січень</w:t>
            </w:r>
            <w:proofErr w:type="spellEnd"/>
          </w:p>
          <w:p w14:paraId="5C67D341" w14:textId="77777777" w:rsidR="001E794E" w:rsidRPr="00B22CF7" w:rsidRDefault="001E794E" w:rsidP="00A31DB7">
            <w:pPr>
              <w:pStyle w:val="ac"/>
              <w:rPr>
                <w:rFonts w:ascii="Times New Roman" w:hAnsi="Times New Roman"/>
                <w:sz w:val="20"/>
                <w:szCs w:val="20"/>
                <w:lang w:eastAsia="uk-UA"/>
              </w:rPr>
            </w:pPr>
          </w:p>
          <w:p w14:paraId="16203EFB" w14:textId="77777777" w:rsidR="001E794E" w:rsidRPr="00B22CF7" w:rsidRDefault="001E794E" w:rsidP="00A31DB7">
            <w:pPr>
              <w:pStyle w:val="ac"/>
              <w:rPr>
                <w:rFonts w:ascii="Times New Roman" w:hAnsi="Times New Roman"/>
                <w:sz w:val="20"/>
                <w:szCs w:val="20"/>
                <w:lang w:eastAsia="uk-UA"/>
              </w:rPr>
            </w:pPr>
            <w:r w:rsidRPr="00B22CF7">
              <w:rPr>
                <w:rFonts w:ascii="Times New Roman" w:hAnsi="Times New Roman"/>
                <w:sz w:val="20"/>
                <w:szCs w:val="20"/>
                <w:lang w:eastAsia="uk-UA"/>
              </w:rPr>
              <w:t>листопад</w:t>
            </w:r>
          </w:p>
          <w:p w14:paraId="6E1CD8E8" w14:textId="77777777" w:rsidR="001E794E" w:rsidRPr="000779C4" w:rsidRDefault="001E794E" w:rsidP="00A31DB7">
            <w:pPr>
              <w:pStyle w:val="ac"/>
              <w:rPr>
                <w:sz w:val="24"/>
                <w:szCs w:val="24"/>
                <w:lang w:eastAsia="uk-UA"/>
              </w:rPr>
            </w:pPr>
            <w:r w:rsidRPr="00B22CF7">
              <w:rPr>
                <w:rFonts w:ascii="Times New Roman" w:hAnsi="Times New Roman"/>
                <w:sz w:val="20"/>
                <w:szCs w:val="20"/>
                <w:lang w:eastAsia="uk-UA"/>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A1F2F" w14:textId="77777777" w:rsidR="001E794E" w:rsidRPr="000779C4" w:rsidRDefault="001E794E" w:rsidP="00A31DB7">
            <w:pPr>
              <w:spacing w:after="240"/>
              <w:rPr>
                <w:lang w:eastAsia="uk-UA"/>
              </w:rPr>
            </w:pPr>
          </w:p>
          <w:p w14:paraId="764B4548" w14:textId="77777777" w:rsidR="001E794E" w:rsidRPr="000779C4" w:rsidRDefault="001E794E" w:rsidP="00A31DB7">
            <w:pPr>
              <w:jc w:val="center"/>
              <w:rPr>
                <w:lang w:eastAsia="uk-UA"/>
              </w:rPr>
            </w:pPr>
            <w:r w:rsidRPr="000779C4">
              <w:rPr>
                <w:color w:val="000000"/>
                <w:sz w:val="20"/>
                <w:szCs w:val="20"/>
                <w:lang w:eastAsia="uk-UA"/>
              </w:rPr>
              <w:t>викладачі, майстри в/н</w:t>
            </w:r>
          </w:p>
          <w:p w14:paraId="40ADDAFC" w14:textId="77777777" w:rsidR="001E794E" w:rsidRPr="000779C4" w:rsidRDefault="001E794E" w:rsidP="00A31DB7">
            <w:pPr>
              <w:spacing w:after="240"/>
              <w:rPr>
                <w:lang w:eastAsia="uk-UA"/>
              </w:rPr>
            </w:pPr>
          </w:p>
          <w:p w14:paraId="68B6CAE3" w14:textId="77777777" w:rsidR="001E794E" w:rsidRPr="000779C4" w:rsidRDefault="001E794E" w:rsidP="00A31DB7">
            <w:pPr>
              <w:jc w:val="center"/>
              <w:rPr>
                <w:lang w:eastAsia="uk-UA"/>
              </w:rPr>
            </w:pPr>
            <w:r w:rsidRPr="000779C4">
              <w:rPr>
                <w:color w:val="000000"/>
                <w:sz w:val="20"/>
                <w:szCs w:val="20"/>
                <w:lang w:eastAsia="uk-UA"/>
              </w:rPr>
              <w:t xml:space="preserve">учні I </w:t>
            </w:r>
            <w:r>
              <w:rPr>
                <w:color w:val="000000"/>
                <w:sz w:val="20"/>
                <w:szCs w:val="20"/>
                <w:lang w:eastAsia="uk-UA"/>
              </w:rPr>
              <w:t>-</w:t>
            </w:r>
            <w:r w:rsidRPr="000779C4">
              <w:rPr>
                <w:color w:val="000000"/>
                <w:sz w:val="20"/>
                <w:szCs w:val="20"/>
                <w:lang w:eastAsia="uk-UA"/>
              </w:rPr>
              <w:t xml:space="preserve"> III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26265" w14:textId="77777777" w:rsidR="001E794E" w:rsidRPr="000779C4" w:rsidRDefault="001E794E" w:rsidP="00A31DB7">
            <w:pPr>
              <w:rPr>
                <w:sz w:val="1"/>
                <w:lang w:eastAsia="uk-UA"/>
              </w:rPr>
            </w:pPr>
          </w:p>
        </w:tc>
      </w:tr>
      <w:tr w:rsidR="001E794E" w:rsidRPr="000779C4" w14:paraId="6D53FE1D"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AD45F" w14:textId="77777777" w:rsidR="001E794E" w:rsidRPr="000779C4" w:rsidRDefault="001E794E" w:rsidP="00A31DB7">
            <w:pPr>
              <w:spacing w:line="0" w:lineRule="atLeast"/>
              <w:jc w:val="both"/>
              <w:rPr>
                <w:lang w:eastAsia="uk-UA"/>
              </w:rPr>
            </w:pPr>
            <w:r w:rsidRPr="000779C4">
              <w:rPr>
                <w:color w:val="000000"/>
                <w:sz w:val="20"/>
                <w:szCs w:val="20"/>
                <w:lang w:eastAsia="uk-UA"/>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1F963" w14:textId="77777777" w:rsidR="001E794E" w:rsidRDefault="001E794E" w:rsidP="00A31DB7">
            <w:pPr>
              <w:spacing w:line="0" w:lineRule="atLeast"/>
              <w:jc w:val="both"/>
              <w:rPr>
                <w:color w:val="000000"/>
                <w:lang w:eastAsia="uk-UA"/>
              </w:rPr>
            </w:pPr>
            <w:r w:rsidRPr="000779C4">
              <w:rPr>
                <w:color w:val="000000"/>
                <w:lang w:eastAsia="uk-UA"/>
              </w:rPr>
              <w:t xml:space="preserve">Проведення семінару </w:t>
            </w:r>
          </w:p>
          <w:p w14:paraId="2F38F946" w14:textId="77777777" w:rsidR="001E794E" w:rsidRPr="000779C4" w:rsidRDefault="001E794E" w:rsidP="00A31DB7">
            <w:pPr>
              <w:spacing w:line="0" w:lineRule="atLeast"/>
              <w:jc w:val="both"/>
              <w:rPr>
                <w:lang w:eastAsia="uk-UA"/>
              </w:rPr>
            </w:pPr>
            <w:r w:rsidRPr="000779C4">
              <w:rPr>
                <w:color w:val="000000"/>
                <w:lang w:eastAsia="uk-UA"/>
              </w:rPr>
              <w:t>«Протидія торгівлі людьми»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FBB25" w14:textId="77777777" w:rsidR="001E794E" w:rsidRPr="000779C4" w:rsidRDefault="001E794E" w:rsidP="00A31DB7">
            <w:pPr>
              <w:spacing w:line="0" w:lineRule="atLeast"/>
              <w:jc w:val="center"/>
              <w:rPr>
                <w:lang w:eastAsia="uk-UA"/>
              </w:rPr>
            </w:pPr>
            <w:r w:rsidRPr="000779C4">
              <w:rPr>
                <w:color w:val="000000"/>
                <w:sz w:val="20"/>
                <w:szCs w:val="20"/>
                <w:lang w:eastAsia="uk-UA"/>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B5B49" w14:textId="77777777" w:rsidR="001E794E" w:rsidRPr="000779C4" w:rsidRDefault="001E794E" w:rsidP="00A31DB7">
            <w:pPr>
              <w:spacing w:line="0" w:lineRule="atLeast"/>
              <w:jc w:val="center"/>
              <w:rPr>
                <w:lang w:eastAsia="uk-UA"/>
              </w:rPr>
            </w:pPr>
            <w:r w:rsidRPr="000779C4">
              <w:rPr>
                <w:color w:val="000000"/>
                <w:sz w:val="20"/>
                <w:szCs w:val="20"/>
                <w:lang w:eastAsia="uk-UA"/>
              </w:rPr>
              <w:t>пед. колектив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9E3C7" w14:textId="77777777" w:rsidR="001E794E" w:rsidRPr="000779C4" w:rsidRDefault="001E794E" w:rsidP="00A31DB7">
            <w:pPr>
              <w:rPr>
                <w:sz w:val="1"/>
                <w:lang w:eastAsia="uk-UA"/>
              </w:rPr>
            </w:pPr>
          </w:p>
        </w:tc>
      </w:tr>
      <w:tr w:rsidR="001E794E" w:rsidRPr="000779C4" w14:paraId="0C354A44"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8A0E9" w14:textId="77777777" w:rsidR="001E794E" w:rsidRPr="000779C4" w:rsidRDefault="001E794E" w:rsidP="00A31DB7">
            <w:pPr>
              <w:spacing w:line="0" w:lineRule="atLeast"/>
              <w:jc w:val="both"/>
              <w:rPr>
                <w:lang w:eastAsia="uk-UA"/>
              </w:rPr>
            </w:pPr>
            <w:r w:rsidRPr="000779C4">
              <w:rPr>
                <w:color w:val="000000"/>
                <w:sz w:val="20"/>
                <w:szCs w:val="20"/>
                <w:lang w:eastAsia="uk-UA"/>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1E694" w14:textId="77777777" w:rsidR="001E794E" w:rsidRPr="000779C4" w:rsidRDefault="001E794E" w:rsidP="00A31DB7">
            <w:pPr>
              <w:spacing w:line="0" w:lineRule="atLeast"/>
              <w:jc w:val="both"/>
              <w:rPr>
                <w:lang w:eastAsia="uk-UA"/>
              </w:rPr>
            </w:pPr>
            <w:r>
              <w:rPr>
                <w:color w:val="000000"/>
                <w:lang w:eastAsia="uk-UA"/>
              </w:rPr>
              <w:t>Проведення рейду «Вільний час</w:t>
            </w:r>
            <w:r w:rsidRPr="000779C4">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7B719" w14:textId="77777777" w:rsidR="001E794E" w:rsidRPr="000779C4" w:rsidRDefault="001E794E" w:rsidP="00A31DB7">
            <w:pPr>
              <w:spacing w:line="0" w:lineRule="atLeast"/>
              <w:jc w:val="center"/>
              <w:rPr>
                <w:lang w:eastAsia="uk-UA"/>
              </w:rPr>
            </w:pPr>
            <w:proofErr w:type="spellStart"/>
            <w:r w:rsidRPr="000779C4">
              <w:rPr>
                <w:color w:val="000000"/>
                <w:sz w:val="20"/>
                <w:szCs w:val="20"/>
                <w:lang w:eastAsia="uk-UA"/>
              </w:rPr>
              <w:t>щоквар-тально</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8132D" w14:textId="77777777" w:rsidR="001E794E" w:rsidRPr="000779C4" w:rsidRDefault="001E794E" w:rsidP="00A31DB7">
            <w:pPr>
              <w:spacing w:line="0" w:lineRule="atLeast"/>
              <w:jc w:val="center"/>
              <w:rPr>
                <w:lang w:eastAsia="uk-UA"/>
              </w:rPr>
            </w:pPr>
            <w:r w:rsidRPr="000779C4">
              <w:rPr>
                <w:color w:val="000000"/>
                <w:sz w:val="20"/>
                <w:szCs w:val="20"/>
                <w:lang w:eastAsia="uk-UA"/>
              </w:rPr>
              <w:t>учні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457B3" w14:textId="77777777" w:rsidR="001E794E" w:rsidRPr="000779C4" w:rsidRDefault="001E794E" w:rsidP="00A31DB7">
            <w:pPr>
              <w:rPr>
                <w:sz w:val="1"/>
                <w:lang w:eastAsia="uk-UA"/>
              </w:rPr>
            </w:pPr>
          </w:p>
        </w:tc>
      </w:tr>
      <w:tr w:rsidR="001E794E" w:rsidRPr="000779C4" w14:paraId="39EC2BF6"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EDD2E" w14:textId="77777777" w:rsidR="001E794E" w:rsidRPr="000779C4" w:rsidRDefault="001E794E" w:rsidP="00A31DB7">
            <w:pPr>
              <w:spacing w:line="0" w:lineRule="atLeast"/>
              <w:jc w:val="both"/>
              <w:rPr>
                <w:lang w:eastAsia="uk-UA"/>
              </w:rPr>
            </w:pPr>
            <w:r w:rsidRPr="000779C4">
              <w:rPr>
                <w:color w:val="000000"/>
                <w:sz w:val="20"/>
                <w:szCs w:val="20"/>
                <w:lang w:eastAsia="uk-UA"/>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81CAD" w14:textId="77777777" w:rsidR="001E794E" w:rsidRPr="000779C4" w:rsidRDefault="001E794E" w:rsidP="00A31DB7">
            <w:pPr>
              <w:spacing w:line="0" w:lineRule="atLeast"/>
              <w:jc w:val="both"/>
              <w:rPr>
                <w:lang w:eastAsia="uk-UA"/>
              </w:rPr>
            </w:pPr>
            <w:r w:rsidRPr="000779C4">
              <w:rPr>
                <w:color w:val="000000"/>
                <w:lang w:eastAsia="uk-UA"/>
              </w:rPr>
              <w:t>Участь у засіданні ради профілактики правопорушень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11980" w14:textId="77777777" w:rsidR="001E794E" w:rsidRPr="000779C4" w:rsidRDefault="001E794E" w:rsidP="00A31DB7">
            <w:pPr>
              <w:spacing w:line="0" w:lineRule="atLeast"/>
              <w:jc w:val="center"/>
              <w:rPr>
                <w:lang w:eastAsia="uk-UA"/>
              </w:rPr>
            </w:pPr>
            <w:r w:rsidRPr="000779C4">
              <w:rPr>
                <w:color w:val="000000"/>
                <w:sz w:val="20"/>
                <w:szCs w:val="20"/>
                <w:lang w:eastAsia="uk-UA"/>
              </w:rPr>
              <w:t>щомісяця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C18B2" w14:textId="77777777" w:rsidR="001E794E" w:rsidRPr="000779C4" w:rsidRDefault="001E794E" w:rsidP="00A31DB7">
            <w:pPr>
              <w:spacing w:line="0" w:lineRule="atLeast"/>
              <w:jc w:val="center"/>
              <w:rPr>
                <w:lang w:eastAsia="uk-UA"/>
              </w:rPr>
            </w:pPr>
            <w:r w:rsidRPr="000779C4">
              <w:rPr>
                <w:color w:val="000000"/>
                <w:sz w:val="20"/>
                <w:szCs w:val="20"/>
                <w:lang w:eastAsia="uk-UA"/>
              </w:rPr>
              <w:t>учні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C2C4B" w14:textId="77777777" w:rsidR="001E794E" w:rsidRPr="000779C4" w:rsidRDefault="001E794E" w:rsidP="00A31DB7">
            <w:pPr>
              <w:rPr>
                <w:sz w:val="1"/>
                <w:lang w:eastAsia="uk-UA"/>
              </w:rPr>
            </w:pPr>
          </w:p>
        </w:tc>
      </w:tr>
      <w:tr w:rsidR="001E794E" w:rsidRPr="000779C4" w14:paraId="4904FAB8" w14:textId="77777777" w:rsidTr="00A31DB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F59CE" w14:textId="77777777" w:rsidR="001E794E" w:rsidRPr="000779C4" w:rsidRDefault="001E794E" w:rsidP="00A31DB7">
            <w:pPr>
              <w:spacing w:line="0" w:lineRule="atLeast"/>
              <w:jc w:val="center"/>
              <w:rPr>
                <w:lang w:eastAsia="uk-UA"/>
              </w:rPr>
            </w:pPr>
            <w:r w:rsidRPr="000779C4">
              <w:rPr>
                <w:b/>
                <w:bCs/>
                <w:color w:val="000000"/>
                <w:lang w:eastAsia="uk-UA"/>
              </w:rPr>
              <w:t>3. Навчальна діяльність</w:t>
            </w:r>
          </w:p>
        </w:tc>
      </w:tr>
      <w:tr w:rsidR="001E794E" w:rsidRPr="000779C4" w14:paraId="7F615C5D" w14:textId="77777777" w:rsidTr="00A31DB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3383D" w14:textId="77777777" w:rsidR="001E794E" w:rsidRPr="000779C4" w:rsidRDefault="001E794E" w:rsidP="00A31DB7">
            <w:pPr>
              <w:spacing w:line="0" w:lineRule="atLeast"/>
              <w:jc w:val="center"/>
              <w:rPr>
                <w:lang w:eastAsia="uk-UA"/>
              </w:rPr>
            </w:pPr>
            <w:r w:rsidRPr="000779C4">
              <w:rPr>
                <w:color w:val="000000"/>
                <w:lang w:eastAsia="uk-UA"/>
              </w:rPr>
              <w:t>-</w:t>
            </w:r>
          </w:p>
        </w:tc>
      </w:tr>
      <w:tr w:rsidR="001E794E" w:rsidRPr="000779C4" w14:paraId="7D203BA7" w14:textId="77777777" w:rsidTr="00A31DB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164AE" w14:textId="77777777" w:rsidR="001E794E" w:rsidRPr="000779C4" w:rsidRDefault="001E794E" w:rsidP="00A31DB7">
            <w:pPr>
              <w:spacing w:line="0" w:lineRule="atLeast"/>
              <w:jc w:val="center"/>
              <w:rPr>
                <w:lang w:eastAsia="uk-UA"/>
              </w:rPr>
            </w:pPr>
            <w:r w:rsidRPr="000779C4">
              <w:rPr>
                <w:b/>
                <w:bCs/>
                <w:color w:val="000000"/>
                <w:lang w:eastAsia="uk-UA"/>
              </w:rPr>
              <w:t>4. Консультування</w:t>
            </w:r>
          </w:p>
        </w:tc>
      </w:tr>
      <w:tr w:rsidR="001E794E" w:rsidRPr="000779C4" w14:paraId="5F375E6C"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D6AB4" w14:textId="77777777" w:rsidR="001E794E" w:rsidRPr="000779C4" w:rsidRDefault="001E794E" w:rsidP="00A31DB7">
            <w:pPr>
              <w:spacing w:line="0" w:lineRule="atLeast"/>
              <w:jc w:val="both"/>
              <w:rPr>
                <w:lang w:eastAsia="uk-UA"/>
              </w:rPr>
            </w:pPr>
            <w:r w:rsidRPr="000779C4">
              <w:rPr>
                <w:color w:val="000000"/>
                <w:sz w:val="20"/>
                <w:szCs w:val="20"/>
                <w:lang w:eastAsia="uk-UA"/>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3711B" w14:textId="77777777" w:rsidR="001E794E" w:rsidRPr="000779C4" w:rsidRDefault="001E794E" w:rsidP="00A31DB7">
            <w:pPr>
              <w:jc w:val="both"/>
              <w:rPr>
                <w:lang w:eastAsia="uk-UA"/>
              </w:rPr>
            </w:pPr>
            <w:r w:rsidRPr="000779C4">
              <w:rPr>
                <w:i/>
                <w:iCs/>
                <w:color w:val="000000"/>
                <w:lang w:eastAsia="uk-UA"/>
              </w:rPr>
              <w:t>Індивідуальні та групові консультування учнів з проблем:</w:t>
            </w:r>
          </w:p>
          <w:p w14:paraId="46E6D9FF" w14:textId="77777777" w:rsidR="001E794E" w:rsidRPr="00D05470" w:rsidRDefault="001E794E" w:rsidP="002B7D3E">
            <w:pPr>
              <w:pStyle w:val="aa"/>
              <w:numPr>
                <w:ilvl w:val="0"/>
                <w:numId w:val="33"/>
              </w:numPr>
              <w:spacing w:after="0" w:line="240" w:lineRule="auto"/>
              <w:jc w:val="both"/>
              <w:textAlignment w:val="baseline"/>
              <w:rPr>
                <w:rFonts w:ascii="Times New Roman" w:hAnsi="Times New Roman"/>
                <w:color w:val="000000"/>
                <w:sz w:val="24"/>
                <w:szCs w:val="24"/>
              </w:rPr>
            </w:pPr>
            <w:r w:rsidRPr="00D05470">
              <w:rPr>
                <w:rFonts w:ascii="Times New Roman" w:hAnsi="Times New Roman"/>
                <w:color w:val="000000"/>
                <w:sz w:val="24"/>
                <w:szCs w:val="24"/>
              </w:rPr>
              <w:t>взаємовідносин у групі;</w:t>
            </w:r>
          </w:p>
          <w:p w14:paraId="2145E687" w14:textId="77777777" w:rsidR="001E794E" w:rsidRPr="000779C4" w:rsidRDefault="001E794E" w:rsidP="002B7D3E">
            <w:pPr>
              <w:numPr>
                <w:ilvl w:val="0"/>
                <w:numId w:val="33"/>
              </w:numPr>
              <w:jc w:val="both"/>
              <w:textAlignment w:val="baseline"/>
              <w:rPr>
                <w:color w:val="000000"/>
                <w:lang w:eastAsia="uk-UA"/>
              </w:rPr>
            </w:pPr>
            <w:r w:rsidRPr="000779C4">
              <w:rPr>
                <w:color w:val="000000"/>
                <w:lang w:eastAsia="uk-UA"/>
              </w:rPr>
              <w:t>взаємост</w:t>
            </w:r>
            <w:r>
              <w:rPr>
                <w:color w:val="000000"/>
                <w:lang w:eastAsia="uk-UA"/>
              </w:rPr>
              <w:t>осунків з викладачами, майстром</w:t>
            </w:r>
            <w:r w:rsidRPr="000779C4">
              <w:rPr>
                <w:color w:val="000000"/>
                <w:lang w:eastAsia="uk-UA"/>
              </w:rPr>
              <w:t xml:space="preserve"> виробничого навчання, батьками, однолітками;</w:t>
            </w:r>
          </w:p>
          <w:p w14:paraId="11A9892F" w14:textId="77777777" w:rsidR="001E794E" w:rsidRPr="000779C4" w:rsidRDefault="001E794E" w:rsidP="002B7D3E">
            <w:pPr>
              <w:numPr>
                <w:ilvl w:val="0"/>
                <w:numId w:val="33"/>
              </w:numPr>
              <w:jc w:val="both"/>
              <w:textAlignment w:val="baseline"/>
              <w:rPr>
                <w:color w:val="000000"/>
                <w:lang w:eastAsia="uk-UA"/>
              </w:rPr>
            </w:pPr>
            <w:r w:rsidRPr="000779C4">
              <w:rPr>
                <w:color w:val="000000"/>
                <w:lang w:eastAsia="uk-UA"/>
              </w:rPr>
              <w:t>оформлення пенсій у разі втрати годувальника (діти-сироти);</w:t>
            </w:r>
          </w:p>
          <w:p w14:paraId="30009622" w14:textId="77777777" w:rsidR="001E794E" w:rsidRPr="000779C4" w:rsidRDefault="001E794E" w:rsidP="002B7D3E">
            <w:pPr>
              <w:numPr>
                <w:ilvl w:val="0"/>
                <w:numId w:val="33"/>
              </w:numPr>
              <w:jc w:val="both"/>
              <w:textAlignment w:val="baseline"/>
              <w:rPr>
                <w:color w:val="000000"/>
                <w:lang w:eastAsia="uk-UA"/>
              </w:rPr>
            </w:pPr>
            <w:r w:rsidRPr="000779C4">
              <w:rPr>
                <w:color w:val="000000"/>
                <w:lang w:eastAsia="uk-UA"/>
              </w:rPr>
              <w:t>щодо переліку документів, які підтверджують статус сироти та статус дитини, позбавленої батьківського піклування</w:t>
            </w:r>
          </w:p>
          <w:p w14:paraId="218C69D3" w14:textId="77777777" w:rsidR="001E794E" w:rsidRPr="000779C4" w:rsidRDefault="001E794E" w:rsidP="002B7D3E">
            <w:pPr>
              <w:numPr>
                <w:ilvl w:val="0"/>
                <w:numId w:val="33"/>
              </w:numPr>
              <w:jc w:val="both"/>
              <w:textAlignment w:val="baseline"/>
              <w:rPr>
                <w:color w:val="000000"/>
                <w:lang w:eastAsia="uk-UA"/>
              </w:rPr>
            </w:pPr>
            <w:r w:rsidRPr="000779C4">
              <w:rPr>
                <w:color w:val="000000"/>
                <w:lang w:eastAsia="uk-UA"/>
              </w:rPr>
              <w:t>уникнення  та вирішення проблем негативної поведінки («група ризику»);</w:t>
            </w:r>
          </w:p>
          <w:p w14:paraId="22C48478" w14:textId="77777777" w:rsidR="001E794E" w:rsidRPr="000779C4" w:rsidRDefault="001E794E" w:rsidP="002B7D3E">
            <w:pPr>
              <w:numPr>
                <w:ilvl w:val="0"/>
                <w:numId w:val="33"/>
              </w:numPr>
              <w:jc w:val="both"/>
              <w:textAlignment w:val="baseline"/>
              <w:rPr>
                <w:color w:val="000000"/>
                <w:lang w:eastAsia="uk-UA"/>
              </w:rPr>
            </w:pPr>
            <w:r w:rsidRPr="000779C4">
              <w:rPr>
                <w:color w:val="000000"/>
                <w:lang w:eastAsia="uk-UA"/>
              </w:rPr>
              <w:t>оформлення та виплати аліментів  дітям, позбавленим батьківського піклування;</w:t>
            </w:r>
          </w:p>
          <w:p w14:paraId="681AA7A3" w14:textId="77777777" w:rsidR="001E794E" w:rsidRPr="000779C4" w:rsidRDefault="001E794E" w:rsidP="002B7D3E">
            <w:pPr>
              <w:numPr>
                <w:ilvl w:val="0"/>
                <w:numId w:val="33"/>
              </w:numPr>
              <w:spacing w:line="0" w:lineRule="atLeast"/>
              <w:jc w:val="both"/>
              <w:textAlignment w:val="baseline"/>
              <w:rPr>
                <w:color w:val="000000"/>
                <w:lang w:eastAsia="uk-UA"/>
              </w:rPr>
            </w:pPr>
            <w:r w:rsidRPr="000779C4">
              <w:rPr>
                <w:color w:val="000000"/>
                <w:lang w:eastAsia="uk-UA"/>
              </w:rPr>
              <w:t xml:space="preserve">щодо постановки на квартирний облік дітей-сиріт та дітей, </w:t>
            </w:r>
            <w:r w:rsidRPr="000779C4">
              <w:rPr>
                <w:color w:val="000000"/>
                <w:lang w:eastAsia="uk-UA"/>
              </w:rPr>
              <w:lastRenderedPageBreak/>
              <w:t>позбавлених батьківського піклування тощо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E1352" w14:textId="77777777" w:rsidR="001E794E" w:rsidRPr="000779C4" w:rsidRDefault="001E794E" w:rsidP="00A31DB7">
            <w:pPr>
              <w:spacing w:after="240"/>
              <w:rPr>
                <w:lang w:eastAsia="uk-UA"/>
              </w:rPr>
            </w:pPr>
            <w:r w:rsidRPr="000779C4">
              <w:rPr>
                <w:lang w:eastAsia="uk-UA"/>
              </w:rPr>
              <w:lastRenderedPageBreak/>
              <w:br/>
            </w:r>
            <w:r w:rsidRPr="000779C4">
              <w:rPr>
                <w:lang w:eastAsia="uk-UA"/>
              </w:rPr>
              <w:br/>
            </w:r>
            <w:r w:rsidRPr="000779C4">
              <w:rPr>
                <w:lang w:eastAsia="uk-UA"/>
              </w:rPr>
              <w:br/>
            </w:r>
            <w:r w:rsidRPr="000779C4">
              <w:rPr>
                <w:lang w:eastAsia="uk-UA"/>
              </w:rPr>
              <w:br/>
            </w:r>
            <w:r w:rsidRPr="000779C4">
              <w:rPr>
                <w:lang w:eastAsia="uk-UA"/>
              </w:rPr>
              <w:br/>
            </w:r>
          </w:p>
          <w:p w14:paraId="08581B57" w14:textId="77777777" w:rsidR="001E794E" w:rsidRPr="000779C4" w:rsidRDefault="001E794E" w:rsidP="00A31DB7">
            <w:pPr>
              <w:spacing w:line="0" w:lineRule="atLeast"/>
              <w:jc w:val="center"/>
              <w:rPr>
                <w:lang w:eastAsia="uk-UA"/>
              </w:rPr>
            </w:pPr>
            <w:r w:rsidRPr="000779C4">
              <w:rPr>
                <w:color w:val="000000"/>
                <w:sz w:val="20"/>
                <w:szCs w:val="20"/>
                <w:lang w:eastAsia="uk-UA"/>
              </w:rPr>
              <w:t>вересень-червень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D9752" w14:textId="77777777" w:rsidR="001E794E" w:rsidRPr="000779C4" w:rsidRDefault="001E794E" w:rsidP="00A31DB7">
            <w:pPr>
              <w:spacing w:after="240"/>
              <w:rPr>
                <w:lang w:eastAsia="uk-UA"/>
              </w:rPr>
            </w:pPr>
            <w:r w:rsidRPr="000779C4">
              <w:rPr>
                <w:lang w:eastAsia="uk-UA"/>
              </w:rPr>
              <w:br/>
            </w:r>
            <w:r w:rsidRPr="000779C4">
              <w:rPr>
                <w:lang w:eastAsia="uk-UA"/>
              </w:rPr>
              <w:br/>
            </w:r>
            <w:r w:rsidRPr="000779C4">
              <w:rPr>
                <w:lang w:eastAsia="uk-UA"/>
              </w:rPr>
              <w:br/>
            </w:r>
            <w:r w:rsidRPr="000779C4">
              <w:rPr>
                <w:lang w:eastAsia="uk-UA"/>
              </w:rPr>
              <w:br/>
            </w:r>
            <w:r w:rsidRPr="000779C4">
              <w:rPr>
                <w:lang w:eastAsia="uk-UA"/>
              </w:rPr>
              <w:br/>
            </w:r>
          </w:p>
          <w:p w14:paraId="0542FFE8" w14:textId="77777777" w:rsidR="001E794E" w:rsidRPr="000779C4" w:rsidRDefault="001E794E" w:rsidP="00A31DB7">
            <w:pPr>
              <w:spacing w:line="0" w:lineRule="atLeast"/>
              <w:jc w:val="center"/>
              <w:rPr>
                <w:lang w:eastAsia="uk-UA"/>
              </w:rPr>
            </w:pPr>
            <w:r w:rsidRPr="000779C4">
              <w:rPr>
                <w:color w:val="000000"/>
                <w:sz w:val="20"/>
                <w:szCs w:val="20"/>
                <w:lang w:eastAsia="uk-UA"/>
              </w:rPr>
              <w:t>учні I-III курсів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015F5" w14:textId="77777777" w:rsidR="001E794E" w:rsidRPr="000779C4" w:rsidRDefault="001E794E" w:rsidP="00A31DB7">
            <w:pPr>
              <w:spacing w:after="240" w:line="0" w:lineRule="atLeast"/>
              <w:rPr>
                <w:lang w:eastAsia="uk-UA"/>
              </w:rPr>
            </w:pPr>
            <w:r w:rsidRPr="000779C4">
              <w:rPr>
                <w:lang w:eastAsia="uk-UA"/>
              </w:rPr>
              <w:br/>
            </w:r>
            <w:r w:rsidRPr="000779C4">
              <w:rPr>
                <w:lang w:eastAsia="uk-UA"/>
              </w:rPr>
              <w:br/>
            </w:r>
          </w:p>
        </w:tc>
      </w:tr>
      <w:tr w:rsidR="001E794E" w:rsidRPr="000779C4" w14:paraId="48E6518F"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E5057" w14:textId="77777777" w:rsidR="001E794E" w:rsidRPr="000779C4" w:rsidRDefault="001E794E" w:rsidP="00A31DB7">
            <w:pPr>
              <w:spacing w:line="0" w:lineRule="atLeast"/>
              <w:jc w:val="both"/>
              <w:rPr>
                <w:lang w:eastAsia="uk-UA"/>
              </w:rPr>
            </w:pPr>
            <w:r w:rsidRPr="000779C4">
              <w:rPr>
                <w:color w:val="000000"/>
                <w:sz w:val="20"/>
                <w:szCs w:val="20"/>
                <w:lang w:eastAsia="uk-UA"/>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D0428" w14:textId="77777777" w:rsidR="001E794E" w:rsidRPr="000779C4" w:rsidRDefault="001E794E" w:rsidP="00A31DB7">
            <w:pPr>
              <w:jc w:val="both"/>
              <w:rPr>
                <w:lang w:eastAsia="uk-UA"/>
              </w:rPr>
            </w:pPr>
            <w:r w:rsidRPr="000779C4">
              <w:rPr>
                <w:i/>
                <w:iCs/>
                <w:color w:val="000000"/>
                <w:lang w:eastAsia="uk-UA"/>
              </w:rPr>
              <w:t>Індивідуальні та групові консультування педагогічних працівників  з проблем:</w:t>
            </w:r>
          </w:p>
          <w:p w14:paraId="0D253140" w14:textId="77777777" w:rsidR="001E794E" w:rsidRPr="00D05470" w:rsidRDefault="001E794E" w:rsidP="002B7D3E">
            <w:pPr>
              <w:pStyle w:val="aa"/>
              <w:numPr>
                <w:ilvl w:val="0"/>
                <w:numId w:val="34"/>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складання соціального паспорту </w:t>
            </w:r>
            <w:r w:rsidRPr="00D05470">
              <w:rPr>
                <w:rFonts w:ascii="Times New Roman" w:hAnsi="Times New Roman"/>
                <w:color w:val="000000"/>
                <w:sz w:val="24"/>
                <w:szCs w:val="24"/>
              </w:rPr>
              <w:t xml:space="preserve"> груп</w:t>
            </w:r>
            <w:r>
              <w:rPr>
                <w:rFonts w:ascii="Times New Roman" w:hAnsi="Times New Roman"/>
                <w:color w:val="000000"/>
                <w:sz w:val="24"/>
                <w:szCs w:val="24"/>
              </w:rPr>
              <w:t>и</w:t>
            </w:r>
            <w:r w:rsidRPr="00D05470">
              <w:rPr>
                <w:rFonts w:ascii="Times New Roman" w:hAnsi="Times New Roman"/>
                <w:color w:val="000000"/>
                <w:sz w:val="24"/>
                <w:szCs w:val="24"/>
              </w:rPr>
              <w:t>;</w:t>
            </w:r>
          </w:p>
          <w:p w14:paraId="66DF18FF" w14:textId="77777777" w:rsidR="001E794E" w:rsidRPr="000779C4" w:rsidRDefault="001E794E" w:rsidP="002B7D3E">
            <w:pPr>
              <w:numPr>
                <w:ilvl w:val="0"/>
                <w:numId w:val="34"/>
              </w:numPr>
              <w:jc w:val="both"/>
              <w:textAlignment w:val="baseline"/>
              <w:rPr>
                <w:color w:val="000000"/>
                <w:lang w:eastAsia="uk-UA"/>
              </w:rPr>
            </w:pPr>
            <w:r w:rsidRPr="000779C4">
              <w:rPr>
                <w:color w:val="000000"/>
                <w:lang w:eastAsia="uk-UA"/>
              </w:rPr>
              <w:t>взаємовідносини з дітьми-сиротами, дітьми, позбавленими батьківського піклування та особами з їх числа;</w:t>
            </w:r>
          </w:p>
          <w:p w14:paraId="17CEEA0C" w14:textId="77777777" w:rsidR="001E794E" w:rsidRPr="000779C4" w:rsidRDefault="001E794E" w:rsidP="002B7D3E">
            <w:pPr>
              <w:numPr>
                <w:ilvl w:val="0"/>
                <w:numId w:val="34"/>
              </w:numPr>
              <w:spacing w:line="0" w:lineRule="atLeast"/>
              <w:jc w:val="both"/>
              <w:textAlignment w:val="baseline"/>
              <w:rPr>
                <w:color w:val="000000"/>
                <w:lang w:eastAsia="uk-UA"/>
              </w:rPr>
            </w:pPr>
            <w:r w:rsidRPr="000779C4">
              <w:rPr>
                <w:color w:val="000000"/>
                <w:lang w:eastAsia="uk-UA"/>
              </w:rPr>
              <w:t>робота з учнями з девіантною</w:t>
            </w:r>
            <w:r>
              <w:rPr>
                <w:color w:val="000000"/>
                <w:lang w:eastAsia="uk-UA"/>
              </w:rPr>
              <w:t xml:space="preserve"> (</w:t>
            </w:r>
            <w:proofErr w:type="spellStart"/>
            <w:r>
              <w:rPr>
                <w:color w:val="000000"/>
                <w:lang w:eastAsia="uk-UA"/>
              </w:rPr>
              <w:t>делінквентною</w:t>
            </w:r>
            <w:proofErr w:type="spellEnd"/>
            <w:r>
              <w:rPr>
                <w:color w:val="000000"/>
                <w:lang w:eastAsia="uk-UA"/>
              </w:rPr>
              <w:t>)</w:t>
            </w:r>
            <w:r w:rsidRPr="000779C4">
              <w:rPr>
                <w:color w:val="000000"/>
                <w:lang w:eastAsia="uk-UA"/>
              </w:rPr>
              <w:t xml:space="preserve"> поведінкою тощо.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5880D" w14:textId="77777777" w:rsidR="001E794E" w:rsidRPr="000779C4" w:rsidRDefault="001E794E" w:rsidP="00A31DB7">
            <w:pPr>
              <w:spacing w:after="240"/>
              <w:rPr>
                <w:lang w:eastAsia="uk-UA"/>
              </w:rPr>
            </w:pPr>
            <w:r w:rsidRPr="000779C4">
              <w:rPr>
                <w:lang w:eastAsia="uk-UA"/>
              </w:rPr>
              <w:br/>
            </w:r>
          </w:p>
          <w:p w14:paraId="217155AF" w14:textId="77777777" w:rsidR="001E794E" w:rsidRPr="000779C4" w:rsidRDefault="001E794E" w:rsidP="00A31DB7">
            <w:pPr>
              <w:spacing w:line="0" w:lineRule="atLeast"/>
              <w:jc w:val="center"/>
              <w:rPr>
                <w:lang w:eastAsia="uk-UA"/>
              </w:rPr>
            </w:pPr>
            <w:r w:rsidRPr="000779C4">
              <w:rPr>
                <w:color w:val="000000"/>
                <w:sz w:val="20"/>
                <w:szCs w:val="20"/>
                <w:lang w:eastAsia="uk-UA"/>
              </w:rPr>
              <w:t>вересень-травень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0D0E6" w14:textId="77777777" w:rsidR="001E794E" w:rsidRPr="000779C4" w:rsidRDefault="001E794E" w:rsidP="00A31DB7">
            <w:pPr>
              <w:spacing w:after="240"/>
              <w:rPr>
                <w:lang w:eastAsia="uk-UA"/>
              </w:rPr>
            </w:pPr>
          </w:p>
          <w:p w14:paraId="188AD57C" w14:textId="77777777" w:rsidR="001E794E" w:rsidRPr="000779C4" w:rsidRDefault="001E794E" w:rsidP="00A31DB7">
            <w:pPr>
              <w:spacing w:line="0" w:lineRule="atLeast"/>
              <w:jc w:val="center"/>
              <w:rPr>
                <w:lang w:eastAsia="uk-UA"/>
              </w:rPr>
            </w:pPr>
            <w:r>
              <w:rPr>
                <w:color w:val="000000"/>
                <w:sz w:val="20"/>
                <w:szCs w:val="20"/>
                <w:lang w:eastAsia="uk-UA"/>
              </w:rPr>
              <w:t>педагогіч</w:t>
            </w:r>
            <w:r w:rsidRPr="000779C4">
              <w:rPr>
                <w:color w:val="000000"/>
                <w:sz w:val="20"/>
                <w:szCs w:val="20"/>
                <w:lang w:eastAsia="uk-UA"/>
              </w:rPr>
              <w:t>ний колектив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CA5EE" w14:textId="77777777" w:rsidR="001E794E" w:rsidRPr="000779C4" w:rsidRDefault="001E794E" w:rsidP="00A31DB7">
            <w:pPr>
              <w:spacing w:after="240"/>
              <w:rPr>
                <w:sz w:val="1"/>
                <w:lang w:eastAsia="uk-UA"/>
              </w:rPr>
            </w:pPr>
          </w:p>
        </w:tc>
      </w:tr>
      <w:tr w:rsidR="001E794E" w:rsidRPr="000779C4" w14:paraId="50CCDCCD"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3BA55" w14:textId="77777777" w:rsidR="001E794E" w:rsidRPr="000779C4" w:rsidRDefault="001E794E" w:rsidP="00A31DB7">
            <w:pPr>
              <w:spacing w:line="0" w:lineRule="atLeast"/>
              <w:jc w:val="both"/>
              <w:rPr>
                <w:lang w:eastAsia="uk-UA"/>
              </w:rPr>
            </w:pPr>
            <w:r w:rsidRPr="000779C4">
              <w:rPr>
                <w:color w:val="000000"/>
                <w:sz w:val="20"/>
                <w:szCs w:val="20"/>
                <w:lang w:eastAsia="uk-UA"/>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0317C" w14:textId="77777777" w:rsidR="001E794E" w:rsidRPr="000779C4" w:rsidRDefault="001E794E" w:rsidP="00A31DB7">
            <w:pPr>
              <w:jc w:val="both"/>
              <w:rPr>
                <w:lang w:eastAsia="uk-UA"/>
              </w:rPr>
            </w:pPr>
            <w:r w:rsidRPr="000779C4">
              <w:rPr>
                <w:i/>
                <w:iCs/>
                <w:color w:val="000000"/>
                <w:lang w:eastAsia="uk-UA"/>
              </w:rPr>
              <w:t>Індивідуальні та групові консультування батьків, опікунів:</w:t>
            </w:r>
          </w:p>
          <w:p w14:paraId="73973D62" w14:textId="77777777" w:rsidR="001E794E" w:rsidRPr="00D05470" w:rsidRDefault="001E794E" w:rsidP="002B7D3E">
            <w:pPr>
              <w:pStyle w:val="aa"/>
              <w:numPr>
                <w:ilvl w:val="0"/>
                <w:numId w:val="30"/>
              </w:numPr>
              <w:spacing w:after="0" w:line="240" w:lineRule="auto"/>
              <w:jc w:val="both"/>
              <w:textAlignment w:val="baseline"/>
              <w:rPr>
                <w:rFonts w:ascii="Times New Roman" w:hAnsi="Times New Roman"/>
                <w:color w:val="000000"/>
                <w:sz w:val="24"/>
                <w:szCs w:val="24"/>
              </w:rPr>
            </w:pPr>
            <w:r w:rsidRPr="00D05470">
              <w:rPr>
                <w:rFonts w:ascii="Times New Roman" w:hAnsi="Times New Roman"/>
                <w:color w:val="000000"/>
                <w:sz w:val="24"/>
                <w:szCs w:val="24"/>
              </w:rPr>
              <w:t>адаптація дітей у новому учнівському колективі;</w:t>
            </w:r>
          </w:p>
          <w:p w14:paraId="0C1AC28E" w14:textId="77777777" w:rsidR="001E794E" w:rsidRPr="000779C4" w:rsidRDefault="001E794E" w:rsidP="002B7D3E">
            <w:pPr>
              <w:numPr>
                <w:ilvl w:val="0"/>
                <w:numId w:val="30"/>
              </w:numPr>
              <w:jc w:val="both"/>
              <w:textAlignment w:val="baseline"/>
              <w:rPr>
                <w:color w:val="000000"/>
                <w:lang w:eastAsia="uk-UA"/>
              </w:rPr>
            </w:pPr>
            <w:r w:rsidRPr="000779C4">
              <w:rPr>
                <w:color w:val="000000"/>
                <w:lang w:eastAsia="uk-UA"/>
              </w:rPr>
              <w:t>соціально-психологічні проблеми в сім’ї;</w:t>
            </w:r>
          </w:p>
          <w:p w14:paraId="79A66F10" w14:textId="77777777" w:rsidR="001E794E" w:rsidRPr="000779C4" w:rsidRDefault="001E794E" w:rsidP="002B7D3E">
            <w:pPr>
              <w:numPr>
                <w:ilvl w:val="0"/>
                <w:numId w:val="30"/>
              </w:numPr>
              <w:jc w:val="both"/>
              <w:textAlignment w:val="baseline"/>
              <w:rPr>
                <w:color w:val="000000"/>
                <w:lang w:eastAsia="uk-UA"/>
              </w:rPr>
            </w:pPr>
            <w:r w:rsidRPr="000779C4">
              <w:rPr>
                <w:color w:val="000000"/>
                <w:lang w:eastAsia="uk-UA"/>
              </w:rPr>
              <w:t>з проблем сімейного виховання та виборів методів контролю за дітьми, їх навчанням та поведінкою;</w:t>
            </w:r>
          </w:p>
          <w:p w14:paraId="00FFC2D6" w14:textId="77777777" w:rsidR="001E794E" w:rsidRPr="000779C4" w:rsidRDefault="001E794E" w:rsidP="002B7D3E">
            <w:pPr>
              <w:numPr>
                <w:ilvl w:val="0"/>
                <w:numId w:val="30"/>
              </w:numPr>
              <w:spacing w:line="0" w:lineRule="atLeast"/>
              <w:jc w:val="both"/>
              <w:textAlignment w:val="baseline"/>
              <w:rPr>
                <w:color w:val="000000"/>
                <w:lang w:eastAsia="uk-UA"/>
              </w:rPr>
            </w:pPr>
            <w:r w:rsidRPr="000779C4">
              <w:rPr>
                <w:color w:val="000000"/>
                <w:lang w:eastAsia="uk-UA"/>
              </w:rPr>
              <w:t>грошової допомоги по досягненню повноліття тощо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22F55" w14:textId="77777777" w:rsidR="001E794E" w:rsidRPr="000779C4" w:rsidRDefault="001E794E" w:rsidP="00A31DB7">
            <w:pPr>
              <w:spacing w:after="240"/>
              <w:rPr>
                <w:lang w:eastAsia="uk-UA"/>
              </w:rPr>
            </w:pPr>
            <w:r w:rsidRPr="000779C4">
              <w:rPr>
                <w:lang w:eastAsia="uk-UA"/>
              </w:rPr>
              <w:br/>
            </w:r>
            <w:r w:rsidRPr="000779C4">
              <w:rPr>
                <w:lang w:eastAsia="uk-UA"/>
              </w:rPr>
              <w:br/>
            </w:r>
            <w:r w:rsidRPr="000779C4">
              <w:rPr>
                <w:lang w:eastAsia="uk-UA"/>
              </w:rPr>
              <w:br/>
            </w:r>
          </w:p>
          <w:p w14:paraId="763EB46E" w14:textId="77777777" w:rsidR="001E794E" w:rsidRPr="000779C4" w:rsidRDefault="001E794E" w:rsidP="00A31DB7">
            <w:pPr>
              <w:spacing w:line="0" w:lineRule="atLeast"/>
              <w:jc w:val="center"/>
              <w:rPr>
                <w:lang w:eastAsia="uk-UA"/>
              </w:rPr>
            </w:pPr>
            <w:r w:rsidRPr="000779C4">
              <w:rPr>
                <w:color w:val="000000"/>
                <w:sz w:val="20"/>
                <w:szCs w:val="20"/>
                <w:lang w:eastAsia="uk-UA"/>
              </w:rPr>
              <w:t>вересень-травень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CE28F" w14:textId="77777777" w:rsidR="001E794E" w:rsidRPr="000779C4" w:rsidRDefault="001E794E" w:rsidP="00A31DB7">
            <w:pPr>
              <w:spacing w:after="240"/>
              <w:rPr>
                <w:lang w:eastAsia="uk-UA"/>
              </w:rPr>
            </w:pPr>
            <w:r w:rsidRPr="000779C4">
              <w:rPr>
                <w:lang w:eastAsia="uk-UA"/>
              </w:rPr>
              <w:br/>
            </w:r>
            <w:r w:rsidRPr="000779C4">
              <w:rPr>
                <w:lang w:eastAsia="uk-UA"/>
              </w:rPr>
              <w:br/>
            </w:r>
            <w:r w:rsidRPr="000779C4">
              <w:rPr>
                <w:lang w:eastAsia="uk-UA"/>
              </w:rPr>
              <w:br/>
            </w:r>
          </w:p>
          <w:p w14:paraId="43AC78DE" w14:textId="77777777" w:rsidR="001E794E" w:rsidRPr="000779C4" w:rsidRDefault="001E794E" w:rsidP="00A31DB7">
            <w:pPr>
              <w:spacing w:line="0" w:lineRule="atLeast"/>
              <w:jc w:val="center"/>
              <w:rPr>
                <w:lang w:eastAsia="uk-UA"/>
              </w:rPr>
            </w:pPr>
            <w:r w:rsidRPr="000779C4">
              <w:rPr>
                <w:color w:val="000000"/>
                <w:sz w:val="20"/>
                <w:szCs w:val="20"/>
                <w:lang w:eastAsia="uk-UA"/>
              </w:rPr>
              <w:t>батьки, опікуни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5AC39" w14:textId="77777777" w:rsidR="001E794E" w:rsidRPr="000779C4" w:rsidRDefault="001E794E" w:rsidP="00A31DB7">
            <w:pPr>
              <w:spacing w:after="240" w:line="0" w:lineRule="atLeast"/>
              <w:rPr>
                <w:lang w:eastAsia="uk-UA"/>
              </w:rPr>
            </w:pPr>
            <w:r w:rsidRPr="000779C4">
              <w:rPr>
                <w:lang w:eastAsia="uk-UA"/>
              </w:rPr>
              <w:br/>
            </w:r>
          </w:p>
        </w:tc>
      </w:tr>
      <w:tr w:rsidR="001E794E" w:rsidRPr="000779C4" w14:paraId="432B8843" w14:textId="77777777" w:rsidTr="00A31DB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F72FF" w14:textId="77777777" w:rsidR="001E794E" w:rsidRPr="000779C4" w:rsidRDefault="001E794E" w:rsidP="00A31DB7">
            <w:pPr>
              <w:spacing w:line="0" w:lineRule="atLeast"/>
              <w:jc w:val="center"/>
              <w:rPr>
                <w:lang w:eastAsia="uk-UA"/>
              </w:rPr>
            </w:pPr>
            <w:r w:rsidRPr="000779C4">
              <w:rPr>
                <w:b/>
                <w:bCs/>
                <w:color w:val="000000"/>
                <w:lang w:eastAsia="uk-UA"/>
              </w:rPr>
              <w:t>5. Зв’язки з громадськістю</w:t>
            </w:r>
          </w:p>
        </w:tc>
      </w:tr>
      <w:tr w:rsidR="001E794E" w:rsidRPr="000779C4" w14:paraId="148CFAF2"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75431" w14:textId="77777777" w:rsidR="001E794E" w:rsidRPr="000779C4" w:rsidRDefault="001E794E" w:rsidP="00A31DB7">
            <w:pPr>
              <w:spacing w:line="0" w:lineRule="atLeast"/>
              <w:jc w:val="both"/>
              <w:rPr>
                <w:lang w:eastAsia="uk-UA"/>
              </w:rPr>
            </w:pPr>
            <w:r w:rsidRPr="000779C4">
              <w:rPr>
                <w:color w:val="000000"/>
                <w:sz w:val="20"/>
                <w:szCs w:val="20"/>
                <w:lang w:eastAsia="uk-UA"/>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5E48C" w14:textId="77777777" w:rsidR="001E794E" w:rsidRDefault="001E794E" w:rsidP="00A31DB7">
            <w:pPr>
              <w:jc w:val="both"/>
              <w:rPr>
                <w:color w:val="000000"/>
                <w:lang w:eastAsia="uk-UA"/>
              </w:rPr>
            </w:pPr>
            <w:r w:rsidRPr="000779C4">
              <w:rPr>
                <w:color w:val="000000"/>
                <w:lang w:eastAsia="uk-UA"/>
              </w:rPr>
              <w:t>Відвідування: </w:t>
            </w:r>
          </w:p>
          <w:p w14:paraId="271D955E" w14:textId="77777777" w:rsidR="001E794E" w:rsidRPr="00A843D8" w:rsidRDefault="001E794E" w:rsidP="002B7D3E">
            <w:pPr>
              <w:pStyle w:val="aa"/>
              <w:numPr>
                <w:ilvl w:val="0"/>
                <w:numId w:val="30"/>
              </w:numPr>
              <w:spacing w:after="0" w:line="240" w:lineRule="auto"/>
              <w:jc w:val="both"/>
              <w:rPr>
                <w:rFonts w:ascii="Times New Roman" w:hAnsi="Times New Roman"/>
                <w:sz w:val="24"/>
                <w:szCs w:val="24"/>
              </w:rPr>
            </w:pPr>
            <w:r>
              <w:rPr>
                <w:rFonts w:ascii="Times New Roman" w:hAnsi="Times New Roman"/>
                <w:color w:val="000000"/>
                <w:sz w:val="24"/>
                <w:szCs w:val="24"/>
              </w:rPr>
              <w:t xml:space="preserve"> бесіди з батькам під час побачень</w:t>
            </w:r>
            <w:r w:rsidRPr="006C56AA">
              <w:rPr>
                <w:rFonts w:ascii="Times New Roman" w:hAnsi="Times New Roman"/>
                <w:color w:val="000000"/>
                <w:sz w:val="24"/>
                <w:szCs w:val="24"/>
              </w:rPr>
              <w:t>;</w:t>
            </w:r>
          </w:p>
          <w:p w14:paraId="34F80E11" w14:textId="77777777" w:rsidR="001E794E" w:rsidRPr="00A843D8" w:rsidRDefault="001E794E" w:rsidP="002B7D3E">
            <w:pPr>
              <w:pStyle w:val="aa"/>
              <w:numPr>
                <w:ilvl w:val="0"/>
                <w:numId w:val="30"/>
              </w:numPr>
              <w:spacing w:after="0" w:line="240" w:lineRule="auto"/>
              <w:jc w:val="both"/>
              <w:rPr>
                <w:rFonts w:ascii="Times New Roman" w:hAnsi="Times New Roman"/>
                <w:sz w:val="24"/>
                <w:szCs w:val="24"/>
              </w:rPr>
            </w:pPr>
            <w:r>
              <w:rPr>
                <w:rFonts w:ascii="Times New Roman" w:hAnsi="Times New Roman"/>
                <w:color w:val="000000"/>
                <w:sz w:val="24"/>
                <w:szCs w:val="24"/>
              </w:rPr>
              <w:t xml:space="preserve">Індивідуальні бесіди </w:t>
            </w:r>
          </w:p>
          <w:p w14:paraId="2B4070A1" w14:textId="77777777" w:rsidR="001E794E" w:rsidRPr="006C56AA" w:rsidRDefault="001E794E" w:rsidP="00A31DB7">
            <w:pPr>
              <w:pStyle w:val="aa"/>
              <w:spacing w:after="0" w:line="240" w:lineRule="auto"/>
              <w:ind w:left="405"/>
              <w:jc w:val="both"/>
              <w:rPr>
                <w:rFonts w:ascii="Times New Roman" w:hAnsi="Times New Roman"/>
                <w:sz w:val="24"/>
                <w:szCs w:val="24"/>
              </w:rPr>
            </w:pPr>
            <w:r>
              <w:rPr>
                <w:rFonts w:ascii="Times New Roman" w:hAnsi="Times New Roman"/>
                <w:color w:val="000000"/>
                <w:sz w:val="24"/>
                <w:szCs w:val="24"/>
              </w:rPr>
              <w:t>(в телефонному режимі)</w:t>
            </w:r>
            <w:r w:rsidRPr="006C56AA">
              <w:rPr>
                <w:rFonts w:ascii="Times New Roman" w:hAnsi="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D8AC8" w14:textId="77777777" w:rsidR="001E794E" w:rsidRPr="000779C4" w:rsidRDefault="001E794E" w:rsidP="00A31DB7">
            <w:pPr>
              <w:rPr>
                <w:lang w:eastAsia="uk-UA"/>
              </w:rPr>
            </w:pPr>
          </w:p>
          <w:p w14:paraId="083200A3" w14:textId="77777777" w:rsidR="001E794E" w:rsidRPr="000779C4" w:rsidRDefault="001E794E" w:rsidP="00A31DB7">
            <w:pPr>
              <w:jc w:val="center"/>
              <w:rPr>
                <w:lang w:eastAsia="uk-UA"/>
              </w:rPr>
            </w:pPr>
            <w:r w:rsidRPr="000779C4">
              <w:rPr>
                <w:color w:val="000000"/>
                <w:sz w:val="20"/>
                <w:szCs w:val="20"/>
                <w:lang w:eastAsia="uk-UA"/>
              </w:rPr>
              <w:t>вересень-червень</w:t>
            </w:r>
          </w:p>
          <w:p w14:paraId="014F28DD" w14:textId="77777777" w:rsidR="001E794E" w:rsidRPr="000779C4" w:rsidRDefault="001E794E" w:rsidP="00A31DB7">
            <w:pPr>
              <w:spacing w:line="0" w:lineRule="atLeast"/>
              <w:jc w:val="center"/>
              <w:rPr>
                <w:lang w:eastAsia="uk-UA"/>
              </w:rPr>
            </w:pPr>
            <w:r w:rsidRPr="000779C4">
              <w:rPr>
                <w:color w:val="000000"/>
                <w:sz w:val="18"/>
                <w:szCs w:val="18"/>
                <w:lang w:eastAsia="uk-UA"/>
              </w:rPr>
              <w:t>(за потребою)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F49E0" w14:textId="77777777" w:rsidR="001E794E" w:rsidRPr="000779C4" w:rsidRDefault="001E794E" w:rsidP="00A31DB7">
            <w:pPr>
              <w:rPr>
                <w:lang w:eastAsia="uk-UA"/>
              </w:rPr>
            </w:pPr>
          </w:p>
          <w:p w14:paraId="1521FAEF" w14:textId="77777777" w:rsidR="001E794E" w:rsidRDefault="001E794E" w:rsidP="00A31DB7">
            <w:pPr>
              <w:spacing w:line="0" w:lineRule="atLeast"/>
              <w:jc w:val="center"/>
              <w:rPr>
                <w:color w:val="000000"/>
                <w:sz w:val="20"/>
                <w:szCs w:val="20"/>
                <w:lang w:eastAsia="uk-UA"/>
              </w:rPr>
            </w:pPr>
            <w:r>
              <w:rPr>
                <w:color w:val="000000"/>
                <w:sz w:val="20"/>
                <w:szCs w:val="20"/>
                <w:lang w:eastAsia="uk-UA"/>
              </w:rPr>
              <w:t>Під час побачень</w:t>
            </w:r>
          </w:p>
          <w:p w14:paraId="53A4589F" w14:textId="77777777" w:rsidR="001E794E" w:rsidRPr="00A843D8" w:rsidRDefault="001E794E" w:rsidP="00A31DB7">
            <w:pPr>
              <w:spacing w:line="0" w:lineRule="atLeast"/>
              <w:jc w:val="center"/>
              <w:rPr>
                <w:sz w:val="20"/>
                <w:szCs w:val="20"/>
                <w:lang w:eastAsia="uk-UA"/>
              </w:rPr>
            </w:pPr>
            <w:r w:rsidRPr="00A843D8">
              <w:rPr>
                <w:color w:val="000000"/>
                <w:sz w:val="20"/>
                <w:szCs w:val="20"/>
                <w:lang w:eastAsia="uk-UA"/>
              </w:rPr>
              <w:t>(в телефонному режимі)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8B5A2" w14:textId="77777777" w:rsidR="001E794E" w:rsidRPr="000779C4" w:rsidRDefault="001E794E" w:rsidP="00A31DB7">
            <w:pPr>
              <w:rPr>
                <w:sz w:val="1"/>
                <w:lang w:eastAsia="uk-UA"/>
              </w:rPr>
            </w:pPr>
          </w:p>
        </w:tc>
      </w:tr>
      <w:tr w:rsidR="001E794E" w:rsidRPr="000779C4" w14:paraId="3A1F76D9"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3C963" w14:textId="77777777" w:rsidR="001E794E" w:rsidRPr="000779C4" w:rsidRDefault="001E794E" w:rsidP="00A31DB7">
            <w:pPr>
              <w:spacing w:line="0" w:lineRule="atLeast"/>
              <w:jc w:val="both"/>
              <w:rPr>
                <w:lang w:eastAsia="uk-UA"/>
              </w:rPr>
            </w:pPr>
            <w:r w:rsidRPr="000779C4">
              <w:rPr>
                <w:color w:val="000000"/>
                <w:sz w:val="20"/>
                <w:szCs w:val="20"/>
                <w:lang w:eastAsia="uk-UA"/>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1D2FF" w14:textId="77777777" w:rsidR="001E794E" w:rsidRPr="000779C4" w:rsidRDefault="001E794E" w:rsidP="00A31DB7">
            <w:pPr>
              <w:spacing w:line="0" w:lineRule="atLeast"/>
              <w:jc w:val="both"/>
              <w:rPr>
                <w:lang w:eastAsia="uk-UA"/>
              </w:rPr>
            </w:pPr>
            <w:r w:rsidRPr="000779C4">
              <w:rPr>
                <w:color w:val="000000"/>
                <w:lang w:eastAsia="uk-UA"/>
              </w:rPr>
              <w:t>Вирішення питань з місцевими органами виконавчої влади та громадського самоврядування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88089" w14:textId="77777777" w:rsidR="001E794E" w:rsidRPr="000779C4" w:rsidRDefault="001E794E" w:rsidP="00A31DB7">
            <w:pPr>
              <w:rPr>
                <w:lang w:eastAsia="uk-UA"/>
              </w:rPr>
            </w:pPr>
          </w:p>
          <w:p w14:paraId="76880A5E" w14:textId="77777777" w:rsidR="001E794E" w:rsidRPr="000779C4" w:rsidRDefault="001E794E" w:rsidP="00A31DB7">
            <w:pPr>
              <w:jc w:val="center"/>
              <w:rPr>
                <w:lang w:eastAsia="uk-UA"/>
              </w:rPr>
            </w:pPr>
            <w:r w:rsidRPr="000779C4">
              <w:rPr>
                <w:color w:val="000000"/>
                <w:sz w:val="20"/>
                <w:szCs w:val="20"/>
                <w:lang w:eastAsia="uk-UA"/>
              </w:rPr>
              <w:t>вересень-червень</w:t>
            </w:r>
          </w:p>
          <w:p w14:paraId="5C02A910" w14:textId="77777777" w:rsidR="001E794E" w:rsidRPr="000779C4" w:rsidRDefault="001E794E" w:rsidP="00A31DB7">
            <w:pPr>
              <w:spacing w:line="0" w:lineRule="atLeast"/>
              <w:rPr>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CC0D2" w14:textId="77777777" w:rsidR="001E794E" w:rsidRPr="000779C4" w:rsidRDefault="001E794E" w:rsidP="00A31DB7">
            <w:pPr>
              <w:rPr>
                <w:lang w:eastAsia="uk-UA"/>
              </w:rPr>
            </w:pPr>
          </w:p>
          <w:p w14:paraId="031E3BB8" w14:textId="77777777" w:rsidR="001E794E" w:rsidRPr="000779C4" w:rsidRDefault="001E794E" w:rsidP="00A31DB7">
            <w:pPr>
              <w:spacing w:line="0" w:lineRule="atLeast"/>
              <w:jc w:val="center"/>
              <w:rPr>
                <w:lang w:eastAsia="uk-UA"/>
              </w:rPr>
            </w:pPr>
            <w:r w:rsidRPr="000779C4">
              <w:rPr>
                <w:color w:val="000000"/>
                <w:sz w:val="20"/>
                <w:szCs w:val="20"/>
                <w:lang w:eastAsia="uk-UA"/>
              </w:rPr>
              <w:t>відповідні установи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5A609" w14:textId="77777777" w:rsidR="001E794E" w:rsidRPr="000779C4" w:rsidRDefault="001E794E" w:rsidP="00A31DB7">
            <w:pPr>
              <w:rPr>
                <w:sz w:val="1"/>
                <w:lang w:eastAsia="uk-UA"/>
              </w:rPr>
            </w:pPr>
          </w:p>
        </w:tc>
      </w:tr>
      <w:tr w:rsidR="001E794E" w:rsidRPr="000779C4" w14:paraId="519BFC20"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F2990" w14:textId="77777777" w:rsidR="001E794E" w:rsidRPr="000779C4" w:rsidRDefault="001E794E" w:rsidP="00A31DB7">
            <w:pPr>
              <w:spacing w:line="0" w:lineRule="atLeast"/>
              <w:jc w:val="both"/>
              <w:rPr>
                <w:lang w:eastAsia="uk-UA"/>
              </w:rPr>
            </w:pPr>
            <w:r w:rsidRPr="000779C4">
              <w:rPr>
                <w:color w:val="000000"/>
                <w:sz w:val="20"/>
                <w:szCs w:val="20"/>
                <w:lang w:eastAsia="uk-UA"/>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A6523" w14:textId="77777777" w:rsidR="001E794E" w:rsidRPr="000779C4" w:rsidRDefault="001E794E" w:rsidP="00A31DB7">
            <w:pPr>
              <w:spacing w:line="0" w:lineRule="atLeast"/>
              <w:jc w:val="both"/>
              <w:rPr>
                <w:lang w:eastAsia="uk-UA"/>
              </w:rPr>
            </w:pPr>
            <w:r w:rsidRPr="000779C4">
              <w:rPr>
                <w:color w:val="000000"/>
                <w:lang w:eastAsia="uk-UA"/>
              </w:rPr>
              <w:t>Організація  зустрічей з представниками наркол</w:t>
            </w:r>
            <w:r>
              <w:rPr>
                <w:color w:val="000000"/>
                <w:lang w:eastAsia="uk-UA"/>
              </w:rPr>
              <w:t>огічних кабінетів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6B1CD" w14:textId="77777777" w:rsidR="001E794E" w:rsidRPr="000779C4" w:rsidRDefault="001E794E" w:rsidP="00A31DB7">
            <w:pPr>
              <w:rPr>
                <w:lang w:eastAsia="uk-UA"/>
              </w:rPr>
            </w:pPr>
          </w:p>
          <w:p w14:paraId="7AEFE740" w14:textId="77777777" w:rsidR="001E794E" w:rsidRPr="000779C4" w:rsidRDefault="001E794E" w:rsidP="00A31DB7">
            <w:pPr>
              <w:spacing w:line="0" w:lineRule="atLeast"/>
              <w:jc w:val="center"/>
              <w:rPr>
                <w:lang w:eastAsia="uk-UA"/>
              </w:rPr>
            </w:pPr>
            <w:r w:rsidRPr="000779C4">
              <w:rPr>
                <w:color w:val="000000"/>
                <w:sz w:val="20"/>
                <w:szCs w:val="20"/>
                <w:lang w:eastAsia="uk-UA"/>
              </w:rPr>
              <w:t>жовтень-квітень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8406" w14:textId="77777777" w:rsidR="001E794E" w:rsidRPr="000779C4" w:rsidRDefault="001E794E" w:rsidP="00A31DB7">
            <w:pPr>
              <w:rPr>
                <w:lang w:eastAsia="uk-UA"/>
              </w:rPr>
            </w:pPr>
          </w:p>
          <w:p w14:paraId="49E0CB19" w14:textId="77777777" w:rsidR="001E794E" w:rsidRPr="000779C4" w:rsidRDefault="001E794E" w:rsidP="00A31DB7">
            <w:pPr>
              <w:spacing w:line="0" w:lineRule="atLeast"/>
              <w:jc w:val="center"/>
              <w:rPr>
                <w:lang w:eastAsia="uk-UA"/>
              </w:rPr>
            </w:pPr>
            <w:r w:rsidRPr="000779C4">
              <w:rPr>
                <w:color w:val="000000"/>
                <w:sz w:val="20"/>
                <w:szCs w:val="20"/>
                <w:lang w:eastAsia="uk-UA"/>
              </w:rPr>
              <w:t>учні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C4DA8" w14:textId="77777777" w:rsidR="001E794E" w:rsidRPr="000779C4" w:rsidRDefault="001E794E" w:rsidP="00A31DB7">
            <w:pPr>
              <w:rPr>
                <w:sz w:val="1"/>
                <w:lang w:eastAsia="uk-UA"/>
              </w:rPr>
            </w:pPr>
          </w:p>
        </w:tc>
      </w:tr>
      <w:tr w:rsidR="001E794E" w:rsidRPr="000779C4" w14:paraId="309451D4"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42626" w14:textId="77777777" w:rsidR="001E794E" w:rsidRPr="000779C4" w:rsidRDefault="001E794E" w:rsidP="00A31DB7">
            <w:pPr>
              <w:spacing w:line="0" w:lineRule="atLeast"/>
              <w:jc w:val="both"/>
              <w:rPr>
                <w:lang w:eastAsia="uk-UA"/>
              </w:rPr>
            </w:pPr>
            <w:r w:rsidRPr="000779C4">
              <w:rPr>
                <w:color w:val="000000"/>
                <w:sz w:val="20"/>
                <w:szCs w:val="20"/>
                <w:lang w:eastAsia="uk-UA"/>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8676E" w14:textId="77777777" w:rsidR="001E794E" w:rsidRPr="000779C4" w:rsidRDefault="001E794E" w:rsidP="00A31DB7">
            <w:pPr>
              <w:spacing w:line="0" w:lineRule="atLeast"/>
              <w:jc w:val="both"/>
              <w:rPr>
                <w:lang w:eastAsia="uk-UA"/>
              </w:rPr>
            </w:pPr>
            <w:r w:rsidRPr="000779C4">
              <w:rPr>
                <w:color w:val="000000"/>
                <w:lang w:eastAsia="uk-UA"/>
              </w:rPr>
              <w:t>Організація лекцій з представниками Служби</w:t>
            </w:r>
            <w:r>
              <w:rPr>
                <w:color w:val="000000"/>
                <w:lang w:eastAsia="uk-UA"/>
              </w:rPr>
              <w:t xml:space="preserve"> у справах дітей та ювенальної</w:t>
            </w:r>
            <w:r w:rsidRPr="000779C4">
              <w:rPr>
                <w:color w:val="000000"/>
                <w:lang w:eastAsia="uk-UA"/>
              </w:rPr>
              <w:t xml:space="preserve"> поліції для учнів  «Адміністративна та кримінальна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4C8D2" w14:textId="77777777" w:rsidR="001E794E" w:rsidRPr="000779C4" w:rsidRDefault="001E794E" w:rsidP="00A31DB7">
            <w:pPr>
              <w:jc w:val="center"/>
              <w:rPr>
                <w:lang w:eastAsia="uk-UA"/>
              </w:rPr>
            </w:pPr>
            <w:r w:rsidRPr="000779C4">
              <w:rPr>
                <w:color w:val="000000"/>
                <w:sz w:val="20"/>
                <w:szCs w:val="20"/>
                <w:lang w:eastAsia="uk-UA"/>
              </w:rPr>
              <w:t>жовтень -</w:t>
            </w:r>
          </w:p>
          <w:p w14:paraId="0C98DC4F" w14:textId="77777777" w:rsidR="001E794E" w:rsidRPr="000779C4" w:rsidRDefault="001E794E" w:rsidP="00A31DB7">
            <w:pPr>
              <w:spacing w:line="0" w:lineRule="atLeast"/>
              <w:jc w:val="center"/>
              <w:rPr>
                <w:lang w:eastAsia="uk-UA"/>
              </w:rPr>
            </w:pPr>
            <w:r w:rsidRPr="000779C4">
              <w:rPr>
                <w:color w:val="000000"/>
                <w:sz w:val="20"/>
                <w:szCs w:val="20"/>
                <w:lang w:eastAsia="uk-UA"/>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88922" w14:textId="77777777" w:rsidR="001E794E" w:rsidRPr="000779C4" w:rsidRDefault="001E794E" w:rsidP="00A31DB7">
            <w:pPr>
              <w:spacing w:line="0" w:lineRule="atLeast"/>
              <w:jc w:val="center"/>
              <w:rPr>
                <w:lang w:eastAsia="uk-UA"/>
              </w:rPr>
            </w:pPr>
            <w:r w:rsidRPr="000779C4">
              <w:rPr>
                <w:color w:val="000000"/>
                <w:sz w:val="20"/>
                <w:szCs w:val="20"/>
                <w:lang w:eastAsia="uk-UA"/>
              </w:rPr>
              <w:t>учні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1C44A" w14:textId="77777777" w:rsidR="001E794E" w:rsidRPr="000779C4" w:rsidRDefault="001E794E" w:rsidP="00A31DB7">
            <w:pPr>
              <w:rPr>
                <w:sz w:val="1"/>
                <w:lang w:eastAsia="uk-UA"/>
              </w:rPr>
            </w:pPr>
          </w:p>
        </w:tc>
      </w:tr>
      <w:tr w:rsidR="001E794E" w:rsidRPr="000779C4" w14:paraId="3B070410"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4111A" w14:textId="77777777" w:rsidR="001E794E" w:rsidRPr="000779C4" w:rsidRDefault="001E794E" w:rsidP="00A31DB7">
            <w:pPr>
              <w:spacing w:line="0" w:lineRule="atLeast"/>
              <w:jc w:val="both"/>
              <w:rPr>
                <w:lang w:eastAsia="uk-UA"/>
              </w:rPr>
            </w:pPr>
            <w:r w:rsidRPr="000779C4">
              <w:rPr>
                <w:color w:val="000000"/>
                <w:sz w:val="20"/>
                <w:szCs w:val="20"/>
                <w:lang w:eastAsia="uk-UA"/>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0D92E" w14:textId="77777777" w:rsidR="001E794E" w:rsidRPr="000779C4" w:rsidRDefault="001E794E" w:rsidP="00A31DB7">
            <w:pPr>
              <w:jc w:val="both"/>
              <w:rPr>
                <w:lang w:eastAsia="uk-UA"/>
              </w:rPr>
            </w:pPr>
            <w:r w:rsidRPr="000779C4">
              <w:rPr>
                <w:color w:val="000000"/>
                <w:lang w:eastAsia="uk-UA"/>
              </w:rPr>
              <w:t>Проведення круглого столу за участі спеціалістів  ССД</w:t>
            </w:r>
          </w:p>
          <w:p w14:paraId="25F87F2C" w14:textId="77777777" w:rsidR="001E794E" w:rsidRPr="000779C4" w:rsidRDefault="001E794E" w:rsidP="00A31DB7">
            <w:pPr>
              <w:spacing w:line="0" w:lineRule="atLeast"/>
              <w:jc w:val="both"/>
              <w:rPr>
                <w:lang w:eastAsia="uk-UA"/>
              </w:rPr>
            </w:pPr>
            <w:r w:rsidRPr="000779C4">
              <w:rPr>
                <w:color w:val="000000"/>
                <w:lang w:eastAsia="uk-UA"/>
              </w:rPr>
              <w:t>«Організаційно-правові аспекти роботи з учнями-сиротами та позбавленими батьківського піклування»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37D12" w14:textId="77777777" w:rsidR="001E794E" w:rsidRPr="000779C4" w:rsidRDefault="001E794E" w:rsidP="00A31DB7">
            <w:pPr>
              <w:jc w:val="center"/>
              <w:rPr>
                <w:lang w:eastAsia="uk-UA"/>
              </w:rPr>
            </w:pPr>
            <w:r w:rsidRPr="000779C4">
              <w:rPr>
                <w:color w:val="000000"/>
                <w:sz w:val="20"/>
                <w:szCs w:val="20"/>
                <w:lang w:eastAsia="uk-UA"/>
              </w:rPr>
              <w:t>листопад</w:t>
            </w:r>
          </w:p>
          <w:p w14:paraId="5751FD52" w14:textId="77777777" w:rsidR="001E794E" w:rsidRPr="000779C4" w:rsidRDefault="001E794E" w:rsidP="00A31DB7">
            <w:pPr>
              <w:spacing w:line="0" w:lineRule="atLeast"/>
              <w:rPr>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00E33" w14:textId="77777777" w:rsidR="001E794E" w:rsidRPr="000779C4" w:rsidRDefault="001E794E" w:rsidP="00A31DB7">
            <w:pPr>
              <w:spacing w:line="0" w:lineRule="atLeast"/>
              <w:jc w:val="center"/>
              <w:rPr>
                <w:lang w:eastAsia="uk-UA"/>
              </w:rPr>
            </w:pPr>
            <w:r w:rsidRPr="000779C4">
              <w:rPr>
                <w:color w:val="000000"/>
                <w:sz w:val="20"/>
                <w:szCs w:val="20"/>
                <w:lang w:eastAsia="uk-UA"/>
              </w:rPr>
              <w:t xml:space="preserve"> спеціалісти ССД, класні керівники, майстри в/н, практичний психолог, соціальний педагог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DAB73" w14:textId="77777777" w:rsidR="001E794E" w:rsidRPr="000779C4" w:rsidRDefault="001E794E" w:rsidP="00A31DB7">
            <w:pPr>
              <w:rPr>
                <w:sz w:val="1"/>
                <w:lang w:eastAsia="uk-UA"/>
              </w:rPr>
            </w:pPr>
          </w:p>
        </w:tc>
      </w:tr>
      <w:tr w:rsidR="001E794E" w:rsidRPr="000779C4" w14:paraId="59168B85"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3B6E0" w14:textId="77777777" w:rsidR="001E794E" w:rsidRPr="000779C4" w:rsidRDefault="001E794E" w:rsidP="00A31DB7">
            <w:pPr>
              <w:spacing w:line="0" w:lineRule="atLeast"/>
              <w:jc w:val="both"/>
              <w:rPr>
                <w:lang w:eastAsia="uk-UA"/>
              </w:rPr>
            </w:pPr>
            <w:r w:rsidRPr="000779C4">
              <w:rPr>
                <w:color w:val="000000"/>
                <w:sz w:val="20"/>
                <w:szCs w:val="20"/>
                <w:lang w:eastAsia="uk-UA"/>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B79C8" w14:textId="77777777" w:rsidR="001E794E" w:rsidRDefault="001E794E" w:rsidP="00A31DB7">
            <w:pPr>
              <w:spacing w:line="0" w:lineRule="atLeast"/>
              <w:jc w:val="both"/>
              <w:rPr>
                <w:color w:val="000000"/>
                <w:lang w:eastAsia="uk-UA"/>
              </w:rPr>
            </w:pPr>
            <w:r w:rsidRPr="000779C4">
              <w:rPr>
                <w:color w:val="000000"/>
                <w:lang w:eastAsia="uk-UA"/>
              </w:rPr>
              <w:t>Проведення тренінгових занять</w:t>
            </w:r>
          </w:p>
          <w:p w14:paraId="0B7BAF4C" w14:textId="77777777" w:rsidR="001E794E" w:rsidRPr="000779C4" w:rsidRDefault="001E794E" w:rsidP="00A31DB7">
            <w:pPr>
              <w:spacing w:line="0" w:lineRule="atLeast"/>
              <w:jc w:val="both"/>
              <w:rPr>
                <w:lang w:eastAsia="uk-UA"/>
              </w:rPr>
            </w:pPr>
            <w:r w:rsidRPr="000779C4">
              <w:rPr>
                <w:color w:val="000000"/>
                <w:lang w:eastAsia="uk-UA"/>
              </w:rPr>
              <w:t xml:space="preserve"> «Ризики і здоров’я людини» з залученням спеціалістів громадських і державних організацій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0AE95" w14:textId="77777777" w:rsidR="001E794E" w:rsidRPr="000779C4" w:rsidRDefault="001E794E" w:rsidP="00A31DB7">
            <w:pPr>
              <w:rPr>
                <w:lang w:eastAsia="uk-UA"/>
              </w:rPr>
            </w:pPr>
          </w:p>
          <w:p w14:paraId="6C3657E7" w14:textId="77777777" w:rsidR="001E794E" w:rsidRPr="000779C4" w:rsidRDefault="001E794E" w:rsidP="00A31DB7">
            <w:pPr>
              <w:spacing w:line="0" w:lineRule="atLeast"/>
              <w:jc w:val="center"/>
              <w:rPr>
                <w:lang w:eastAsia="uk-UA"/>
              </w:rPr>
            </w:pPr>
            <w:r w:rsidRPr="000779C4">
              <w:rPr>
                <w:color w:val="000000"/>
                <w:sz w:val="20"/>
                <w:szCs w:val="20"/>
                <w:lang w:eastAsia="uk-UA"/>
              </w:rPr>
              <w:t>грудень-березень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72795" w14:textId="77777777" w:rsidR="001E794E" w:rsidRPr="000779C4" w:rsidRDefault="001E794E" w:rsidP="00A31DB7">
            <w:pPr>
              <w:rPr>
                <w:lang w:eastAsia="uk-UA"/>
              </w:rPr>
            </w:pPr>
          </w:p>
          <w:p w14:paraId="08168A46" w14:textId="77777777" w:rsidR="001E794E" w:rsidRPr="000779C4" w:rsidRDefault="001E794E" w:rsidP="00A31DB7">
            <w:pPr>
              <w:spacing w:line="0" w:lineRule="atLeast"/>
              <w:jc w:val="center"/>
              <w:rPr>
                <w:lang w:eastAsia="uk-UA"/>
              </w:rPr>
            </w:pPr>
            <w:r w:rsidRPr="000779C4">
              <w:rPr>
                <w:color w:val="000000"/>
                <w:sz w:val="20"/>
                <w:szCs w:val="20"/>
                <w:lang w:eastAsia="uk-UA"/>
              </w:rPr>
              <w:t>учні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35EBE" w14:textId="77777777" w:rsidR="001E794E" w:rsidRPr="000779C4" w:rsidRDefault="001E794E" w:rsidP="00A31DB7">
            <w:pPr>
              <w:rPr>
                <w:sz w:val="1"/>
                <w:lang w:eastAsia="uk-UA"/>
              </w:rPr>
            </w:pPr>
          </w:p>
        </w:tc>
      </w:tr>
      <w:tr w:rsidR="001E794E" w:rsidRPr="000779C4" w14:paraId="20149A2C" w14:textId="77777777" w:rsidTr="00A31DB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347C1" w14:textId="77777777" w:rsidR="001E794E" w:rsidRPr="000779C4" w:rsidRDefault="001E794E" w:rsidP="002B7D3E">
            <w:pPr>
              <w:numPr>
                <w:ilvl w:val="0"/>
                <w:numId w:val="24"/>
              </w:numPr>
              <w:spacing w:line="0" w:lineRule="atLeast"/>
              <w:ind w:left="880"/>
              <w:jc w:val="center"/>
              <w:textAlignment w:val="baseline"/>
              <w:rPr>
                <w:color w:val="000000"/>
                <w:lang w:eastAsia="uk-UA"/>
              </w:rPr>
            </w:pPr>
            <w:r w:rsidRPr="000779C4">
              <w:rPr>
                <w:b/>
                <w:bCs/>
                <w:color w:val="000000"/>
                <w:lang w:eastAsia="uk-UA"/>
              </w:rPr>
              <w:t>Просвіта</w:t>
            </w:r>
          </w:p>
        </w:tc>
      </w:tr>
      <w:tr w:rsidR="001E794E" w:rsidRPr="000779C4" w14:paraId="20495B96"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B4268" w14:textId="77777777" w:rsidR="001E794E" w:rsidRPr="000779C4" w:rsidRDefault="001E794E" w:rsidP="00A31DB7">
            <w:pPr>
              <w:spacing w:line="0" w:lineRule="atLeast"/>
              <w:jc w:val="both"/>
              <w:rPr>
                <w:lang w:eastAsia="uk-UA"/>
              </w:rPr>
            </w:pPr>
            <w:r w:rsidRPr="000779C4">
              <w:rPr>
                <w:color w:val="000000"/>
                <w:sz w:val="20"/>
                <w:szCs w:val="20"/>
                <w:lang w:eastAsia="uk-UA"/>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F6102" w14:textId="77777777" w:rsidR="001E794E" w:rsidRDefault="001E794E" w:rsidP="00A31DB7">
            <w:pPr>
              <w:spacing w:line="0" w:lineRule="atLeast"/>
              <w:jc w:val="both"/>
              <w:rPr>
                <w:color w:val="000000"/>
                <w:lang w:eastAsia="uk-UA"/>
              </w:rPr>
            </w:pPr>
            <w:r w:rsidRPr="000779C4">
              <w:rPr>
                <w:color w:val="000000"/>
                <w:lang w:eastAsia="uk-UA"/>
              </w:rPr>
              <w:t xml:space="preserve">Проведення тренінгових занять: </w:t>
            </w:r>
          </w:p>
          <w:p w14:paraId="0699394F" w14:textId="77777777" w:rsidR="001E794E" w:rsidRDefault="001E794E" w:rsidP="002B7D3E">
            <w:pPr>
              <w:pStyle w:val="aa"/>
              <w:numPr>
                <w:ilvl w:val="0"/>
                <w:numId w:val="30"/>
              </w:numPr>
              <w:spacing w:after="0" w:line="0" w:lineRule="atLeast"/>
              <w:jc w:val="both"/>
              <w:rPr>
                <w:rFonts w:ascii="Times New Roman" w:hAnsi="Times New Roman"/>
                <w:color w:val="000000"/>
                <w:sz w:val="24"/>
                <w:szCs w:val="24"/>
              </w:rPr>
            </w:pPr>
            <w:r>
              <w:rPr>
                <w:rFonts w:ascii="Times New Roman" w:hAnsi="Times New Roman"/>
                <w:color w:val="000000"/>
                <w:sz w:val="24"/>
                <w:szCs w:val="24"/>
              </w:rPr>
              <w:t>«Моя сім’я – моя фортеця»,</w:t>
            </w:r>
          </w:p>
          <w:p w14:paraId="3F384C4A" w14:textId="77777777" w:rsidR="001E794E" w:rsidRPr="00E15413" w:rsidRDefault="001E794E" w:rsidP="002B7D3E">
            <w:pPr>
              <w:pStyle w:val="aa"/>
              <w:numPr>
                <w:ilvl w:val="0"/>
                <w:numId w:val="30"/>
              </w:numPr>
              <w:spacing w:after="0" w:line="0" w:lineRule="atLeast"/>
              <w:jc w:val="both"/>
              <w:rPr>
                <w:rFonts w:ascii="Times New Roman" w:hAnsi="Times New Roman"/>
                <w:color w:val="000000"/>
                <w:sz w:val="24"/>
                <w:szCs w:val="24"/>
              </w:rPr>
            </w:pPr>
            <w:r w:rsidRPr="00E15413">
              <w:rPr>
                <w:rFonts w:ascii="Times New Roman" w:hAnsi="Times New Roman"/>
                <w:color w:val="000000"/>
                <w:sz w:val="24"/>
                <w:szCs w:val="24"/>
              </w:rPr>
              <w:t xml:space="preserve">«Психологія стосунків», </w:t>
            </w:r>
          </w:p>
          <w:p w14:paraId="6DD37C63" w14:textId="77777777" w:rsidR="001E794E" w:rsidRPr="00E15413" w:rsidRDefault="001E794E" w:rsidP="002B7D3E">
            <w:pPr>
              <w:pStyle w:val="aa"/>
              <w:numPr>
                <w:ilvl w:val="0"/>
                <w:numId w:val="30"/>
              </w:numPr>
              <w:spacing w:after="0" w:line="0" w:lineRule="atLeast"/>
              <w:jc w:val="both"/>
              <w:rPr>
                <w:rFonts w:ascii="Times New Roman" w:hAnsi="Times New Roman"/>
                <w:color w:val="000000"/>
                <w:sz w:val="24"/>
                <w:szCs w:val="24"/>
              </w:rPr>
            </w:pPr>
            <w:r w:rsidRPr="00E15413">
              <w:rPr>
                <w:rFonts w:ascii="Times New Roman" w:hAnsi="Times New Roman"/>
                <w:color w:val="000000"/>
                <w:sz w:val="24"/>
                <w:szCs w:val="24"/>
              </w:rPr>
              <w:t xml:space="preserve">«Сімейні цінності. Проблеми </w:t>
            </w:r>
            <w:r w:rsidRPr="00E15413">
              <w:rPr>
                <w:rFonts w:ascii="Times New Roman" w:hAnsi="Times New Roman"/>
                <w:color w:val="000000"/>
                <w:sz w:val="24"/>
                <w:szCs w:val="24"/>
              </w:rPr>
              <w:lastRenderedPageBreak/>
              <w:t xml:space="preserve">сучасної сім’ї», </w:t>
            </w:r>
          </w:p>
          <w:p w14:paraId="6557C312" w14:textId="77777777" w:rsidR="001E794E" w:rsidRPr="00E15413" w:rsidRDefault="001E794E" w:rsidP="002B7D3E">
            <w:pPr>
              <w:pStyle w:val="aa"/>
              <w:numPr>
                <w:ilvl w:val="0"/>
                <w:numId w:val="30"/>
              </w:numPr>
              <w:spacing w:after="0" w:line="0" w:lineRule="atLeast"/>
              <w:jc w:val="both"/>
              <w:rPr>
                <w:rFonts w:ascii="Times New Roman" w:hAnsi="Times New Roman"/>
                <w:sz w:val="24"/>
                <w:szCs w:val="24"/>
              </w:rPr>
            </w:pPr>
            <w:r w:rsidRPr="00E15413">
              <w:rPr>
                <w:rFonts w:ascii="Times New Roman" w:hAnsi="Times New Roman"/>
                <w:color w:val="000000"/>
                <w:sz w:val="24"/>
                <w:szCs w:val="24"/>
              </w:rPr>
              <w:t>«Психологічний портрет сучасної сім’ї»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372F6" w14:textId="77777777" w:rsidR="001E794E" w:rsidRPr="000779C4" w:rsidRDefault="001E794E" w:rsidP="00A31DB7">
            <w:pPr>
              <w:rPr>
                <w:lang w:eastAsia="uk-UA"/>
              </w:rPr>
            </w:pPr>
          </w:p>
          <w:p w14:paraId="1ABE3703" w14:textId="77777777" w:rsidR="001E794E" w:rsidRPr="000779C4" w:rsidRDefault="001E794E" w:rsidP="00A31DB7">
            <w:pPr>
              <w:spacing w:line="0" w:lineRule="atLeast"/>
              <w:jc w:val="center"/>
              <w:rPr>
                <w:lang w:eastAsia="uk-UA"/>
              </w:rPr>
            </w:pPr>
            <w:r w:rsidRPr="000779C4">
              <w:rPr>
                <w:color w:val="000000"/>
                <w:sz w:val="20"/>
                <w:szCs w:val="20"/>
                <w:lang w:eastAsia="uk-UA"/>
              </w:rPr>
              <w:t>січень-березень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13A72" w14:textId="77777777" w:rsidR="001E794E" w:rsidRPr="000779C4" w:rsidRDefault="001E794E" w:rsidP="00A31DB7">
            <w:pPr>
              <w:rPr>
                <w:lang w:eastAsia="uk-UA"/>
              </w:rPr>
            </w:pPr>
          </w:p>
          <w:p w14:paraId="5D3BDE69" w14:textId="77777777" w:rsidR="001E794E" w:rsidRPr="000779C4" w:rsidRDefault="001E794E" w:rsidP="00A31DB7">
            <w:pPr>
              <w:jc w:val="center"/>
              <w:rPr>
                <w:lang w:eastAsia="uk-UA"/>
              </w:rPr>
            </w:pPr>
            <w:r w:rsidRPr="000779C4">
              <w:rPr>
                <w:color w:val="000000"/>
                <w:sz w:val="20"/>
                <w:szCs w:val="20"/>
                <w:lang w:eastAsia="uk-UA"/>
              </w:rPr>
              <w:t>учні </w:t>
            </w:r>
          </w:p>
          <w:p w14:paraId="5CD0486C" w14:textId="77777777" w:rsidR="001E794E" w:rsidRPr="000779C4" w:rsidRDefault="001E794E" w:rsidP="00A31DB7">
            <w:pPr>
              <w:spacing w:line="0" w:lineRule="atLeast"/>
              <w:jc w:val="center"/>
              <w:rPr>
                <w:lang w:eastAsia="uk-UA"/>
              </w:rPr>
            </w:pPr>
            <w:r w:rsidRPr="000779C4">
              <w:rPr>
                <w:color w:val="000000"/>
                <w:sz w:val="20"/>
                <w:szCs w:val="20"/>
                <w:lang w:eastAsia="uk-UA"/>
              </w:rPr>
              <w:t>III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72EC0" w14:textId="77777777" w:rsidR="001E794E" w:rsidRPr="000779C4" w:rsidRDefault="001E794E" w:rsidP="00A31DB7">
            <w:pPr>
              <w:rPr>
                <w:sz w:val="1"/>
                <w:lang w:eastAsia="uk-UA"/>
              </w:rPr>
            </w:pPr>
          </w:p>
        </w:tc>
      </w:tr>
      <w:tr w:rsidR="001E794E" w:rsidRPr="000779C4" w14:paraId="56A51714"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B492F" w14:textId="77777777" w:rsidR="001E794E" w:rsidRPr="000779C4" w:rsidRDefault="001E794E" w:rsidP="00A31DB7">
            <w:pPr>
              <w:spacing w:line="0" w:lineRule="atLeast"/>
              <w:jc w:val="both"/>
              <w:rPr>
                <w:lang w:eastAsia="uk-UA"/>
              </w:rPr>
            </w:pPr>
            <w:r w:rsidRPr="000779C4">
              <w:rPr>
                <w:color w:val="000000"/>
                <w:sz w:val="20"/>
                <w:szCs w:val="20"/>
                <w:lang w:eastAsia="uk-UA"/>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352B0" w14:textId="77777777" w:rsidR="001E794E" w:rsidRPr="000779C4" w:rsidRDefault="001E794E" w:rsidP="00A31DB7">
            <w:pPr>
              <w:jc w:val="both"/>
              <w:rPr>
                <w:lang w:eastAsia="uk-UA"/>
              </w:rPr>
            </w:pPr>
            <w:r w:rsidRPr="000779C4">
              <w:rPr>
                <w:color w:val="000000"/>
                <w:lang w:eastAsia="uk-UA"/>
              </w:rPr>
              <w:t>Проведення групових розвивальних занять: </w:t>
            </w:r>
          </w:p>
          <w:p w14:paraId="69C7EFC5" w14:textId="77777777" w:rsidR="001E794E" w:rsidRPr="00D05470" w:rsidRDefault="001E794E" w:rsidP="002B7D3E">
            <w:pPr>
              <w:pStyle w:val="aa"/>
              <w:numPr>
                <w:ilvl w:val="0"/>
                <w:numId w:val="29"/>
              </w:numPr>
              <w:spacing w:after="0" w:line="240" w:lineRule="auto"/>
              <w:jc w:val="both"/>
              <w:textAlignment w:val="baseline"/>
              <w:rPr>
                <w:rFonts w:ascii="Times New Roman" w:hAnsi="Times New Roman"/>
                <w:color w:val="000000"/>
                <w:sz w:val="24"/>
                <w:szCs w:val="24"/>
              </w:rPr>
            </w:pPr>
            <w:r w:rsidRPr="00D05470">
              <w:rPr>
                <w:rFonts w:ascii="Times New Roman" w:hAnsi="Times New Roman"/>
                <w:color w:val="000000"/>
                <w:sz w:val="24"/>
                <w:szCs w:val="24"/>
              </w:rPr>
              <w:t>«Здоров’я – цінність життя»;</w:t>
            </w:r>
          </w:p>
          <w:p w14:paraId="36463D7F" w14:textId="77777777" w:rsidR="001E794E" w:rsidRPr="000779C4" w:rsidRDefault="001E794E" w:rsidP="002B7D3E">
            <w:pPr>
              <w:numPr>
                <w:ilvl w:val="0"/>
                <w:numId w:val="29"/>
              </w:numPr>
              <w:jc w:val="both"/>
              <w:textAlignment w:val="baseline"/>
              <w:rPr>
                <w:color w:val="000000"/>
                <w:lang w:eastAsia="uk-UA"/>
              </w:rPr>
            </w:pPr>
            <w:r w:rsidRPr="000779C4">
              <w:rPr>
                <w:color w:val="000000"/>
                <w:lang w:eastAsia="uk-UA"/>
              </w:rPr>
              <w:t> «Міжособистісна привабливість: дружба, любов, симпатія»;</w:t>
            </w:r>
          </w:p>
          <w:p w14:paraId="3FB1FE50" w14:textId="77777777" w:rsidR="001E794E" w:rsidRPr="000779C4" w:rsidRDefault="001E794E" w:rsidP="002B7D3E">
            <w:pPr>
              <w:numPr>
                <w:ilvl w:val="0"/>
                <w:numId w:val="29"/>
              </w:numPr>
              <w:spacing w:line="0" w:lineRule="atLeast"/>
              <w:jc w:val="both"/>
              <w:textAlignment w:val="baseline"/>
              <w:rPr>
                <w:color w:val="000000"/>
                <w:lang w:eastAsia="uk-UA"/>
              </w:rPr>
            </w:pPr>
            <w:r w:rsidRPr="000779C4">
              <w:rPr>
                <w:color w:val="000000"/>
                <w:lang w:eastAsia="uk-UA"/>
              </w:rPr>
              <w:t>«Коло проблем або коли ми ризикуємо»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6205A" w14:textId="77777777" w:rsidR="001E794E" w:rsidRPr="000779C4" w:rsidRDefault="001E794E" w:rsidP="00A31DB7">
            <w:pPr>
              <w:spacing w:after="240"/>
              <w:rPr>
                <w:lang w:eastAsia="uk-UA"/>
              </w:rPr>
            </w:pPr>
          </w:p>
          <w:p w14:paraId="10C3D5A5" w14:textId="77777777" w:rsidR="001E794E" w:rsidRPr="000779C4" w:rsidRDefault="001E794E" w:rsidP="00A31DB7">
            <w:pPr>
              <w:jc w:val="center"/>
              <w:rPr>
                <w:lang w:eastAsia="uk-UA"/>
              </w:rPr>
            </w:pPr>
            <w:r w:rsidRPr="000779C4">
              <w:rPr>
                <w:color w:val="000000"/>
                <w:sz w:val="20"/>
                <w:szCs w:val="20"/>
                <w:lang w:eastAsia="uk-UA"/>
              </w:rPr>
              <w:t>грудень</w:t>
            </w:r>
          </w:p>
          <w:p w14:paraId="43E7D037" w14:textId="77777777" w:rsidR="001E794E" w:rsidRPr="000779C4" w:rsidRDefault="001E794E" w:rsidP="00A31DB7">
            <w:pPr>
              <w:rPr>
                <w:lang w:eastAsia="uk-UA"/>
              </w:rPr>
            </w:pPr>
          </w:p>
          <w:p w14:paraId="2F2BAD71" w14:textId="77777777" w:rsidR="001E794E" w:rsidRPr="000779C4" w:rsidRDefault="001E794E" w:rsidP="00A31DB7">
            <w:pPr>
              <w:jc w:val="center"/>
              <w:rPr>
                <w:lang w:eastAsia="uk-UA"/>
              </w:rPr>
            </w:pPr>
            <w:r w:rsidRPr="000779C4">
              <w:rPr>
                <w:color w:val="000000"/>
                <w:sz w:val="20"/>
                <w:szCs w:val="20"/>
                <w:lang w:eastAsia="uk-UA"/>
              </w:rPr>
              <w:t>листопад</w:t>
            </w:r>
          </w:p>
          <w:p w14:paraId="39A98B43" w14:textId="77777777" w:rsidR="001E794E" w:rsidRPr="000779C4" w:rsidRDefault="001E794E" w:rsidP="00A31DB7">
            <w:pPr>
              <w:spacing w:after="240"/>
              <w:rPr>
                <w:lang w:eastAsia="uk-UA"/>
              </w:rPr>
            </w:pPr>
          </w:p>
          <w:p w14:paraId="3850608F" w14:textId="77777777" w:rsidR="001E794E" w:rsidRPr="000779C4" w:rsidRDefault="001E794E" w:rsidP="00A31DB7">
            <w:pPr>
              <w:spacing w:line="0" w:lineRule="atLeast"/>
              <w:jc w:val="center"/>
              <w:rPr>
                <w:lang w:eastAsia="uk-UA"/>
              </w:rPr>
            </w:pPr>
            <w:r w:rsidRPr="000779C4">
              <w:rPr>
                <w:color w:val="000000"/>
                <w:sz w:val="20"/>
                <w:szCs w:val="20"/>
                <w:lang w:eastAsia="uk-UA"/>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511E8" w14:textId="77777777" w:rsidR="001E794E" w:rsidRPr="000779C4" w:rsidRDefault="001E794E" w:rsidP="00A31DB7">
            <w:pPr>
              <w:spacing w:after="240"/>
              <w:rPr>
                <w:lang w:eastAsia="uk-UA"/>
              </w:rPr>
            </w:pPr>
            <w:r w:rsidRPr="000779C4">
              <w:rPr>
                <w:lang w:eastAsia="uk-UA"/>
              </w:rPr>
              <w:br/>
            </w:r>
            <w:r w:rsidRPr="000779C4">
              <w:rPr>
                <w:lang w:eastAsia="uk-UA"/>
              </w:rPr>
              <w:br/>
            </w:r>
          </w:p>
          <w:p w14:paraId="37DCE7D2" w14:textId="77777777" w:rsidR="001E794E" w:rsidRPr="000779C4" w:rsidRDefault="001E794E" w:rsidP="00A31DB7">
            <w:pPr>
              <w:spacing w:line="0" w:lineRule="atLeast"/>
              <w:jc w:val="center"/>
              <w:rPr>
                <w:lang w:eastAsia="uk-UA"/>
              </w:rPr>
            </w:pPr>
            <w:r w:rsidRPr="000779C4">
              <w:rPr>
                <w:color w:val="000000"/>
                <w:sz w:val="20"/>
                <w:szCs w:val="20"/>
                <w:lang w:eastAsia="uk-UA"/>
              </w:rPr>
              <w:t>учні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6248E" w14:textId="77777777" w:rsidR="001E794E" w:rsidRPr="000779C4" w:rsidRDefault="001E794E" w:rsidP="00A31DB7">
            <w:pPr>
              <w:rPr>
                <w:sz w:val="1"/>
                <w:lang w:eastAsia="uk-UA"/>
              </w:rPr>
            </w:pPr>
          </w:p>
        </w:tc>
      </w:tr>
      <w:tr w:rsidR="001E794E" w:rsidRPr="000779C4" w14:paraId="432AD169"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33CA6" w14:textId="77777777" w:rsidR="001E794E" w:rsidRPr="000779C4" w:rsidRDefault="001E794E" w:rsidP="00A31DB7">
            <w:pPr>
              <w:spacing w:line="0" w:lineRule="atLeast"/>
              <w:jc w:val="both"/>
              <w:rPr>
                <w:lang w:eastAsia="uk-UA"/>
              </w:rPr>
            </w:pPr>
            <w:r w:rsidRPr="000779C4">
              <w:rPr>
                <w:color w:val="000000"/>
                <w:sz w:val="20"/>
                <w:szCs w:val="20"/>
                <w:lang w:eastAsia="uk-UA"/>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A72BC" w14:textId="77777777" w:rsidR="001E794E" w:rsidRPr="000779C4" w:rsidRDefault="001E794E" w:rsidP="00A31DB7">
            <w:pPr>
              <w:spacing w:line="0" w:lineRule="atLeast"/>
              <w:jc w:val="both"/>
              <w:rPr>
                <w:lang w:eastAsia="uk-UA"/>
              </w:rPr>
            </w:pPr>
            <w:r w:rsidRPr="000779C4">
              <w:rPr>
                <w:color w:val="000000"/>
                <w:lang w:eastAsia="uk-UA"/>
              </w:rPr>
              <w:t>Проведення квесту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08C9D" w14:textId="77777777" w:rsidR="001E794E" w:rsidRPr="000779C4" w:rsidRDefault="001E794E" w:rsidP="00A31DB7">
            <w:pPr>
              <w:spacing w:line="0" w:lineRule="atLeast"/>
              <w:rPr>
                <w:lang w:eastAsia="uk-UA"/>
              </w:rPr>
            </w:pPr>
            <w:r w:rsidRPr="000779C4">
              <w:rPr>
                <w:color w:val="000000"/>
                <w:sz w:val="20"/>
                <w:szCs w:val="20"/>
                <w:lang w:eastAsia="uk-UA"/>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F0F3D" w14:textId="77777777" w:rsidR="001E794E" w:rsidRPr="000779C4" w:rsidRDefault="001E794E" w:rsidP="00A31DB7">
            <w:pPr>
              <w:spacing w:line="0" w:lineRule="atLeast"/>
              <w:jc w:val="center"/>
              <w:rPr>
                <w:lang w:eastAsia="uk-UA"/>
              </w:rPr>
            </w:pPr>
            <w:r w:rsidRPr="000779C4">
              <w:rPr>
                <w:color w:val="000000"/>
                <w:sz w:val="20"/>
                <w:szCs w:val="20"/>
                <w:lang w:eastAsia="uk-UA"/>
              </w:rPr>
              <w:t>учні II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89DCE" w14:textId="77777777" w:rsidR="001E794E" w:rsidRPr="000779C4" w:rsidRDefault="001E794E" w:rsidP="00A31DB7">
            <w:pPr>
              <w:rPr>
                <w:sz w:val="1"/>
                <w:lang w:eastAsia="uk-UA"/>
              </w:rPr>
            </w:pPr>
          </w:p>
        </w:tc>
      </w:tr>
      <w:tr w:rsidR="001E794E" w:rsidRPr="000779C4" w14:paraId="3D87B4EE"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0805C" w14:textId="77777777" w:rsidR="001E794E" w:rsidRPr="000779C4" w:rsidRDefault="001E794E" w:rsidP="00A31DB7">
            <w:pPr>
              <w:spacing w:line="0" w:lineRule="atLeast"/>
              <w:jc w:val="both"/>
              <w:rPr>
                <w:lang w:eastAsia="uk-UA"/>
              </w:rPr>
            </w:pPr>
            <w:r w:rsidRPr="000779C4">
              <w:rPr>
                <w:color w:val="000000"/>
                <w:sz w:val="20"/>
                <w:szCs w:val="20"/>
                <w:lang w:eastAsia="uk-UA"/>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933BE" w14:textId="77777777" w:rsidR="001E794E" w:rsidRDefault="001E794E" w:rsidP="00A31DB7">
            <w:pPr>
              <w:spacing w:line="0" w:lineRule="atLeast"/>
              <w:jc w:val="both"/>
              <w:rPr>
                <w:color w:val="000000"/>
                <w:lang w:eastAsia="uk-UA"/>
              </w:rPr>
            </w:pPr>
            <w:r w:rsidRPr="000779C4">
              <w:rPr>
                <w:color w:val="000000"/>
                <w:lang w:eastAsia="uk-UA"/>
              </w:rPr>
              <w:t xml:space="preserve">Проведення групових розвивальних занять </w:t>
            </w:r>
          </w:p>
          <w:p w14:paraId="7F82F68E" w14:textId="77777777" w:rsidR="001E794E" w:rsidRPr="00E15413" w:rsidRDefault="001E794E" w:rsidP="002B7D3E">
            <w:pPr>
              <w:pStyle w:val="aa"/>
              <w:numPr>
                <w:ilvl w:val="0"/>
                <w:numId w:val="29"/>
              </w:numPr>
              <w:spacing w:after="0" w:line="0" w:lineRule="atLeast"/>
              <w:jc w:val="both"/>
              <w:rPr>
                <w:rFonts w:ascii="Times New Roman" w:hAnsi="Times New Roman"/>
                <w:sz w:val="24"/>
                <w:szCs w:val="24"/>
              </w:rPr>
            </w:pPr>
            <w:r w:rsidRPr="00E15413">
              <w:rPr>
                <w:rFonts w:ascii="Times New Roman" w:hAnsi="Times New Roman"/>
                <w:color w:val="000000"/>
                <w:sz w:val="24"/>
                <w:szCs w:val="24"/>
              </w:rPr>
              <w:t>«Законодавство, яке тебе захищає»</w:t>
            </w:r>
            <w:r>
              <w:rPr>
                <w:rFonts w:ascii="Times New Roman" w:hAnsi="Times New Roman"/>
                <w:color w:val="000000"/>
                <w:sz w:val="24"/>
                <w:szCs w:val="24"/>
              </w:rPr>
              <w:t>;</w:t>
            </w:r>
          </w:p>
          <w:p w14:paraId="5E39B393" w14:textId="77777777" w:rsidR="001E794E" w:rsidRPr="00E15413" w:rsidRDefault="001E794E" w:rsidP="002B7D3E">
            <w:pPr>
              <w:pStyle w:val="ac"/>
              <w:numPr>
                <w:ilvl w:val="0"/>
                <w:numId w:val="35"/>
              </w:numPr>
              <w:rPr>
                <w:rFonts w:ascii="Times New Roman" w:hAnsi="Times New Roman"/>
                <w:sz w:val="24"/>
                <w:szCs w:val="24"/>
              </w:rPr>
            </w:pPr>
            <w:r>
              <w:rPr>
                <w:rFonts w:ascii="Times New Roman" w:hAnsi="Times New Roman"/>
                <w:sz w:val="24"/>
                <w:szCs w:val="24"/>
              </w:rPr>
              <w:t xml:space="preserve">«Як </w:t>
            </w:r>
            <w:proofErr w:type="spellStart"/>
            <w:r>
              <w:rPr>
                <w:rFonts w:ascii="Times New Roman" w:hAnsi="Times New Roman"/>
                <w:sz w:val="24"/>
                <w:szCs w:val="24"/>
              </w:rPr>
              <w:t>захистити</w:t>
            </w:r>
            <w:proofErr w:type="spellEnd"/>
            <w:r>
              <w:rPr>
                <w:rFonts w:ascii="Times New Roman" w:hAnsi="Times New Roman"/>
                <w:sz w:val="24"/>
                <w:szCs w:val="24"/>
              </w:rPr>
              <w:t xml:space="preserve"> себе </w:t>
            </w:r>
            <w:proofErr w:type="spellStart"/>
            <w:r>
              <w:rPr>
                <w:rFonts w:ascii="Times New Roman" w:hAnsi="Times New Roman"/>
                <w:sz w:val="24"/>
                <w:szCs w:val="24"/>
              </w:rPr>
              <w:t>від</w:t>
            </w:r>
            <w:proofErr w:type="spellEnd"/>
            <w:r>
              <w:rPr>
                <w:rFonts w:ascii="Times New Roman" w:hAnsi="Times New Roman"/>
                <w:sz w:val="24"/>
                <w:szCs w:val="24"/>
              </w:rPr>
              <w:t xml:space="preserve"> </w:t>
            </w:r>
            <w:proofErr w:type="spellStart"/>
            <w:r>
              <w:rPr>
                <w:rFonts w:ascii="Times New Roman" w:hAnsi="Times New Roman"/>
                <w:sz w:val="24"/>
                <w:szCs w:val="24"/>
              </w:rPr>
              <w:t>усіх</w:t>
            </w:r>
            <w:proofErr w:type="spellEnd"/>
            <w:r>
              <w:rPr>
                <w:rFonts w:ascii="Times New Roman" w:hAnsi="Times New Roman"/>
                <w:sz w:val="24"/>
                <w:szCs w:val="24"/>
              </w:rPr>
              <w:t xml:space="preserve"> форм </w:t>
            </w:r>
            <w:proofErr w:type="spellStart"/>
            <w:r>
              <w:rPr>
                <w:rFonts w:ascii="Times New Roman" w:hAnsi="Times New Roman"/>
                <w:sz w:val="24"/>
                <w:szCs w:val="24"/>
              </w:rPr>
              <w:t>фізичного</w:t>
            </w:r>
            <w:proofErr w:type="spellEnd"/>
            <w:r>
              <w:rPr>
                <w:rFonts w:ascii="Times New Roman" w:hAnsi="Times New Roman"/>
                <w:sz w:val="24"/>
                <w:szCs w:val="24"/>
              </w:rPr>
              <w:t xml:space="preserve"> та </w:t>
            </w:r>
            <w:proofErr w:type="spellStart"/>
            <w:r>
              <w:rPr>
                <w:rFonts w:ascii="Times New Roman" w:hAnsi="Times New Roman"/>
                <w:sz w:val="24"/>
                <w:szCs w:val="24"/>
              </w:rPr>
              <w:t>психічного</w:t>
            </w:r>
            <w:proofErr w:type="spellEnd"/>
            <w:r>
              <w:rPr>
                <w:rFonts w:ascii="Times New Roman" w:hAnsi="Times New Roman"/>
                <w:sz w:val="24"/>
                <w:szCs w:val="24"/>
              </w:rPr>
              <w:t xml:space="preserve"> </w:t>
            </w:r>
            <w:proofErr w:type="spellStart"/>
            <w:r>
              <w:rPr>
                <w:rFonts w:ascii="Times New Roman" w:hAnsi="Times New Roman"/>
                <w:sz w:val="24"/>
                <w:szCs w:val="24"/>
              </w:rPr>
              <w:t>насильства</w:t>
            </w:r>
            <w:proofErr w:type="spellEnd"/>
            <w:r>
              <w:rPr>
                <w:rFonts w:ascii="Times New Roman" w:hAnsi="Times New Roman"/>
                <w:sz w:val="24"/>
                <w:szCs w:val="24"/>
              </w:rPr>
              <w:t xml:space="preserve">, </w:t>
            </w:r>
            <w:proofErr w:type="spellStart"/>
            <w:r>
              <w:rPr>
                <w:rFonts w:ascii="Times New Roman" w:hAnsi="Times New Roman"/>
                <w:sz w:val="24"/>
                <w:szCs w:val="24"/>
              </w:rPr>
              <w:t>недопущення</w:t>
            </w:r>
            <w:proofErr w:type="spellEnd"/>
            <w:r>
              <w:rPr>
                <w:rFonts w:ascii="Times New Roman" w:hAnsi="Times New Roman"/>
                <w:sz w:val="24"/>
                <w:szCs w:val="24"/>
              </w:rPr>
              <w:t xml:space="preserve"> глуму, </w:t>
            </w:r>
            <w:proofErr w:type="spellStart"/>
            <w:r>
              <w:rPr>
                <w:rFonts w:ascii="Times New Roman" w:hAnsi="Times New Roman"/>
                <w:sz w:val="24"/>
                <w:szCs w:val="24"/>
              </w:rPr>
              <w:t>жорстокого</w:t>
            </w:r>
            <w:proofErr w:type="spellEnd"/>
            <w:r>
              <w:rPr>
                <w:rFonts w:ascii="Times New Roman" w:hAnsi="Times New Roman"/>
                <w:sz w:val="24"/>
                <w:szCs w:val="24"/>
              </w:rPr>
              <w:t xml:space="preserve">, брутального </w:t>
            </w:r>
            <w:proofErr w:type="spellStart"/>
            <w:r>
              <w:rPr>
                <w:rFonts w:ascii="Times New Roman" w:hAnsi="Times New Roman"/>
                <w:sz w:val="24"/>
                <w:szCs w:val="24"/>
              </w:rPr>
              <w:t>поводження</w:t>
            </w:r>
            <w:proofErr w:type="spellEnd"/>
            <w:r>
              <w:rPr>
                <w:rFonts w:ascii="Times New Roman" w:hAnsi="Times New Roman"/>
                <w:sz w:val="24"/>
                <w:szCs w:val="24"/>
              </w:rPr>
              <w:t xml:space="preserve">, </w:t>
            </w:r>
            <w:proofErr w:type="spellStart"/>
            <w:r>
              <w:rPr>
                <w:rFonts w:ascii="Times New Roman" w:hAnsi="Times New Roman"/>
                <w:sz w:val="24"/>
                <w:szCs w:val="24"/>
              </w:rPr>
              <w:t>посягання</w:t>
            </w:r>
            <w:proofErr w:type="spellEnd"/>
            <w:r>
              <w:rPr>
                <w:rFonts w:ascii="Times New Roman" w:hAnsi="Times New Roman"/>
                <w:sz w:val="24"/>
                <w:szCs w:val="24"/>
              </w:rPr>
              <w:t xml:space="preserve"> на </w:t>
            </w:r>
            <w:proofErr w:type="spellStart"/>
            <w:r>
              <w:rPr>
                <w:rFonts w:ascii="Times New Roman" w:hAnsi="Times New Roman"/>
                <w:sz w:val="24"/>
                <w:szCs w:val="24"/>
              </w:rPr>
              <w:t>гідність</w:t>
            </w:r>
            <w:proofErr w:type="spellEnd"/>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AF055" w14:textId="77777777" w:rsidR="001E794E" w:rsidRPr="000779C4" w:rsidRDefault="001E794E" w:rsidP="00A31DB7">
            <w:pPr>
              <w:spacing w:after="240"/>
              <w:rPr>
                <w:lang w:eastAsia="uk-UA"/>
              </w:rPr>
            </w:pPr>
          </w:p>
          <w:p w14:paraId="46D2D63A" w14:textId="77777777" w:rsidR="001E794E" w:rsidRDefault="001E794E" w:rsidP="00A31DB7">
            <w:pPr>
              <w:spacing w:line="0" w:lineRule="atLeast"/>
              <w:jc w:val="both"/>
              <w:rPr>
                <w:color w:val="000000"/>
                <w:sz w:val="20"/>
                <w:szCs w:val="20"/>
                <w:lang w:eastAsia="uk-UA"/>
              </w:rPr>
            </w:pPr>
            <w:r>
              <w:rPr>
                <w:color w:val="000000"/>
                <w:sz w:val="20"/>
                <w:szCs w:val="20"/>
                <w:lang w:eastAsia="uk-UA"/>
              </w:rPr>
              <w:t>Грудень</w:t>
            </w:r>
          </w:p>
          <w:p w14:paraId="217157BF" w14:textId="77777777" w:rsidR="001E794E" w:rsidRDefault="001E794E" w:rsidP="00A31DB7">
            <w:pPr>
              <w:spacing w:line="0" w:lineRule="atLeast"/>
              <w:jc w:val="both"/>
              <w:rPr>
                <w:color w:val="000000"/>
                <w:sz w:val="20"/>
                <w:szCs w:val="20"/>
                <w:lang w:eastAsia="uk-UA"/>
              </w:rPr>
            </w:pPr>
          </w:p>
          <w:p w14:paraId="14400AB6" w14:textId="77777777" w:rsidR="001E794E" w:rsidRDefault="001E794E" w:rsidP="00A31DB7">
            <w:pPr>
              <w:spacing w:line="0" w:lineRule="atLeast"/>
              <w:jc w:val="both"/>
              <w:rPr>
                <w:color w:val="000000"/>
                <w:sz w:val="20"/>
                <w:szCs w:val="20"/>
                <w:lang w:eastAsia="uk-UA"/>
              </w:rPr>
            </w:pPr>
          </w:p>
          <w:p w14:paraId="77E7B72A" w14:textId="77777777" w:rsidR="001E794E" w:rsidRDefault="001E794E" w:rsidP="00A31DB7">
            <w:pPr>
              <w:spacing w:line="0" w:lineRule="atLeast"/>
              <w:jc w:val="both"/>
              <w:rPr>
                <w:color w:val="000000"/>
                <w:sz w:val="20"/>
                <w:szCs w:val="20"/>
                <w:lang w:eastAsia="uk-UA"/>
              </w:rPr>
            </w:pPr>
          </w:p>
          <w:p w14:paraId="0F6AB84D" w14:textId="77777777" w:rsidR="001E794E" w:rsidRDefault="001E794E" w:rsidP="00A31DB7">
            <w:pPr>
              <w:spacing w:line="0" w:lineRule="atLeast"/>
              <w:jc w:val="both"/>
              <w:rPr>
                <w:color w:val="000000"/>
                <w:sz w:val="20"/>
                <w:szCs w:val="20"/>
                <w:lang w:eastAsia="uk-UA"/>
              </w:rPr>
            </w:pPr>
          </w:p>
          <w:p w14:paraId="0C2D2723" w14:textId="77777777" w:rsidR="001E794E" w:rsidRDefault="001E794E" w:rsidP="00A31DB7">
            <w:pPr>
              <w:spacing w:line="0" w:lineRule="atLeast"/>
              <w:jc w:val="both"/>
              <w:rPr>
                <w:color w:val="000000"/>
                <w:sz w:val="20"/>
                <w:szCs w:val="20"/>
                <w:lang w:eastAsia="uk-UA"/>
              </w:rPr>
            </w:pPr>
          </w:p>
          <w:p w14:paraId="3B430FEE" w14:textId="77777777" w:rsidR="001E794E" w:rsidRDefault="001E794E" w:rsidP="00A31DB7">
            <w:pPr>
              <w:spacing w:line="0" w:lineRule="atLeast"/>
              <w:jc w:val="both"/>
              <w:rPr>
                <w:color w:val="000000"/>
                <w:sz w:val="20"/>
                <w:szCs w:val="20"/>
                <w:lang w:eastAsia="uk-UA"/>
              </w:rPr>
            </w:pPr>
          </w:p>
          <w:p w14:paraId="16C6E95E" w14:textId="77777777" w:rsidR="001E794E" w:rsidRPr="000779C4" w:rsidRDefault="001E794E" w:rsidP="00A31DB7">
            <w:pPr>
              <w:spacing w:line="0" w:lineRule="atLeast"/>
              <w:jc w:val="both"/>
              <w:rPr>
                <w:lang w:eastAsia="uk-UA"/>
              </w:rPr>
            </w:pPr>
            <w:r>
              <w:rPr>
                <w:color w:val="000000"/>
                <w:sz w:val="20"/>
                <w:szCs w:val="20"/>
                <w:lang w:eastAsia="uk-UA"/>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36EB2" w14:textId="77777777" w:rsidR="001E794E" w:rsidRPr="000779C4" w:rsidRDefault="001E794E" w:rsidP="00A31DB7">
            <w:pPr>
              <w:rPr>
                <w:lang w:eastAsia="uk-UA"/>
              </w:rPr>
            </w:pPr>
          </w:p>
          <w:p w14:paraId="00EAA1AC" w14:textId="77777777" w:rsidR="001E794E" w:rsidRPr="000779C4" w:rsidRDefault="001E794E" w:rsidP="00A31DB7">
            <w:pPr>
              <w:spacing w:line="0" w:lineRule="atLeast"/>
              <w:rPr>
                <w:lang w:eastAsia="uk-UA"/>
              </w:rPr>
            </w:pPr>
            <w:r w:rsidRPr="000779C4">
              <w:rPr>
                <w:color w:val="000000"/>
                <w:sz w:val="20"/>
                <w:szCs w:val="20"/>
                <w:lang w:eastAsia="uk-UA"/>
              </w:rPr>
              <w:t xml:space="preserve">учні </w:t>
            </w:r>
            <w:proofErr w:type="spellStart"/>
            <w:r w:rsidRPr="000779C4">
              <w:rPr>
                <w:color w:val="000000"/>
                <w:sz w:val="20"/>
                <w:szCs w:val="20"/>
                <w:lang w:eastAsia="uk-UA"/>
              </w:rPr>
              <w:t>зкладу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8F264" w14:textId="77777777" w:rsidR="001E794E" w:rsidRPr="000779C4" w:rsidRDefault="001E794E" w:rsidP="00A31DB7">
            <w:pPr>
              <w:rPr>
                <w:sz w:val="1"/>
                <w:lang w:eastAsia="uk-UA"/>
              </w:rPr>
            </w:pPr>
          </w:p>
        </w:tc>
      </w:tr>
      <w:tr w:rsidR="001E794E" w:rsidRPr="000779C4" w14:paraId="48AA7531"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4E229" w14:textId="77777777" w:rsidR="001E794E" w:rsidRPr="000779C4" w:rsidRDefault="001E794E" w:rsidP="00A31DB7">
            <w:pPr>
              <w:spacing w:line="0" w:lineRule="atLeast"/>
              <w:jc w:val="both"/>
              <w:rPr>
                <w:lang w:eastAsia="uk-UA"/>
              </w:rPr>
            </w:pPr>
            <w:r w:rsidRPr="000779C4">
              <w:rPr>
                <w:color w:val="000000"/>
                <w:sz w:val="20"/>
                <w:szCs w:val="20"/>
                <w:lang w:eastAsia="uk-UA"/>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4EE3F" w14:textId="77777777" w:rsidR="001E794E" w:rsidRPr="000779C4" w:rsidRDefault="001E794E" w:rsidP="00A31DB7">
            <w:pPr>
              <w:spacing w:line="0" w:lineRule="atLeast"/>
              <w:jc w:val="both"/>
              <w:rPr>
                <w:lang w:eastAsia="uk-UA"/>
              </w:rPr>
            </w:pPr>
            <w:r w:rsidRPr="000779C4">
              <w:rPr>
                <w:color w:val="000000"/>
                <w:lang w:eastAsia="uk-UA"/>
              </w:rPr>
              <w:t>Виступ на засіданні педагогічної ради «</w:t>
            </w:r>
            <w:proofErr w:type="spellStart"/>
            <w:r w:rsidRPr="000779C4">
              <w:rPr>
                <w:color w:val="000000"/>
                <w:lang w:eastAsia="uk-UA"/>
              </w:rPr>
              <w:t>Булінг</w:t>
            </w:r>
            <w:proofErr w:type="spellEnd"/>
            <w:r w:rsidRPr="000779C4">
              <w:rPr>
                <w:color w:val="000000"/>
                <w:lang w:eastAsia="uk-UA"/>
              </w:rPr>
              <w:t xml:space="preserve"> та </w:t>
            </w:r>
            <w:proofErr w:type="spellStart"/>
            <w:r w:rsidRPr="000779C4">
              <w:rPr>
                <w:color w:val="000000"/>
                <w:lang w:eastAsia="uk-UA"/>
              </w:rPr>
              <w:t>кібербулінг</w:t>
            </w:r>
            <w:proofErr w:type="spellEnd"/>
            <w:r w:rsidRPr="000779C4">
              <w:rPr>
                <w:color w:val="000000"/>
                <w:lang w:eastAsia="uk-UA"/>
              </w:rPr>
              <w:t xml:space="preserve"> в учнівському колективі»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4DF4B" w14:textId="77777777" w:rsidR="001E794E" w:rsidRPr="000779C4" w:rsidRDefault="001E794E" w:rsidP="00A31DB7">
            <w:pPr>
              <w:rPr>
                <w:lang w:eastAsia="uk-UA"/>
              </w:rPr>
            </w:pPr>
          </w:p>
          <w:p w14:paraId="33B73C8E" w14:textId="77777777" w:rsidR="001E794E" w:rsidRPr="000779C4" w:rsidRDefault="001E794E" w:rsidP="00A31DB7">
            <w:pPr>
              <w:spacing w:line="0" w:lineRule="atLeast"/>
              <w:jc w:val="center"/>
              <w:rPr>
                <w:lang w:eastAsia="uk-UA"/>
              </w:rPr>
            </w:pPr>
            <w:r w:rsidRPr="000779C4">
              <w:rPr>
                <w:color w:val="000000"/>
                <w:sz w:val="20"/>
                <w:szCs w:val="20"/>
                <w:lang w:eastAsia="uk-UA"/>
              </w:rPr>
              <w:t>листопад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AD440" w14:textId="77777777" w:rsidR="001E794E" w:rsidRPr="000779C4" w:rsidRDefault="001E794E" w:rsidP="00A31DB7">
            <w:pPr>
              <w:spacing w:line="0" w:lineRule="atLeast"/>
              <w:jc w:val="center"/>
              <w:rPr>
                <w:lang w:eastAsia="uk-UA"/>
              </w:rPr>
            </w:pPr>
            <w:r w:rsidRPr="000779C4">
              <w:rPr>
                <w:color w:val="000000"/>
                <w:sz w:val="20"/>
                <w:szCs w:val="20"/>
                <w:lang w:eastAsia="uk-UA"/>
              </w:rPr>
              <w:t>педагогічні працівники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D6BBA" w14:textId="77777777" w:rsidR="001E794E" w:rsidRPr="000779C4" w:rsidRDefault="001E794E" w:rsidP="00A31DB7">
            <w:pPr>
              <w:rPr>
                <w:sz w:val="1"/>
                <w:lang w:eastAsia="uk-UA"/>
              </w:rPr>
            </w:pPr>
          </w:p>
        </w:tc>
      </w:tr>
      <w:tr w:rsidR="001E794E" w:rsidRPr="000779C4" w14:paraId="1333298E"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EC299" w14:textId="77777777" w:rsidR="001E794E" w:rsidRPr="000779C4" w:rsidRDefault="001E794E" w:rsidP="00A31DB7">
            <w:pPr>
              <w:spacing w:line="0" w:lineRule="atLeast"/>
              <w:jc w:val="both"/>
              <w:rPr>
                <w:lang w:eastAsia="uk-UA"/>
              </w:rPr>
            </w:pPr>
            <w:r w:rsidRPr="000779C4">
              <w:rPr>
                <w:color w:val="000000"/>
                <w:sz w:val="20"/>
                <w:szCs w:val="20"/>
                <w:lang w:eastAsia="uk-UA"/>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C53B5" w14:textId="77777777" w:rsidR="001E794E" w:rsidRPr="000779C4" w:rsidRDefault="001E794E" w:rsidP="00A31DB7">
            <w:pPr>
              <w:jc w:val="both"/>
              <w:rPr>
                <w:lang w:eastAsia="uk-UA"/>
              </w:rPr>
            </w:pPr>
            <w:r w:rsidRPr="000779C4">
              <w:rPr>
                <w:color w:val="000000"/>
                <w:lang w:eastAsia="uk-UA"/>
              </w:rPr>
              <w:t>Виступи на батьківських зборах:</w:t>
            </w:r>
          </w:p>
          <w:p w14:paraId="0503FE5B" w14:textId="77777777" w:rsidR="001E794E" w:rsidRPr="000779C4" w:rsidRDefault="001E794E" w:rsidP="002B7D3E">
            <w:pPr>
              <w:numPr>
                <w:ilvl w:val="0"/>
                <w:numId w:val="25"/>
              </w:numPr>
              <w:ind w:left="360"/>
              <w:jc w:val="both"/>
              <w:textAlignment w:val="baseline"/>
              <w:rPr>
                <w:color w:val="000000"/>
                <w:lang w:eastAsia="uk-UA"/>
              </w:rPr>
            </w:pPr>
            <w:r>
              <w:rPr>
                <w:color w:val="000000"/>
                <w:lang w:eastAsia="uk-UA"/>
              </w:rPr>
              <w:t>«</w:t>
            </w:r>
            <w:r w:rsidRPr="000779C4">
              <w:rPr>
                <w:color w:val="000000"/>
                <w:lang w:eastAsia="uk-UA"/>
              </w:rPr>
              <w:t>Попередження насилля в сім’ї»</w:t>
            </w:r>
          </w:p>
          <w:p w14:paraId="054193FF" w14:textId="77777777" w:rsidR="001E794E" w:rsidRPr="000779C4" w:rsidRDefault="001E794E" w:rsidP="002B7D3E">
            <w:pPr>
              <w:numPr>
                <w:ilvl w:val="0"/>
                <w:numId w:val="25"/>
              </w:numPr>
              <w:ind w:left="360"/>
              <w:jc w:val="both"/>
              <w:textAlignment w:val="baseline"/>
              <w:rPr>
                <w:color w:val="000000"/>
                <w:lang w:eastAsia="uk-UA"/>
              </w:rPr>
            </w:pPr>
            <w:r w:rsidRPr="000779C4">
              <w:rPr>
                <w:color w:val="000000"/>
                <w:lang w:eastAsia="uk-UA"/>
              </w:rPr>
              <w:t xml:space="preserve">«Роль сім’ї у вихованні правової культури </w:t>
            </w:r>
            <w:proofErr w:type="spellStart"/>
            <w:r w:rsidRPr="000779C4">
              <w:rPr>
                <w:color w:val="000000"/>
                <w:lang w:eastAsia="uk-UA"/>
              </w:rPr>
              <w:t>підлітка</w:t>
            </w:r>
            <w:proofErr w:type="spellEnd"/>
            <w:r w:rsidRPr="000779C4">
              <w:rPr>
                <w:color w:val="000000"/>
                <w:lang w:eastAsia="uk-UA"/>
              </w:rPr>
              <w:t>»</w:t>
            </w:r>
          </w:p>
          <w:p w14:paraId="3FD7542F" w14:textId="77777777" w:rsidR="001E794E" w:rsidRPr="000779C4" w:rsidRDefault="001E794E" w:rsidP="002B7D3E">
            <w:pPr>
              <w:numPr>
                <w:ilvl w:val="0"/>
                <w:numId w:val="25"/>
              </w:numPr>
              <w:spacing w:line="0" w:lineRule="atLeast"/>
              <w:ind w:left="360"/>
              <w:jc w:val="both"/>
              <w:textAlignment w:val="baseline"/>
              <w:rPr>
                <w:color w:val="000000"/>
                <w:lang w:eastAsia="uk-UA"/>
              </w:rPr>
            </w:pPr>
            <w:r w:rsidRPr="000779C4">
              <w:rPr>
                <w:color w:val="000000"/>
                <w:lang w:eastAsia="uk-UA"/>
              </w:rPr>
              <w:t xml:space="preserve">«Мистецтво виховання </w:t>
            </w:r>
            <w:proofErr w:type="spellStart"/>
            <w:r w:rsidRPr="000779C4">
              <w:rPr>
                <w:color w:val="000000"/>
                <w:lang w:eastAsia="uk-UA"/>
              </w:rPr>
              <w:t>підлітка</w:t>
            </w:r>
            <w:proofErr w:type="spellEnd"/>
            <w:r w:rsidRPr="000779C4">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571E8" w14:textId="77777777" w:rsidR="001E794E" w:rsidRPr="000779C4" w:rsidRDefault="001E794E" w:rsidP="00A31DB7">
            <w:pPr>
              <w:rPr>
                <w:lang w:eastAsia="uk-UA"/>
              </w:rPr>
            </w:pPr>
          </w:p>
          <w:p w14:paraId="2BAF9B2A" w14:textId="77777777" w:rsidR="001E794E" w:rsidRPr="000779C4" w:rsidRDefault="001E794E" w:rsidP="00A31DB7">
            <w:pPr>
              <w:jc w:val="center"/>
              <w:rPr>
                <w:lang w:eastAsia="uk-UA"/>
              </w:rPr>
            </w:pPr>
            <w:r w:rsidRPr="000779C4">
              <w:rPr>
                <w:color w:val="000000"/>
                <w:sz w:val="20"/>
                <w:szCs w:val="20"/>
                <w:lang w:eastAsia="uk-UA"/>
              </w:rPr>
              <w:t>грудень</w:t>
            </w:r>
          </w:p>
          <w:p w14:paraId="0AE0517C" w14:textId="77777777" w:rsidR="001E794E" w:rsidRPr="000779C4" w:rsidRDefault="001E794E" w:rsidP="00A31DB7">
            <w:pPr>
              <w:spacing w:after="240"/>
              <w:rPr>
                <w:lang w:eastAsia="uk-UA"/>
              </w:rPr>
            </w:pPr>
          </w:p>
          <w:p w14:paraId="5AA2B080" w14:textId="77777777" w:rsidR="001E794E" w:rsidRPr="000779C4" w:rsidRDefault="001E794E" w:rsidP="00A31DB7">
            <w:pPr>
              <w:jc w:val="center"/>
              <w:rPr>
                <w:lang w:eastAsia="uk-UA"/>
              </w:rPr>
            </w:pPr>
            <w:r w:rsidRPr="000779C4">
              <w:rPr>
                <w:color w:val="000000"/>
                <w:sz w:val="20"/>
                <w:szCs w:val="20"/>
                <w:lang w:eastAsia="uk-UA"/>
              </w:rPr>
              <w:t>листопад</w:t>
            </w:r>
          </w:p>
          <w:p w14:paraId="2E5A1005" w14:textId="77777777" w:rsidR="001E794E" w:rsidRPr="000779C4" w:rsidRDefault="001E794E" w:rsidP="00A31DB7">
            <w:pPr>
              <w:rPr>
                <w:lang w:eastAsia="uk-UA"/>
              </w:rPr>
            </w:pPr>
          </w:p>
          <w:p w14:paraId="50254A69" w14:textId="77777777" w:rsidR="001E794E" w:rsidRPr="000779C4" w:rsidRDefault="001E794E" w:rsidP="00A31DB7">
            <w:pPr>
              <w:spacing w:line="0" w:lineRule="atLeast"/>
              <w:jc w:val="center"/>
              <w:rPr>
                <w:lang w:eastAsia="uk-UA"/>
              </w:rPr>
            </w:pPr>
            <w:r w:rsidRPr="000779C4">
              <w:rPr>
                <w:color w:val="000000"/>
                <w:sz w:val="20"/>
                <w:szCs w:val="20"/>
                <w:lang w:eastAsia="uk-UA"/>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479A2" w14:textId="77777777" w:rsidR="001E794E" w:rsidRPr="000779C4" w:rsidRDefault="001E794E" w:rsidP="00A31DB7">
            <w:pPr>
              <w:rPr>
                <w:lang w:eastAsia="uk-UA"/>
              </w:rPr>
            </w:pPr>
          </w:p>
          <w:p w14:paraId="5DDB0D5F" w14:textId="77777777" w:rsidR="001E794E" w:rsidRPr="000779C4" w:rsidRDefault="001E794E" w:rsidP="00A31DB7">
            <w:pPr>
              <w:jc w:val="center"/>
              <w:rPr>
                <w:lang w:eastAsia="uk-UA"/>
              </w:rPr>
            </w:pPr>
            <w:r w:rsidRPr="000779C4">
              <w:rPr>
                <w:color w:val="000000"/>
                <w:sz w:val="20"/>
                <w:szCs w:val="20"/>
                <w:lang w:eastAsia="uk-UA"/>
              </w:rPr>
              <w:t xml:space="preserve">батьки учнів </w:t>
            </w:r>
          </w:p>
          <w:p w14:paraId="379CE754" w14:textId="77777777" w:rsidR="001E794E" w:rsidRPr="000779C4" w:rsidRDefault="001E794E" w:rsidP="00A31DB7">
            <w:pPr>
              <w:spacing w:line="0" w:lineRule="atLeast"/>
              <w:jc w:val="center"/>
              <w:rPr>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357FC" w14:textId="77777777" w:rsidR="001E794E" w:rsidRPr="000779C4" w:rsidRDefault="001E794E" w:rsidP="00A31DB7">
            <w:pPr>
              <w:rPr>
                <w:sz w:val="1"/>
                <w:lang w:eastAsia="uk-UA"/>
              </w:rPr>
            </w:pPr>
          </w:p>
        </w:tc>
      </w:tr>
      <w:tr w:rsidR="001E794E" w:rsidRPr="000779C4" w14:paraId="4ACDA563" w14:textId="77777777" w:rsidTr="00A31DB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DD93F" w14:textId="77777777" w:rsidR="001E794E" w:rsidRPr="000779C4" w:rsidRDefault="001E794E" w:rsidP="002B7D3E">
            <w:pPr>
              <w:numPr>
                <w:ilvl w:val="0"/>
                <w:numId w:val="26"/>
              </w:numPr>
              <w:jc w:val="center"/>
              <w:textAlignment w:val="baseline"/>
              <w:rPr>
                <w:color w:val="000000"/>
                <w:lang w:eastAsia="uk-UA"/>
              </w:rPr>
            </w:pPr>
            <w:r w:rsidRPr="000779C4">
              <w:rPr>
                <w:b/>
                <w:bCs/>
                <w:color w:val="000000"/>
                <w:lang w:eastAsia="uk-UA"/>
              </w:rPr>
              <w:t>Інші</w:t>
            </w:r>
          </w:p>
          <w:p w14:paraId="70140340" w14:textId="77777777" w:rsidR="001E794E" w:rsidRPr="000779C4" w:rsidRDefault="001E794E" w:rsidP="00A31DB7">
            <w:pPr>
              <w:spacing w:line="0" w:lineRule="atLeast"/>
              <w:ind w:left="880"/>
              <w:rPr>
                <w:lang w:eastAsia="uk-UA"/>
              </w:rPr>
            </w:pPr>
            <w:r w:rsidRPr="000779C4">
              <w:rPr>
                <w:color w:val="000000"/>
                <w:lang w:eastAsia="uk-UA"/>
              </w:rPr>
              <w:t>(організаційно-методична, соціально-захисна функції)</w:t>
            </w:r>
          </w:p>
        </w:tc>
      </w:tr>
      <w:tr w:rsidR="001E794E" w:rsidRPr="000779C4" w14:paraId="3F660D89"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E999C" w14:textId="77777777" w:rsidR="001E794E" w:rsidRPr="000779C4" w:rsidRDefault="001E794E" w:rsidP="00A31DB7">
            <w:pPr>
              <w:spacing w:line="0" w:lineRule="atLeast"/>
              <w:jc w:val="both"/>
              <w:rPr>
                <w:lang w:eastAsia="uk-UA"/>
              </w:rPr>
            </w:pPr>
            <w:r w:rsidRPr="000779C4">
              <w:rPr>
                <w:color w:val="000000"/>
                <w:sz w:val="18"/>
                <w:szCs w:val="18"/>
                <w:lang w:eastAsia="uk-UA"/>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7DCED" w14:textId="77777777" w:rsidR="001E794E" w:rsidRPr="000779C4" w:rsidRDefault="001E794E" w:rsidP="00A31DB7">
            <w:pPr>
              <w:spacing w:line="0" w:lineRule="atLeast"/>
              <w:jc w:val="both"/>
              <w:rPr>
                <w:lang w:eastAsia="uk-UA"/>
              </w:rPr>
            </w:pPr>
            <w:r w:rsidRPr="000779C4">
              <w:rPr>
                <w:color w:val="000000"/>
                <w:lang w:eastAsia="uk-UA"/>
              </w:rPr>
              <w:t>Складання та погодження плану роботи на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32F1E" w14:textId="77777777" w:rsidR="001E794E" w:rsidRPr="000779C4" w:rsidRDefault="001E794E" w:rsidP="00A31DB7">
            <w:pPr>
              <w:spacing w:line="0" w:lineRule="atLeast"/>
              <w:jc w:val="center"/>
              <w:rPr>
                <w:lang w:eastAsia="uk-UA"/>
              </w:rPr>
            </w:pPr>
            <w:r w:rsidRPr="000779C4">
              <w:rPr>
                <w:color w:val="000000"/>
                <w:sz w:val="20"/>
                <w:szCs w:val="20"/>
                <w:lang w:eastAsia="uk-UA"/>
              </w:rPr>
              <w:t>червень</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33C29" w14:textId="77777777" w:rsidR="001E794E" w:rsidRPr="000779C4" w:rsidRDefault="001E794E" w:rsidP="00A31DB7">
            <w:pPr>
              <w:spacing w:after="240"/>
              <w:rPr>
                <w:lang w:eastAsia="uk-UA"/>
              </w:rPr>
            </w:pPr>
            <w:r w:rsidRPr="000779C4">
              <w:rPr>
                <w:lang w:eastAsia="uk-UA"/>
              </w:rPr>
              <w:br/>
            </w:r>
            <w:r w:rsidRPr="000779C4">
              <w:rPr>
                <w:lang w:eastAsia="uk-UA"/>
              </w:rPr>
              <w:br/>
            </w:r>
          </w:p>
          <w:p w14:paraId="05A7B575" w14:textId="77777777" w:rsidR="001E794E" w:rsidRPr="000779C4" w:rsidRDefault="001E794E" w:rsidP="00A31DB7">
            <w:pPr>
              <w:spacing w:line="0" w:lineRule="atLeast"/>
              <w:jc w:val="center"/>
              <w:rPr>
                <w:lang w:eastAsia="uk-UA"/>
              </w:rPr>
            </w:pPr>
            <w:r w:rsidRPr="000779C4">
              <w:rPr>
                <w:color w:val="000000"/>
                <w:sz w:val="20"/>
                <w:szCs w:val="20"/>
                <w:lang w:eastAsia="uk-UA"/>
              </w:rPr>
              <w:t>соціальний педагог</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904B3" w14:textId="77777777" w:rsidR="001E794E" w:rsidRPr="000779C4" w:rsidRDefault="001E794E" w:rsidP="00A31DB7">
            <w:pPr>
              <w:spacing w:after="240"/>
              <w:rPr>
                <w:sz w:val="1"/>
                <w:lang w:eastAsia="uk-UA"/>
              </w:rPr>
            </w:pPr>
          </w:p>
        </w:tc>
      </w:tr>
      <w:tr w:rsidR="001E794E" w:rsidRPr="000779C4" w14:paraId="47ECF613"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217B0" w14:textId="77777777" w:rsidR="001E794E" w:rsidRPr="000779C4" w:rsidRDefault="001E794E" w:rsidP="00A31DB7">
            <w:pPr>
              <w:spacing w:line="0" w:lineRule="atLeast"/>
              <w:jc w:val="both"/>
              <w:rPr>
                <w:lang w:eastAsia="uk-UA"/>
              </w:rPr>
            </w:pPr>
            <w:r w:rsidRPr="000779C4">
              <w:rPr>
                <w:color w:val="000000"/>
                <w:sz w:val="18"/>
                <w:szCs w:val="18"/>
                <w:lang w:eastAsia="uk-UA"/>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38963" w14:textId="77777777" w:rsidR="001E794E" w:rsidRPr="000779C4" w:rsidRDefault="001E794E" w:rsidP="00A31DB7">
            <w:pPr>
              <w:spacing w:line="0" w:lineRule="atLeast"/>
              <w:jc w:val="both"/>
              <w:rPr>
                <w:lang w:eastAsia="uk-UA"/>
              </w:rPr>
            </w:pPr>
            <w:r w:rsidRPr="000779C4">
              <w:rPr>
                <w:color w:val="000000"/>
                <w:lang w:eastAsia="uk-UA"/>
              </w:rPr>
              <w:t>Складання плану роботи на місяць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A7BA0" w14:textId="77777777" w:rsidR="001E794E" w:rsidRPr="000779C4" w:rsidRDefault="001E794E" w:rsidP="00A31DB7">
            <w:pPr>
              <w:spacing w:line="0" w:lineRule="atLeast"/>
              <w:jc w:val="center"/>
              <w:rPr>
                <w:lang w:eastAsia="uk-UA"/>
              </w:rPr>
            </w:pPr>
            <w:r w:rsidRPr="000779C4">
              <w:rPr>
                <w:color w:val="000000"/>
                <w:sz w:val="20"/>
                <w:szCs w:val="20"/>
                <w:lang w:eastAsia="uk-UA"/>
              </w:rPr>
              <w:t>щомісяця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9568BE" w14:textId="77777777" w:rsidR="001E794E" w:rsidRPr="000779C4" w:rsidRDefault="001E794E" w:rsidP="00A31DB7">
            <w:pPr>
              <w:rPr>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DFFCAA" w14:textId="77777777" w:rsidR="001E794E" w:rsidRPr="000779C4" w:rsidRDefault="001E794E" w:rsidP="00A31DB7">
            <w:pPr>
              <w:rPr>
                <w:sz w:val="1"/>
                <w:lang w:eastAsia="uk-UA"/>
              </w:rPr>
            </w:pPr>
          </w:p>
        </w:tc>
      </w:tr>
      <w:tr w:rsidR="001E794E" w:rsidRPr="000779C4" w14:paraId="5A2D3F5E"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91B74" w14:textId="77777777" w:rsidR="001E794E" w:rsidRPr="000779C4" w:rsidRDefault="001E794E" w:rsidP="00A31DB7">
            <w:pPr>
              <w:spacing w:line="0" w:lineRule="atLeast"/>
              <w:jc w:val="both"/>
              <w:rPr>
                <w:lang w:eastAsia="uk-UA"/>
              </w:rPr>
            </w:pPr>
            <w:r w:rsidRPr="000779C4">
              <w:rPr>
                <w:color w:val="000000"/>
                <w:sz w:val="18"/>
                <w:szCs w:val="18"/>
                <w:lang w:eastAsia="uk-UA"/>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F2834" w14:textId="77777777" w:rsidR="001E794E" w:rsidRDefault="001E794E" w:rsidP="00A31DB7">
            <w:pPr>
              <w:spacing w:line="0" w:lineRule="atLeast"/>
              <w:jc w:val="both"/>
              <w:rPr>
                <w:color w:val="000000"/>
                <w:lang w:eastAsia="uk-UA"/>
              </w:rPr>
            </w:pPr>
            <w:r w:rsidRPr="000779C4">
              <w:rPr>
                <w:color w:val="000000"/>
                <w:lang w:eastAsia="uk-UA"/>
              </w:rPr>
              <w:t xml:space="preserve">Підготовка звіту </w:t>
            </w:r>
          </w:p>
          <w:p w14:paraId="21061E6C" w14:textId="77777777" w:rsidR="001E794E" w:rsidRPr="000779C4" w:rsidRDefault="001E794E" w:rsidP="00A31DB7">
            <w:pPr>
              <w:spacing w:line="0" w:lineRule="atLeast"/>
              <w:jc w:val="both"/>
              <w:rPr>
                <w:lang w:eastAsia="uk-UA"/>
              </w:rPr>
            </w:pPr>
            <w:r w:rsidRPr="000779C4">
              <w:rPr>
                <w:color w:val="000000"/>
                <w:lang w:eastAsia="uk-UA"/>
              </w:rPr>
              <w:t>(аналітичного та статистичного) про виконану роботу за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9CC50" w14:textId="77777777" w:rsidR="001E794E" w:rsidRPr="000779C4" w:rsidRDefault="001E794E" w:rsidP="00A31DB7">
            <w:pPr>
              <w:rPr>
                <w:lang w:eastAsia="uk-UA"/>
              </w:rPr>
            </w:pPr>
          </w:p>
          <w:p w14:paraId="12AFB996" w14:textId="77777777" w:rsidR="001E794E" w:rsidRPr="000779C4" w:rsidRDefault="001E794E" w:rsidP="00A31DB7">
            <w:pPr>
              <w:spacing w:line="0" w:lineRule="atLeast"/>
              <w:jc w:val="center"/>
              <w:rPr>
                <w:lang w:eastAsia="uk-UA"/>
              </w:rPr>
            </w:pPr>
            <w:r w:rsidRPr="000779C4">
              <w:rPr>
                <w:color w:val="000000"/>
                <w:sz w:val="20"/>
                <w:szCs w:val="20"/>
                <w:lang w:eastAsia="uk-UA"/>
              </w:rPr>
              <w:t>травень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6F5C86" w14:textId="77777777" w:rsidR="001E794E" w:rsidRPr="000779C4" w:rsidRDefault="001E794E" w:rsidP="00A31DB7">
            <w:pPr>
              <w:rPr>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3D77E5" w14:textId="77777777" w:rsidR="001E794E" w:rsidRPr="000779C4" w:rsidRDefault="001E794E" w:rsidP="00A31DB7">
            <w:pPr>
              <w:rPr>
                <w:sz w:val="1"/>
                <w:lang w:eastAsia="uk-UA"/>
              </w:rPr>
            </w:pPr>
          </w:p>
        </w:tc>
      </w:tr>
      <w:tr w:rsidR="001E794E" w:rsidRPr="000779C4" w14:paraId="297D2F54"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4D550" w14:textId="77777777" w:rsidR="001E794E" w:rsidRPr="000779C4" w:rsidRDefault="001E794E" w:rsidP="00A31DB7">
            <w:pPr>
              <w:spacing w:line="0" w:lineRule="atLeast"/>
              <w:jc w:val="both"/>
              <w:rPr>
                <w:lang w:eastAsia="uk-UA"/>
              </w:rPr>
            </w:pPr>
            <w:r w:rsidRPr="000779C4">
              <w:rPr>
                <w:color w:val="000000"/>
                <w:sz w:val="18"/>
                <w:szCs w:val="18"/>
                <w:lang w:eastAsia="uk-UA"/>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82193" w14:textId="77777777" w:rsidR="001E794E" w:rsidRPr="000779C4" w:rsidRDefault="001E794E" w:rsidP="00A31DB7">
            <w:pPr>
              <w:spacing w:line="0" w:lineRule="atLeast"/>
              <w:jc w:val="both"/>
              <w:rPr>
                <w:lang w:eastAsia="uk-UA"/>
              </w:rPr>
            </w:pPr>
            <w:r w:rsidRPr="000779C4">
              <w:rPr>
                <w:color w:val="000000"/>
                <w:lang w:eastAsia="uk-UA"/>
              </w:rPr>
              <w:t>Складання соціального паспорту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CD121" w14:textId="77777777" w:rsidR="001E794E" w:rsidRPr="000779C4" w:rsidRDefault="001E794E" w:rsidP="00A31DB7">
            <w:pPr>
              <w:spacing w:line="0" w:lineRule="atLeast"/>
              <w:jc w:val="center"/>
              <w:rPr>
                <w:lang w:eastAsia="uk-UA"/>
              </w:rPr>
            </w:pPr>
            <w:r w:rsidRPr="000779C4">
              <w:rPr>
                <w:color w:val="000000"/>
                <w:sz w:val="20"/>
                <w:szCs w:val="20"/>
                <w:lang w:eastAsia="uk-UA"/>
              </w:rPr>
              <w:t>вересень-жовтень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3FB8D4" w14:textId="77777777" w:rsidR="001E794E" w:rsidRPr="000779C4" w:rsidRDefault="001E794E" w:rsidP="00A31DB7">
            <w:pPr>
              <w:rPr>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A26EB1" w14:textId="77777777" w:rsidR="001E794E" w:rsidRPr="000779C4" w:rsidRDefault="001E794E" w:rsidP="00A31DB7">
            <w:pPr>
              <w:rPr>
                <w:sz w:val="1"/>
                <w:lang w:eastAsia="uk-UA"/>
              </w:rPr>
            </w:pPr>
          </w:p>
        </w:tc>
      </w:tr>
      <w:tr w:rsidR="001E794E" w:rsidRPr="000779C4" w14:paraId="160118BF"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D77BE" w14:textId="77777777" w:rsidR="001E794E" w:rsidRPr="000779C4" w:rsidRDefault="001E794E" w:rsidP="00A31DB7">
            <w:pPr>
              <w:spacing w:line="0" w:lineRule="atLeast"/>
              <w:jc w:val="both"/>
              <w:rPr>
                <w:lang w:eastAsia="uk-UA"/>
              </w:rPr>
            </w:pPr>
            <w:r w:rsidRPr="000779C4">
              <w:rPr>
                <w:color w:val="000000"/>
                <w:sz w:val="18"/>
                <w:szCs w:val="18"/>
                <w:lang w:eastAsia="uk-UA"/>
              </w:rPr>
              <w:t>7.</w:t>
            </w:r>
            <w:r>
              <w:rPr>
                <w:color w:val="000000"/>
                <w:sz w:val="18"/>
                <w:szCs w:val="18"/>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77FC7" w14:textId="77777777" w:rsidR="001E794E" w:rsidRPr="000779C4" w:rsidRDefault="001E794E" w:rsidP="00A31DB7">
            <w:pPr>
              <w:jc w:val="both"/>
              <w:rPr>
                <w:lang w:eastAsia="uk-UA"/>
              </w:rPr>
            </w:pPr>
            <w:r w:rsidRPr="000779C4">
              <w:rPr>
                <w:color w:val="000000"/>
                <w:lang w:eastAsia="uk-UA"/>
              </w:rPr>
              <w:t>Формування банку даних учнів «групи ризику».</w:t>
            </w:r>
          </w:p>
          <w:p w14:paraId="142DC146" w14:textId="77777777" w:rsidR="001E794E" w:rsidRPr="000779C4" w:rsidRDefault="001E794E" w:rsidP="00A31DB7">
            <w:pPr>
              <w:spacing w:line="0" w:lineRule="atLeast"/>
              <w:jc w:val="both"/>
              <w:rPr>
                <w:lang w:eastAsia="uk-UA"/>
              </w:rPr>
            </w:pPr>
            <w:r w:rsidRPr="000779C4">
              <w:rPr>
                <w:color w:val="000000"/>
                <w:lang w:eastAsia="uk-UA"/>
              </w:rPr>
              <w:t>Корекція банку даних учнів «групи ризику».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C54F3" w14:textId="77777777" w:rsidR="001E794E" w:rsidRPr="000779C4" w:rsidRDefault="001E794E" w:rsidP="00A31DB7">
            <w:pPr>
              <w:rPr>
                <w:lang w:eastAsia="uk-UA"/>
              </w:rPr>
            </w:pPr>
          </w:p>
          <w:p w14:paraId="0333C2CD" w14:textId="77777777" w:rsidR="001E794E" w:rsidRPr="000779C4" w:rsidRDefault="001E794E" w:rsidP="00A31DB7">
            <w:pPr>
              <w:jc w:val="center"/>
              <w:rPr>
                <w:lang w:eastAsia="uk-UA"/>
              </w:rPr>
            </w:pPr>
            <w:r w:rsidRPr="000779C4">
              <w:rPr>
                <w:color w:val="000000"/>
                <w:sz w:val="20"/>
                <w:szCs w:val="20"/>
                <w:lang w:eastAsia="uk-UA"/>
              </w:rPr>
              <w:t>Жовтень,</w:t>
            </w:r>
          </w:p>
          <w:p w14:paraId="73C4E1C0" w14:textId="77777777" w:rsidR="001E794E" w:rsidRPr="000779C4" w:rsidRDefault="001E794E" w:rsidP="00A31DB7">
            <w:pPr>
              <w:spacing w:line="0" w:lineRule="atLeast"/>
              <w:jc w:val="center"/>
              <w:rPr>
                <w:lang w:eastAsia="uk-UA"/>
              </w:rPr>
            </w:pPr>
            <w:r w:rsidRPr="000779C4">
              <w:rPr>
                <w:color w:val="000000"/>
                <w:sz w:val="20"/>
                <w:szCs w:val="20"/>
                <w:lang w:eastAsia="uk-UA"/>
              </w:rPr>
              <w:t>листопад-травень</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57431" w14:textId="77777777" w:rsidR="001E794E" w:rsidRPr="000779C4" w:rsidRDefault="001E794E" w:rsidP="00A31DB7">
            <w:pPr>
              <w:spacing w:after="240"/>
              <w:rPr>
                <w:lang w:eastAsia="uk-UA"/>
              </w:rPr>
            </w:pPr>
            <w:r w:rsidRPr="000779C4">
              <w:rPr>
                <w:lang w:eastAsia="uk-UA"/>
              </w:rPr>
              <w:br/>
            </w:r>
            <w:r w:rsidRPr="000779C4">
              <w:rPr>
                <w:lang w:eastAsia="uk-UA"/>
              </w:rPr>
              <w:br/>
            </w:r>
            <w:r w:rsidRPr="000779C4">
              <w:rPr>
                <w:lang w:eastAsia="uk-UA"/>
              </w:rPr>
              <w:br/>
            </w:r>
            <w:r w:rsidRPr="000779C4">
              <w:rPr>
                <w:lang w:eastAsia="uk-UA"/>
              </w:rPr>
              <w:br/>
            </w:r>
          </w:p>
          <w:p w14:paraId="49176CDE" w14:textId="77777777" w:rsidR="001E794E" w:rsidRPr="000779C4" w:rsidRDefault="001E794E" w:rsidP="00A31DB7">
            <w:pPr>
              <w:spacing w:line="0" w:lineRule="atLeast"/>
              <w:jc w:val="center"/>
              <w:rPr>
                <w:lang w:eastAsia="uk-UA"/>
              </w:rPr>
            </w:pPr>
            <w:r w:rsidRPr="000779C4">
              <w:rPr>
                <w:color w:val="000000"/>
                <w:sz w:val="20"/>
                <w:szCs w:val="20"/>
                <w:lang w:eastAsia="uk-UA"/>
              </w:rPr>
              <w:t>кабінет соціально-го педагога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85E29" w14:textId="77777777" w:rsidR="001E794E" w:rsidRPr="000779C4" w:rsidRDefault="001E794E" w:rsidP="00A31DB7">
            <w:pPr>
              <w:rPr>
                <w:sz w:val="1"/>
                <w:lang w:eastAsia="uk-UA"/>
              </w:rPr>
            </w:pPr>
          </w:p>
        </w:tc>
      </w:tr>
      <w:tr w:rsidR="001E794E" w:rsidRPr="000779C4" w14:paraId="1297E0E0"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F26A9" w14:textId="77777777" w:rsidR="001E794E" w:rsidRPr="000779C4" w:rsidRDefault="001E794E" w:rsidP="00A31DB7">
            <w:pPr>
              <w:spacing w:line="0" w:lineRule="atLeast"/>
              <w:jc w:val="both"/>
              <w:rPr>
                <w:lang w:eastAsia="uk-UA"/>
              </w:rPr>
            </w:pPr>
            <w:r w:rsidRPr="000779C4">
              <w:rPr>
                <w:color w:val="000000"/>
                <w:sz w:val="18"/>
                <w:szCs w:val="18"/>
                <w:lang w:eastAsia="uk-UA"/>
              </w:rPr>
              <w:t>7.</w:t>
            </w:r>
            <w:r>
              <w:rPr>
                <w:color w:val="000000"/>
                <w:sz w:val="18"/>
                <w:szCs w:val="18"/>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B01FB" w14:textId="77777777" w:rsidR="001E794E" w:rsidRPr="000779C4" w:rsidRDefault="001E794E" w:rsidP="00A31DB7">
            <w:pPr>
              <w:spacing w:line="0" w:lineRule="atLeast"/>
              <w:jc w:val="both"/>
              <w:rPr>
                <w:lang w:eastAsia="uk-UA"/>
              </w:rPr>
            </w:pPr>
            <w:r w:rsidRPr="000779C4">
              <w:rPr>
                <w:color w:val="000000"/>
                <w:lang w:eastAsia="uk-UA"/>
              </w:rPr>
              <w:t>Підготовка до проведення виховних годин, тренінгів, інтерактивних занять, ділових ігор з учнями, педагогічним колективом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7B2D5" w14:textId="77777777" w:rsidR="001E794E" w:rsidRPr="000779C4" w:rsidRDefault="001E794E" w:rsidP="00A31DB7">
            <w:pPr>
              <w:rPr>
                <w:lang w:eastAsia="uk-UA"/>
              </w:rPr>
            </w:pPr>
          </w:p>
          <w:p w14:paraId="7E045524" w14:textId="77777777" w:rsidR="001E794E" w:rsidRPr="000779C4" w:rsidRDefault="001E794E" w:rsidP="00A31DB7">
            <w:pPr>
              <w:spacing w:line="0" w:lineRule="atLeast"/>
              <w:jc w:val="center"/>
              <w:rPr>
                <w:lang w:eastAsia="uk-UA"/>
              </w:rPr>
            </w:pPr>
            <w:r w:rsidRPr="000779C4">
              <w:rPr>
                <w:color w:val="000000"/>
                <w:sz w:val="20"/>
                <w:szCs w:val="20"/>
                <w:lang w:eastAsia="uk-UA"/>
              </w:rPr>
              <w:t>вересень-травень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33606" w14:textId="77777777" w:rsidR="001E794E" w:rsidRPr="000779C4" w:rsidRDefault="001E794E" w:rsidP="00A31DB7">
            <w:pPr>
              <w:rPr>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7C460B" w14:textId="77777777" w:rsidR="001E794E" w:rsidRPr="000779C4" w:rsidRDefault="001E794E" w:rsidP="00A31DB7">
            <w:pPr>
              <w:rPr>
                <w:sz w:val="1"/>
                <w:lang w:eastAsia="uk-UA"/>
              </w:rPr>
            </w:pPr>
          </w:p>
        </w:tc>
      </w:tr>
      <w:tr w:rsidR="001E794E" w:rsidRPr="000779C4" w14:paraId="590F476C"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AB2C9" w14:textId="77777777" w:rsidR="001E794E" w:rsidRPr="000779C4" w:rsidRDefault="001E794E" w:rsidP="00A31DB7">
            <w:pPr>
              <w:spacing w:line="0" w:lineRule="atLeast"/>
              <w:jc w:val="both"/>
              <w:rPr>
                <w:lang w:eastAsia="uk-UA"/>
              </w:rPr>
            </w:pPr>
            <w:r w:rsidRPr="000779C4">
              <w:rPr>
                <w:color w:val="000000"/>
                <w:sz w:val="18"/>
                <w:szCs w:val="18"/>
                <w:lang w:eastAsia="uk-UA"/>
              </w:rPr>
              <w:t>7.</w:t>
            </w:r>
            <w:r>
              <w:rPr>
                <w:color w:val="000000"/>
                <w:sz w:val="18"/>
                <w:szCs w:val="18"/>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9B8D0" w14:textId="77777777" w:rsidR="001E794E" w:rsidRPr="000779C4" w:rsidRDefault="001E794E" w:rsidP="00A31DB7">
            <w:pPr>
              <w:spacing w:line="0" w:lineRule="atLeast"/>
              <w:jc w:val="both"/>
              <w:rPr>
                <w:lang w:eastAsia="uk-UA"/>
              </w:rPr>
            </w:pPr>
            <w:r w:rsidRPr="000779C4">
              <w:rPr>
                <w:color w:val="000000"/>
                <w:lang w:eastAsia="uk-UA"/>
              </w:rPr>
              <w:t>Підготовка до виступів на батьківських зборах, педагогічних нарадах, семінарах для педагогів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3DDB4" w14:textId="77777777" w:rsidR="001E794E" w:rsidRPr="000779C4" w:rsidRDefault="001E794E" w:rsidP="00A31DB7">
            <w:pPr>
              <w:spacing w:line="0" w:lineRule="atLeast"/>
              <w:jc w:val="center"/>
              <w:rPr>
                <w:lang w:eastAsia="uk-UA"/>
              </w:rPr>
            </w:pPr>
            <w:r w:rsidRPr="000779C4">
              <w:rPr>
                <w:color w:val="000000"/>
                <w:sz w:val="20"/>
                <w:szCs w:val="20"/>
                <w:lang w:eastAsia="uk-UA"/>
              </w:rPr>
              <w:t>вересень-травень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1D0993" w14:textId="77777777" w:rsidR="001E794E" w:rsidRPr="000779C4" w:rsidRDefault="001E794E" w:rsidP="00A31DB7">
            <w:pPr>
              <w:rPr>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05154F" w14:textId="77777777" w:rsidR="001E794E" w:rsidRPr="000779C4" w:rsidRDefault="001E794E" w:rsidP="00A31DB7">
            <w:pPr>
              <w:rPr>
                <w:sz w:val="1"/>
                <w:lang w:eastAsia="uk-UA"/>
              </w:rPr>
            </w:pPr>
          </w:p>
        </w:tc>
      </w:tr>
      <w:tr w:rsidR="001E794E" w:rsidRPr="000779C4" w14:paraId="2B9C13A2"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3DE44" w14:textId="77777777" w:rsidR="001E794E" w:rsidRPr="000779C4" w:rsidRDefault="001E794E" w:rsidP="00A31DB7">
            <w:pPr>
              <w:spacing w:line="0" w:lineRule="atLeast"/>
              <w:jc w:val="both"/>
              <w:rPr>
                <w:lang w:eastAsia="uk-UA"/>
              </w:rPr>
            </w:pPr>
            <w:r w:rsidRPr="000779C4">
              <w:rPr>
                <w:color w:val="000000"/>
                <w:sz w:val="18"/>
                <w:szCs w:val="18"/>
                <w:lang w:eastAsia="uk-UA"/>
              </w:rPr>
              <w:t>7.</w:t>
            </w:r>
            <w:r>
              <w:rPr>
                <w:color w:val="000000"/>
                <w:sz w:val="18"/>
                <w:szCs w:val="18"/>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29CFC" w14:textId="77777777" w:rsidR="001E794E" w:rsidRPr="000779C4" w:rsidRDefault="001E794E" w:rsidP="00A31DB7">
            <w:pPr>
              <w:spacing w:line="0" w:lineRule="atLeast"/>
              <w:jc w:val="both"/>
              <w:rPr>
                <w:lang w:eastAsia="uk-UA"/>
              </w:rPr>
            </w:pPr>
            <w:r w:rsidRPr="000779C4">
              <w:rPr>
                <w:color w:val="000000"/>
                <w:lang w:eastAsia="uk-UA"/>
              </w:rPr>
              <w:t>Ведення облікової документації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D57EB" w14:textId="77777777" w:rsidR="001E794E" w:rsidRPr="000779C4" w:rsidRDefault="001E794E" w:rsidP="00A31DB7">
            <w:pPr>
              <w:spacing w:line="0" w:lineRule="atLeast"/>
              <w:jc w:val="center"/>
              <w:rPr>
                <w:lang w:eastAsia="uk-UA"/>
              </w:rPr>
            </w:pPr>
            <w:r w:rsidRPr="000779C4">
              <w:rPr>
                <w:color w:val="000000"/>
                <w:sz w:val="20"/>
                <w:szCs w:val="20"/>
                <w:lang w:eastAsia="uk-UA"/>
              </w:rPr>
              <w:t>вересень-липень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12D39F" w14:textId="77777777" w:rsidR="001E794E" w:rsidRPr="000779C4" w:rsidRDefault="001E794E" w:rsidP="00A31DB7">
            <w:pPr>
              <w:rPr>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4D6156" w14:textId="77777777" w:rsidR="001E794E" w:rsidRPr="000779C4" w:rsidRDefault="001E794E" w:rsidP="00A31DB7">
            <w:pPr>
              <w:rPr>
                <w:sz w:val="1"/>
                <w:lang w:eastAsia="uk-UA"/>
              </w:rPr>
            </w:pPr>
          </w:p>
        </w:tc>
      </w:tr>
      <w:tr w:rsidR="001E794E" w:rsidRPr="000779C4" w14:paraId="44CC78F7"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9FD34" w14:textId="77777777" w:rsidR="001E794E" w:rsidRPr="000779C4" w:rsidRDefault="001E794E" w:rsidP="00A31DB7">
            <w:pPr>
              <w:spacing w:line="0" w:lineRule="atLeast"/>
              <w:jc w:val="both"/>
              <w:rPr>
                <w:lang w:eastAsia="uk-UA"/>
              </w:rPr>
            </w:pPr>
            <w:r w:rsidRPr="000779C4">
              <w:rPr>
                <w:color w:val="000000"/>
                <w:sz w:val="18"/>
                <w:szCs w:val="18"/>
                <w:lang w:eastAsia="uk-UA"/>
              </w:rPr>
              <w:t>7.</w:t>
            </w:r>
            <w:r>
              <w:rPr>
                <w:color w:val="000000"/>
                <w:sz w:val="18"/>
                <w:szCs w:val="18"/>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37515" w14:textId="77777777" w:rsidR="001E794E" w:rsidRPr="000779C4" w:rsidRDefault="001E794E" w:rsidP="00A31DB7">
            <w:pPr>
              <w:spacing w:line="0" w:lineRule="atLeast"/>
              <w:jc w:val="both"/>
              <w:rPr>
                <w:lang w:eastAsia="uk-UA"/>
              </w:rPr>
            </w:pPr>
            <w:r w:rsidRPr="000779C4">
              <w:rPr>
                <w:color w:val="000000"/>
                <w:lang w:eastAsia="uk-UA"/>
              </w:rPr>
              <w:t xml:space="preserve">Поновлення інформації у куточку </w:t>
            </w:r>
            <w:r w:rsidRPr="000779C4">
              <w:rPr>
                <w:color w:val="000000"/>
                <w:lang w:eastAsia="uk-UA"/>
              </w:rPr>
              <w:lastRenderedPageBreak/>
              <w:t>«Погляд в соціум»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F5B28" w14:textId="77777777" w:rsidR="001E794E" w:rsidRPr="000779C4" w:rsidRDefault="001E794E" w:rsidP="00A31DB7">
            <w:pPr>
              <w:spacing w:line="0" w:lineRule="atLeast"/>
              <w:jc w:val="center"/>
              <w:rPr>
                <w:lang w:eastAsia="uk-UA"/>
              </w:rPr>
            </w:pPr>
            <w:proofErr w:type="spellStart"/>
            <w:r w:rsidRPr="000779C4">
              <w:rPr>
                <w:color w:val="000000"/>
                <w:sz w:val="20"/>
                <w:szCs w:val="20"/>
                <w:lang w:eastAsia="uk-UA"/>
              </w:rPr>
              <w:lastRenderedPageBreak/>
              <w:t>щоквар-</w:t>
            </w:r>
            <w:r w:rsidRPr="000779C4">
              <w:rPr>
                <w:color w:val="000000"/>
                <w:sz w:val="20"/>
                <w:szCs w:val="20"/>
                <w:lang w:eastAsia="uk-UA"/>
              </w:rPr>
              <w:lastRenderedPageBreak/>
              <w:t>тально</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8CDAC" w14:textId="77777777" w:rsidR="001E794E" w:rsidRPr="000779C4" w:rsidRDefault="001E794E" w:rsidP="00A31DB7">
            <w:pPr>
              <w:spacing w:line="0" w:lineRule="atLeast"/>
              <w:jc w:val="center"/>
              <w:rPr>
                <w:lang w:eastAsia="uk-UA"/>
              </w:rPr>
            </w:pPr>
            <w:r w:rsidRPr="000779C4">
              <w:rPr>
                <w:color w:val="000000"/>
                <w:sz w:val="20"/>
                <w:szCs w:val="20"/>
                <w:lang w:eastAsia="uk-UA"/>
              </w:rPr>
              <w:lastRenderedPageBreak/>
              <w:t xml:space="preserve">куточок «Погляд в </w:t>
            </w:r>
            <w:r w:rsidRPr="000779C4">
              <w:rPr>
                <w:color w:val="000000"/>
                <w:sz w:val="20"/>
                <w:szCs w:val="20"/>
                <w:lang w:eastAsia="uk-UA"/>
              </w:rPr>
              <w:lastRenderedPageBreak/>
              <w:t>соціум»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7058C" w14:textId="77777777" w:rsidR="001E794E" w:rsidRPr="000779C4" w:rsidRDefault="001E794E" w:rsidP="00A31DB7">
            <w:pPr>
              <w:rPr>
                <w:sz w:val="1"/>
                <w:lang w:eastAsia="uk-UA"/>
              </w:rPr>
            </w:pPr>
          </w:p>
        </w:tc>
      </w:tr>
      <w:tr w:rsidR="001E794E" w:rsidRPr="000779C4" w14:paraId="42659997"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982E7" w14:textId="77777777" w:rsidR="001E794E" w:rsidRPr="000779C4" w:rsidRDefault="001E794E" w:rsidP="00A31DB7">
            <w:pPr>
              <w:spacing w:line="0" w:lineRule="atLeast"/>
              <w:jc w:val="both"/>
              <w:rPr>
                <w:lang w:eastAsia="uk-UA"/>
              </w:rPr>
            </w:pPr>
            <w:r w:rsidRPr="000779C4">
              <w:rPr>
                <w:color w:val="000000"/>
                <w:sz w:val="18"/>
                <w:szCs w:val="18"/>
                <w:lang w:eastAsia="uk-UA"/>
              </w:rPr>
              <w:t>7.11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FDCB0" w14:textId="77777777" w:rsidR="001E794E" w:rsidRDefault="001E794E" w:rsidP="00A31DB7">
            <w:pPr>
              <w:spacing w:line="0" w:lineRule="atLeast"/>
              <w:jc w:val="both"/>
              <w:rPr>
                <w:color w:val="000000"/>
                <w:lang w:eastAsia="uk-UA"/>
              </w:rPr>
            </w:pPr>
            <w:r w:rsidRPr="000779C4">
              <w:rPr>
                <w:color w:val="000000"/>
                <w:lang w:eastAsia="uk-UA"/>
              </w:rPr>
              <w:t xml:space="preserve">Розробка пам’яток, методичних рекомендацій учасникам навчально-виховного процесу: </w:t>
            </w:r>
          </w:p>
          <w:p w14:paraId="5532470B" w14:textId="77777777" w:rsidR="001E794E" w:rsidRDefault="001E794E" w:rsidP="00A31DB7">
            <w:pPr>
              <w:spacing w:line="0" w:lineRule="atLeast"/>
              <w:jc w:val="both"/>
              <w:rPr>
                <w:color w:val="000000"/>
                <w:lang w:eastAsia="uk-UA"/>
              </w:rPr>
            </w:pPr>
            <w:r w:rsidRPr="000779C4">
              <w:rPr>
                <w:color w:val="000000"/>
                <w:lang w:eastAsia="uk-UA"/>
              </w:rPr>
              <w:t>«Профіла</w:t>
            </w:r>
            <w:r>
              <w:rPr>
                <w:color w:val="000000"/>
                <w:lang w:eastAsia="uk-UA"/>
              </w:rPr>
              <w:t>ктика насильства</w:t>
            </w:r>
            <w:r w:rsidRPr="000779C4">
              <w:rPr>
                <w:color w:val="000000"/>
                <w:lang w:eastAsia="uk-UA"/>
              </w:rPr>
              <w:t xml:space="preserve">», </w:t>
            </w:r>
          </w:p>
          <w:p w14:paraId="04DC5B8C" w14:textId="77777777" w:rsidR="001E794E" w:rsidRPr="000779C4" w:rsidRDefault="001E794E" w:rsidP="00A31DB7">
            <w:pPr>
              <w:spacing w:line="0" w:lineRule="atLeast"/>
              <w:jc w:val="both"/>
              <w:rPr>
                <w:lang w:eastAsia="uk-UA"/>
              </w:rPr>
            </w:pPr>
            <w:r w:rsidRPr="000779C4">
              <w:rPr>
                <w:color w:val="000000"/>
                <w:lang w:eastAsia="uk-UA"/>
              </w:rPr>
              <w:t>«Причини неуспішності учнів», «Живий товар у руках торгівців»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0C894" w14:textId="77777777" w:rsidR="001E794E" w:rsidRPr="000779C4" w:rsidRDefault="001E794E" w:rsidP="00A31DB7">
            <w:pPr>
              <w:spacing w:after="240"/>
              <w:rPr>
                <w:lang w:eastAsia="uk-UA"/>
              </w:rPr>
            </w:pPr>
          </w:p>
          <w:p w14:paraId="5D0B8A84" w14:textId="77777777" w:rsidR="001E794E" w:rsidRPr="000779C4" w:rsidRDefault="001E794E" w:rsidP="00A31DB7">
            <w:pPr>
              <w:spacing w:line="0" w:lineRule="atLeast"/>
              <w:jc w:val="center"/>
              <w:rPr>
                <w:lang w:eastAsia="uk-UA"/>
              </w:rPr>
            </w:pPr>
            <w:r w:rsidRPr="000779C4">
              <w:rPr>
                <w:color w:val="000000"/>
                <w:sz w:val="20"/>
                <w:szCs w:val="20"/>
                <w:lang w:eastAsia="uk-UA"/>
              </w:rPr>
              <w:t>жовтень-квітень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DBF00" w14:textId="77777777" w:rsidR="001E794E" w:rsidRPr="000779C4" w:rsidRDefault="001E794E" w:rsidP="00A31DB7">
            <w:pPr>
              <w:rPr>
                <w:lang w:eastAsia="uk-UA"/>
              </w:rPr>
            </w:pPr>
          </w:p>
          <w:p w14:paraId="56251CB2" w14:textId="77777777" w:rsidR="001E794E" w:rsidRPr="000779C4" w:rsidRDefault="001E794E" w:rsidP="00A31DB7">
            <w:pPr>
              <w:spacing w:line="0" w:lineRule="atLeast"/>
              <w:jc w:val="center"/>
              <w:rPr>
                <w:lang w:eastAsia="uk-UA"/>
              </w:rPr>
            </w:pPr>
            <w:r w:rsidRPr="000779C4">
              <w:rPr>
                <w:color w:val="000000"/>
                <w:sz w:val="20"/>
                <w:szCs w:val="20"/>
                <w:lang w:eastAsia="uk-UA"/>
              </w:rPr>
              <w:t>кабінет соціального педагога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AAD42" w14:textId="77777777" w:rsidR="001E794E" w:rsidRPr="000779C4" w:rsidRDefault="001E794E" w:rsidP="00A31DB7">
            <w:pPr>
              <w:rPr>
                <w:sz w:val="1"/>
                <w:lang w:eastAsia="uk-UA"/>
              </w:rPr>
            </w:pPr>
          </w:p>
        </w:tc>
      </w:tr>
      <w:tr w:rsidR="001E794E" w:rsidRPr="000779C4" w14:paraId="1ECC3A82" w14:textId="77777777" w:rsidTr="00A31DB7">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1FCD0" w14:textId="77777777" w:rsidR="001E794E" w:rsidRPr="000779C4" w:rsidRDefault="001E794E" w:rsidP="00A31DB7">
            <w:pPr>
              <w:jc w:val="both"/>
              <w:rPr>
                <w:lang w:eastAsia="uk-UA"/>
              </w:rPr>
            </w:pPr>
            <w:r w:rsidRPr="000779C4">
              <w:rPr>
                <w:color w:val="000000"/>
                <w:sz w:val="18"/>
                <w:szCs w:val="18"/>
                <w:lang w:eastAsia="uk-UA"/>
              </w:rPr>
              <w:t>7.12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C91EE" w14:textId="77777777" w:rsidR="001E794E" w:rsidRPr="000779C4" w:rsidRDefault="001E794E" w:rsidP="00A31DB7">
            <w:pPr>
              <w:jc w:val="both"/>
              <w:rPr>
                <w:lang w:eastAsia="uk-UA"/>
              </w:rPr>
            </w:pPr>
            <w:r w:rsidRPr="000779C4">
              <w:rPr>
                <w:color w:val="000000"/>
                <w:lang w:eastAsia="uk-UA"/>
              </w:rPr>
              <w:t xml:space="preserve">Консультації в навчально-методичному кабінеті професійно-технічної освіти у Кіровоградській області, обласному навчально-методичному центрі психологічної служби системи освіти КЗ «Кіровоградський обласний інститут післядипломної педагогічної освіти імені </w:t>
            </w:r>
            <w:proofErr w:type="spellStart"/>
            <w:r w:rsidRPr="000779C4">
              <w:rPr>
                <w:color w:val="000000"/>
                <w:lang w:eastAsia="uk-UA"/>
              </w:rPr>
              <w:t>В.О.Сухомлинського</w:t>
            </w:r>
            <w:proofErr w:type="spellEnd"/>
            <w:r w:rsidRPr="000779C4">
              <w:rPr>
                <w:color w:val="000000"/>
                <w:lang w:eastAsia="uk-UA"/>
              </w:rPr>
              <w:t>».</w:t>
            </w:r>
          </w:p>
          <w:p w14:paraId="14470D30" w14:textId="77777777" w:rsidR="001E794E" w:rsidRPr="000779C4" w:rsidRDefault="001E794E" w:rsidP="00A31DB7">
            <w:pPr>
              <w:jc w:val="both"/>
              <w:rPr>
                <w:lang w:eastAsia="uk-UA"/>
              </w:rPr>
            </w:pPr>
            <w:r w:rsidRPr="000779C4">
              <w:rPr>
                <w:color w:val="000000"/>
                <w:lang w:eastAsia="uk-UA"/>
              </w:rPr>
              <w:t>Робота в бібліотеці, самопідготовка.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1A6FC" w14:textId="77777777" w:rsidR="001E794E" w:rsidRPr="000779C4" w:rsidRDefault="001E794E" w:rsidP="00A31DB7">
            <w:pPr>
              <w:spacing w:after="240"/>
              <w:rPr>
                <w:lang w:eastAsia="uk-UA"/>
              </w:rPr>
            </w:pPr>
          </w:p>
          <w:p w14:paraId="79FFD308" w14:textId="77777777" w:rsidR="001E794E" w:rsidRPr="000779C4" w:rsidRDefault="001E794E" w:rsidP="00A31DB7">
            <w:pPr>
              <w:jc w:val="center"/>
              <w:rPr>
                <w:lang w:eastAsia="uk-UA"/>
              </w:rPr>
            </w:pPr>
            <w:r w:rsidRPr="000779C4">
              <w:rPr>
                <w:color w:val="000000"/>
                <w:sz w:val="20"/>
                <w:szCs w:val="20"/>
                <w:lang w:eastAsia="uk-UA"/>
              </w:rPr>
              <w:t>остання середа кожного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FD0AA" w14:textId="77777777" w:rsidR="001E794E" w:rsidRPr="000779C4" w:rsidRDefault="001E794E" w:rsidP="00A31DB7">
            <w:pPr>
              <w:ind w:left="113" w:right="113"/>
              <w:jc w:val="center"/>
              <w:rPr>
                <w:lang w:eastAsia="uk-UA"/>
              </w:rPr>
            </w:pPr>
            <w:r w:rsidRPr="000779C4">
              <w:rPr>
                <w:color w:val="000000"/>
                <w:sz w:val="20"/>
                <w:szCs w:val="20"/>
                <w:lang w:eastAsia="uk-UA"/>
              </w:rPr>
              <w:t>НМК ПТО у Кіровоградській області, обласний навчально-методичний центр психологічної служби системи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50637" w14:textId="77777777" w:rsidR="001E794E" w:rsidRPr="000779C4" w:rsidRDefault="001E794E" w:rsidP="00A31DB7">
            <w:pPr>
              <w:rPr>
                <w:lang w:eastAsia="uk-UA"/>
              </w:rPr>
            </w:pPr>
          </w:p>
        </w:tc>
      </w:tr>
      <w:tr w:rsidR="001E794E" w:rsidRPr="000779C4" w14:paraId="19A66C32"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D4E7E" w14:textId="77777777" w:rsidR="001E794E" w:rsidRPr="000779C4" w:rsidRDefault="001E794E" w:rsidP="00A31DB7">
            <w:pPr>
              <w:spacing w:line="0" w:lineRule="atLeast"/>
              <w:jc w:val="both"/>
              <w:rPr>
                <w:lang w:eastAsia="uk-UA"/>
              </w:rPr>
            </w:pPr>
            <w:r w:rsidRPr="000779C4">
              <w:rPr>
                <w:color w:val="000000"/>
                <w:sz w:val="18"/>
                <w:szCs w:val="18"/>
                <w:lang w:eastAsia="uk-UA"/>
              </w:rPr>
              <w:t>7.13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8F343" w14:textId="77777777" w:rsidR="001E794E" w:rsidRPr="000779C4" w:rsidRDefault="001E794E" w:rsidP="00A31DB7">
            <w:pPr>
              <w:spacing w:line="0" w:lineRule="atLeast"/>
              <w:jc w:val="both"/>
              <w:rPr>
                <w:lang w:eastAsia="uk-UA"/>
              </w:rPr>
            </w:pPr>
            <w:r w:rsidRPr="000779C4">
              <w:rPr>
                <w:color w:val="000000"/>
                <w:lang w:eastAsia="uk-UA"/>
              </w:rPr>
              <w:t>Участь у навчально-методичних семінарах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95A15" w14:textId="77777777" w:rsidR="001E794E" w:rsidRPr="000779C4" w:rsidRDefault="001E794E" w:rsidP="00A31DB7">
            <w:pPr>
              <w:spacing w:line="0" w:lineRule="atLeast"/>
              <w:jc w:val="center"/>
              <w:rPr>
                <w:lang w:eastAsia="uk-UA"/>
              </w:rPr>
            </w:pPr>
            <w:r w:rsidRPr="000779C4">
              <w:rPr>
                <w:color w:val="000000"/>
                <w:sz w:val="20"/>
                <w:szCs w:val="20"/>
                <w:lang w:eastAsia="uk-UA"/>
              </w:rPr>
              <w:t>згідно плану проведення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1C480" w14:textId="77777777" w:rsidR="001E794E" w:rsidRPr="000779C4" w:rsidRDefault="001E794E" w:rsidP="00A31DB7">
            <w:pPr>
              <w:spacing w:line="0" w:lineRule="atLeast"/>
              <w:jc w:val="center"/>
              <w:rPr>
                <w:lang w:eastAsia="uk-UA"/>
              </w:rPr>
            </w:pPr>
            <w:r w:rsidRPr="000779C4">
              <w:rPr>
                <w:color w:val="000000"/>
                <w:sz w:val="20"/>
                <w:szCs w:val="20"/>
                <w:lang w:eastAsia="uk-UA"/>
              </w:rPr>
              <w:t>НМК ПТО у Кіровоград-</w:t>
            </w:r>
            <w:proofErr w:type="spellStart"/>
            <w:r w:rsidRPr="000779C4">
              <w:rPr>
                <w:color w:val="000000"/>
                <w:sz w:val="20"/>
                <w:szCs w:val="20"/>
                <w:lang w:eastAsia="uk-UA"/>
              </w:rPr>
              <w:t>ській</w:t>
            </w:r>
            <w:proofErr w:type="spellEnd"/>
            <w:r w:rsidRPr="000779C4">
              <w:rPr>
                <w:color w:val="000000"/>
                <w:sz w:val="20"/>
                <w:szCs w:val="20"/>
                <w:lang w:eastAsia="uk-UA"/>
              </w:rPr>
              <w:t xml:space="preserve"> області, ЗП(ПТ)О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C397D" w14:textId="77777777" w:rsidR="001E794E" w:rsidRPr="000779C4" w:rsidRDefault="001E794E" w:rsidP="00A31DB7">
            <w:pPr>
              <w:rPr>
                <w:sz w:val="1"/>
                <w:lang w:eastAsia="uk-UA"/>
              </w:rPr>
            </w:pPr>
          </w:p>
        </w:tc>
      </w:tr>
      <w:tr w:rsidR="001E794E" w:rsidRPr="000779C4" w14:paraId="783B02D2"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17057" w14:textId="77777777" w:rsidR="001E794E" w:rsidRPr="000779C4" w:rsidRDefault="001E794E" w:rsidP="00A31DB7">
            <w:pPr>
              <w:spacing w:line="0" w:lineRule="atLeast"/>
              <w:jc w:val="both"/>
              <w:rPr>
                <w:lang w:eastAsia="uk-UA"/>
              </w:rPr>
            </w:pPr>
            <w:r w:rsidRPr="000779C4">
              <w:rPr>
                <w:color w:val="000000"/>
                <w:sz w:val="18"/>
                <w:szCs w:val="18"/>
                <w:lang w:eastAsia="uk-UA"/>
              </w:rPr>
              <w:t>7.14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F7999" w14:textId="77777777" w:rsidR="001E794E" w:rsidRPr="000779C4" w:rsidRDefault="001E794E" w:rsidP="00A31DB7">
            <w:pPr>
              <w:spacing w:line="0" w:lineRule="atLeast"/>
              <w:jc w:val="both"/>
              <w:rPr>
                <w:lang w:eastAsia="uk-UA"/>
              </w:rPr>
            </w:pPr>
            <w:r w:rsidRPr="000779C4">
              <w:rPr>
                <w:color w:val="000000"/>
                <w:lang w:eastAsia="uk-UA"/>
              </w:rPr>
              <w:t xml:space="preserve">Оформлення документів на </w:t>
            </w:r>
            <w:proofErr w:type="spellStart"/>
            <w:r w:rsidRPr="000779C4">
              <w:rPr>
                <w:color w:val="000000"/>
                <w:lang w:eastAsia="uk-UA"/>
              </w:rPr>
              <w:t>на</w:t>
            </w:r>
            <w:proofErr w:type="spellEnd"/>
            <w:r w:rsidRPr="000779C4">
              <w:rPr>
                <w:color w:val="000000"/>
                <w:lang w:eastAsia="uk-UA"/>
              </w:rPr>
              <w:t xml:space="preserve"> статусних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89AB4" w14:textId="77777777" w:rsidR="001E794E" w:rsidRPr="000779C4" w:rsidRDefault="001E794E" w:rsidP="00A31DB7">
            <w:pPr>
              <w:spacing w:line="0" w:lineRule="atLeast"/>
              <w:jc w:val="both"/>
              <w:rPr>
                <w:lang w:eastAsia="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3C71B" w14:textId="77777777" w:rsidR="001E794E" w:rsidRPr="000779C4" w:rsidRDefault="001E794E" w:rsidP="00A31DB7">
            <w:pPr>
              <w:spacing w:after="240"/>
              <w:rPr>
                <w:lang w:eastAsia="uk-UA"/>
              </w:rPr>
            </w:pPr>
            <w:r w:rsidRPr="000779C4">
              <w:rPr>
                <w:lang w:eastAsia="uk-UA"/>
              </w:rPr>
              <w:br/>
            </w:r>
            <w:r w:rsidRPr="000779C4">
              <w:rPr>
                <w:lang w:eastAsia="uk-UA"/>
              </w:rPr>
              <w:br/>
            </w:r>
          </w:p>
          <w:p w14:paraId="0F4A16E0" w14:textId="77777777" w:rsidR="001E794E" w:rsidRPr="000779C4" w:rsidRDefault="001E794E" w:rsidP="00A31DB7">
            <w:pPr>
              <w:spacing w:line="0" w:lineRule="atLeast"/>
              <w:jc w:val="center"/>
              <w:rPr>
                <w:lang w:eastAsia="uk-UA"/>
              </w:rPr>
            </w:pPr>
            <w:r w:rsidRPr="000779C4">
              <w:rPr>
                <w:color w:val="000000"/>
                <w:sz w:val="20"/>
                <w:szCs w:val="20"/>
                <w:lang w:eastAsia="uk-UA"/>
              </w:rPr>
              <w:t>кабінет соціально-го педагога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C4E77" w14:textId="77777777" w:rsidR="001E794E" w:rsidRPr="000779C4" w:rsidRDefault="001E794E" w:rsidP="00A31DB7">
            <w:pPr>
              <w:rPr>
                <w:sz w:val="1"/>
                <w:lang w:eastAsia="uk-UA"/>
              </w:rPr>
            </w:pPr>
          </w:p>
        </w:tc>
      </w:tr>
      <w:tr w:rsidR="001E794E" w:rsidRPr="000779C4" w14:paraId="6BA3823D"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81918" w14:textId="77777777" w:rsidR="001E794E" w:rsidRPr="000779C4" w:rsidRDefault="001E794E" w:rsidP="00A31DB7">
            <w:pPr>
              <w:spacing w:line="0" w:lineRule="atLeast"/>
              <w:jc w:val="both"/>
              <w:rPr>
                <w:lang w:eastAsia="uk-UA"/>
              </w:rPr>
            </w:pPr>
            <w:r w:rsidRPr="000779C4">
              <w:rPr>
                <w:color w:val="000000"/>
                <w:sz w:val="18"/>
                <w:szCs w:val="18"/>
                <w:lang w:eastAsia="uk-UA"/>
              </w:rPr>
              <w:t>7.15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7694A" w14:textId="77777777" w:rsidR="001E794E" w:rsidRPr="000779C4" w:rsidRDefault="001E794E" w:rsidP="00A31DB7">
            <w:pPr>
              <w:spacing w:line="0" w:lineRule="atLeast"/>
              <w:jc w:val="both"/>
              <w:rPr>
                <w:lang w:eastAsia="uk-UA"/>
              </w:rPr>
            </w:pPr>
            <w:r w:rsidRPr="000779C4">
              <w:rPr>
                <w:color w:val="000000"/>
                <w:lang w:eastAsia="uk-UA"/>
              </w:rPr>
              <w:t>Оформлення документів на статусних учнів для постановки їх на квартирний облік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EFEDE" w14:textId="77777777" w:rsidR="001E794E" w:rsidRPr="000779C4" w:rsidRDefault="001E794E" w:rsidP="00A31DB7">
            <w:pPr>
              <w:spacing w:line="0" w:lineRule="atLeast"/>
              <w:jc w:val="center"/>
              <w:rPr>
                <w:lang w:eastAsia="uk-UA"/>
              </w:rPr>
            </w:pPr>
            <w:r w:rsidRPr="000779C4">
              <w:rPr>
                <w:color w:val="000000"/>
                <w:sz w:val="20"/>
                <w:szCs w:val="20"/>
                <w:lang w:eastAsia="uk-UA"/>
              </w:rPr>
              <w:t>за запитом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F47353" w14:textId="77777777" w:rsidR="001E794E" w:rsidRPr="000779C4" w:rsidRDefault="001E794E" w:rsidP="00A31DB7">
            <w:pPr>
              <w:rPr>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F9078E" w14:textId="77777777" w:rsidR="001E794E" w:rsidRPr="000779C4" w:rsidRDefault="001E794E" w:rsidP="00A31DB7">
            <w:pPr>
              <w:rPr>
                <w:sz w:val="1"/>
                <w:lang w:eastAsia="uk-UA"/>
              </w:rPr>
            </w:pPr>
          </w:p>
        </w:tc>
      </w:tr>
      <w:tr w:rsidR="001E794E" w:rsidRPr="000779C4" w14:paraId="65196964"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84C14" w14:textId="77777777" w:rsidR="001E794E" w:rsidRPr="000779C4" w:rsidRDefault="001E794E" w:rsidP="00A31DB7">
            <w:pPr>
              <w:spacing w:line="0" w:lineRule="atLeast"/>
              <w:jc w:val="both"/>
              <w:rPr>
                <w:lang w:eastAsia="uk-UA"/>
              </w:rPr>
            </w:pPr>
            <w:r w:rsidRPr="000779C4">
              <w:rPr>
                <w:color w:val="000000"/>
                <w:sz w:val="18"/>
                <w:szCs w:val="18"/>
                <w:lang w:eastAsia="uk-UA"/>
              </w:rPr>
              <w:t>7.16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B8716" w14:textId="77777777" w:rsidR="001E794E" w:rsidRPr="000779C4" w:rsidRDefault="001E794E" w:rsidP="00A31DB7">
            <w:pPr>
              <w:spacing w:line="0" w:lineRule="atLeast"/>
              <w:jc w:val="both"/>
              <w:rPr>
                <w:lang w:eastAsia="uk-UA"/>
              </w:rPr>
            </w:pPr>
            <w:r w:rsidRPr="000779C4">
              <w:rPr>
                <w:color w:val="000000"/>
                <w:shd w:val="clear" w:color="auto" w:fill="FFFFFF"/>
                <w:lang w:eastAsia="uk-UA"/>
              </w:rPr>
              <w:t>Робота з документами: опрацювання нормативно-правових актів, написання листів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A3F84" w14:textId="77777777" w:rsidR="001E794E" w:rsidRPr="000779C4" w:rsidRDefault="001E794E" w:rsidP="00A31DB7">
            <w:pPr>
              <w:spacing w:line="0" w:lineRule="atLeast"/>
              <w:jc w:val="center"/>
              <w:rPr>
                <w:lang w:eastAsia="uk-UA"/>
              </w:rPr>
            </w:pPr>
            <w:r w:rsidRPr="000779C4">
              <w:rPr>
                <w:color w:val="000000"/>
                <w:sz w:val="20"/>
                <w:szCs w:val="20"/>
                <w:lang w:eastAsia="uk-UA"/>
              </w:rPr>
              <w:t>вересень-червень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0393C7" w14:textId="77777777" w:rsidR="001E794E" w:rsidRPr="000779C4" w:rsidRDefault="001E794E" w:rsidP="00A31DB7">
            <w:pPr>
              <w:rPr>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49178D" w14:textId="77777777" w:rsidR="001E794E" w:rsidRPr="000779C4" w:rsidRDefault="001E794E" w:rsidP="00A31DB7">
            <w:pPr>
              <w:rPr>
                <w:sz w:val="1"/>
                <w:lang w:eastAsia="uk-UA"/>
              </w:rPr>
            </w:pPr>
          </w:p>
        </w:tc>
      </w:tr>
      <w:tr w:rsidR="001E794E" w:rsidRPr="000779C4" w14:paraId="345F72E1"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D141F" w14:textId="77777777" w:rsidR="001E794E" w:rsidRPr="000779C4" w:rsidRDefault="001E794E" w:rsidP="00A31DB7">
            <w:pPr>
              <w:spacing w:line="0" w:lineRule="atLeast"/>
              <w:jc w:val="both"/>
              <w:rPr>
                <w:lang w:eastAsia="uk-UA"/>
              </w:rPr>
            </w:pPr>
            <w:r w:rsidRPr="000779C4">
              <w:rPr>
                <w:color w:val="000000"/>
                <w:sz w:val="18"/>
                <w:szCs w:val="18"/>
                <w:lang w:eastAsia="uk-UA"/>
              </w:rPr>
              <w:t>7.17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A73B" w14:textId="77777777" w:rsidR="001E794E" w:rsidRPr="000779C4" w:rsidRDefault="001E794E" w:rsidP="00A31DB7">
            <w:pPr>
              <w:spacing w:line="0" w:lineRule="atLeast"/>
              <w:jc w:val="both"/>
              <w:rPr>
                <w:lang w:eastAsia="uk-UA"/>
              </w:rPr>
            </w:pPr>
            <w:r w:rsidRPr="000779C4">
              <w:rPr>
                <w:color w:val="000000"/>
                <w:shd w:val="clear" w:color="auto" w:fill="FFFFFF"/>
                <w:lang w:eastAsia="uk-UA"/>
              </w:rPr>
              <w:t>Поновлення інформаційно-методичної бази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13E3B" w14:textId="77777777" w:rsidR="001E794E" w:rsidRPr="000779C4" w:rsidRDefault="001E794E" w:rsidP="00A31DB7">
            <w:pPr>
              <w:spacing w:after="240"/>
              <w:rPr>
                <w:lang w:eastAsia="uk-UA"/>
              </w:rPr>
            </w:pPr>
            <w:r w:rsidRPr="000779C4">
              <w:rPr>
                <w:lang w:eastAsia="uk-UA"/>
              </w:rPr>
              <w:br/>
            </w:r>
            <w:r w:rsidRPr="000779C4">
              <w:rPr>
                <w:lang w:eastAsia="uk-UA"/>
              </w:rPr>
              <w:br/>
            </w:r>
            <w:r w:rsidRPr="000779C4">
              <w:rPr>
                <w:lang w:eastAsia="uk-UA"/>
              </w:rPr>
              <w:br/>
            </w:r>
          </w:p>
          <w:p w14:paraId="53BD0EF6" w14:textId="77777777" w:rsidR="001E794E" w:rsidRPr="000779C4" w:rsidRDefault="001E794E" w:rsidP="00A31DB7">
            <w:pPr>
              <w:spacing w:line="0" w:lineRule="atLeast"/>
              <w:jc w:val="center"/>
              <w:rPr>
                <w:lang w:eastAsia="uk-UA"/>
              </w:rPr>
            </w:pPr>
            <w:r w:rsidRPr="000779C4">
              <w:rPr>
                <w:color w:val="000000"/>
                <w:sz w:val="20"/>
                <w:szCs w:val="20"/>
                <w:lang w:eastAsia="uk-UA"/>
              </w:rPr>
              <w:t>вересень-червень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F3CFAF" w14:textId="77777777" w:rsidR="001E794E" w:rsidRPr="000779C4" w:rsidRDefault="001E794E" w:rsidP="00A31DB7">
            <w:pPr>
              <w:rPr>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7317A9" w14:textId="77777777" w:rsidR="001E794E" w:rsidRPr="000779C4" w:rsidRDefault="001E794E" w:rsidP="00A31DB7">
            <w:pPr>
              <w:rPr>
                <w:sz w:val="1"/>
                <w:lang w:eastAsia="uk-UA"/>
              </w:rPr>
            </w:pPr>
          </w:p>
        </w:tc>
      </w:tr>
      <w:tr w:rsidR="001E794E" w:rsidRPr="000779C4" w14:paraId="78EFE9D3"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6FC53" w14:textId="77777777" w:rsidR="001E794E" w:rsidRPr="000779C4" w:rsidRDefault="001E794E" w:rsidP="00A31DB7">
            <w:pPr>
              <w:spacing w:line="0" w:lineRule="atLeast"/>
              <w:jc w:val="both"/>
              <w:rPr>
                <w:lang w:eastAsia="uk-UA"/>
              </w:rPr>
            </w:pPr>
            <w:r w:rsidRPr="000779C4">
              <w:rPr>
                <w:color w:val="000000"/>
                <w:sz w:val="18"/>
                <w:szCs w:val="18"/>
                <w:lang w:eastAsia="uk-UA"/>
              </w:rPr>
              <w:t>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AED26" w14:textId="77777777" w:rsidR="001E794E" w:rsidRPr="0085298F" w:rsidRDefault="001E794E" w:rsidP="00A31DB7">
            <w:pPr>
              <w:spacing w:line="0" w:lineRule="atLeast"/>
              <w:jc w:val="both"/>
              <w:rPr>
                <w:lang w:eastAsia="uk-UA"/>
              </w:rPr>
            </w:pPr>
            <w:r w:rsidRPr="0085298F">
              <w:rPr>
                <w:lang w:eastAsia="uk-UA"/>
              </w:rPr>
              <w:t>Соціальний супровід учнів, які потрапили у складні життєві ситуації</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F87AFB" w14:textId="77777777" w:rsidR="001E794E" w:rsidRPr="0085298F" w:rsidRDefault="001E794E" w:rsidP="00A31DB7">
            <w:pPr>
              <w:rPr>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2E785" w14:textId="77777777" w:rsidR="001E794E" w:rsidRPr="0085298F" w:rsidRDefault="001E794E" w:rsidP="00A31DB7">
            <w:pPr>
              <w:spacing w:line="0" w:lineRule="atLeast"/>
              <w:jc w:val="center"/>
              <w:rPr>
                <w:lang w:eastAsia="uk-UA"/>
              </w:rPr>
            </w:pPr>
            <w:r w:rsidRPr="0085298F">
              <w:rPr>
                <w:sz w:val="20"/>
                <w:szCs w:val="20"/>
                <w:lang w:eastAsia="uk-UA"/>
              </w:rPr>
              <w:t>учні, які потрапили у СЖО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8A85E" w14:textId="77777777" w:rsidR="001E794E" w:rsidRPr="000779C4" w:rsidRDefault="001E794E" w:rsidP="00A31DB7">
            <w:pPr>
              <w:rPr>
                <w:sz w:val="1"/>
                <w:lang w:eastAsia="uk-UA"/>
              </w:rPr>
            </w:pPr>
          </w:p>
        </w:tc>
      </w:tr>
      <w:tr w:rsidR="001E794E" w:rsidRPr="000779C4" w14:paraId="791C4DA6"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A2F07" w14:textId="77777777" w:rsidR="001E794E" w:rsidRPr="000779C4" w:rsidRDefault="001E794E" w:rsidP="00A31DB7">
            <w:pPr>
              <w:spacing w:line="0" w:lineRule="atLeast"/>
              <w:jc w:val="both"/>
              <w:rPr>
                <w:lang w:eastAsia="uk-UA"/>
              </w:rPr>
            </w:pPr>
            <w:r w:rsidRPr="000779C4">
              <w:rPr>
                <w:color w:val="000000"/>
                <w:sz w:val="18"/>
                <w:szCs w:val="18"/>
                <w:lang w:eastAsia="uk-UA"/>
              </w:rPr>
              <w:t>7.19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ADE43" w14:textId="77777777" w:rsidR="001E794E" w:rsidRPr="000779C4" w:rsidRDefault="001E794E" w:rsidP="00A31DB7">
            <w:pPr>
              <w:spacing w:line="0" w:lineRule="atLeast"/>
              <w:jc w:val="both"/>
              <w:rPr>
                <w:lang w:eastAsia="uk-UA"/>
              </w:rPr>
            </w:pPr>
            <w:r w:rsidRPr="000779C4">
              <w:rPr>
                <w:color w:val="000000"/>
                <w:lang w:eastAsia="uk-UA"/>
              </w:rPr>
              <w:t>Представлення інтересів учнів в різноманітних інстанціях (у поліції, опікунській раді, службі у справах дітей)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CD6516" w14:textId="77777777" w:rsidR="001E794E" w:rsidRPr="000779C4" w:rsidRDefault="001E794E" w:rsidP="00A31DB7">
            <w:pPr>
              <w:rPr>
                <w:lang w:eastAsia="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BF867" w14:textId="77777777" w:rsidR="001E794E" w:rsidRPr="000779C4" w:rsidRDefault="001E794E" w:rsidP="00A31DB7">
            <w:pPr>
              <w:spacing w:after="240"/>
              <w:rPr>
                <w:lang w:eastAsia="uk-UA"/>
              </w:rPr>
            </w:pPr>
            <w:r w:rsidRPr="000779C4">
              <w:rPr>
                <w:lang w:eastAsia="uk-UA"/>
              </w:rPr>
              <w:br/>
            </w:r>
          </w:p>
          <w:p w14:paraId="68654CB9" w14:textId="77777777" w:rsidR="001E794E" w:rsidRPr="000779C4" w:rsidRDefault="001E794E" w:rsidP="00A31DB7">
            <w:pPr>
              <w:spacing w:line="0" w:lineRule="atLeast"/>
              <w:jc w:val="center"/>
              <w:rPr>
                <w:lang w:eastAsia="uk-UA"/>
              </w:rPr>
            </w:pPr>
            <w:r w:rsidRPr="000779C4">
              <w:rPr>
                <w:color w:val="000000"/>
                <w:sz w:val="20"/>
                <w:szCs w:val="20"/>
                <w:lang w:eastAsia="uk-UA"/>
              </w:rPr>
              <w:t>Відповідні установи та організації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D5616" w14:textId="77777777" w:rsidR="001E794E" w:rsidRPr="000779C4" w:rsidRDefault="001E794E" w:rsidP="00A31DB7">
            <w:pPr>
              <w:rPr>
                <w:sz w:val="1"/>
                <w:lang w:eastAsia="uk-UA"/>
              </w:rPr>
            </w:pPr>
          </w:p>
        </w:tc>
      </w:tr>
      <w:tr w:rsidR="001E794E" w:rsidRPr="000779C4" w14:paraId="67A25910"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BDA55" w14:textId="77777777" w:rsidR="001E794E" w:rsidRPr="000779C4" w:rsidRDefault="001E794E" w:rsidP="00A31DB7">
            <w:pPr>
              <w:spacing w:line="0" w:lineRule="atLeast"/>
              <w:jc w:val="both"/>
              <w:rPr>
                <w:lang w:eastAsia="uk-UA"/>
              </w:rPr>
            </w:pPr>
            <w:r w:rsidRPr="000779C4">
              <w:rPr>
                <w:color w:val="000000"/>
                <w:sz w:val="18"/>
                <w:szCs w:val="18"/>
                <w:lang w:eastAsia="uk-UA"/>
              </w:rPr>
              <w:t>7.20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C0A1" w14:textId="77777777" w:rsidR="001E794E" w:rsidRPr="000779C4" w:rsidRDefault="001E794E" w:rsidP="00A31DB7">
            <w:pPr>
              <w:spacing w:line="0" w:lineRule="atLeast"/>
              <w:jc w:val="both"/>
              <w:rPr>
                <w:lang w:eastAsia="uk-UA"/>
              </w:rPr>
            </w:pPr>
            <w:r w:rsidRPr="000779C4">
              <w:rPr>
                <w:color w:val="000000"/>
                <w:lang w:eastAsia="uk-UA"/>
              </w:rPr>
              <w:t>Участь у судових засіданнях щодо розгляду справ стосовно неповнолітніх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119A7B" w14:textId="77777777" w:rsidR="001E794E" w:rsidRPr="000779C4" w:rsidRDefault="001E794E" w:rsidP="00A31DB7">
            <w:pPr>
              <w:rPr>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605126" w14:textId="77777777" w:rsidR="001E794E" w:rsidRPr="000779C4" w:rsidRDefault="001E794E" w:rsidP="00A31DB7">
            <w:pPr>
              <w:rPr>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6114C" w14:textId="77777777" w:rsidR="001E794E" w:rsidRPr="000779C4" w:rsidRDefault="001E794E" w:rsidP="00A31DB7">
            <w:pPr>
              <w:rPr>
                <w:sz w:val="1"/>
                <w:lang w:eastAsia="uk-UA"/>
              </w:rPr>
            </w:pPr>
          </w:p>
        </w:tc>
      </w:tr>
      <w:tr w:rsidR="001E794E" w:rsidRPr="000779C4" w14:paraId="281DB9A5"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FAD74" w14:textId="77777777" w:rsidR="001E794E" w:rsidRPr="000779C4" w:rsidRDefault="001E794E" w:rsidP="00A31DB7">
            <w:pPr>
              <w:spacing w:line="0" w:lineRule="atLeast"/>
              <w:jc w:val="both"/>
              <w:rPr>
                <w:lang w:eastAsia="uk-UA"/>
              </w:rPr>
            </w:pPr>
            <w:r w:rsidRPr="000779C4">
              <w:rPr>
                <w:color w:val="000000"/>
                <w:sz w:val="18"/>
                <w:szCs w:val="18"/>
                <w:lang w:eastAsia="uk-UA"/>
              </w:rPr>
              <w:t>7.2</w:t>
            </w:r>
            <w:r>
              <w:rPr>
                <w:color w:val="000000"/>
                <w:sz w:val="18"/>
                <w:szCs w:val="1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E1188" w14:textId="77777777" w:rsidR="001E794E" w:rsidRPr="000779C4" w:rsidRDefault="001E794E" w:rsidP="00A31DB7">
            <w:pPr>
              <w:spacing w:line="0" w:lineRule="atLeast"/>
              <w:jc w:val="both"/>
              <w:rPr>
                <w:lang w:eastAsia="uk-UA"/>
              </w:rPr>
            </w:pPr>
            <w:r w:rsidRPr="000779C4">
              <w:rPr>
                <w:color w:val="000000"/>
                <w:lang w:eastAsia="uk-UA"/>
              </w:rPr>
              <w:t xml:space="preserve">Узагальнення </w:t>
            </w:r>
            <w:r>
              <w:rPr>
                <w:color w:val="000000"/>
                <w:lang w:eastAsia="uk-UA"/>
              </w:rPr>
              <w:t xml:space="preserve">інформації щодо випуску та </w:t>
            </w:r>
            <w:r w:rsidRPr="000779C4">
              <w:rPr>
                <w:color w:val="000000"/>
                <w:lang w:eastAsia="uk-UA"/>
              </w:rPr>
              <w:t xml:space="preserve">влаштування дітей-сиріт та ПБП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378CD" w14:textId="77777777" w:rsidR="001E794E" w:rsidRPr="000779C4" w:rsidRDefault="001E794E" w:rsidP="00A31DB7">
            <w:pPr>
              <w:rPr>
                <w:lang w:eastAsia="uk-UA"/>
              </w:rPr>
            </w:pPr>
            <w:r>
              <w:rPr>
                <w:lang w:eastAsia="uk-UA"/>
              </w:rPr>
              <w:t xml:space="preserve">   </w:t>
            </w:r>
            <w:r>
              <w:rPr>
                <w:color w:val="000000"/>
                <w:sz w:val="20"/>
                <w:szCs w:val="20"/>
                <w:lang w:eastAsia="uk-UA"/>
              </w:rPr>
              <w:t>Протягом року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DE4DFA" w14:textId="77777777" w:rsidR="001E794E" w:rsidRPr="000779C4" w:rsidRDefault="001E794E" w:rsidP="00A31DB7">
            <w:pPr>
              <w:rPr>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2532E" w14:textId="77777777" w:rsidR="001E794E" w:rsidRPr="000779C4" w:rsidRDefault="001E794E" w:rsidP="00A31DB7">
            <w:pPr>
              <w:rPr>
                <w:sz w:val="1"/>
                <w:lang w:eastAsia="uk-UA"/>
              </w:rPr>
            </w:pPr>
          </w:p>
        </w:tc>
      </w:tr>
      <w:tr w:rsidR="001E794E" w:rsidRPr="000779C4" w14:paraId="1E8EFC70"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7AFAF" w14:textId="77777777" w:rsidR="001E794E" w:rsidRPr="000779C4" w:rsidRDefault="001E794E" w:rsidP="00A31DB7">
            <w:pPr>
              <w:spacing w:line="0" w:lineRule="atLeast"/>
              <w:jc w:val="both"/>
              <w:rPr>
                <w:lang w:eastAsia="uk-UA"/>
              </w:rPr>
            </w:pPr>
            <w:r w:rsidRPr="000779C4">
              <w:rPr>
                <w:color w:val="000000"/>
                <w:sz w:val="18"/>
                <w:szCs w:val="18"/>
                <w:lang w:eastAsia="uk-UA"/>
              </w:rPr>
              <w:t>7.2</w:t>
            </w:r>
            <w:r>
              <w:rPr>
                <w:color w:val="000000"/>
                <w:sz w:val="18"/>
                <w:szCs w:val="18"/>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B7DA6" w14:textId="77777777" w:rsidR="001E794E" w:rsidRPr="000779C4" w:rsidRDefault="001E794E" w:rsidP="00A31DB7">
            <w:pPr>
              <w:spacing w:line="0" w:lineRule="atLeast"/>
              <w:jc w:val="both"/>
              <w:rPr>
                <w:lang w:eastAsia="uk-UA"/>
              </w:rPr>
            </w:pPr>
            <w:r w:rsidRPr="000779C4">
              <w:rPr>
                <w:color w:val="000000"/>
                <w:lang w:eastAsia="uk-UA"/>
              </w:rPr>
              <w:t>Узагальнення інформації про виконану роботу щодо протидії торгівлі людьми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04889" w14:textId="77777777" w:rsidR="001E794E" w:rsidRPr="000779C4" w:rsidRDefault="001E794E" w:rsidP="00A31DB7">
            <w:pPr>
              <w:spacing w:line="0" w:lineRule="atLeast"/>
              <w:rPr>
                <w:lang w:eastAsia="uk-UA"/>
              </w:rPr>
            </w:pPr>
            <w:r w:rsidRPr="000779C4">
              <w:rPr>
                <w:color w:val="000000"/>
                <w:sz w:val="20"/>
                <w:szCs w:val="20"/>
                <w:lang w:eastAsia="uk-UA"/>
              </w:rPr>
              <w:t>листопад, травень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0B73BA" w14:textId="77777777" w:rsidR="001E794E" w:rsidRPr="000779C4" w:rsidRDefault="001E794E" w:rsidP="00A31DB7">
            <w:pPr>
              <w:rPr>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39D1C" w14:textId="77777777" w:rsidR="001E794E" w:rsidRPr="000779C4" w:rsidRDefault="001E794E" w:rsidP="00A31DB7">
            <w:pPr>
              <w:rPr>
                <w:sz w:val="1"/>
                <w:lang w:eastAsia="uk-UA"/>
              </w:rPr>
            </w:pPr>
          </w:p>
        </w:tc>
      </w:tr>
      <w:tr w:rsidR="001E794E" w:rsidRPr="000779C4" w14:paraId="5A341C64" w14:textId="77777777" w:rsidTr="00A31D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7102E" w14:textId="77777777" w:rsidR="001E794E" w:rsidRPr="000779C4" w:rsidRDefault="001E794E" w:rsidP="00A31DB7">
            <w:pPr>
              <w:spacing w:line="0" w:lineRule="atLeast"/>
              <w:jc w:val="both"/>
              <w:rPr>
                <w:lang w:eastAsia="uk-UA"/>
              </w:rPr>
            </w:pPr>
            <w:r w:rsidRPr="000779C4">
              <w:rPr>
                <w:color w:val="000000"/>
                <w:sz w:val="18"/>
                <w:szCs w:val="18"/>
                <w:lang w:eastAsia="uk-UA"/>
              </w:rPr>
              <w:t>7.2</w:t>
            </w:r>
            <w:r>
              <w:rPr>
                <w:color w:val="000000"/>
                <w:sz w:val="18"/>
                <w:szCs w:val="1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49717" w14:textId="77777777" w:rsidR="001E794E" w:rsidRPr="000779C4" w:rsidRDefault="001E794E" w:rsidP="00A31DB7">
            <w:pPr>
              <w:spacing w:line="0" w:lineRule="atLeast"/>
              <w:jc w:val="both"/>
              <w:rPr>
                <w:lang w:eastAsia="uk-UA"/>
              </w:rPr>
            </w:pPr>
            <w:r w:rsidRPr="000779C4">
              <w:rPr>
                <w:color w:val="000000"/>
                <w:lang w:eastAsia="uk-UA"/>
              </w:rPr>
              <w:t>Робота у бібліотеці, самопідготовка; відвідування заходів відповідного напряму діяльності соціального педагога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53A39" w14:textId="77777777" w:rsidR="001E794E" w:rsidRPr="000779C4" w:rsidRDefault="001E794E" w:rsidP="00A31DB7">
            <w:pPr>
              <w:jc w:val="center"/>
              <w:rPr>
                <w:lang w:eastAsia="uk-UA"/>
              </w:rPr>
            </w:pPr>
            <w:r w:rsidRPr="000779C4">
              <w:rPr>
                <w:color w:val="000000"/>
                <w:sz w:val="20"/>
                <w:szCs w:val="20"/>
                <w:lang w:eastAsia="uk-UA"/>
              </w:rPr>
              <w:t>остання середа кожного місяця</w:t>
            </w:r>
          </w:p>
          <w:p w14:paraId="106799FE" w14:textId="77777777" w:rsidR="001E794E" w:rsidRPr="000779C4" w:rsidRDefault="001E794E" w:rsidP="00A31DB7">
            <w:pPr>
              <w:spacing w:line="0" w:lineRule="atLeast"/>
              <w:jc w:val="center"/>
              <w:rPr>
                <w:lang w:eastAsia="uk-UA"/>
              </w:rPr>
            </w:pPr>
            <w:r w:rsidRPr="000779C4">
              <w:rPr>
                <w:color w:val="000000"/>
                <w:sz w:val="18"/>
                <w:szCs w:val="18"/>
                <w:lang w:eastAsia="uk-UA"/>
              </w:rPr>
              <w:t xml:space="preserve">(за </w:t>
            </w:r>
            <w:proofErr w:type="spellStart"/>
            <w:r w:rsidRPr="000779C4">
              <w:rPr>
                <w:color w:val="000000"/>
                <w:sz w:val="18"/>
                <w:szCs w:val="18"/>
                <w:lang w:eastAsia="uk-UA"/>
              </w:rPr>
              <w:t>портебою</w:t>
            </w:r>
            <w:proofErr w:type="spellEnd"/>
            <w:r w:rsidRPr="000779C4">
              <w:rPr>
                <w:color w:val="000000"/>
                <w:sz w:val="18"/>
                <w:szCs w:val="1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4D5B" w14:textId="77777777" w:rsidR="001E794E" w:rsidRPr="000779C4" w:rsidRDefault="001E794E" w:rsidP="00A31DB7">
            <w:pPr>
              <w:rPr>
                <w:sz w:val="1"/>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3A315" w14:textId="77777777" w:rsidR="001E794E" w:rsidRPr="000779C4" w:rsidRDefault="001E794E" w:rsidP="00A31DB7">
            <w:pPr>
              <w:rPr>
                <w:sz w:val="1"/>
                <w:lang w:eastAsia="uk-UA"/>
              </w:rPr>
            </w:pPr>
          </w:p>
        </w:tc>
      </w:tr>
    </w:tbl>
    <w:p w14:paraId="1C321846" w14:textId="77777777" w:rsidR="001E794E" w:rsidRDefault="001E794E" w:rsidP="001E794E"/>
    <w:p w14:paraId="48D9F724" w14:textId="77777777" w:rsidR="00D91A3E" w:rsidRDefault="00D91A3E" w:rsidP="00246FB3">
      <w:pPr>
        <w:rPr>
          <w:b/>
          <w:caps/>
          <w:color w:val="FF0000"/>
        </w:rPr>
      </w:pPr>
    </w:p>
    <w:p w14:paraId="6CEB0561" w14:textId="77777777" w:rsidR="001E794E" w:rsidRDefault="001E794E" w:rsidP="00246FB3">
      <w:pPr>
        <w:rPr>
          <w:b/>
          <w:caps/>
          <w:color w:val="FF0000"/>
        </w:rPr>
      </w:pPr>
    </w:p>
    <w:p w14:paraId="0F3A4A42" w14:textId="77777777" w:rsidR="001E794E" w:rsidRDefault="001E794E" w:rsidP="00246FB3">
      <w:pPr>
        <w:rPr>
          <w:b/>
          <w:caps/>
          <w:color w:val="FF0000"/>
        </w:rPr>
      </w:pPr>
    </w:p>
    <w:p w14:paraId="4A3F8EBB" w14:textId="77777777" w:rsidR="001E794E" w:rsidRDefault="001E794E" w:rsidP="00246FB3">
      <w:pPr>
        <w:rPr>
          <w:b/>
          <w:caps/>
          <w:color w:val="FF0000"/>
        </w:rPr>
      </w:pPr>
    </w:p>
    <w:p w14:paraId="03538417" w14:textId="77777777" w:rsidR="001E794E" w:rsidRDefault="001E794E" w:rsidP="00246FB3">
      <w:pPr>
        <w:rPr>
          <w:b/>
          <w:caps/>
          <w:color w:val="FF0000"/>
        </w:rPr>
      </w:pPr>
    </w:p>
    <w:p w14:paraId="35FF05E7" w14:textId="77777777" w:rsidR="001E794E" w:rsidRDefault="001E794E" w:rsidP="00246FB3">
      <w:pPr>
        <w:rPr>
          <w:b/>
          <w:caps/>
          <w:color w:val="FF0000"/>
        </w:rPr>
      </w:pPr>
    </w:p>
    <w:p w14:paraId="13923475" w14:textId="77777777" w:rsidR="001E794E" w:rsidRDefault="001E794E" w:rsidP="00246FB3">
      <w:pPr>
        <w:rPr>
          <w:b/>
          <w:caps/>
          <w:color w:val="FF0000"/>
        </w:rPr>
      </w:pPr>
    </w:p>
    <w:p w14:paraId="6AF32632" w14:textId="77777777" w:rsidR="001E794E" w:rsidRDefault="001E794E" w:rsidP="00246FB3">
      <w:pPr>
        <w:rPr>
          <w:b/>
          <w:caps/>
          <w:color w:val="FF0000"/>
        </w:rPr>
      </w:pPr>
    </w:p>
    <w:p w14:paraId="0D0D4720" w14:textId="77777777" w:rsidR="001E794E" w:rsidRDefault="001E794E" w:rsidP="00246FB3">
      <w:pPr>
        <w:rPr>
          <w:b/>
          <w:caps/>
          <w:color w:val="FF0000"/>
        </w:rPr>
      </w:pPr>
    </w:p>
    <w:p w14:paraId="516E4CF3" w14:textId="77777777" w:rsidR="001E794E" w:rsidRDefault="001E794E" w:rsidP="00246FB3">
      <w:pPr>
        <w:rPr>
          <w:b/>
          <w:caps/>
          <w:color w:val="FF0000"/>
        </w:rPr>
      </w:pPr>
    </w:p>
    <w:p w14:paraId="0F8AD435" w14:textId="77777777" w:rsidR="001E794E" w:rsidRDefault="001E794E" w:rsidP="00246FB3">
      <w:pPr>
        <w:rPr>
          <w:b/>
          <w:caps/>
          <w:color w:val="FF0000"/>
        </w:rPr>
      </w:pPr>
    </w:p>
    <w:p w14:paraId="5BFBA522" w14:textId="77777777" w:rsidR="001E794E" w:rsidRDefault="001E794E" w:rsidP="00246FB3">
      <w:pPr>
        <w:rPr>
          <w:b/>
          <w:caps/>
          <w:color w:val="FF0000"/>
        </w:rPr>
      </w:pPr>
    </w:p>
    <w:p w14:paraId="5FFAE5D0" w14:textId="77777777" w:rsidR="001E794E" w:rsidRDefault="001E794E" w:rsidP="00246FB3">
      <w:pPr>
        <w:rPr>
          <w:b/>
          <w:caps/>
          <w:color w:val="FF0000"/>
        </w:rPr>
      </w:pPr>
    </w:p>
    <w:p w14:paraId="374F3BF2" w14:textId="77777777" w:rsidR="001E794E" w:rsidRDefault="001E794E" w:rsidP="00246FB3">
      <w:pPr>
        <w:rPr>
          <w:b/>
          <w:caps/>
          <w:color w:val="FF0000"/>
        </w:rPr>
      </w:pPr>
    </w:p>
    <w:p w14:paraId="75BB9584" w14:textId="77777777" w:rsidR="001E794E" w:rsidRDefault="001E794E" w:rsidP="00246FB3">
      <w:pPr>
        <w:rPr>
          <w:b/>
          <w:caps/>
          <w:color w:val="FF0000"/>
        </w:rPr>
      </w:pPr>
    </w:p>
    <w:p w14:paraId="3863EAA8" w14:textId="77777777" w:rsidR="001E794E" w:rsidRDefault="001E794E" w:rsidP="00246FB3">
      <w:pPr>
        <w:rPr>
          <w:b/>
          <w:caps/>
          <w:color w:val="FF0000"/>
        </w:rPr>
      </w:pPr>
    </w:p>
    <w:p w14:paraId="6C2DF2B0" w14:textId="77777777" w:rsidR="001E794E" w:rsidRDefault="001E794E" w:rsidP="00246FB3">
      <w:pPr>
        <w:rPr>
          <w:b/>
          <w:caps/>
          <w:color w:val="FF0000"/>
        </w:rPr>
      </w:pPr>
    </w:p>
    <w:p w14:paraId="39C44AF7" w14:textId="77777777" w:rsidR="001E794E" w:rsidRDefault="001E794E" w:rsidP="00246FB3">
      <w:pPr>
        <w:rPr>
          <w:b/>
          <w:caps/>
          <w:color w:val="FF0000"/>
        </w:rPr>
      </w:pPr>
    </w:p>
    <w:p w14:paraId="3A7CB77A" w14:textId="77777777" w:rsidR="00CF6AB0" w:rsidRDefault="00CF6AB0" w:rsidP="00CF6AB0">
      <w:pPr>
        <w:rPr>
          <w:b/>
          <w:caps/>
          <w:color w:val="FF0000"/>
        </w:rPr>
      </w:pPr>
    </w:p>
    <w:p w14:paraId="5D97A3AD" w14:textId="77777777" w:rsidR="00CF6AB0" w:rsidRDefault="00CF6AB0" w:rsidP="00CF6AB0">
      <w:pPr>
        <w:rPr>
          <w:b/>
          <w:caps/>
        </w:rPr>
      </w:pPr>
      <w:r>
        <w:rPr>
          <w:b/>
          <w:caps/>
        </w:rPr>
        <w:t>V.</w:t>
      </w:r>
      <w:r w:rsidRPr="00C750DD">
        <w:rPr>
          <w:b/>
          <w:caps/>
        </w:rPr>
        <w:t xml:space="preserve"> </w:t>
      </w:r>
      <w:r>
        <w:rPr>
          <w:b/>
          <w:caps/>
        </w:rPr>
        <w:t>РОБОТА РЕЖИМНОЇ СЛУЖБИ</w:t>
      </w:r>
    </w:p>
    <w:p w14:paraId="1D6F1451" w14:textId="77777777" w:rsidR="00CF6AB0" w:rsidRDefault="00CF6AB0" w:rsidP="00CF6AB0">
      <w:pPr>
        <w:rPr>
          <w:b/>
          <w:cap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90"/>
        <w:gridCol w:w="1134"/>
        <w:gridCol w:w="1560"/>
        <w:gridCol w:w="1701"/>
        <w:gridCol w:w="708"/>
      </w:tblGrid>
      <w:tr w:rsidR="00CF6AB0" w:rsidRPr="00F26917" w14:paraId="1BD1AAEE" w14:textId="77777777" w:rsidTr="00A31DB7">
        <w:trPr>
          <w:trHeight w:val="1559"/>
        </w:trPr>
        <w:tc>
          <w:tcPr>
            <w:tcW w:w="546" w:type="dxa"/>
            <w:textDirection w:val="btLr"/>
            <w:vAlign w:val="center"/>
          </w:tcPr>
          <w:p w14:paraId="496B338D" w14:textId="77777777" w:rsidR="00CF6AB0" w:rsidRPr="00D01997" w:rsidRDefault="00CF6AB0" w:rsidP="00A31DB7">
            <w:pPr>
              <w:jc w:val="center"/>
              <w:rPr>
                <w:b/>
                <w:sz w:val="20"/>
                <w:szCs w:val="20"/>
              </w:rPr>
            </w:pPr>
            <w:r w:rsidRPr="00D01997">
              <w:rPr>
                <w:b/>
                <w:sz w:val="20"/>
                <w:szCs w:val="20"/>
              </w:rPr>
              <w:t>№   з/п</w:t>
            </w:r>
          </w:p>
        </w:tc>
        <w:tc>
          <w:tcPr>
            <w:tcW w:w="3990" w:type="dxa"/>
            <w:textDirection w:val="btLr"/>
            <w:vAlign w:val="center"/>
          </w:tcPr>
          <w:p w14:paraId="30A5970B" w14:textId="77777777" w:rsidR="00CF6AB0" w:rsidRPr="00D01997" w:rsidRDefault="00CF6AB0" w:rsidP="00A31DB7">
            <w:pPr>
              <w:jc w:val="center"/>
              <w:rPr>
                <w:b/>
                <w:sz w:val="20"/>
                <w:szCs w:val="20"/>
              </w:rPr>
            </w:pPr>
            <w:r w:rsidRPr="00D01997">
              <w:rPr>
                <w:b/>
                <w:sz w:val="20"/>
                <w:szCs w:val="20"/>
              </w:rPr>
              <w:t>ЗАХОДИ</w:t>
            </w:r>
          </w:p>
        </w:tc>
        <w:tc>
          <w:tcPr>
            <w:tcW w:w="1134" w:type="dxa"/>
            <w:textDirection w:val="btLr"/>
            <w:vAlign w:val="center"/>
          </w:tcPr>
          <w:p w14:paraId="5BA04D46" w14:textId="77777777" w:rsidR="00CF6AB0" w:rsidRPr="00D01997" w:rsidRDefault="00CF6AB0" w:rsidP="00A31DB7">
            <w:pPr>
              <w:jc w:val="center"/>
              <w:rPr>
                <w:b/>
                <w:sz w:val="20"/>
                <w:szCs w:val="20"/>
              </w:rPr>
            </w:pPr>
            <w:r w:rsidRPr="00D01997">
              <w:rPr>
                <w:b/>
                <w:sz w:val="20"/>
                <w:szCs w:val="20"/>
              </w:rPr>
              <w:t>Термін  виконання</w:t>
            </w:r>
          </w:p>
        </w:tc>
        <w:tc>
          <w:tcPr>
            <w:tcW w:w="1560" w:type="dxa"/>
            <w:textDirection w:val="btLr"/>
            <w:vAlign w:val="center"/>
          </w:tcPr>
          <w:p w14:paraId="2FC14CD3" w14:textId="77777777" w:rsidR="00CF6AB0" w:rsidRPr="00D01997" w:rsidRDefault="00CF6AB0" w:rsidP="00A31DB7">
            <w:pPr>
              <w:jc w:val="center"/>
              <w:rPr>
                <w:b/>
                <w:sz w:val="20"/>
                <w:szCs w:val="20"/>
              </w:rPr>
            </w:pPr>
            <w:r w:rsidRPr="00D01997">
              <w:rPr>
                <w:b/>
                <w:sz w:val="20"/>
                <w:szCs w:val="20"/>
              </w:rPr>
              <w:t>Відповідальний</w:t>
            </w:r>
          </w:p>
          <w:p w14:paraId="25ACFEB0" w14:textId="77777777" w:rsidR="00CF6AB0" w:rsidRPr="00D01997" w:rsidRDefault="00CF6AB0" w:rsidP="00A31DB7">
            <w:pPr>
              <w:jc w:val="center"/>
              <w:rPr>
                <w:b/>
                <w:sz w:val="20"/>
                <w:szCs w:val="20"/>
              </w:rPr>
            </w:pPr>
            <w:r w:rsidRPr="00D01997">
              <w:rPr>
                <w:b/>
                <w:sz w:val="20"/>
                <w:szCs w:val="20"/>
              </w:rPr>
              <w:t>за виконання</w:t>
            </w:r>
          </w:p>
          <w:p w14:paraId="78B37D13" w14:textId="77777777" w:rsidR="00CF6AB0" w:rsidRPr="00D01997" w:rsidRDefault="00CF6AB0" w:rsidP="00A31DB7">
            <w:pPr>
              <w:jc w:val="center"/>
              <w:rPr>
                <w:b/>
                <w:sz w:val="20"/>
                <w:szCs w:val="20"/>
              </w:rPr>
            </w:pPr>
          </w:p>
        </w:tc>
        <w:tc>
          <w:tcPr>
            <w:tcW w:w="1701" w:type="dxa"/>
            <w:textDirection w:val="btLr"/>
            <w:vAlign w:val="center"/>
          </w:tcPr>
          <w:p w14:paraId="18D24BA0" w14:textId="77777777" w:rsidR="00CF6AB0" w:rsidRPr="00D01997" w:rsidRDefault="00CF6AB0" w:rsidP="00A31DB7">
            <w:pPr>
              <w:jc w:val="center"/>
              <w:rPr>
                <w:b/>
                <w:sz w:val="20"/>
                <w:szCs w:val="20"/>
              </w:rPr>
            </w:pPr>
            <w:r w:rsidRPr="00D01997">
              <w:rPr>
                <w:b/>
                <w:sz w:val="20"/>
                <w:szCs w:val="20"/>
              </w:rPr>
              <w:t>Виконавці</w:t>
            </w:r>
          </w:p>
        </w:tc>
        <w:tc>
          <w:tcPr>
            <w:tcW w:w="708" w:type="dxa"/>
            <w:textDirection w:val="btLr"/>
            <w:vAlign w:val="center"/>
          </w:tcPr>
          <w:p w14:paraId="56ABE734" w14:textId="77777777" w:rsidR="00CF6AB0" w:rsidRPr="00D01997" w:rsidRDefault="00CF6AB0" w:rsidP="00A31DB7">
            <w:pPr>
              <w:jc w:val="center"/>
              <w:rPr>
                <w:b/>
                <w:sz w:val="20"/>
                <w:szCs w:val="20"/>
              </w:rPr>
            </w:pPr>
            <w:r w:rsidRPr="00D01997">
              <w:rPr>
                <w:b/>
                <w:sz w:val="20"/>
                <w:szCs w:val="20"/>
              </w:rPr>
              <w:t>Примітка про виконання</w:t>
            </w:r>
          </w:p>
        </w:tc>
      </w:tr>
      <w:tr w:rsidR="00CF6AB0" w:rsidRPr="00F26917" w14:paraId="10A85822" w14:textId="77777777" w:rsidTr="00A31DB7">
        <w:tc>
          <w:tcPr>
            <w:tcW w:w="546" w:type="dxa"/>
            <w:vAlign w:val="center"/>
          </w:tcPr>
          <w:p w14:paraId="55973BA9" w14:textId="77777777" w:rsidR="00CF6AB0" w:rsidRPr="00645258" w:rsidRDefault="00CF6AB0" w:rsidP="00A31DB7">
            <w:pPr>
              <w:jc w:val="center"/>
            </w:pPr>
            <w:r w:rsidRPr="00645258">
              <w:t>1.</w:t>
            </w:r>
          </w:p>
        </w:tc>
        <w:tc>
          <w:tcPr>
            <w:tcW w:w="3990" w:type="dxa"/>
            <w:vAlign w:val="center"/>
          </w:tcPr>
          <w:p w14:paraId="25D89C03" w14:textId="77777777" w:rsidR="00CF6AB0" w:rsidRPr="00645258" w:rsidRDefault="00CF6AB0" w:rsidP="00A31DB7">
            <w:pPr>
              <w:rPr>
                <w:sz w:val="20"/>
                <w:szCs w:val="20"/>
              </w:rPr>
            </w:pPr>
            <w:r>
              <w:t xml:space="preserve">  </w:t>
            </w:r>
            <w:r w:rsidRPr="00645258">
              <w:t>Для запобігання безпеки учнів та дотримання правил внутрішнього розпорядку училища скласти графік проведення оглядів приміщень училища з метою виявлення заборонених предметів та речей.</w:t>
            </w:r>
          </w:p>
        </w:tc>
        <w:tc>
          <w:tcPr>
            <w:tcW w:w="1134" w:type="dxa"/>
            <w:vAlign w:val="center"/>
          </w:tcPr>
          <w:p w14:paraId="01E5DBDC" w14:textId="77777777" w:rsidR="00CF6AB0" w:rsidRPr="00645258" w:rsidRDefault="00CF6AB0" w:rsidP="00A31DB7">
            <w:pPr>
              <w:jc w:val="center"/>
              <w:rPr>
                <w:sz w:val="20"/>
                <w:szCs w:val="20"/>
              </w:rPr>
            </w:pPr>
            <w:r w:rsidRPr="00645258">
              <w:rPr>
                <w:sz w:val="20"/>
                <w:szCs w:val="20"/>
              </w:rPr>
              <w:t>Щомісяця</w:t>
            </w:r>
          </w:p>
        </w:tc>
        <w:tc>
          <w:tcPr>
            <w:tcW w:w="1560" w:type="dxa"/>
            <w:vAlign w:val="center"/>
          </w:tcPr>
          <w:p w14:paraId="6A30464F" w14:textId="77777777" w:rsidR="00CF6AB0" w:rsidRPr="00645258" w:rsidRDefault="00CF6AB0" w:rsidP="00A31DB7">
            <w:pPr>
              <w:jc w:val="center"/>
              <w:rPr>
                <w:sz w:val="20"/>
                <w:szCs w:val="20"/>
              </w:rPr>
            </w:pPr>
            <w:r>
              <w:rPr>
                <w:sz w:val="20"/>
                <w:szCs w:val="20"/>
              </w:rPr>
              <w:t>Старші чергові з режиму</w:t>
            </w:r>
          </w:p>
        </w:tc>
        <w:tc>
          <w:tcPr>
            <w:tcW w:w="1701" w:type="dxa"/>
            <w:vAlign w:val="center"/>
          </w:tcPr>
          <w:p w14:paraId="5906382A" w14:textId="77777777" w:rsidR="00CF6AB0" w:rsidRPr="00645258" w:rsidRDefault="00CF6AB0" w:rsidP="00A31DB7">
            <w:pPr>
              <w:jc w:val="center"/>
              <w:rPr>
                <w:sz w:val="20"/>
                <w:szCs w:val="20"/>
              </w:rPr>
            </w:pPr>
            <w:r>
              <w:rPr>
                <w:sz w:val="20"/>
                <w:szCs w:val="20"/>
              </w:rPr>
              <w:t>Ч</w:t>
            </w:r>
            <w:r w:rsidRPr="00645258">
              <w:rPr>
                <w:sz w:val="20"/>
                <w:szCs w:val="20"/>
              </w:rPr>
              <w:t>ергові з режиму</w:t>
            </w:r>
          </w:p>
        </w:tc>
        <w:tc>
          <w:tcPr>
            <w:tcW w:w="708" w:type="dxa"/>
            <w:vAlign w:val="center"/>
          </w:tcPr>
          <w:p w14:paraId="5EA59094" w14:textId="77777777" w:rsidR="00CF6AB0" w:rsidRPr="00F26917" w:rsidRDefault="00CF6AB0" w:rsidP="00A31DB7">
            <w:pPr>
              <w:jc w:val="center"/>
              <w:rPr>
                <w:sz w:val="20"/>
                <w:szCs w:val="20"/>
              </w:rPr>
            </w:pPr>
          </w:p>
        </w:tc>
      </w:tr>
      <w:tr w:rsidR="00CF6AB0" w:rsidRPr="00F26917" w14:paraId="5F1189E1" w14:textId="77777777" w:rsidTr="00A31DB7">
        <w:trPr>
          <w:trHeight w:val="1170"/>
        </w:trPr>
        <w:tc>
          <w:tcPr>
            <w:tcW w:w="546" w:type="dxa"/>
            <w:vAlign w:val="center"/>
          </w:tcPr>
          <w:p w14:paraId="2549C614" w14:textId="77777777" w:rsidR="00CF6AB0" w:rsidRPr="00645258" w:rsidRDefault="00CF6AB0" w:rsidP="00A31DB7">
            <w:pPr>
              <w:jc w:val="center"/>
            </w:pPr>
            <w:r w:rsidRPr="00645258">
              <w:t>2.</w:t>
            </w:r>
          </w:p>
        </w:tc>
        <w:tc>
          <w:tcPr>
            <w:tcW w:w="3990" w:type="dxa"/>
          </w:tcPr>
          <w:p w14:paraId="1A40A9CF" w14:textId="77777777" w:rsidR="00CF6AB0" w:rsidRPr="00645258" w:rsidRDefault="00CF6AB0" w:rsidP="00A31DB7">
            <w:pPr>
              <w:pStyle w:val="51"/>
              <w:shd w:val="clear" w:color="auto" w:fill="auto"/>
              <w:spacing w:after="0" w:line="240" w:lineRule="auto"/>
              <w:ind w:firstLine="0"/>
              <w:rPr>
                <w:sz w:val="24"/>
                <w:szCs w:val="24"/>
                <w:lang w:val="uk-UA"/>
              </w:rPr>
            </w:pPr>
            <w:r>
              <w:rPr>
                <w:sz w:val="24"/>
                <w:szCs w:val="24"/>
                <w:lang w:val="uk-UA"/>
              </w:rPr>
              <w:t xml:space="preserve">  </w:t>
            </w:r>
            <w:r w:rsidRPr="00645258">
              <w:rPr>
                <w:sz w:val="24"/>
                <w:szCs w:val="24"/>
                <w:lang w:val="uk-UA"/>
              </w:rPr>
              <w:t>Виявлення серед вихованців осіб, схильних до вчинення порушень режимних вимог та інших правопорушень.</w:t>
            </w:r>
          </w:p>
        </w:tc>
        <w:tc>
          <w:tcPr>
            <w:tcW w:w="1134" w:type="dxa"/>
            <w:vAlign w:val="center"/>
          </w:tcPr>
          <w:p w14:paraId="3DBF3B0C" w14:textId="77777777" w:rsidR="00CF6AB0" w:rsidRDefault="00CF6AB0" w:rsidP="00A31DB7">
            <w:pPr>
              <w:pStyle w:val="51"/>
              <w:shd w:val="clear" w:color="auto" w:fill="auto"/>
              <w:spacing w:after="0" w:line="240" w:lineRule="auto"/>
              <w:ind w:firstLine="0"/>
              <w:jc w:val="center"/>
              <w:rPr>
                <w:sz w:val="20"/>
                <w:szCs w:val="20"/>
                <w:lang w:val="uk-UA"/>
              </w:rPr>
            </w:pPr>
          </w:p>
          <w:p w14:paraId="6C4914D2" w14:textId="77777777" w:rsidR="00CF6AB0" w:rsidRPr="00645258" w:rsidRDefault="00CF6AB0" w:rsidP="00A31DB7">
            <w:pPr>
              <w:pStyle w:val="51"/>
              <w:shd w:val="clear" w:color="auto" w:fill="auto"/>
              <w:spacing w:after="0" w:line="240" w:lineRule="auto"/>
              <w:ind w:firstLine="0"/>
              <w:jc w:val="center"/>
              <w:rPr>
                <w:sz w:val="20"/>
                <w:szCs w:val="20"/>
                <w:lang w:val="uk-UA"/>
              </w:rPr>
            </w:pPr>
            <w:r w:rsidRPr="00645258">
              <w:rPr>
                <w:sz w:val="20"/>
                <w:szCs w:val="20"/>
                <w:lang w:val="uk-UA"/>
              </w:rPr>
              <w:t>Протягом року</w:t>
            </w:r>
          </w:p>
          <w:p w14:paraId="4AB0B7D8"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7889C789" w14:textId="77777777" w:rsidR="00CF6AB0" w:rsidRPr="00645258" w:rsidRDefault="00CF6AB0" w:rsidP="00A31DB7">
            <w:pPr>
              <w:pStyle w:val="51"/>
              <w:shd w:val="clear" w:color="auto" w:fill="auto"/>
              <w:spacing w:after="0" w:line="240" w:lineRule="auto"/>
              <w:ind w:firstLine="0"/>
              <w:jc w:val="center"/>
              <w:rPr>
                <w:color w:val="FF0000"/>
                <w:sz w:val="20"/>
                <w:szCs w:val="20"/>
                <w:lang w:val="uk-UA"/>
              </w:rPr>
            </w:pPr>
          </w:p>
          <w:p w14:paraId="58B8CC74" w14:textId="77777777" w:rsidR="00CF6AB0" w:rsidRPr="00645258" w:rsidRDefault="00CF6AB0" w:rsidP="00A31DB7">
            <w:pPr>
              <w:jc w:val="center"/>
              <w:rPr>
                <w:sz w:val="20"/>
                <w:szCs w:val="20"/>
              </w:rPr>
            </w:pPr>
          </w:p>
        </w:tc>
        <w:tc>
          <w:tcPr>
            <w:tcW w:w="1560" w:type="dxa"/>
            <w:vAlign w:val="center"/>
          </w:tcPr>
          <w:p w14:paraId="44885761" w14:textId="77777777" w:rsidR="00CF6AB0" w:rsidRPr="00645258" w:rsidRDefault="00CF6AB0" w:rsidP="00A31DB7">
            <w:pPr>
              <w:jc w:val="center"/>
              <w:rPr>
                <w:sz w:val="20"/>
                <w:szCs w:val="20"/>
              </w:rPr>
            </w:pPr>
            <w:r>
              <w:rPr>
                <w:sz w:val="20"/>
                <w:szCs w:val="20"/>
              </w:rPr>
              <w:t>Старші чергові з режиму</w:t>
            </w:r>
          </w:p>
        </w:tc>
        <w:tc>
          <w:tcPr>
            <w:tcW w:w="1701" w:type="dxa"/>
            <w:vAlign w:val="center"/>
          </w:tcPr>
          <w:p w14:paraId="3D8D0AE4" w14:textId="77777777" w:rsidR="00CF6AB0" w:rsidRPr="00645258" w:rsidRDefault="00CF6AB0" w:rsidP="00A31DB7">
            <w:pPr>
              <w:rPr>
                <w:sz w:val="20"/>
                <w:szCs w:val="20"/>
              </w:rPr>
            </w:pPr>
            <w:r w:rsidRPr="00645258">
              <w:rPr>
                <w:sz w:val="20"/>
                <w:szCs w:val="20"/>
              </w:rPr>
              <w:t>Старші чергові та чергові з режиму</w:t>
            </w:r>
          </w:p>
        </w:tc>
        <w:tc>
          <w:tcPr>
            <w:tcW w:w="708" w:type="dxa"/>
            <w:vAlign w:val="center"/>
          </w:tcPr>
          <w:p w14:paraId="66E7A0D2" w14:textId="77777777" w:rsidR="00CF6AB0" w:rsidRPr="00F26917" w:rsidRDefault="00CF6AB0" w:rsidP="00A31DB7">
            <w:pPr>
              <w:jc w:val="center"/>
              <w:rPr>
                <w:sz w:val="20"/>
                <w:szCs w:val="20"/>
              </w:rPr>
            </w:pPr>
          </w:p>
        </w:tc>
      </w:tr>
      <w:tr w:rsidR="00CF6AB0" w:rsidRPr="00F26917" w14:paraId="6C791BFE" w14:textId="77777777" w:rsidTr="00A31DB7">
        <w:tc>
          <w:tcPr>
            <w:tcW w:w="546" w:type="dxa"/>
            <w:vAlign w:val="center"/>
          </w:tcPr>
          <w:p w14:paraId="3EE364AA" w14:textId="77777777" w:rsidR="00CF6AB0" w:rsidRPr="00645258" w:rsidRDefault="00CF6AB0" w:rsidP="00A31DB7">
            <w:pPr>
              <w:jc w:val="center"/>
            </w:pPr>
            <w:r>
              <w:t>3</w:t>
            </w:r>
            <w:r w:rsidRPr="00645258">
              <w:t>.</w:t>
            </w:r>
          </w:p>
        </w:tc>
        <w:tc>
          <w:tcPr>
            <w:tcW w:w="3990" w:type="dxa"/>
          </w:tcPr>
          <w:p w14:paraId="3499A520" w14:textId="77777777" w:rsidR="00CF6AB0" w:rsidRPr="00645258" w:rsidRDefault="00CF6AB0" w:rsidP="00A31DB7">
            <w:pPr>
              <w:pStyle w:val="51"/>
              <w:spacing w:after="0" w:line="240" w:lineRule="auto"/>
              <w:ind w:firstLine="225"/>
              <w:rPr>
                <w:sz w:val="24"/>
                <w:szCs w:val="24"/>
                <w:lang w:val="uk-UA"/>
              </w:rPr>
            </w:pPr>
            <w:r w:rsidRPr="00645258">
              <w:rPr>
                <w:sz w:val="24"/>
                <w:szCs w:val="24"/>
                <w:lang w:val="uk-UA"/>
              </w:rPr>
              <w:t xml:space="preserve">Проведення рейдів у закладі з метою виявлення вихованців, схильних </w:t>
            </w:r>
            <w:r>
              <w:rPr>
                <w:sz w:val="24"/>
                <w:szCs w:val="24"/>
                <w:lang w:val="uk-UA"/>
              </w:rPr>
              <w:t>до алкоголю,</w:t>
            </w:r>
            <w:r w:rsidRPr="00645258">
              <w:rPr>
                <w:sz w:val="24"/>
                <w:szCs w:val="24"/>
                <w:lang w:val="uk-UA"/>
              </w:rPr>
              <w:t xml:space="preserve"> </w:t>
            </w:r>
            <w:r>
              <w:rPr>
                <w:sz w:val="24"/>
                <w:szCs w:val="24"/>
                <w:lang w:val="uk-UA"/>
              </w:rPr>
              <w:t>наркотичних препаратів ,</w:t>
            </w:r>
            <w:r w:rsidRPr="00645258">
              <w:rPr>
                <w:sz w:val="24"/>
                <w:szCs w:val="24"/>
                <w:lang w:val="uk-UA"/>
              </w:rPr>
              <w:t>тютюнопаління.</w:t>
            </w:r>
          </w:p>
        </w:tc>
        <w:tc>
          <w:tcPr>
            <w:tcW w:w="1134" w:type="dxa"/>
            <w:vAlign w:val="center"/>
          </w:tcPr>
          <w:p w14:paraId="05608E87" w14:textId="77777777" w:rsidR="00CF6AB0" w:rsidRDefault="00CF6AB0" w:rsidP="00A31DB7">
            <w:pPr>
              <w:pStyle w:val="51"/>
              <w:shd w:val="clear" w:color="auto" w:fill="auto"/>
              <w:spacing w:after="0" w:line="240" w:lineRule="auto"/>
              <w:ind w:firstLine="0"/>
              <w:jc w:val="center"/>
              <w:rPr>
                <w:sz w:val="20"/>
                <w:szCs w:val="20"/>
                <w:lang w:val="uk-UA"/>
              </w:rPr>
            </w:pPr>
          </w:p>
          <w:p w14:paraId="6448729C" w14:textId="77777777" w:rsidR="00CF6AB0" w:rsidRPr="00645258" w:rsidRDefault="00CF6AB0" w:rsidP="00A31DB7">
            <w:pPr>
              <w:pStyle w:val="51"/>
              <w:shd w:val="clear" w:color="auto" w:fill="auto"/>
              <w:spacing w:after="0" w:line="240" w:lineRule="auto"/>
              <w:ind w:firstLine="0"/>
              <w:jc w:val="center"/>
              <w:rPr>
                <w:sz w:val="20"/>
                <w:szCs w:val="20"/>
                <w:lang w:val="uk-UA"/>
              </w:rPr>
            </w:pPr>
            <w:r w:rsidRPr="00645258">
              <w:rPr>
                <w:sz w:val="20"/>
                <w:szCs w:val="20"/>
                <w:lang w:val="uk-UA"/>
              </w:rPr>
              <w:t>Протягом року</w:t>
            </w:r>
          </w:p>
          <w:p w14:paraId="4A61B2E6"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2118EE6F" w14:textId="77777777" w:rsidR="00CF6AB0" w:rsidRPr="00645258" w:rsidRDefault="00CF6AB0" w:rsidP="00A31DB7">
            <w:pPr>
              <w:pStyle w:val="51"/>
              <w:shd w:val="clear" w:color="auto" w:fill="auto"/>
              <w:spacing w:after="0" w:line="240" w:lineRule="auto"/>
              <w:ind w:firstLine="0"/>
              <w:jc w:val="center"/>
              <w:rPr>
                <w:color w:val="FF0000"/>
                <w:sz w:val="20"/>
                <w:szCs w:val="20"/>
                <w:lang w:val="uk-UA"/>
              </w:rPr>
            </w:pPr>
          </w:p>
          <w:p w14:paraId="547FD9BC" w14:textId="77777777" w:rsidR="00CF6AB0" w:rsidRPr="00645258" w:rsidRDefault="00CF6AB0" w:rsidP="00A31DB7">
            <w:pPr>
              <w:jc w:val="center"/>
              <w:rPr>
                <w:sz w:val="20"/>
                <w:szCs w:val="20"/>
              </w:rPr>
            </w:pPr>
          </w:p>
        </w:tc>
        <w:tc>
          <w:tcPr>
            <w:tcW w:w="1560" w:type="dxa"/>
            <w:vAlign w:val="center"/>
          </w:tcPr>
          <w:p w14:paraId="47D0F117" w14:textId="77777777" w:rsidR="00CF6AB0" w:rsidRPr="00645258" w:rsidRDefault="00CF6AB0" w:rsidP="00A31DB7">
            <w:pPr>
              <w:jc w:val="center"/>
              <w:rPr>
                <w:sz w:val="20"/>
                <w:szCs w:val="20"/>
              </w:rPr>
            </w:pPr>
            <w:r>
              <w:rPr>
                <w:sz w:val="20"/>
                <w:szCs w:val="20"/>
              </w:rPr>
              <w:t>Старші чергові з режиму</w:t>
            </w:r>
          </w:p>
        </w:tc>
        <w:tc>
          <w:tcPr>
            <w:tcW w:w="1701" w:type="dxa"/>
            <w:vAlign w:val="center"/>
          </w:tcPr>
          <w:p w14:paraId="35BDD97F" w14:textId="77777777" w:rsidR="00CF6AB0" w:rsidRDefault="00CF6AB0" w:rsidP="00A31DB7">
            <w:pPr>
              <w:jc w:val="center"/>
              <w:rPr>
                <w:sz w:val="20"/>
                <w:szCs w:val="20"/>
              </w:rPr>
            </w:pPr>
          </w:p>
          <w:p w14:paraId="4F4DA451" w14:textId="77777777" w:rsidR="00CF6AB0" w:rsidRPr="00645258" w:rsidRDefault="00CF6AB0" w:rsidP="00A31DB7">
            <w:pPr>
              <w:jc w:val="center"/>
              <w:rPr>
                <w:sz w:val="20"/>
                <w:szCs w:val="20"/>
              </w:rPr>
            </w:pPr>
            <w:r w:rsidRPr="00645258">
              <w:rPr>
                <w:sz w:val="20"/>
                <w:szCs w:val="20"/>
              </w:rPr>
              <w:t>Старші чергові та чергові з режиму</w:t>
            </w:r>
          </w:p>
          <w:p w14:paraId="70A5A6B1" w14:textId="77777777" w:rsidR="00CF6AB0" w:rsidRPr="00645258" w:rsidRDefault="00CF6AB0" w:rsidP="00A31DB7">
            <w:pPr>
              <w:rPr>
                <w:sz w:val="20"/>
                <w:szCs w:val="20"/>
              </w:rPr>
            </w:pPr>
          </w:p>
        </w:tc>
        <w:tc>
          <w:tcPr>
            <w:tcW w:w="708" w:type="dxa"/>
            <w:vAlign w:val="center"/>
          </w:tcPr>
          <w:p w14:paraId="1DF8CA64" w14:textId="77777777" w:rsidR="00CF6AB0" w:rsidRPr="00F26917" w:rsidRDefault="00CF6AB0" w:rsidP="00A31DB7">
            <w:pPr>
              <w:jc w:val="center"/>
              <w:rPr>
                <w:sz w:val="20"/>
                <w:szCs w:val="20"/>
              </w:rPr>
            </w:pPr>
          </w:p>
        </w:tc>
      </w:tr>
      <w:tr w:rsidR="00CF6AB0" w:rsidRPr="00F26917" w14:paraId="095D42A0" w14:textId="77777777" w:rsidTr="00A31DB7">
        <w:tc>
          <w:tcPr>
            <w:tcW w:w="546" w:type="dxa"/>
            <w:vAlign w:val="center"/>
          </w:tcPr>
          <w:p w14:paraId="7D33CBEB" w14:textId="77777777" w:rsidR="00CF6AB0" w:rsidRPr="00645258" w:rsidRDefault="00CF6AB0" w:rsidP="00A31DB7">
            <w:pPr>
              <w:jc w:val="center"/>
            </w:pPr>
            <w:r>
              <w:t>4</w:t>
            </w:r>
            <w:r w:rsidRPr="00645258">
              <w:t>.</w:t>
            </w:r>
          </w:p>
        </w:tc>
        <w:tc>
          <w:tcPr>
            <w:tcW w:w="3990" w:type="dxa"/>
          </w:tcPr>
          <w:p w14:paraId="4722DEE5" w14:textId="77777777" w:rsidR="00CF6AB0" w:rsidRPr="00645258" w:rsidRDefault="00CF6AB0" w:rsidP="00A31DB7">
            <w:pPr>
              <w:pStyle w:val="51"/>
              <w:spacing w:after="0" w:line="240" w:lineRule="auto"/>
              <w:ind w:firstLine="225"/>
              <w:rPr>
                <w:sz w:val="24"/>
                <w:szCs w:val="24"/>
                <w:lang w:val="uk-UA"/>
              </w:rPr>
            </w:pPr>
            <w:r w:rsidRPr="00645258">
              <w:rPr>
                <w:sz w:val="24"/>
                <w:szCs w:val="24"/>
                <w:lang w:val="uk-UA"/>
              </w:rPr>
              <w:t>Налагодження взаємодії з правоохоронними органами щодо профілактики порушень дисципліни та Правил внутрішнього розпорядку серед вихованців.</w:t>
            </w:r>
          </w:p>
        </w:tc>
        <w:tc>
          <w:tcPr>
            <w:tcW w:w="1134" w:type="dxa"/>
            <w:vAlign w:val="center"/>
          </w:tcPr>
          <w:p w14:paraId="1FCDE005" w14:textId="77777777" w:rsidR="00CF6AB0" w:rsidRDefault="00CF6AB0" w:rsidP="00A31DB7">
            <w:pPr>
              <w:pStyle w:val="51"/>
              <w:shd w:val="clear" w:color="auto" w:fill="auto"/>
              <w:spacing w:after="0" w:line="240" w:lineRule="auto"/>
              <w:ind w:firstLine="0"/>
              <w:jc w:val="center"/>
              <w:rPr>
                <w:sz w:val="20"/>
                <w:szCs w:val="20"/>
                <w:lang w:val="uk-UA"/>
              </w:rPr>
            </w:pPr>
          </w:p>
          <w:p w14:paraId="3817D7B7" w14:textId="77777777" w:rsidR="00CF6AB0" w:rsidRPr="00645258" w:rsidRDefault="00CF6AB0" w:rsidP="00A31DB7">
            <w:pPr>
              <w:pStyle w:val="51"/>
              <w:shd w:val="clear" w:color="auto" w:fill="auto"/>
              <w:spacing w:after="0" w:line="240" w:lineRule="auto"/>
              <w:ind w:firstLine="0"/>
              <w:jc w:val="center"/>
              <w:rPr>
                <w:sz w:val="20"/>
                <w:szCs w:val="20"/>
                <w:lang w:val="uk-UA"/>
              </w:rPr>
            </w:pPr>
            <w:r w:rsidRPr="00645258">
              <w:rPr>
                <w:sz w:val="20"/>
                <w:szCs w:val="20"/>
                <w:lang w:val="uk-UA"/>
              </w:rPr>
              <w:t>Протягом року</w:t>
            </w:r>
          </w:p>
          <w:p w14:paraId="05BB4E4B"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7DB7394E" w14:textId="77777777" w:rsidR="00CF6AB0" w:rsidRPr="00645258" w:rsidRDefault="00CF6AB0" w:rsidP="00A31DB7">
            <w:pPr>
              <w:pStyle w:val="51"/>
              <w:shd w:val="clear" w:color="auto" w:fill="auto"/>
              <w:spacing w:after="0" w:line="240" w:lineRule="auto"/>
              <w:ind w:firstLine="0"/>
              <w:jc w:val="center"/>
              <w:rPr>
                <w:color w:val="FF0000"/>
                <w:sz w:val="20"/>
                <w:szCs w:val="20"/>
                <w:lang w:val="uk-UA"/>
              </w:rPr>
            </w:pPr>
          </w:p>
          <w:p w14:paraId="791E7006" w14:textId="77777777" w:rsidR="00CF6AB0" w:rsidRPr="00645258" w:rsidRDefault="00CF6AB0" w:rsidP="00A31DB7">
            <w:pPr>
              <w:jc w:val="center"/>
              <w:rPr>
                <w:sz w:val="20"/>
                <w:szCs w:val="20"/>
              </w:rPr>
            </w:pPr>
          </w:p>
        </w:tc>
        <w:tc>
          <w:tcPr>
            <w:tcW w:w="1560" w:type="dxa"/>
            <w:vAlign w:val="center"/>
          </w:tcPr>
          <w:p w14:paraId="1FBC9EC7" w14:textId="77777777" w:rsidR="00CF6AB0" w:rsidRPr="00645258" w:rsidRDefault="00CF6AB0" w:rsidP="00A31DB7">
            <w:pPr>
              <w:jc w:val="center"/>
              <w:rPr>
                <w:sz w:val="20"/>
                <w:szCs w:val="20"/>
              </w:rPr>
            </w:pPr>
            <w:r>
              <w:rPr>
                <w:sz w:val="20"/>
                <w:szCs w:val="20"/>
              </w:rPr>
              <w:t>Старші чергові з режиму</w:t>
            </w:r>
          </w:p>
        </w:tc>
        <w:tc>
          <w:tcPr>
            <w:tcW w:w="1701" w:type="dxa"/>
            <w:vAlign w:val="center"/>
          </w:tcPr>
          <w:p w14:paraId="2223F0DE" w14:textId="77777777" w:rsidR="00CF6AB0" w:rsidRDefault="00CF6AB0" w:rsidP="00A31DB7">
            <w:pPr>
              <w:jc w:val="center"/>
              <w:rPr>
                <w:sz w:val="20"/>
                <w:szCs w:val="20"/>
              </w:rPr>
            </w:pPr>
          </w:p>
          <w:p w14:paraId="57DC2D71" w14:textId="77777777" w:rsidR="00CF6AB0" w:rsidRPr="00645258" w:rsidRDefault="00CF6AB0" w:rsidP="00A31DB7">
            <w:pPr>
              <w:jc w:val="center"/>
              <w:rPr>
                <w:sz w:val="20"/>
                <w:szCs w:val="20"/>
              </w:rPr>
            </w:pPr>
            <w:r w:rsidRPr="00645258">
              <w:rPr>
                <w:sz w:val="20"/>
                <w:szCs w:val="20"/>
              </w:rPr>
              <w:t>Старші чергові та чергові з режиму</w:t>
            </w:r>
          </w:p>
          <w:p w14:paraId="34C83C1E" w14:textId="77777777" w:rsidR="00CF6AB0" w:rsidRPr="00645258" w:rsidRDefault="00CF6AB0" w:rsidP="00A31DB7">
            <w:pPr>
              <w:jc w:val="center"/>
              <w:rPr>
                <w:sz w:val="20"/>
                <w:szCs w:val="20"/>
              </w:rPr>
            </w:pPr>
          </w:p>
        </w:tc>
        <w:tc>
          <w:tcPr>
            <w:tcW w:w="708" w:type="dxa"/>
            <w:vAlign w:val="center"/>
          </w:tcPr>
          <w:p w14:paraId="00B70C3D" w14:textId="77777777" w:rsidR="00CF6AB0" w:rsidRPr="00F26917" w:rsidRDefault="00CF6AB0" w:rsidP="00A31DB7">
            <w:pPr>
              <w:jc w:val="center"/>
              <w:rPr>
                <w:sz w:val="20"/>
                <w:szCs w:val="20"/>
              </w:rPr>
            </w:pPr>
          </w:p>
        </w:tc>
      </w:tr>
      <w:tr w:rsidR="00CF6AB0" w:rsidRPr="00F26917" w14:paraId="2E646FD0" w14:textId="77777777" w:rsidTr="00A31DB7">
        <w:tc>
          <w:tcPr>
            <w:tcW w:w="546" w:type="dxa"/>
            <w:vAlign w:val="center"/>
          </w:tcPr>
          <w:p w14:paraId="59D1AC05" w14:textId="77777777" w:rsidR="00CF6AB0" w:rsidRPr="00645258" w:rsidRDefault="00CF6AB0" w:rsidP="00A31DB7">
            <w:pPr>
              <w:jc w:val="center"/>
            </w:pPr>
            <w:r>
              <w:t>5</w:t>
            </w:r>
            <w:r w:rsidRPr="00645258">
              <w:t>.</w:t>
            </w:r>
          </w:p>
        </w:tc>
        <w:tc>
          <w:tcPr>
            <w:tcW w:w="3990" w:type="dxa"/>
          </w:tcPr>
          <w:p w14:paraId="5BC1347D" w14:textId="77777777" w:rsidR="00CF6AB0" w:rsidRPr="00645258" w:rsidRDefault="00CF6AB0" w:rsidP="00A31DB7">
            <w:pPr>
              <w:pStyle w:val="51"/>
              <w:spacing w:after="0" w:line="240" w:lineRule="auto"/>
              <w:ind w:firstLine="225"/>
              <w:rPr>
                <w:sz w:val="24"/>
                <w:szCs w:val="24"/>
                <w:lang w:val="uk-UA"/>
              </w:rPr>
            </w:pPr>
            <w:r w:rsidRPr="00645258">
              <w:rPr>
                <w:sz w:val="24"/>
                <w:szCs w:val="24"/>
                <w:lang w:val="uk-UA"/>
              </w:rPr>
              <w:t>Проведення профілактичних бесід з вихованцями, які схильні до порушень дисципліни та Правил внутрішнього розпорядку</w:t>
            </w:r>
            <w:r>
              <w:rPr>
                <w:sz w:val="24"/>
                <w:szCs w:val="24"/>
                <w:lang w:val="uk-UA"/>
              </w:rPr>
              <w:t>.</w:t>
            </w:r>
          </w:p>
        </w:tc>
        <w:tc>
          <w:tcPr>
            <w:tcW w:w="1134" w:type="dxa"/>
            <w:vAlign w:val="center"/>
          </w:tcPr>
          <w:p w14:paraId="1E077A86" w14:textId="77777777" w:rsidR="00CF6AB0" w:rsidRDefault="00CF6AB0" w:rsidP="00A31DB7">
            <w:pPr>
              <w:pStyle w:val="51"/>
              <w:shd w:val="clear" w:color="auto" w:fill="auto"/>
              <w:spacing w:after="0" w:line="240" w:lineRule="auto"/>
              <w:ind w:firstLine="0"/>
              <w:jc w:val="center"/>
              <w:rPr>
                <w:sz w:val="20"/>
                <w:szCs w:val="20"/>
                <w:lang w:val="uk-UA"/>
              </w:rPr>
            </w:pPr>
          </w:p>
          <w:p w14:paraId="1FF43BBA" w14:textId="77777777" w:rsidR="00CF6AB0" w:rsidRPr="00645258" w:rsidRDefault="00CF6AB0" w:rsidP="00A31DB7">
            <w:pPr>
              <w:pStyle w:val="51"/>
              <w:shd w:val="clear" w:color="auto" w:fill="auto"/>
              <w:spacing w:after="0" w:line="240" w:lineRule="auto"/>
              <w:ind w:firstLine="0"/>
              <w:jc w:val="center"/>
              <w:rPr>
                <w:sz w:val="20"/>
                <w:szCs w:val="20"/>
                <w:lang w:val="uk-UA"/>
              </w:rPr>
            </w:pPr>
            <w:r w:rsidRPr="00645258">
              <w:rPr>
                <w:sz w:val="20"/>
                <w:szCs w:val="20"/>
                <w:lang w:val="uk-UA"/>
              </w:rPr>
              <w:t>Протягом року</w:t>
            </w:r>
          </w:p>
          <w:p w14:paraId="77A40843"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6ADDED4B" w14:textId="77777777" w:rsidR="00CF6AB0" w:rsidRPr="00645258" w:rsidRDefault="00CF6AB0" w:rsidP="00A31DB7">
            <w:pPr>
              <w:pStyle w:val="51"/>
              <w:shd w:val="clear" w:color="auto" w:fill="auto"/>
              <w:spacing w:after="0" w:line="240" w:lineRule="auto"/>
              <w:ind w:firstLine="0"/>
              <w:jc w:val="center"/>
              <w:rPr>
                <w:color w:val="FF0000"/>
                <w:sz w:val="20"/>
                <w:szCs w:val="20"/>
                <w:lang w:val="uk-UA"/>
              </w:rPr>
            </w:pPr>
          </w:p>
          <w:p w14:paraId="5EE5594B" w14:textId="77777777" w:rsidR="00CF6AB0" w:rsidRPr="00645258" w:rsidRDefault="00CF6AB0" w:rsidP="00A31DB7">
            <w:pPr>
              <w:jc w:val="center"/>
              <w:rPr>
                <w:sz w:val="20"/>
                <w:szCs w:val="20"/>
              </w:rPr>
            </w:pPr>
          </w:p>
        </w:tc>
        <w:tc>
          <w:tcPr>
            <w:tcW w:w="1560" w:type="dxa"/>
            <w:vAlign w:val="center"/>
          </w:tcPr>
          <w:p w14:paraId="1F9F869D" w14:textId="77777777" w:rsidR="00CF6AB0" w:rsidRPr="00645258" w:rsidRDefault="00CF6AB0" w:rsidP="00A31DB7">
            <w:pPr>
              <w:jc w:val="center"/>
              <w:rPr>
                <w:sz w:val="20"/>
                <w:szCs w:val="20"/>
              </w:rPr>
            </w:pPr>
            <w:r>
              <w:rPr>
                <w:sz w:val="20"/>
                <w:szCs w:val="20"/>
              </w:rPr>
              <w:t>Помічник директора з режиму, старші чергові з режиму</w:t>
            </w:r>
          </w:p>
        </w:tc>
        <w:tc>
          <w:tcPr>
            <w:tcW w:w="1701" w:type="dxa"/>
            <w:vAlign w:val="center"/>
          </w:tcPr>
          <w:p w14:paraId="45FBEBE2" w14:textId="77777777" w:rsidR="00CF6AB0" w:rsidRPr="00645258" w:rsidRDefault="00CF6AB0" w:rsidP="00A31DB7">
            <w:pPr>
              <w:jc w:val="center"/>
              <w:rPr>
                <w:sz w:val="20"/>
                <w:szCs w:val="20"/>
              </w:rPr>
            </w:pPr>
            <w:r>
              <w:rPr>
                <w:sz w:val="20"/>
                <w:szCs w:val="20"/>
              </w:rPr>
              <w:t>Помічник директора з режиму, старші чергові з режиму</w:t>
            </w:r>
          </w:p>
        </w:tc>
        <w:tc>
          <w:tcPr>
            <w:tcW w:w="708" w:type="dxa"/>
            <w:vAlign w:val="center"/>
          </w:tcPr>
          <w:p w14:paraId="6C951571" w14:textId="77777777" w:rsidR="00CF6AB0" w:rsidRPr="00F26917" w:rsidRDefault="00CF6AB0" w:rsidP="00A31DB7">
            <w:pPr>
              <w:jc w:val="center"/>
              <w:rPr>
                <w:sz w:val="20"/>
                <w:szCs w:val="20"/>
              </w:rPr>
            </w:pPr>
          </w:p>
        </w:tc>
      </w:tr>
      <w:tr w:rsidR="00CF6AB0" w:rsidRPr="00F26917" w14:paraId="2B26132F" w14:textId="77777777" w:rsidTr="00A31DB7">
        <w:tc>
          <w:tcPr>
            <w:tcW w:w="546" w:type="dxa"/>
            <w:vAlign w:val="center"/>
          </w:tcPr>
          <w:p w14:paraId="5E22376E" w14:textId="77777777" w:rsidR="00CF6AB0" w:rsidRPr="00645258" w:rsidRDefault="00CF6AB0" w:rsidP="00A31DB7">
            <w:pPr>
              <w:jc w:val="center"/>
            </w:pPr>
            <w:r>
              <w:t>6</w:t>
            </w:r>
            <w:r w:rsidRPr="00645258">
              <w:t>.</w:t>
            </w:r>
          </w:p>
        </w:tc>
        <w:tc>
          <w:tcPr>
            <w:tcW w:w="3990" w:type="dxa"/>
          </w:tcPr>
          <w:p w14:paraId="61B571FE" w14:textId="77777777" w:rsidR="00CF6AB0" w:rsidRPr="00645258" w:rsidRDefault="00CF6AB0" w:rsidP="00A31DB7">
            <w:pPr>
              <w:pStyle w:val="51"/>
              <w:spacing w:after="0" w:line="240" w:lineRule="auto"/>
              <w:ind w:firstLine="225"/>
              <w:rPr>
                <w:sz w:val="24"/>
                <w:szCs w:val="24"/>
                <w:lang w:val="uk-UA"/>
              </w:rPr>
            </w:pPr>
            <w:r w:rsidRPr="00645258">
              <w:rPr>
                <w:sz w:val="24"/>
                <w:szCs w:val="24"/>
                <w:lang w:val="uk-UA"/>
              </w:rPr>
              <w:t>Здійснення комплексу заходів, спрямованих на недопущення потрапляння до вихованців училища заборонених предметів та речей.</w:t>
            </w:r>
          </w:p>
        </w:tc>
        <w:tc>
          <w:tcPr>
            <w:tcW w:w="1134" w:type="dxa"/>
            <w:vAlign w:val="center"/>
          </w:tcPr>
          <w:p w14:paraId="08E300DB" w14:textId="77777777" w:rsidR="00CF6AB0" w:rsidRDefault="00CF6AB0" w:rsidP="00A31DB7">
            <w:pPr>
              <w:pStyle w:val="51"/>
              <w:shd w:val="clear" w:color="auto" w:fill="auto"/>
              <w:spacing w:after="0" w:line="240" w:lineRule="auto"/>
              <w:ind w:firstLine="0"/>
              <w:jc w:val="center"/>
              <w:rPr>
                <w:sz w:val="20"/>
                <w:szCs w:val="20"/>
                <w:lang w:val="uk-UA"/>
              </w:rPr>
            </w:pPr>
          </w:p>
          <w:p w14:paraId="07A49466" w14:textId="77777777" w:rsidR="00CF6AB0" w:rsidRPr="00645258" w:rsidRDefault="00CF6AB0" w:rsidP="00A31DB7">
            <w:pPr>
              <w:pStyle w:val="51"/>
              <w:shd w:val="clear" w:color="auto" w:fill="auto"/>
              <w:spacing w:after="0" w:line="240" w:lineRule="auto"/>
              <w:ind w:firstLine="0"/>
              <w:jc w:val="center"/>
              <w:rPr>
                <w:sz w:val="20"/>
                <w:szCs w:val="20"/>
                <w:lang w:val="uk-UA"/>
              </w:rPr>
            </w:pPr>
            <w:r w:rsidRPr="00645258">
              <w:rPr>
                <w:sz w:val="20"/>
                <w:szCs w:val="20"/>
                <w:lang w:val="uk-UA"/>
              </w:rPr>
              <w:t>Протягом року</w:t>
            </w:r>
          </w:p>
          <w:p w14:paraId="4FDDC16E"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09527188" w14:textId="77777777" w:rsidR="00CF6AB0" w:rsidRPr="00645258" w:rsidRDefault="00CF6AB0" w:rsidP="00A31DB7">
            <w:pPr>
              <w:pStyle w:val="51"/>
              <w:shd w:val="clear" w:color="auto" w:fill="auto"/>
              <w:spacing w:after="0" w:line="240" w:lineRule="auto"/>
              <w:ind w:firstLine="0"/>
              <w:jc w:val="center"/>
              <w:rPr>
                <w:color w:val="FF0000"/>
                <w:sz w:val="20"/>
                <w:szCs w:val="20"/>
                <w:lang w:val="uk-UA"/>
              </w:rPr>
            </w:pPr>
          </w:p>
          <w:p w14:paraId="3ADA1658" w14:textId="77777777" w:rsidR="00CF6AB0" w:rsidRPr="00645258" w:rsidRDefault="00CF6AB0" w:rsidP="00A31DB7">
            <w:pPr>
              <w:jc w:val="center"/>
              <w:rPr>
                <w:sz w:val="20"/>
                <w:szCs w:val="20"/>
              </w:rPr>
            </w:pPr>
          </w:p>
        </w:tc>
        <w:tc>
          <w:tcPr>
            <w:tcW w:w="1560" w:type="dxa"/>
            <w:vAlign w:val="center"/>
          </w:tcPr>
          <w:p w14:paraId="5B9800B0" w14:textId="77777777" w:rsidR="00CF6AB0" w:rsidRPr="00645258" w:rsidRDefault="00CF6AB0" w:rsidP="00A31DB7">
            <w:pPr>
              <w:jc w:val="center"/>
              <w:rPr>
                <w:sz w:val="20"/>
                <w:szCs w:val="20"/>
              </w:rPr>
            </w:pPr>
            <w:r>
              <w:rPr>
                <w:sz w:val="20"/>
                <w:szCs w:val="20"/>
              </w:rPr>
              <w:t>Старші чергові з режиму</w:t>
            </w:r>
          </w:p>
        </w:tc>
        <w:tc>
          <w:tcPr>
            <w:tcW w:w="1701" w:type="dxa"/>
            <w:vAlign w:val="center"/>
          </w:tcPr>
          <w:p w14:paraId="715F4E28" w14:textId="77777777" w:rsidR="00CF6AB0" w:rsidRDefault="00CF6AB0" w:rsidP="00A31DB7">
            <w:pPr>
              <w:jc w:val="center"/>
              <w:rPr>
                <w:sz w:val="20"/>
                <w:szCs w:val="20"/>
              </w:rPr>
            </w:pPr>
          </w:p>
          <w:p w14:paraId="704635C9" w14:textId="77777777" w:rsidR="00CF6AB0" w:rsidRPr="00645258" w:rsidRDefault="00CF6AB0" w:rsidP="00A31DB7">
            <w:pPr>
              <w:jc w:val="center"/>
              <w:rPr>
                <w:sz w:val="20"/>
                <w:szCs w:val="20"/>
              </w:rPr>
            </w:pPr>
            <w:r w:rsidRPr="00645258">
              <w:rPr>
                <w:sz w:val="20"/>
                <w:szCs w:val="20"/>
              </w:rPr>
              <w:t>Старші чергові та чергові з режиму</w:t>
            </w:r>
          </w:p>
          <w:p w14:paraId="508A5788" w14:textId="77777777" w:rsidR="00CF6AB0" w:rsidRPr="00645258" w:rsidRDefault="00CF6AB0" w:rsidP="00A31DB7">
            <w:pPr>
              <w:jc w:val="center"/>
              <w:rPr>
                <w:sz w:val="20"/>
                <w:szCs w:val="20"/>
              </w:rPr>
            </w:pPr>
          </w:p>
        </w:tc>
        <w:tc>
          <w:tcPr>
            <w:tcW w:w="708" w:type="dxa"/>
            <w:vAlign w:val="center"/>
          </w:tcPr>
          <w:p w14:paraId="664CCB74" w14:textId="77777777" w:rsidR="00CF6AB0" w:rsidRPr="00F26917" w:rsidRDefault="00CF6AB0" w:rsidP="00A31DB7">
            <w:pPr>
              <w:jc w:val="center"/>
              <w:rPr>
                <w:sz w:val="20"/>
                <w:szCs w:val="20"/>
              </w:rPr>
            </w:pPr>
          </w:p>
        </w:tc>
      </w:tr>
      <w:tr w:rsidR="00CF6AB0" w:rsidRPr="00F26917" w14:paraId="1217B398" w14:textId="77777777" w:rsidTr="00A31DB7">
        <w:tc>
          <w:tcPr>
            <w:tcW w:w="546" w:type="dxa"/>
            <w:vAlign w:val="center"/>
          </w:tcPr>
          <w:p w14:paraId="6EBAB715" w14:textId="77777777" w:rsidR="00CF6AB0" w:rsidRPr="00645258" w:rsidRDefault="00CF6AB0" w:rsidP="00A31DB7">
            <w:pPr>
              <w:jc w:val="center"/>
            </w:pPr>
            <w:r>
              <w:t>7</w:t>
            </w:r>
            <w:r w:rsidRPr="00645258">
              <w:t>.</w:t>
            </w:r>
          </w:p>
        </w:tc>
        <w:tc>
          <w:tcPr>
            <w:tcW w:w="3990" w:type="dxa"/>
          </w:tcPr>
          <w:p w14:paraId="0C0E85A3" w14:textId="77777777" w:rsidR="00CF6AB0" w:rsidRPr="00645258" w:rsidRDefault="00CF6AB0" w:rsidP="00A31DB7">
            <w:pPr>
              <w:pStyle w:val="51"/>
              <w:spacing w:after="0" w:line="240" w:lineRule="auto"/>
              <w:ind w:firstLine="225"/>
              <w:rPr>
                <w:sz w:val="24"/>
                <w:szCs w:val="24"/>
                <w:lang w:val="uk-UA"/>
              </w:rPr>
            </w:pPr>
            <w:r w:rsidRPr="00645258">
              <w:rPr>
                <w:sz w:val="24"/>
                <w:szCs w:val="24"/>
                <w:lang w:val="uk-UA"/>
              </w:rPr>
              <w:t>Проведення зустрічей або бесід з батьками вихованців, з метою недопущення пересилання</w:t>
            </w:r>
            <w:r>
              <w:rPr>
                <w:sz w:val="24"/>
                <w:szCs w:val="24"/>
                <w:lang w:val="uk-UA"/>
              </w:rPr>
              <w:t>, передачі</w:t>
            </w:r>
            <w:r w:rsidRPr="00645258">
              <w:rPr>
                <w:sz w:val="24"/>
                <w:szCs w:val="24"/>
                <w:lang w:val="uk-UA"/>
              </w:rPr>
              <w:t xml:space="preserve"> останніми заборонених предметів та </w:t>
            </w:r>
            <w:r w:rsidRPr="00645258">
              <w:rPr>
                <w:sz w:val="24"/>
                <w:szCs w:val="24"/>
                <w:lang w:val="uk-UA"/>
              </w:rPr>
              <w:lastRenderedPageBreak/>
              <w:t>речей.</w:t>
            </w:r>
          </w:p>
        </w:tc>
        <w:tc>
          <w:tcPr>
            <w:tcW w:w="1134" w:type="dxa"/>
            <w:vAlign w:val="center"/>
          </w:tcPr>
          <w:p w14:paraId="24296C00" w14:textId="77777777" w:rsidR="00CF6AB0" w:rsidRDefault="00CF6AB0" w:rsidP="00A31DB7">
            <w:pPr>
              <w:pStyle w:val="51"/>
              <w:shd w:val="clear" w:color="auto" w:fill="auto"/>
              <w:spacing w:after="0" w:line="240" w:lineRule="auto"/>
              <w:ind w:firstLine="0"/>
              <w:jc w:val="center"/>
              <w:rPr>
                <w:sz w:val="20"/>
                <w:szCs w:val="20"/>
                <w:lang w:val="uk-UA"/>
              </w:rPr>
            </w:pPr>
          </w:p>
          <w:p w14:paraId="6420EECD" w14:textId="77777777" w:rsidR="00CF6AB0" w:rsidRPr="00645258" w:rsidRDefault="00CF6AB0" w:rsidP="00A31DB7">
            <w:pPr>
              <w:pStyle w:val="51"/>
              <w:shd w:val="clear" w:color="auto" w:fill="auto"/>
              <w:spacing w:after="0" w:line="240" w:lineRule="auto"/>
              <w:ind w:firstLine="0"/>
              <w:jc w:val="center"/>
              <w:rPr>
                <w:sz w:val="20"/>
                <w:szCs w:val="20"/>
                <w:lang w:val="uk-UA"/>
              </w:rPr>
            </w:pPr>
            <w:r w:rsidRPr="00645258">
              <w:rPr>
                <w:sz w:val="20"/>
                <w:szCs w:val="20"/>
                <w:lang w:val="uk-UA"/>
              </w:rPr>
              <w:t>Протягом року</w:t>
            </w:r>
          </w:p>
          <w:p w14:paraId="5E760E28"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7209ECA5" w14:textId="77777777" w:rsidR="00CF6AB0" w:rsidRPr="00645258" w:rsidRDefault="00CF6AB0" w:rsidP="00A31DB7">
            <w:pPr>
              <w:pStyle w:val="51"/>
              <w:shd w:val="clear" w:color="auto" w:fill="auto"/>
              <w:spacing w:after="0" w:line="240" w:lineRule="auto"/>
              <w:ind w:firstLine="0"/>
              <w:jc w:val="center"/>
              <w:rPr>
                <w:color w:val="FF0000"/>
                <w:sz w:val="20"/>
                <w:szCs w:val="20"/>
                <w:lang w:val="uk-UA"/>
              </w:rPr>
            </w:pPr>
          </w:p>
          <w:p w14:paraId="01C8672A" w14:textId="77777777" w:rsidR="00CF6AB0" w:rsidRPr="00645258" w:rsidRDefault="00CF6AB0" w:rsidP="00A31DB7">
            <w:pPr>
              <w:jc w:val="center"/>
              <w:rPr>
                <w:sz w:val="20"/>
                <w:szCs w:val="20"/>
              </w:rPr>
            </w:pPr>
          </w:p>
        </w:tc>
        <w:tc>
          <w:tcPr>
            <w:tcW w:w="1560" w:type="dxa"/>
            <w:vAlign w:val="center"/>
          </w:tcPr>
          <w:p w14:paraId="002A550F" w14:textId="77777777" w:rsidR="00CF6AB0" w:rsidRPr="00645258" w:rsidRDefault="00CF6AB0" w:rsidP="00A31DB7">
            <w:pPr>
              <w:jc w:val="center"/>
              <w:rPr>
                <w:sz w:val="20"/>
                <w:szCs w:val="20"/>
              </w:rPr>
            </w:pPr>
            <w:r>
              <w:rPr>
                <w:sz w:val="20"/>
                <w:szCs w:val="20"/>
              </w:rPr>
              <w:lastRenderedPageBreak/>
              <w:t>Старші чергові з режиму</w:t>
            </w:r>
          </w:p>
        </w:tc>
        <w:tc>
          <w:tcPr>
            <w:tcW w:w="1701" w:type="dxa"/>
            <w:vAlign w:val="center"/>
          </w:tcPr>
          <w:p w14:paraId="730DC6AA" w14:textId="77777777" w:rsidR="00CF6AB0" w:rsidRDefault="00CF6AB0" w:rsidP="00A31DB7">
            <w:pPr>
              <w:jc w:val="center"/>
              <w:rPr>
                <w:sz w:val="20"/>
                <w:szCs w:val="20"/>
              </w:rPr>
            </w:pPr>
          </w:p>
          <w:p w14:paraId="728B4AA8" w14:textId="77777777" w:rsidR="00CF6AB0" w:rsidRPr="00645258" w:rsidRDefault="00CF6AB0" w:rsidP="00A31DB7">
            <w:pPr>
              <w:jc w:val="center"/>
              <w:rPr>
                <w:sz w:val="20"/>
                <w:szCs w:val="20"/>
              </w:rPr>
            </w:pPr>
            <w:r w:rsidRPr="00645258">
              <w:rPr>
                <w:sz w:val="20"/>
                <w:szCs w:val="20"/>
              </w:rPr>
              <w:t>Старші чергові та чергові з режиму</w:t>
            </w:r>
          </w:p>
          <w:p w14:paraId="64BBF60E" w14:textId="77777777" w:rsidR="00CF6AB0" w:rsidRPr="00645258" w:rsidRDefault="00CF6AB0" w:rsidP="00A31DB7">
            <w:pPr>
              <w:jc w:val="center"/>
              <w:rPr>
                <w:sz w:val="20"/>
                <w:szCs w:val="20"/>
              </w:rPr>
            </w:pPr>
          </w:p>
        </w:tc>
        <w:tc>
          <w:tcPr>
            <w:tcW w:w="708" w:type="dxa"/>
            <w:vAlign w:val="center"/>
          </w:tcPr>
          <w:p w14:paraId="19DB6E00" w14:textId="77777777" w:rsidR="00CF6AB0" w:rsidRPr="00F26917" w:rsidRDefault="00CF6AB0" w:rsidP="00A31DB7">
            <w:pPr>
              <w:jc w:val="center"/>
              <w:rPr>
                <w:sz w:val="20"/>
                <w:szCs w:val="20"/>
              </w:rPr>
            </w:pPr>
          </w:p>
        </w:tc>
      </w:tr>
      <w:tr w:rsidR="00CF6AB0" w:rsidRPr="00F26917" w14:paraId="1E10870A" w14:textId="77777777" w:rsidTr="00A31DB7">
        <w:tc>
          <w:tcPr>
            <w:tcW w:w="546" w:type="dxa"/>
            <w:vAlign w:val="center"/>
          </w:tcPr>
          <w:p w14:paraId="32518D89" w14:textId="77777777" w:rsidR="00CF6AB0" w:rsidRPr="00645258" w:rsidRDefault="00CF6AB0" w:rsidP="00A31DB7">
            <w:pPr>
              <w:jc w:val="center"/>
            </w:pPr>
            <w:r>
              <w:t>8</w:t>
            </w:r>
            <w:r w:rsidRPr="00645258">
              <w:t>.</w:t>
            </w:r>
          </w:p>
        </w:tc>
        <w:tc>
          <w:tcPr>
            <w:tcW w:w="3990" w:type="dxa"/>
          </w:tcPr>
          <w:p w14:paraId="7DAF86E6" w14:textId="77777777" w:rsidR="00CF6AB0" w:rsidRPr="00645258" w:rsidRDefault="00CF6AB0" w:rsidP="00A31DB7">
            <w:pPr>
              <w:pStyle w:val="51"/>
              <w:shd w:val="clear" w:color="auto" w:fill="auto"/>
              <w:spacing w:after="0" w:line="240" w:lineRule="auto"/>
              <w:ind w:firstLine="0"/>
              <w:rPr>
                <w:sz w:val="24"/>
                <w:szCs w:val="24"/>
                <w:lang w:val="uk-UA"/>
              </w:rPr>
            </w:pPr>
            <w:r>
              <w:rPr>
                <w:sz w:val="24"/>
                <w:szCs w:val="24"/>
                <w:lang w:val="uk-UA"/>
              </w:rPr>
              <w:t xml:space="preserve">  </w:t>
            </w:r>
            <w:r w:rsidRPr="00645258">
              <w:rPr>
                <w:sz w:val="24"/>
                <w:szCs w:val="24"/>
                <w:lang w:val="uk-UA"/>
              </w:rPr>
              <w:t>Здійснення контролю за надходженням вихованцям училища листівок, бандеролей, посилок, грошових переказів тощо.</w:t>
            </w:r>
          </w:p>
        </w:tc>
        <w:tc>
          <w:tcPr>
            <w:tcW w:w="1134" w:type="dxa"/>
            <w:vAlign w:val="center"/>
          </w:tcPr>
          <w:p w14:paraId="51D7265B" w14:textId="77777777" w:rsidR="00CF6AB0" w:rsidRDefault="00CF6AB0" w:rsidP="00A31DB7">
            <w:pPr>
              <w:pStyle w:val="51"/>
              <w:shd w:val="clear" w:color="auto" w:fill="auto"/>
              <w:spacing w:after="0" w:line="240" w:lineRule="auto"/>
              <w:ind w:firstLine="0"/>
              <w:jc w:val="center"/>
              <w:rPr>
                <w:sz w:val="20"/>
                <w:szCs w:val="20"/>
                <w:lang w:val="uk-UA"/>
              </w:rPr>
            </w:pPr>
          </w:p>
          <w:p w14:paraId="45E75430" w14:textId="77777777" w:rsidR="00CF6AB0" w:rsidRPr="00645258" w:rsidRDefault="00CF6AB0" w:rsidP="00A31DB7">
            <w:pPr>
              <w:pStyle w:val="51"/>
              <w:shd w:val="clear" w:color="auto" w:fill="auto"/>
              <w:spacing w:after="0" w:line="240" w:lineRule="auto"/>
              <w:ind w:firstLine="0"/>
              <w:jc w:val="center"/>
              <w:rPr>
                <w:sz w:val="20"/>
                <w:szCs w:val="20"/>
                <w:lang w:val="uk-UA"/>
              </w:rPr>
            </w:pPr>
            <w:r w:rsidRPr="00645258">
              <w:rPr>
                <w:sz w:val="20"/>
                <w:szCs w:val="20"/>
                <w:lang w:val="uk-UA"/>
              </w:rPr>
              <w:t>Протягом року</w:t>
            </w:r>
          </w:p>
          <w:p w14:paraId="56959B30"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446F73E7" w14:textId="77777777" w:rsidR="00CF6AB0" w:rsidRPr="00645258" w:rsidRDefault="00CF6AB0" w:rsidP="00A31DB7">
            <w:pPr>
              <w:pStyle w:val="51"/>
              <w:shd w:val="clear" w:color="auto" w:fill="auto"/>
              <w:spacing w:after="0" w:line="240" w:lineRule="auto"/>
              <w:ind w:firstLine="0"/>
              <w:jc w:val="center"/>
              <w:rPr>
                <w:color w:val="FF0000"/>
                <w:sz w:val="20"/>
                <w:szCs w:val="20"/>
                <w:lang w:val="uk-UA"/>
              </w:rPr>
            </w:pPr>
          </w:p>
          <w:p w14:paraId="02BE3B3D" w14:textId="77777777" w:rsidR="00CF6AB0" w:rsidRPr="00645258" w:rsidRDefault="00CF6AB0" w:rsidP="00A31DB7">
            <w:pPr>
              <w:jc w:val="center"/>
              <w:rPr>
                <w:sz w:val="20"/>
                <w:szCs w:val="20"/>
              </w:rPr>
            </w:pPr>
          </w:p>
        </w:tc>
        <w:tc>
          <w:tcPr>
            <w:tcW w:w="1560" w:type="dxa"/>
            <w:vAlign w:val="center"/>
          </w:tcPr>
          <w:p w14:paraId="56F3503A" w14:textId="77777777" w:rsidR="00CF6AB0" w:rsidRPr="00645258" w:rsidRDefault="00CF6AB0" w:rsidP="00A31DB7">
            <w:pPr>
              <w:jc w:val="center"/>
              <w:rPr>
                <w:sz w:val="20"/>
                <w:szCs w:val="20"/>
              </w:rPr>
            </w:pPr>
            <w:r>
              <w:rPr>
                <w:sz w:val="20"/>
                <w:szCs w:val="20"/>
              </w:rPr>
              <w:t>Помічник директора з режиму, старші чергові з режиму</w:t>
            </w:r>
          </w:p>
        </w:tc>
        <w:tc>
          <w:tcPr>
            <w:tcW w:w="1701" w:type="dxa"/>
            <w:vAlign w:val="center"/>
          </w:tcPr>
          <w:p w14:paraId="4F599C56" w14:textId="77777777" w:rsidR="00CF6AB0" w:rsidRPr="00645258" w:rsidRDefault="00CF6AB0" w:rsidP="00A31DB7">
            <w:pPr>
              <w:jc w:val="center"/>
              <w:rPr>
                <w:sz w:val="20"/>
                <w:szCs w:val="20"/>
              </w:rPr>
            </w:pPr>
            <w:r>
              <w:rPr>
                <w:sz w:val="20"/>
                <w:szCs w:val="20"/>
              </w:rPr>
              <w:t>Помічник директора з режиму, старші чергові з режиму</w:t>
            </w:r>
          </w:p>
        </w:tc>
        <w:tc>
          <w:tcPr>
            <w:tcW w:w="708" w:type="dxa"/>
            <w:vAlign w:val="center"/>
          </w:tcPr>
          <w:p w14:paraId="3BCF62DD" w14:textId="77777777" w:rsidR="00CF6AB0" w:rsidRPr="00F26917" w:rsidRDefault="00CF6AB0" w:rsidP="00A31DB7">
            <w:pPr>
              <w:jc w:val="center"/>
              <w:rPr>
                <w:sz w:val="20"/>
                <w:szCs w:val="20"/>
              </w:rPr>
            </w:pPr>
          </w:p>
        </w:tc>
      </w:tr>
      <w:tr w:rsidR="00CF6AB0" w:rsidRPr="00F26917" w14:paraId="4ACBDD11" w14:textId="77777777" w:rsidTr="00A31DB7">
        <w:tc>
          <w:tcPr>
            <w:tcW w:w="546" w:type="dxa"/>
            <w:vAlign w:val="center"/>
          </w:tcPr>
          <w:p w14:paraId="7B193A6F" w14:textId="77777777" w:rsidR="00CF6AB0" w:rsidRPr="00645258" w:rsidRDefault="00CF6AB0" w:rsidP="00A31DB7">
            <w:pPr>
              <w:jc w:val="center"/>
            </w:pPr>
            <w:r>
              <w:t>9</w:t>
            </w:r>
            <w:r w:rsidRPr="00645258">
              <w:t>.</w:t>
            </w:r>
          </w:p>
        </w:tc>
        <w:tc>
          <w:tcPr>
            <w:tcW w:w="3990" w:type="dxa"/>
          </w:tcPr>
          <w:p w14:paraId="11E3B02F" w14:textId="77777777" w:rsidR="00CF6AB0" w:rsidRPr="00645258" w:rsidRDefault="00CF6AB0" w:rsidP="00A31DB7">
            <w:pPr>
              <w:pStyle w:val="51"/>
              <w:shd w:val="clear" w:color="auto" w:fill="auto"/>
              <w:spacing w:after="0" w:line="240" w:lineRule="auto"/>
              <w:ind w:firstLine="0"/>
              <w:rPr>
                <w:sz w:val="24"/>
                <w:szCs w:val="24"/>
                <w:lang w:val="uk-UA"/>
              </w:rPr>
            </w:pPr>
            <w:r>
              <w:rPr>
                <w:sz w:val="24"/>
                <w:szCs w:val="24"/>
                <w:lang w:val="uk-UA"/>
              </w:rPr>
              <w:t xml:space="preserve">  </w:t>
            </w:r>
            <w:r w:rsidRPr="00645258">
              <w:rPr>
                <w:sz w:val="24"/>
                <w:szCs w:val="24"/>
                <w:lang w:val="uk-UA"/>
              </w:rPr>
              <w:t>Контроль за здійсненням телефонних  розмов вихованців училища з батьками або близькими родичами.</w:t>
            </w:r>
          </w:p>
          <w:p w14:paraId="66EAB84A" w14:textId="77777777" w:rsidR="00CF6AB0" w:rsidRPr="00645258" w:rsidRDefault="00CF6AB0" w:rsidP="00A31DB7">
            <w:pPr>
              <w:pStyle w:val="51"/>
              <w:shd w:val="clear" w:color="auto" w:fill="auto"/>
              <w:spacing w:after="0" w:line="240" w:lineRule="auto"/>
              <w:ind w:firstLine="0"/>
              <w:rPr>
                <w:sz w:val="24"/>
                <w:szCs w:val="24"/>
                <w:lang w:val="uk-UA"/>
              </w:rPr>
            </w:pPr>
          </w:p>
        </w:tc>
        <w:tc>
          <w:tcPr>
            <w:tcW w:w="1134" w:type="dxa"/>
            <w:vAlign w:val="center"/>
          </w:tcPr>
          <w:p w14:paraId="55ACD815" w14:textId="77777777" w:rsidR="00CF6AB0" w:rsidRDefault="00CF6AB0" w:rsidP="00A31DB7">
            <w:pPr>
              <w:pStyle w:val="51"/>
              <w:shd w:val="clear" w:color="auto" w:fill="auto"/>
              <w:spacing w:after="0" w:line="240" w:lineRule="auto"/>
              <w:ind w:firstLine="0"/>
              <w:jc w:val="center"/>
              <w:rPr>
                <w:sz w:val="20"/>
                <w:szCs w:val="20"/>
                <w:lang w:val="uk-UA"/>
              </w:rPr>
            </w:pPr>
          </w:p>
          <w:p w14:paraId="62EA785E" w14:textId="77777777" w:rsidR="00CF6AB0" w:rsidRPr="00645258" w:rsidRDefault="00CF6AB0" w:rsidP="00A31DB7">
            <w:pPr>
              <w:pStyle w:val="51"/>
              <w:shd w:val="clear" w:color="auto" w:fill="auto"/>
              <w:spacing w:after="0" w:line="240" w:lineRule="auto"/>
              <w:ind w:firstLine="0"/>
              <w:jc w:val="center"/>
              <w:rPr>
                <w:sz w:val="20"/>
                <w:szCs w:val="20"/>
                <w:lang w:val="uk-UA"/>
              </w:rPr>
            </w:pPr>
            <w:r w:rsidRPr="00645258">
              <w:rPr>
                <w:sz w:val="20"/>
                <w:szCs w:val="20"/>
                <w:lang w:val="uk-UA"/>
              </w:rPr>
              <w:t>Протягом року</w:t>
            </w:r>
          </w:p>
          <w:p w14:paraId="581886B6"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3FF4E8C8" w14:textId="77777777" w:rsidR="00CF6AB0" w:rsidRPr="00645258" w:rsidRDefault="00CF6AB0" w:rsidP="00A31DB7">
            <w:pPr>
              <w:pStyle w:val="51"/>
              <w:shd w:val="clear" w:color="auto" w:fill="auto"/>
              <w:spacing w:after="0" w:line="240" w:lineRule="auto"/>
              <w:ind w:firstLine="0"/>
              <w:jc w:val="center"/>
              <w:rPr>
                <w:color w:val="FF0000"/>
                <w:sz w:val="20"/>
                <w:szCs w:val="20"/>
                <w:lang w:val="uk-UA"/>
              </w:rPr>
            </w:pPr>
          </w:p>
          <w:p w14:paraId="31931361" w14:textId="77777777" w:rsidR="00CF6AB0" w:rsidRPr="00645258" w:rsidRDefault="00CF6AB0" w:rsidP="00A31DB7">
            <w:pPr>
              <w:jc w:val="center"/>
              <w:rPr>
                <w:sz w:val="20"/>
                <w:szCs w:val="20"/>
              </w:rPr>
            </w:pPr>
          </w:p>
        </w:tc>
        <w:tc>
          <w:tcPr>
            <w:tcW w:w="1560" w:type="dxa"/>
            <w:vAlign w:val="center"/>
          </w:tcPr>
          <w:p w14:paraId="725B3817" w14:textId="77777777" w:rsidR="00CF6AB0" w:rsidRPr="00645258" w:rsidRDefault="00CF6AB0" w:rsidP="00A31DB7">
            <w:pPr>
              <w:jc w:val="center"/>
              <w:rPr>
                <w:sz w:val="20"/>
                <w:szCs w:val="20"/>
              </w:rPr>
            </w:pPr>
            <w:r>
              <w:rPr>
                <w:sz w:val="20"/>
                <w:szCs w:val="20"/>
              </w:rPr>
              <w:t>Помічник директора з режиму, старші чергові з режиму</w:t>
            </w:r>
          </w:p>
        </w:tc>
        <w:tc>
          <w:tcPr>
            <w:tcW w:w="1701" w:type="dxa"/>
            <w:vAlign w:val="center"/>
          </w:tcPr>
          <w:p w14:paraId="3083D1FA" w14:textId="77777777" w:rsidR="00CF6AB0" w:rsidRPr="00645258" w:rsidRDefault="00CF6AB0" w:rsidP="00A31DB7">
            <w:pPr>
              <w:jc w:val="center"/>
              <w:rPr>
                <w:sz w:val="20"/>
                <w:szCs w:val="20"/>
              </w:rPr>
            </w:pPr>
            <w:r>
              <w:rPr>
                <w:sz w:val="20"/>
                <w:szCs w:val="20"/>
              </w:rPr>
              <w:t>Помічник директора з режиму, старші чергові з режиму</w:t>
            </w:r>
          </w:p>
        </w:tc>
        <w:tc>
          <w:tcPr>
            <w:tcW w:w="708" w:type="dxa"/>
            <w:vAlign w:val="center"/>
          </w:tcPr>
          <w:p w14:paraId="4C1B34F8" w14:textId="77777777" w:rsidR="00CF6AB0" w:rsidRPr="00F26917" w:rsidRDefault="00CF6AB0" w:rsidP="00A31DB7">
            <w:pPr>
              <w:jc w:val="center"/>
              <w:rPr>
                <w:sz w:val="20"/>
                <w:szCs w:val="20"/>
              </w:rPr>
            </w:pPr>
          </w:p>
        </w:tc>
      </w:tr>
      <w:tr w:rsidR="00CF6AB0" w:rsidRPr="00F26917" w14:paraId="6C95B9F9" w14:textId="77777777" w:rsidTr="00A31DB7">
        <w:tc>
          <w:tcPr>
            <w:tcW w:w="546" w:type="dxa"/>
            <w:vAlign w:val="center"/>
          </w:tcPr>
          <w:p w14:paraId="09ECC040" w14:textId="77777777" w:rsidR="00CF6AB0" w:rsidRPr="00645258" w:rsidRDefault="00CF6AB0" w:rsidP="00A31DB7">
            <w:pPr>
              <w:jc w:val="center"/>
            </w:pPr>
            <w:r>
              <w:t>10</w:t>
            </w:r>
            <w:r w:rsidRPr="00645258">
              <w:t>.</w:t>
            </w:r>
          </w:p>
        </w:tc>
        <w:tc>
          <w:tcPr>
            <w:tcW w:w="3990" w:type="dxa"/>
          </w:tcPr>
          <w:p w14:paraId="5A982061" w14:textId="77777777" w:rsidR="00CF6AB0" w:rsidRPr="00645258" w:rsidRDefault="00CF6AB0" w:rsidP="00A31DB7">
            <w:pPr>
              <w:pStyle w:val="51"/>
              <w:shd w:val="clear" w:color="auto" w:fill="auto"/>
              <w:spacing w:after="0" w:line="240" w:lineRule="auto"/>
              <w:ind w:firstLine="0"/>
              <w:rPr>
                <w:sz w:val="24"/>
                <w:szCs w:val="24"/>
                <w:lang w:val="uk-UA"/>
              </w:rPr>
            </w:pPr>
            <w:r>
              <w:rPr>
                <w:sz w:val="24"/>
                <w:szCs w:val="24"/>
                <w:lang w:val="uk-UA"/>
              </w:rPr>
              <w:t xml:space="preserve">                                                               </w:t>
            </w:r>
            <w:r w:rsidRPr="00645258">
              <w:rPr>
                <w:sz w:val="24"/>
                <w:szCs w:val="24"/>
                <w:lang w:val="uk-UA"/>
              </w:rPr>
              <w:t>Здійснення нагляду</w:t>
            </w:r>
            <w:r>
              <w:rPr>
                <w:sz w:val="24"/>
                <w:szCs w:val="24"/>
                <w:lang w:val="uk-UA"/>
              </w:rPr>
              <w:t xml:space="preserve"> та контролю</w:t>
            </w:r>
            <w:r w:rsidRPr="00645258">
              <w:rPr>
                <w:sz w:val="24"/>
                <w:szCs w:val="24"/>
                <w:lang w:val="uk-UA"/>
              </w:rPr>
              <w:t xml:space="preserve"> за витрачанням коштів вихованцями закладу.</w:t>
            </w:r>
          </w:p>
          <w:p w14:paraId="191F0DDF" w14:textId="77777777" w:rsidR="00CF6AB0" w:rsidRPr="00645258" w:rsidRDefault="00CF6AB0" w:rsidP="00A31DB7">
            <w:pPr>
              <w:pStyle w:val="51"/>
              <w:spacing w:after="0" w:line="240" w:lineRule="auto"/>
              <w:ind w:firstLine="225"/>
              <w:rPr>
                <w:sz w:val="24"/>
                <w:szCs w:val="24"/>
                <w:lang w:val="uk-UA"/>
              </w:rPr>
            </w:pPr>
          </w:p>
        </w:tc>
        <w:tc>
          <w:tcPr>
            <w:tcW w:w="1134" w:type="dxa"/>
            <w:vAlign w:val="center"/>
          </w:tcPr>
          <w:p w14:paraId="5763D550" w14:textId="77777777" w:rsidR="00CF6AB0" w:rsidRDefault="00CF6AB0" w:rsidP="00A31DB7">
            <w:pPr>
              <w:pStyle w:val="51"/>
              <w:shd w:val="clear" w:color="auto" w:fill="auto"/>
              <w:spacing w:after="0" w:line="240" w:lineRule="auto"/>
              <w:ind w:firstLine="0"/>
              <w:jc w:val="center"/>
              <w:rPr>
                <w:sz w:val="20"/>
                <w:szCs w:val="20"/>
                <w:lang w:val="uk-UA"/>
              </w:rPr>
            </w:pPr>
          </w:p>
          <w:p w14:paraId="2BFB4BD6" w14:textId="77777777" w:rsidR="00CF6AB0" w:rsidRPr="00645258" w:rsidRDefault="00CF6AB0" w:rsidP="00A31DB7">
            <w:pPr>
              <w:pStyle w:val="51"/>
              <w:shd w:val="clear" w:color="auto" w:fill="auto"/>
              <w:spacing w:after="0" w:line="240" w:lineRule="auto"/>
              <w:ind w:firstLine="0"/>
              <w:jc w:val="center"/>
              <w:rPr>
                <w:sz w:val="20"/>
                <w:szCs w:val="20"/>
                <w:lang w:val="uk-UA"/>
              </w:rPr>
            </w:pPr>
            <w:r w:rsidRPr="00645258">
              <w:rPr>
                <w:sz w:val="20"/>
                <w:szCs w:val="20"/>
                <w:lang w:val="uk-UA"/>
              </w:rPr>
              <w:t>Протягом року</w:t>
            </w:r>
          </w:p>
          <w:p w14:paraId="62990830"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23DC032A" w14:textId="77777777" w:rsidR="00CF6AB0" w:rsidRPr="00645258" w:rsidRDefault="00CF6AB0" w:rsidP="00A31DB7">
            <w:pPr>
              <w:pStyle w:val="51"/>
              <w:shd w:val="clear" w:color="auto" w:fill="auto"/>
              <w:spacing w:after="0" w:line="240" w:lineRule="auto"/>
              <w:ind w:firstLine="0"/>
              <w:jc w:val="center"/>
              <w:rPr>
                <w:color w:val="FF0000"/>
                <w:sz w:val="20"/>
                <w:szCs w:val="20"/>
                <w:lang w:val="uk-UA"/>
              </w:rPr>
            </w:pPr>
          </w:p>
          <w:p w14:paraId="4A72210C" w14:textId="77777777" w:rsidR="00CF6AB0" w:rsidRPr="00645258" w:rsidRDefault="00CF6AB0" w:rsidP="00A31DB7">
            <w:pPr>
              <w:jc w:val="center"/>
              <w:rPr>
                <w:sz w:val="20"/>
                <w:szCs w:val="20"/>
              </w:rPr>
            </w:pPr>
          </w:p>
        </w:tc>
        <w:tc>
          <w:tcPr>
            <w:tcW w:w="1560" w:type="dxa"/>
            <w:vAlign w:val="center"/>
          </w:tcPr>
          <w:p w14:paraId="176AAB71" w14:textId="77777777" w:rsidR="00CF6AB0" w:rsidRPr="00645258" w:rsidRDefault="00CF6AB0" w:rsidP="00A31DB7">
            <w:pPr>
              <w:jc w:val="center"/>
              <w:rPr>
                <w:sz w:val="20"/>
                <w:szCs w:val="20"/>
              </w:rPr>
            </w:pPr>
            <w:r>
              <w:rPr>
                <w:sz w:val="20"/>
                <w:szCs w:val="20"/>
              </w:rPr>
              <w:t>Помічник директора з режиму</w:t>
            </w:r>
          </w:p>
        </w:tc>
        <w:tc>
          <w:tcPr>
            <w:tcW w:w="1701" w:type="dxa"/>
            <w:vAlign w:val="center"/>
          </w:tcPr>
          <w:p w14:paraId="723FDEF8" w14:textId="77777777" w:rsidR="00CF6AB0" w:rsidRPr="00645258" w:rsidRDefault="00CF6AB0" w:rsidP="00A31DB7">
            <w:pPr>
              <w:jc w:val="center"/>
              <w:rPr>
                <w:sz w:val="20"/>
                <w:szCs w:val="20"/>
              </w:rPr>
            </w:pPr>
            <w:r>
              <w:rPr>
                <w:sz w:val="20"/>
                <w:szCs w:val="20"/>
              </w:rPr>
              <w:t xml:space="preserve"> Помічник директора з режиму</w:t>
            </w:r>
            <w:r w:rsidRPr="00645258">
              <w:rPr>
                <w:sz w:val="20"/>
                <w:szCs w:val="20"/>
              </w:rPr>
              <w:t xml:space="preserve"> </w:t>
            </w:r>
            <w:r>
              <w:rPr>
                <w:sz w:val="20"/>
                <w:szCs w:val="20"/>
              </w:rPr>
              <w:t>.</w:t>
            </w:r>
          </w:p>
        </w:tc>
        <w:tc>
          <w:tcPr>
            <w:tcW w:w="708" w:type="dxa"/>
            <w:vAlign w:val="center"/>
          </w:tcPr>
          <w:p w14:paraId="1759D6E4" w14:textId="77777777" w:rsidR="00CF6AB0" w:rsidRPr="00F26917" w:rsidRDefault="00CF6AB0" w:rsidP="00A31DB7">
            <w:pPr>
              <w:jc w:val="center"/>
              <w:rPr>
                <w:sz w:val="20"/>
                <w:szCs w:val="20"/>
              </w:rPr>
            </w:pPr>
          </w:p>
        </w:tc>
      </w:tr>
      <w:tr w:rsidR="00CF6AB0" w:rsidRPr="00F26917" w14:paraId="1DB4775F" w14:textId="77777777" w:rsidTr="00A31DB7">
        <w:trPr>
          <w:trHeight w:val="558"/>
        </w:trPr>
        <w:tc>
          <w:tcPr>
            <w:tcW w:w="546" w:type="dxa"/>
            <w:vAlign w:val="center"/>
          </w:tcPr>
          <w:p w14:paraId="470C7ACB" w14:textId="77777777" w:rsidR="00CF6AB0" w:rsidRPr="00645258" w:rsidRDefault="00CF6AB0" w:rsidP="00A31DB7">
            <w:pPr>
              <w:jc w:val="center"/>
            </w:pPr>
            <w:r w:rsidRPr="00645258">
              <w:t>1</w:t>
            </w:r>
            <w:r>
              <w:t>1</w:t>
            </w:r>
            <w:r w:rsidRPr="00645258">
              <w:t>.</w:t>
            </w:r>
          </w:p>
        </w:tc>
        <w:tc>
          <w:tcPr>
            <w:tcW w:w="3990" w:type="dxa"/>
          </w:tcPr>
          <w:p w14:paraId="44CFA8F8" w14:textId="77777777" w:rsidR="00CF6AB0" w:rsidRPr="00645258" w:rsidRDefault="00CF6AB0" w:rsidP="00A31DB7">
            <w:pPr>
              <w:pStyle w:val="51"/>
              <w:shd w:val="clear" w:color="auto" w:fill="auto"/>
              <w:spacing w:after="0" w:line="240" w:lineRule="auto"/>
              <w:ind w:firstLine="0"/>
              <w:rPr>
                <w:sz w:val="24"/>
                <w:szCs w:val="24"/>
                <w:lang w:val="uk-UA"/>
              </w:rPr>
            </w:pPr>
            <w:r>
              <w:rPr>
                <w:sz w:val="24"/>
                <w:szCs w:val="24"/>
                <w:lang w:val="uk-UA"/>
              </w:rPr>
              <w:t xml:space="preserve">  </w:t>
            </w:r>
            <w:r w:rsidRPr="00645258">
              <w:rPr>
                <w:sz w:val="24"/>
                <w:szCs w:val="24"/>
                <w:lang w:val="uk-UA"/>
              </w:rPr>
              <w:t>Здійснення педагогічного контролю</w:t>
            </w:r>
            <w:r>
              <w:rPr>
                <w:sz w:val="24"/>
                <w:szCs w:val="24"/>
                <w:lang w:val="uk-UA"/>
              </w:rPr>
              <w:t xml:space="preserve"> та нагляду</w:t>
            </w:r>
            <w:r w:rsidRPr="00645258">
              <w:rPr>
                <w:sz w:val="24"/>
                <w:szCs w:val="24"/>
                <w:lang w:val="uk-UA"/>
              </w:rPr>
              <w:t xml:space="preserve"> за вихованцями, які перебувають за межами навчального закладу.</w:t>
            </w:r>
          </w:p>
        </w:tc>
        <w:tc>
          <w:tcPr>
            <w:tcW w:w="1134" w:type="dxa"/>
            <w:vAlign w:val="center"/>
          </w:tcPr>
          <w:p w14:paraId="6D920928" w14:textId="77777777" w:rsidR="00CF6AB0" w:rsidRDefault="00CF6AB0" w:rsidP="00A31DB7">
            <w:pPr>
              <w:pStyle w:val="51"/>
              <w:shd w:val="clear" w:color="auto" w:fill="auto"/>
              <w:spacing w:after="0" w:line="240" w:lineRule="auto"/>
              <w:ind w:firstLine="0"/>
              <w:jc w:val="center"/>
              <w:rPr>
                <w:sz w:val="20"/>
                <w:szCs w:val="20"/>
                <w:lang w:val="uk-UA"/>
              </w:rPr>
            </w:pPr>
          </w:p>
          <w:p w14:paraId="16764649" w14:textId="77777777" w:rsidR="00CF6AB0" w:rsidRPr="00645258" w:rsidRDefault="00CF6AB0" w:rsidP="00A31DB7">
            <w:pPr>
              <w:pStyle w:val="51"/>
              <w:shd w:val="clear" w:color="auto" w:fill="auto"/>
              <w:spacing w:after="0" w:line="240" w:lineRule="auto"/>
              <w:ind w:firstLine="0"/>
              <w:jc w:val="center"/>
              <w:rPr>
                <w:sz w:val="20"/>
                <w:szCs w:val="20"/>
                <w:lang w:val="uk-UA"/>
              </w:rPr>
            </w:pPr>
            <w:r w:rsidRPr="00645258">
              <w:rPr>
                <w:sz w:val="20"/>
                <w:szCs w:val="20"/>
                <w:lang w:val="uk-UA"/>
              </w:rPr>
              <w:t>Протягом року</w:t>
            </w:r>
          </w:p>
          <w:p w14:paraId="527310A5"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235277A3" w14:textId="77777777" w:rsidR="00CF6AB0" w:rsidRPr="00645258" w:rsidRDefault="00CF6AB0" w:rsidP="00A31DB7">
            <w:pPr>
              <w:pStyle w:val="51"/>
              <w:shd w:val="clear" w:color="auto" w:fill="auto"/>
              <w:spacing w:after="0" w:line="240" w:lineRule="auto"/>
              <w:ind w:firstLine="0"/>
              <w:jc w:val="center"/>
              <w:rPr>
                <w:color w:val="FF0000"/>
                <w:sz w:val="20"/>
                <w:szCs w:val="20"/>
                <w:lang w:val="uk-UA"/>
              </w:rPr>
            </w:pPr>
          </w:p>
          <w:p w14:paraId="2DC47F0F" w14:textId="77777777" w:rsidR="00CF6AB0" w:rsidRPr="00645258" w:rsidRDefault="00CF6AB0" w:rsidP="00A31DB7">
            <w:pPr>
              <w:jc w:val="center"/>
              <w:rPr>
                <w:sz w:val="20"/>
                <w:szCs w:val="20"/>
              </w:rPr>
            </w:pPr>
          </w:p>
        </w:tc>
        <w:tc>
          <w:tcPr>
            <w:tcW w:w="1560" w:type="dxa"/>
            <w:vAlign w:val="center"/>
          </w:tcPr>
          <w:p w14:paraId="664B29EE" w14:textId="77777777" w:rsidR="00CF6AB0" w:rsidRPr="00645258" w:rsidRDefault="00CF6AB0" w:rsidP="00A31DB7">
            <w:pPr>
              <w:jc w:val="center"/>
              <w:rPr>
                <w:sz w:val="20"/>
                <w:szCs w:val="20"/>
              </w:rPr>
            </w:pPr>
            <w:r>
              <w:rPr>
                <w:sz w:val="20"/>
                <w:szCs w:val="20"/>
              </w:rPr>
              <w:t>Помічник директора з режиму, старші чергові з режиму.</w:t>
            </w:r>
          </w:p>
        </w:tc>
        <w:tc>
          <w:tcPr>
            <w:tcW w:w="1701" w:type="dxa"/>
            <w:vAlign w:val="center"/>
          </w:tcPr>
          <w:p w14:paraId="6C94743D" w14:textId="77777777" w:rsidR="00CF6AB0" w:rsidRPr="00645258" w:rsidRDefault="00CF6AB0" w:rsidP="00A31DB7">
            <w:pPr>
              <w:jc w:val="center"/>
              <w:rPr>
                <w:sz w:val="20"/>
                <w:szCs w:val="20"/>
              </w:rPr>
            </w:pPr>
            <w:r>
              <w:rPr>
                <w:sz w:val="20"/>
                <w:szCs w:val="20"/>
              </w:rPr>
              <w:t>Помічник директора з режиму, старші чергові з режиму.</w:t>
            </w:r>
          </w:p>
        </w:tc>
        <w:tc>
          <w:tcPr>
            <w:tcW w:w="708" w:type="dxa"/>
            <w:vAlign w:val="center"/>
          </w:tcPr>
          <w:p w14:paraId="163C2DC4" w14:textId="77777777" w:rsidR="00CF6AB0" w:rsidRPr="00F26917" w:rsidRDefault="00CF6AB0" w:rsidP="00A31DB7">
            <w:pPr>
              <w:jc w:val="center"/>
              <w:rPr>
                <w:sz w:val="20"/>
                <w:szCs w:val="20"/>
              </w:rPr>
            </w:pPr>
          </w:p>
        </w:tc>
      </w:tr>
      <w:tr w:rsidR="00CF6AB0" w:rsidRPr="00F26917" w14:paraId="31D1FAFF" w14:textId="77777777" w:rsidTr="00A31DB7">
        <w:tc>
          <w:tcPr>
            <w:tcW w:w="546" w:type="dxa"/>
            <w:vAlign w:val="center"/>
          </w:tcPr>
          <w:p w14:paraId="2F542FB6" w14:textId="77777777" w:rsidR="00CF6AB0" w:rsidRPr="00645258" w:rsidRDefault="00CF6AB0" w:rsidP="00A31DB7">
            <w:pPr>
              <w:jc w:val="center"/>
            </w:pPr>
            <w:r w:rsidRPr="00645258">
              <w:t>1</w:t>
            </w:r>
            <w:r>
              <w:t>2</w:t>
            </w:r>
            <w:r w:rsidRPr="00645258">
              <w:t>.</w:t>
            </w:r>
          </w:p>
        </w:tc>
        <w:tc>
          <w:tcPr>
            <w:tcW w:w="3990" w:type="dxa"/>
          </w:tcPr>
          <w:p w14:paraId="4BB7156F" w14:textId="77777777" w:rsidR="00CF6AB0" w:rsidRPr="00645258" w:rsidRDefault="00CF6AB0" w:rsidP="00A31DB7">
            <w:pPr>
              <w:pStyle w:val="51"/>
              <w:shd w:val="clear" w:color="auto" w:fill="auto"/>
              <w:spacing w:after="0" w:line="240" w:lineRule="auto"/>
              <w:ind w:firstLine="0"/>
              <w:rPr>
                <w:sz w:val="24"/>
                <w:szCs w:val="24"/>
                <w:lang w:val="uk-UA"/>
              </w:rPr>
            </w:pPr>
            <w:r>
              <w:rPr>
                <w:sz w:val="24"/>
                <w:szCs w:val="24"/>
                <w:lang w:val="uk-UA"/>
              </w:rPr>
              <w:t xml:space="preserve">  </w:t>
            </w:r>
            <w:r w:rsidRPr="00645258">
              <w:rPr>
                <w:sz w:val="24"/>
                <w:szCs w:val="24"/>
                <w:lang w:val="uk-UA"/>
              </w:rPr>
              <w:t>Проведення профілактичної роботи з вихованцями, які перебувають на профілактичному обліку в училищі.</w:t>
            </w:r>
          </w:p>
        </w:tc>
        <w:tc>
          <w:tcPr>
            <w:tcW w:w="1134" w:type="dxa"/>
            <w:vAlign w:val="center"/>
          </w:tcPr>
          <w:p w14:paraId="49BE25A1" w14:textId="77777777" w:rsidR="00CF6AB0" w:rsidRDefault="00CF6AB0" w:rsidP="00A31DB7">
            <w:pPr>
              <w:pStyle w:val="51"/>
              <w:shd w:val="clear" w:color="auto" w:fill="auto"/>
              <w:spacing w:after="0" w:line="240" w:lineRule="auto"/>
              <w:ind w:firstLine="0"/>
              <w:jc w:val="center"/>
              <w:rPr>
                <w:sz w:val="20"/>
                <w:szCs w:val="20"/>
                <w:lang w:val="uk-UA"/>
              </w:rPr>
            </w:pPr>
          </w:p>
          <w:p w14:paraId="1EB67751" w14:textId="77777777" w:rsidR="00CF6AB0" w:rsidRPr="00645258" w:rsidRDefault="00CF6AB0" w:rsidP="00A31DB7">
            <w:pPr>
              <w:pStyle w:val="51"/>
              <w:shd w:val="clear" w:color="auto" w:fill="auto"/>
              <w:spacing w:after="0" w:line="240" w:lineRule="auto"/>
              <w:ind w:firstLine="0"/>
              <w:jc w:val="center"/>
              <w:rPr>
                <w:sz w:val="20"/>
                <w:szCs w:val="20"/>
                <w:lang w:val="uk-UA"/>
              </w:rPr>
            </w:pPr>
            <w:r w:rsidRPr="00645258">
              <w:rPr>
                <w:sz w:val="20"/>
                <w:szCs w:val="20"/>
                <w:lang w:val="uk-UA"/>
              </w:rPr>
              <w:t>Протягом року</w:t>
            </w:r>
          </w:p>
          <w:p w14:paraId="590C327E"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43FA0455" w14:textId="77777777" w:rsidR="00CF6AB0" w:rsidRPr="00645258" w:rsidRDefault="00CF6AB0" w:rsidP="00A31DB7">
            <w:pPr>
              <w:pStyle w:val="51"/>
              <w:shd w:val="clear" w:color="auto" w:fill="auto"/>
              <w:spacing w:after="0" w:line="240" w:lineRule="auto"/>
              <w:ind w:firstLine="0"/>
              <w:jc w:val="center"/>
              <w:rPr>
                <w:color w:val="FF0000"/>
                <w:sz w:val="20"/>
                <w:szCs w:val="20"/>
                <w:lang w:val="uk-UA"/>
              </w:rPr>
            </w:pPr>
          </w:p>
          <w:p w14:paraId="698514AE" w14:textId="77777777" w:rsidR="00CF6AB0" w:rsidRPr="00645258" w:rsidRDefault="00CF6AB0" w:rsidP="00A31DB7">
            <w:pPr>
              <w:jc w:val="center"/>
              <w:rPr>
                <w:sz w:val="20"/>
                <w:szCs w:val="20"/>
              </w:rPr>
            </w:pPr>
          </w:p>
        </w:tc>
        <w:tc>
          <w:tcPr>
            <w:tcW w:w="1560" w:type="dxa"/>
            <w:vAlign w:val="center"/>
          </w:tcPr>
          <w:p w14:paraId="31775551" w14:textId="77777777" w:rsidR="00CF6AB0" w:rsidRPr="00645258" w:rsidRDefault="00CF6AB0" w:rsidP="00A31DB7">
            <w:pPr>
              <w:jc w:val="center"/>
              <w:rPr>
                <w:sz w:val="20"/>
                <w:szCs w:val="20"/>
              </w:rPr>
            </w:pPr>
            <w:r>
              <w:rPr>
                <w:sz w:val="20"/>
                <w:szCs w:val="20"/>
              </w:rPr>
              <w:t>Помічник директора з режиму, старші чергові з режиму</w:t>
            </w:r>
          </w:p>
        </w:tc>
        <w:tc>
          <w:tcPr>
            <w:tcW w:w="1701" w:type="dxa"/>
            <w:vAlign w:val="center"/>
          </w:tcPr>
          <w:p w14:paraId="4A10D2CD" w14:textId="77777777" w:rsidR="00CF6AB0" w:rsidRPr="00645258" w:rsidRDefault="00CF6AB0" w:rsidP="00A31DB7">
            <w:pPr>
              <w:jc w:val="center"/>
              <w:rPr>
                <w:sz w:val="20"/>
                <w:szCs w:val="20"/>
              </w:rPr>
            </w:pPr>
            <w:r>
              <w:rPr>
                <w:sz w:val="20"/>
                <w:szCs w:val="20"/>
              </w:rPr>
              <w:t>С</w:t>
            </w:r>
            <w:r w:rsidRPr="00645258">
              <w:rPr>
                <w:sz w:val="20"/>
                <w:szCs w:val="20"/>
              </w:rPr>
              <w:t>тарші чергові та чергові з режиму</w:t>
            </w:r>
          </w:p>
        </w:tc>
        <w:tc>
          <w:tcPr>
            <w:tcW w:w="708" w:type="dxa"/>
            <w:vAlign w:val="center"/>
          </w:tcPr>
          <w:p w14:paraId="0273DC2A" w14:textId="77777777" w:rsidR="00CF6AB0" w:rsidRPr="00F26917" w:rsidRDefault="00CF6AB0" w:rsidP="00A31DB7">
            <w:pPr>
              <w:jc w:val="center"/>
              <w:rPr>
                <w:sz w:val="20"/>
                <w:szCs w:val="20"/>
              </w:rPr>
            </w:pPr>
          </w:p>
        </w:tc>
      </w:tr>
      <w:tr w:rsidR="00CF6AB0" w:rsidRPr="00F26917" w14:paraId="107CDE23" w14:textId="77777777" w:rsidTr="00A31DB7">
        <w:tc>
          <w:tcPr>
            <w:tcW w:w="546" w:type="dxa"/>
            <w:vAlign w:val="center"/>
          </w:tcPr>
          <w:p w14:paraId="5F96C3E8" w14:textId="77777777" w:rsidR="00CF6AB0" w:rsidRPr="00645258" w:rsidRDefault="00CF6AB0" w:rsidP="00A31DB7">
            <w:pPr>
              <w:jc w:val="center"/>
            </w:pPr>
            <w:r w:rsidRPr="00645258">
              <w:t>1</w:t>
            </w:r>
            <w:r>
              <w:t>3</w:t>
            </w:r>
            <w:r w:rsidRPr="00645258">
              <w:t>.</w:t>
            </w:r>
          </w:p>
        </w:tc>
        <w:tc>
          <w:tcPr>
            <w:tcW w:w="3990" w:type="dxa"/>
          </w:tcPr>
          <w:p w14:paraId="35E67FC3" w14:textId="77777777" w:rsidR="00CF6AB0" w:rsidRPr="00645258" w:rsidRDefault="00CF6AB0" w:rsidP="00A31DB7">
            <w:pPr>
              <w:pStyle w:val="51"/>
              <w:shd w:val="clear" w:color="auto" w:fill="auto"/>
              <w:spacing w:after="0" w:line="240" w:lineRule="auto"/>
              <w:ind w:firstLine="0"/>
              <w:rPr>
                <w:sz w:val="24"/>
                <w:szCs w:val="24"/>
                <w:lang w:val="uk-UA"/>
              </w:rPr>
            </w:pPr>
            <w:r>
              <w:rPr>
                <w:sz w:val="24"/>
                <w:szCs w:val="24"/>
                <w:lang w:val="uk-UA"/>
              </w:rPr>
              <w:t xml:space="preserve">  </w:t>
            </w:r>
            <w:r w:rsidRPr="00645258">
              <w:rPr>
                <w:sz w:val="24"/>
                <w:szCs w:val="24"/>
                <w:lang w:val="uk-UA"/>
              </w:rPr>
              <w:t>Проведення профілактичної роботи з вихованцями, які перебува</w:t>
            </w:r>
            <w:r>
              <w:rPr>
                <w:sz w:val="24"/>
                <w:szCs w:val="24"/>
                <w:lang w:val="uk-UA"/>
              </w:rPr>
              <w:t xml:space="preserve">ють на обліку в органах </w:t>
            </w:r>
            <w:proofErr w:type="spellStart"/>
            <w:r>
              <w:rPr>
                <w:sz w:val="24"/>
                <w:szCs w:val="24"/>
                <w:lang w:val="uk-UA"/>
              </w:rPr>
              <w:t>пробаці</w:t>
            </w:r>
            <w:r w:rsidRPr="00645258">
              <w:rPr>
                <w:sz w:val="24"/>
                <w:szCs w:val="24"/>
                <w:lang w:val="uk-UA"/>
              </w:rPr>
              <w:t>ї</w:t>
            </w:r>
            <w:proofErr w:type="spellEnd"/>
            <w:r w:rsidRPr="00645258">
              <w:rPr>
                <w:sz w:val="24"/>
                <w:szCs w:val="24"/>
                <w:lang w:val="uk-UA"/>
              </w:rPr>
              <w:t>.</w:t>
            </w:r>
          </w:p>
        </w:tc>
        <w:tc>
          <w:tcPr>
            <w:tcW w:w="1134" w:type="dxa"/>
            <w:vAlign w:val="center"/>
          </w:tcPr>
          <w:p w14:paraId="66C02591" w14:textId="77777777" w:rsidR="00CF6AB0" w:rsidRDefault="00CF6AB0" w:rsidP="00A31DB7">
            <w:pPr>
              <w:pStyle w:val="51"/>
              <w:shd w:val="clear" w:color="auto" w:fill="auto"/>
              <w:spacing w:after="0" w:line="240" w:lineRule="auto"/>
              <w:ind w:firstLine="0"/>
              <w:jc w:val="center"/>
              <w:rPr>
                <w:sz w:val="20"/>
                <w:szCs w:val="20"/>
                <w:lang w:val="uk-UA"/>
              </w:rPr>
            </w:pPr>
          </w:p>
          <w:p w14:paraId="746E21AF" w14:textId="77777777" w:rsidR="00CF6AB0" w:rsidRPr="00645258" w:rsidRDefault="00CF6AB0" w:rsidP="00A31DB7">
            <w:pPr>
              <w:pStyle w:val="51"/>
              <w:shd w:val="clear" w:color="auto" w:fill="auto"/>
              <w:spacing w:after="0" w:line="240" w:lineRule="auto"/>
              <w:ind w:firstLine="0"/>
              <w:jc w:val="center"/>
              <w:rPr>
                <w:sz w:val="20"/>
                <w:szCs w:val="20"/>
                <w:lang w:val="uk-UA"/>
              </w:rPr>
            </w:pPr>
            <w:r w:rsidRPr="00645258">
              <w:rPr>
                <w:sz w:val="20"/>
                <w:szCs w:val="20"/>
                <w:lang w:val="uk-UA"/>
              </w:rPr>
              <w:t>Протягом року</w:t>
            </w:r>
          </w:p>
          <w:p w14:paraId="400F3A00"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2330DC8E" w14:textId="77777777" w:rsidR="00CF6AB0" w:rsidRPr="00645258" w:rsidRDefault="00CF6AB0" w:rsidP="00A31DB7">
            <w:pPr>
              <w:pStyle w:val="51"/>
              <w:shd w:val="clear" w:color="auto" w:fill="auto"/>
              <w:spacing w:after="0" w:line="240" w:lineRule="auto"/>
              <w:ind w:firstLine="0"/>
              <w:jc w:val="center"/>
              <w:rPr>
                <w:color w:val="FF0000"/>
                <w:sz w:val="20"/>
                <w:szCs w:val="20"/>
                <w:lang w:val="uk-UA"/>
              </w:rPr>
            </w:pPr>
          </w:p>
          <w:p w14:paraId="248A0329" w14:textId="77777777" w:rsidR="00CF6AB0" w:rsidRPr="00645258" w:rsidRDefault="00CF6AB0" w:rsidP="00A31DB7">
            <w:pPr>
              <w:jc w:val="center"/>
              <w:rPr>
                <w:sz w:val="20"/>
                <w:szCs w:val="20"/>
              </w:rPr>
            </w:pPr>
          </w:p>
        </w:tc>
        <w:tc>
          <w:tcPr>
            <w:tcW w:w="1560" w:type="dxa"/>
            <w:vAlign w:val="center"/>
          </w:tcPr>
          <w:p w14:paraId="5DA811FC" w14:textId="77777777" w:rsidR="00CF6AB0" w:rsidRPr="00645258" w:rsidRDefault="00CF6AB0" w:rsidP="00A31DB7">
            <w:pPr>
              <w:jc w:val="center"/>
              <w:rPr>
                <w:sz w:val="20"/>
                <w:szCs w:val="20"/>
              </w:rPr>
            </w:pPr>
            <w:r>
              <w:rPr>
                <w:sz w:val="20"/>
                <w:szCs w:val="20"/>
              </w:rPr>
              <w:t>Помічник директора з режиму, старші чергові з режиму старші чергові з режиму</w:t>
            </w:r>
          </w:p>
        </w:tc>
        <w:tc>
          <w:tcPr>
            <w:tcW w:w="1701" w:type="dxa"/>
            <w:vAlign w:val="center"/>
          </w:tcPr>
          <w:p w14:paraId="13C6E570" w14:textId="77777777" w:rsidR="00CF6AB0" w:rsidRPr="00645258" w:rsidRDefault="00CF6AB0" w:rsidP="00A31DB7">
            <w:pPr>
              <w:jc w:val="center"/>
              <w:rPr>
                <w:sz w:val="20"/>
                <w:szCs w:val="20"/>
              </w:rPr>
            </w:pPr>
            <w:r>
              <w:rPr>
                <w:sz w:val="20"/>
                <w:szCs w:val="20"/>
              </w:rPr>
              <w:t>С</w:t>
            </w:r>
            <w:r w:rsidRPr="00645258">
              <w:rPr>
                <w:sz w:val="20"/>
                <w:szCs w:val="20"/>
              </w:rPr>
              <w:t>тарші чергові та чергові з режиму</w:t>
            </w:r>
          </w:p>
        </w:tc>
        <w:tc>
          <w:tcPr>
            <w:tcW w:w="708" w:type="dxa"/>
            <w:vAlign w:val="center"/>
          </w:tcPr>
          <w:p w14:paraId="505CBAF3" w14:textId="77777777" w:rsidR="00CF6AB0" w:rsidRPr="00F26917" w:rsidRDefault="00CF6AB0" w:rsidP="00A31DB7">
            <w:pPr>
              <w:jc w:val="center"/>
              <w:rPr>
                <w:sz w:val="20"/>
                <w:szCs w:val="20"/>
              </w:rPr>
            </w:pPr>
          </w:p>
        </w:tc>
      </w:tr>
      <w:tr w:rsidR="00CF6AB0" w:rsidRPr="00F26917" w14:paraId="5C1ED6EE" w14:textId="77777777" w:rsidTr="00A31DB7">
        <w:tc>
          <w:tcPr>
            <w:tcW w:w="546" w:type="dxa"/>
            <w:vAlign w:val="center"/>
          </w:tcPr>
          <w:p w14:paraId="2162A0BC" w14:textId="77777777" w:rsidR="00CF6AB0" w:rsidRPr="00645258" w:rsidRDefault="00CF6AB0" w:rsidP="00A31DB7">
            <w:pPr>
              <w:jc w:val="center"/>
            </w:pPr>
            <w:r>
              <w:t>14.</w:t>
            </w:r>
          </w:p>
        </w:tc>
        <w:tc>
          <w:tcPr>
            <w:tcW w:w="3990" w:type="dxa"/>
          </w:tcPr>
          <w:p w14:paraId="5FBD12BA" w14:textId="77777777" w:rsidR="00CF6AB0" w:rsidRPr="00645258" w:rsidRDefault="00CF6AB0" w:rsidP="00A31DB7">
            <w:pPr>
              <w:pStyle w:val="51"/>
              <w:shd w:val="clear" w:color="auto" w:fill="auto"/>
              <w:spacing w:after="0" w:line="240" w:lineRule="auto"/>
              <w:ind w:firstLine="0"/>
              <w:rPr>
                <w:sz w:val="24"/>
                <w:szCs w:val="24"/>
                <w:lang w:val="uk-UA"/>
              </w:rPr>
            </w:pPr>
            <w:r>
              <w:rPr>
                <w:sz w:val="24"/>
                <w:szCs w:val="24"/>
                <w:lang w:val="uk-UA"/>
              </w:rPr>
              <w:t xml:space="preserve">  Надання допомоги при проведенні виховних заходів, спортивних змагань, турнірів, конкурсів.</w:t>
            </w:r>
          </w:p>
        </w:tc>
        <w:tc>
          <w:tcPr>
            <w:tcW w:w="1134" w:type="dxa"/>
            <w:vAlign w:val="center"/>
          </w:tcPr>
          <w:p w14:paraId="73845FE1" w14:textId="77777777" w:rsidR="00CF6AB0" w:rsidRPr="00645258" w:rsidRDefault="00CF6AB0" w:rsidP="00A31DB7">
            <w:pPr>
              <w:pStyle w:val="51"/>
              <w:shd w:val="clear" w:color="auto" w:fill="auto"/>
              <w:spacing w:after="0" w:line="240" w:lineRule="auto"/>
              <w:ind w:firstLine="0"/>
              <w:jc w:val="center"/>
              <w:rPr>
                <w:sz w:val="20"/>
                <w:szCs w:val="20"/>
                <w:lang w:val="uk-UA"/>
              </w:rPr>
            </w:pPr>
            <w:r>
              <w:rPr>
                <w:sz w:val="20"/>
                <w:szCs w:val="20"/>
                <w:lang w:val="uk-UA"/>
              </w:rPr>
              <w:t xml:space="preserve">   </w:t>
            </w:r>
            <w:r w:rsidRPr="00645258">
              <w:rPr>
                <w:sz w:val="20"/>
                <w:szCs w:val="20"/>
                <w:lang w:val="uk-UA"/>
              </w:rPr>
              <w:t>Протягом року</w:t>
            </w:r>
          </w:p>
          <w:p w14:paraId="385F33AC"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374E2DEB" w14:textId="77777777" w:rsidR="00CF6AB0" w:rsidRDefault="00CF6AB0" w:rsidP="00A31DB7">
            <w:pPr>
              <w:pStyle w:val="51"/>
              <w:shd w:val="clear" w:color="auto" w:fill="auto"/>
              <w:spacing w:after="0" w:line="240" w:lineRule="auto"/>
              <w:ind w:firstLine="0"/>
              <w:jc w:val="center"/>
              <w:rPr>
                <w:sz w:val="20"/>
                <w:szCs w:val="20"/>
                <w:lang w:val="uk-UA"/>
              </w:rPr>
            </w:pPr>
          </w:p>
        </w:tc>
        <w:tc>
          <w:tcPr>
            <w:tcW w:w="1560" w:type="dxa"/>
            <w:vAlign w:val="center"/>
          </w:tcPr>
          <w:p w14:paraId="4D446171" w14:textId="77777777" w:rsidR="00CF6AB0" w:rsidRDefault="00CF6AB0" w:rsidP="00A31DB7">
            <w:pPr>
              <w:jc w:val="center"/>
              <w:rPr>
                <w:sz w:val="20"/>
                <w:szCs w:val="20"/>
              </w:rPr>
            </w:pPr>
            <w:r>
              <w:rPr>
                <w:sz w:val="20"/>
                <w:szCs w:val="20"/>
              </w:rPr>
              <w:t>Старші чергові з режиму, чергові з режиму</w:t>
            </w:r>
          </w:p>
        </w:tc>
        <w:tc>
          <w:tcPr>
            <w:tcW w:w="1701" w:type="dxa"/>
            <w:vAlign w:val="center"/>
          </w:tcPr>
          <w:p w14:paraId="535B1A6B" w14:textId="77777777" w:rsidR="00CF6AB0" w:rsidRDefault="00CF6AB0" w:rsidP="00A31DB7">
            <w:pPr>
              <w:jc w:val="center"/>
              <w:rPr>
                <w:sz w:val="20"/>
                <w:szCs w:val="20"/>
              </w:rPr>
            </w:pPr>
            <w:r>
              <w:rPr>
                <w:sz w:val="20"/>
                <w:szCs w:val="20"/>
              </w:rPr>
              <w:t>С</w:t>
            </w:r>
            <w:r w:rsidRPr="00645258">
              <w:rPr>
                <w:sz w:val="20"/>
                <w:szCs w:val="20"/>
              </w:rPr>
              <w:t>тарші чергові та чергові з режиму</w:t>
            </w:r>
          </w:p>
        </w:tc>
        <w:tc>
          <w:tcPr>
            <w:tcW w:w="708" w:type="dxa"/>
            <w:vAlign w:val="center"/>
          </w:tcPr>
          <w:p w14:paraId="69116A10" w14:textId="77777777" w:rsidR="00CF6AB0" w:rsidRPr="00F26917" w:rsidRDefault="00CF6AB0" w:rsidP="00A31DB7">
            <w:pPr>
              <w:jc w:val="center"/>
              <w:rPr>
                <w:sz w:val="20"/>
                <w:szCs w:val="20"/>
              </w:rPr>
            </w:pPr>
          </w:p>
        </w:tc>
      </w:tr>
      <w:tr w:rsidR="00CF6AB0" w:rsidRPr="00F26917" w14:paraId="7261E23C" w14:textId="77777777" w:rsidTr="00A31DB7">
        <w:tc>
          <w:tcPr>
            <w:tcW w:w="546" w:type="dxa"/>
            <w:vAlign w:val="center"/>
          </w:tcPr>
          <w:p w14:paraId="2628509D" w14:textId="77777777" w:rsidR="00CF6AB0" w:rsidRDefault="00CF6AB0" w:rsidP="00A31DB7">
            <w:pPr>
              <w:jc w:val="center"/>
            </w:pPr>
            <w:r>
              <w:t>15.</w:t>
            </w:r>
          </w:p>
        </w:tc>
        <w:tc>
          <w:tcPr>
            <w:tcW w:w="3990" w:type="dxa"/>
          </w:tcPr>
          <w:p w14:paraId="73A95CF1" w14:textId="77777777" w:rsidR="00CF6AB0" w:rsidRDefault="00CF6AB0" w:rsidP="00A31DB7">
            <w:pPr>
              <w:pStyle w:val="51"/>
              <w:shd w:val="clear" w:color="auto" w:fill="auto"/>
              <w:spacing w:after="0" w:line="240" w:lineRule="auto"/>
              <w:ind w:firstLine="0"/>
              <w:rPr>
                <w:sz w:val="24"/>
                <w:szCs w:val="24"/>
                <w:lang w:val="uk-UA"/>
              </w:rPr>
            </w:pPr>
            <w:r>
              <w:rPr>
                <w:sz w:val="24"/>
                <w:szCs w:val="24"/>
                <w:lang w:val="uk-UA"/>
              </w:rPr>
              <w:t>Дотримання правил пожежної безпеки,  основ безпеки життєдіяльності, охорони праці, ЦО та при повітряній тривозі.</w:t>
            </w:r>
          </w:p>
        </w:tc>
        <w:tc>
          <w:tcPr>
            <w:tcW w:w="1134" w:type="dxa"/>
            <w:vAlign w:val="center"/>
          </w:tcPr>
          <w:p w14:paraId="435F7573" w14:textId="77777777" w:rsidR="00CF6AB0" w:rsidRPr="00645258" w:rsidRDefault="00CF6AB0" w:rsidP="00A31DB7">
            <w:pPr>
              <w:pStyle w:val="51"/>
              <w:shd w:val="clear" w:color="auto" w:fill="auto"/>
              <w:spacing w:after="0" w:line="240" w:lineRule="auto"/>
              <w:ind w:firstLine="0"/>
              <w:jc w:val="center"/>
              <w:rPr>
                <w:sz w:val="20"/>
                <w:szCs w:val="20"/>
                <w:lang w:val="uk-UA"/>
              </w:rPr>
            </w:pPr>
            <w:r>
              <w:rPr>
                <w:sz w:val="20"/>
                <w:szCs w:val="20"/>
                <w:lang w:val="uk-UA"/>
              </w:rPr>
              <w:t xml:space="preserve">   </w:t>
            </w:r>
            <w:r w:rsidRPr="00645258">
              <w:rPr>
                <w:sz w:val="20"/>
                <w:szCs w:val="20"/>
                <w:lang w:val="uk-UA"/>
              </w:rPr>
              <w:t>Протягом року</w:t>
            </w:r>
          </w:p>
          <w:p w14:paraId="402985D5" w14:textId="77777777" w:rsidR="00CF6AB0" w:rsidRPr="00645258" w:rsidRDefault="00CF6AB0" w:rsidP="00A31DB7">
            <w:pPr>
              <w:pStyle w:val="51"/>
              <w:shd w:val="clear" w:color="auto" w:fill="auto"/>
              <w:spacing w:after="0" w:line="240" w:lineRule="auto"/>
              <w:ind w:firstLine="0"/>
              <w:jc w:val="center"/>
              <w:rPr>
                <w:sz w:val="20"/>
                <w:szCs w:val="20"/>
                <w:lang w:val="uk-UA"/>
              </w:rPr>
            </w:pPr>
          </w:p>
          <w:p w14:paraId="14001A0B" w14:textId="77777777" w:rsidR="00CF6AB0" w:rsidRDefault="00CF6AB0" w:rsidP="00A31DB7">
            <w:pPr>
              <w:pStyle w:val="51"/>
              <w:shd w:val="clear" w:color="auto" w:fill="auto"/>
              <w:spacing w:after="0" w:line="240" w:lineRule="auto"/>
              <w:ind w:firstLine="0"/>
              <w:jc w:val="center"/>
              <w:rPr>
                <w:sz w:val="20"/>
                <w:szCs w:val="20"/>
                <w:lang w:val="uk-UA"/>
              </w:rPr>
            </w:pPr>
          </w:p>
        </w:tc>
        <w:tc>
          <w:tcPr>
            <w:tcW w:w="1560" w:type="dxa"/>
            <w:vAlign w:val="center"/>
          </w:tcPr>
          <w:p w14:paraId="62F3CD6B" w14:textId="77777777" w:rsidR="00CF6AB0" w:rsidRDefault="00CF6AB0" w:rsidP="00A31DB7">
            <w:pPr>
              <w:jc w:val="center"/>
              <w:rPr>
                <w:sz w:val="20"/>
                <w:szCs w:val="20"/>
              </w:rPr>
            </w:pPr>
            <w:r>
              <w:rPr>
                <w:sz w:val="20"/>
                <w:szCs w:val="20"/>
              </w:rPr>
              <w:t>Старші чергові з режиму, чергові з режиму</w:t>
            </w:r>
          </w:p>
        </w:tc>
        <w:tc>
          <w:tcPr>
            <w:tcW w:w="1701" w:type="dxa"/>
            <w:vAlign w:val="center"/>
          </w:tcPr>
          <w:p w14:paraId="3E1C6F44" w14:textId="77777777" w:rsidR="00CF6AB0" w:rsidRDefault="00CF6AB0" w:rsidP="00A31DB7">
            <w:pPr>
              <w:jc w:val="center"/>
              <w:rPr>
                <w:sz w:val="20"/>
                <w:szCs w:val="20"/>
              </w:rPr>
            </w:pPr>
            <w:r>
              <w:rPr>
                <w:sz w:val="20"/>
                <w:szCs w:val="20"/>
              </w:rPr>
              <w:t>С</w:t>
            </w:r>
            <w:r w:rsidRPr="00645258">
              <w:rPr>
                <w:sz w:val="20"/>
                <w:szCs w:val="20"/>
              </w:rPr>
              <w:t>тарші чергові та чергові з режиму</w:t>
            </w:r>
          </w:p>
        </w:tc>
        <w:tc>
          <w:tcPr>
            <w:tcW w:w="708" w:type="dxa"/>
            <w:vAlign w:val="center"/>
          </w:tcPr>
          <w:p w14:paraId="63E56508" w14:textId="77777777" w:rsidR="00CF6AB0" w:rsidRPr="00F26917" w:rsidRDefault="00CF6AB0" w:rsidP="00A31DB7">
            <w:pPr>
              <w:jc w:val="center"/>
              <w:rPr>
                <w:sz w:val="20"/>
                <w:szCs w:val="20"/>
              </w:rPr>
            </w:pPr>
          </w:p>
        </w:tc>
      </w:tr>
    </w:tbl>
    <w:p w14:paraId="3030FB14" w14:textId="77777777" w:rsidR="00CF6AB0" w:rsidRDefault="00CF6AB0" w:rsidP="00CF6AB0">
      <w:pPr>
        <w:rPr>
          <w:b/>
          <w:caps/>
        </w:rPr>
      </w:pPr>
    </w:p>
    <w:p w14:paraId="621CFBAA" w14:textId="77777777" w:rsidR="00CF6AB0" w:rsidRDefault="00CF6AB0" w:rsidP="00CF6AB0">
      <w:pPr>
        <w:rPr>
          <w:b/>
          <w:caps/>
        </w:rPr>
      </w:pPr>
    </w:p>
    <w:p w14:paraId="0CEF9AF4" w14:textId="77777777" w:rsidR="00CF6AB0" w:rsidRDefault="00CF6AB0" w:rsidP="00CF6AB0">
      <w:pPr>
        <w:rPr>
          <w:b/>
          <w:caps/>
        </w:rPr>
      </w:pPr>
    </w:p>
    <w:p w14:paraId="5F182F39" w14:textId="77777777" w:rsidR="00CF6AB0" w:rsidRDefault="00CF6AB0" w:rsidP="00CF6AB0">
      <w:pPr>
        <w:rPr>
          <w:b/>
          <w:caps/>
        </w:rPr>
      </w:pPr>
    </w:p>
    <w:p w14:paraId="3DD87A78" w14:textId="77777777" w:rsidR="00CF6AB0" w:rsidRDefault="00CF6AB0" w:rsidP="00CF6AB0"/>
    <w:p w14:paraId="34DF227D" w14:textId="77777777" w:rsidR="00C9031D" w:rsidRPr="00057FB1" w:rsidRDefault="00C9031D" w:rsidP="00246FB3">
      <w:pPr>
        <w:rPr>
          <w:b/>
          <w:caps/>
          <w:color w:val="FF0000"/>
        </w:rPr>
      </w:pPr>
    </w:p>
    <w:p w14:paraId="6F3AE787" w14:textId="77777777" w:rsidR="00C9031D" w:rsidRPr="00057FB1" w:rsidRDefault="00C9031D" w:rsidP="00246FB3">
      <w:pPr>
        <w:rPr>
          <w:b/>
          <w:caps/>
          <w:color w:val="FF0000"/>
        </w:rPr>
      </w:pPr>
    </w:p>
    <w:p w14:paraId="41D1293E" w14:textId="77777777" w:rsidR="00C9031D" w:rsidRPr="00057FB1" w:rsidRDefault="00C9031D" w:rsidP="00246FB3">
      <w:pPr>
        <w:rPr>
          <w:b/>
          <w:caps/>
          <w:color w:val="FF0000"/>
        </w:rPr>
      </w:pPr>
    </w:p>
    <w:p w14:paraId="10280B77" w14:textId="77777777" w:rsidR="00C9031D" w:rsidRPr="00057FB1" w:rsidRDefault="00C9031D" w:rsidP="00246FB3">
      <w:pPr>
        <w:rPr>
          <w:b/>
          <w:caps/>
          <w:color w:val="FF0000"/>
        </w:rPr>
      </w:pPr>
    </w:p>
    <w:p w14:paraId="6B4C82D5" w14:textId="77777777" w:rsidR="00C9031D" w:rsidRPr="00057FB1" w:rsidRDefault="00C9031D" w:rsidP="00246FB3">
      <w:pPr>
        <w:rPr>
          <w:b/>
          <w:caps/>
          <w:color w:val="FF0000"/>
        </w:rPr>
      </w:pPr>
    </w:p>
    <w:p w14:paraId="714424D4" w14:textId="77777777" w:rsidR="00C9031D" w:rsidRPr="00057FB1" w:rsidRDefault="00C9031D" w:rsidP="00246FB3">
      <w:pPr>
        <w:rPr>
          <w:b/>
          <w:caps/>
          <w:color w:val="FF0000"/>
        </w:rPr>
      </w:pPr>
    </w:p>
    <w:p w14:paraId="5E45D82B" w14:textId="77777777" w:rsidR="00C9031D" w:rsidRPr="00057FB1" w:rsidRDefault="00C9031D" w:rsidP="00246FB3">
      <w:pPr>
        <w:rPr>
          <w:b/>
          <w:caps/>
          <w:color w:val="FF0000"/>
        </w:rPr>
      </w:pPr>
    </w:p>
    <w:p w14:paraId="3882CCE7" w14:textId="77777777" w:rsidR="00C9031D" w:rsidRPr="00057FB1" w:rsidRDefault="00C9031D" w:rsidP="00246FB3">
      <w:pPr>
        <w:rPr>
          <w:b/>
          <w:caps/>
          <w:color w:val="FF0000"/>
        </w:rPr>
      </w:pPr>
    </w:p>
    <w:p w14:paraId="0CFB873F" w14:textId="77777777" w:rsidR="00623337" w:rsidRPr="00057FB1" w:rsidRDefault="00623337" w:rsidP="00246FB3">
      <w:pPr>
        <w:rPr>
          <w:b/>
          <w:caps/>
          <w:color w:val="FF0000"/>
        </w:rPr>
      </w:pPr>
    </w:p>
    <w:p w14:paraId="288040BF" w14:textId="77777777" w:rsidR="00E224C7" w:rsidRPr="00057FB1" w:rsidRDefault="00E224C7" w:rsidP="00246FB3">
      <w:pPr>
        <w:rPr>
          <w:b/>
          <w:caps/>
          <w:color w:val="FF0000"/>
        </w:rPr>
      </w:pPr>
    </w:p>
    <w:p w14:paraId="5B40B674" w14:textId="77777777" w:rsidR="00246FB3" w:rsidRPr="00057FB1" w:rsidRDefault="00246FB3" w:rsidP="00246FB3">
      <w:pPr>
        <w:rPr>
          <w:b/>
          <w:caps/>
          <w:color w:val="FF0000"/>
        </w:rPr>
      </w:pPr>
    </w:p>
    <w:p w14:paraId="5CA45C87" w14:textId="77777777" w:rsidR="00246FB3" w:rsidRPr="00057FB1" w:rsidRDefault="00246FB3" w:rsidP="00246FB3">
      <w:pPr>
        <w:rPr>
          <w:b/>
          <w:caps/>
          <w:color w:val="FF0000"/>
        </w:rPr>
      </w:pPr>
    </w:p>
    <w:p w14:paraId="287E7F76" w14:textId="77777777" w:rsidR="00A74BE1" w:rsidRPr="00057FB1" w:rsidRDefault="00A74BE1" w:rsidP="000C7948">
      <w:pPr>
        <w:rPr>
          <w:b/>
          <w:caps/>
          <w:color w:val="FF0000"/>
        </w:rPr>
      </w:pPr>
    </w:p>
    <w:p w14:paraId="17EC923C" w14:textId="77777777" w:rsidR="00A74BE1" w:rsidRPr="00057FB1" w:rsidRDefault="00A74BE1" w:rsidP="000C7948">
      <w:pPr>
        <w:rPr>
          <w:b/>
          <w:caps/>
          <w:color w:val="FF0000"/>
        </w:rPr>
      </w:pPr>
    </w:p>
    <w:p w14:paraId="69B2BC65" w14:textId="77777777" w:rsidR="00A74BE1" w:rsidRPr="00057FB1" w:rsidRDefault="00A74BE1" w:rsidP="000C7948">
      <w:pPr>
        <w:rPr>
          <w:b/>
          <w:caps/>
          <w:color w:val="FF0000"/>
        </w:rPr>
      </w:pPr>
    </w:p>
    <w:p w14:paraId="08F25C2A" w14:textId="77777777" w:rsidR="00A74BE1" w:rsidRPr="00057FB1" w:rsidRDefault="00A74BE1" w:rsidP="000C7948">
      <w:pPr>
        <w:rPr>
          <w:b/>
          <w:caps/>
          <w:color w:val="FF0000"/>
        </w:rPr>
      </w:pPr>
    </w:p>
    <w:p w14:paraId="54C67932" w14:textId="77777777" w:rsidR="00A74BE1" w:rsidRPr="00057FB1" w:rsidRDefault="00A74BE1" w:rsidP="000C7948">
      <w:pPr>
        <w:rPr>
          <w:b/>
          <w:caps/>
          <w:color w:val="FF0000"/>
        </w:rPr>
      </w:pPr>
    </w:p>
    <w:p w14:paraId="5D244702" w14:textId="77777777" w:rsidR="00A74BE1" w:rsidRPr="00057FB1" w:rsidRDefault="00A74BE1" w:rsidP="000C7948">
      <w:pPr>
        <w:rPr>
          <w:b/>
          <w:caps/>
          <w:color w:val="FF0000"/>
        </w:rPr>
      </w:pPr>
    </w:p>
    <w:p w14:paraId="53C4FB61" w14:textId="77777777" w:rsidR="00A74BE1" w:rsidRPr="00057FB1" w:rsidRDefault="00A74BE1" w:rsidP="000C7948">
      <w:pPr>
        <w:rPr>
          <w:b/>
          <w:caps/>
          <w:color w:val="FF0000"/>
        </w:rPr>
      </w:pPr>
    </w:p>
    <w:p w14:paraId="46ECA868" w14:textId="77777777" w:rsidR="009F45D2" w:rsidRPr="00057FB1" w:rsidRDefault="009F45D2" w:rsidP="00A74BE1">
      <w:pPr>
        <w:rPr>
          <w:b/>
          <w:caps/>
          <w:color w:val="FF0000"/>
        </w:rPr>
      </w:pPr>
    </w:p>
    <w:p w14:paraId="00057467" w14:textId="77777777" w:rsidR="00080C03" w:rsidRDefault="00C9031D" w:rsidP="00A31DB7">
      <w:pPr>
        <w:ind w:left="-567"/>
        <w:rPr>
          <w:b/>
          <w:caps/>
        </w:rPr>
      </w:pPr>
      <w:r w:rsidRPr="00057FB1">
        <w:rPr>
          <w:b/>
          <w:caps/>
          <w:color w:val="FF0000"/>
        </w:rPr>
        <w:t xml:space="preserve">  </w:t>
      </w:r>
      <w:r w:rsidR="00A74BE1" w:rsidRPr="00A31DB7">
        <w:rPr>
          <w:b/>
          <w:caps/>
        </w:rPr>
        <w:t>VІ. Виховна робота</w:t>
      </w:r>
    </w:p>
    <w:p w14:paraId="6C4F45FE" w14:textId="77777777" w:rsidR="00E14154" w:rsidRPr="00A31DB7" w:rsidRDefault="00E14154" w:rsidP="00A31DB7">
      <w:pPr>
        <w:ind w:left="-567"/>
        <w:rPr>
          <w:b/>
          <w:caps/>
        </w:rPr>
      </w:pPr>
    </w:p>
    <w:tbl>
      <w:tblPr>
        <w:tblStyle w:val="af"/>
        <w:tblW w:w="9924" w:type="dxa"/>
        <w:tblInd w:w="-318" w:type="dxa"/>
        <w:tblLayout w:type="fixed"/>
        <w:tblLook w:val="04A0" w:firstRow="1" w:lastRow="0" w:firstColumn="1" w:lastColumn="0" w:noHBand="0" w:noVBand="1"/>
      </w:tblPr>
      <w:tblGrid>
        <w:gridCol w:w="566"/>
        <w:gridCol w:w="4113"/>
        <w:gridCol w:w="1309"/>
        <w:gridCol w:w="1557"/>
        <w:gridCol w:w="1255"/>
        <w:gridCol w:w="142"/>
        <w:gridCol w:w="138"/>
        <w:gridCol w:w="844"/>
      </w:tblGrid>
      <w:tr w:rsidR="00080C03" w:rsidRPr="00A31DB7" w14:paraId="190D699A" w14:textId="77777777" w:rsidTr="00A31DB7">
        <w:trPr>
          <w:cantSplit/>
          <w:trHeight w:val="835"/>
        </w:trPr>
        <w:tc>
          <w:tcPr>
            <w:tcW w:w="566" w:type="dxa"/>
          </w:tcPr>
          <w:p w14:paraId="383D126B" w14:textId="77777777" w:rsidR="00080C03" w:rsidRPr="00A31DB7" w:rsidRDefault="00080C03" w:rsidP="00A31DB7">
            <w:pPr>
              <w:pStyle w:val="ac"/>
              <w:jc w:val="center"/>
              <w:rPr>
                <w:rFonts w:ascii="Times New Roman" w:hAnsi="Times New Roman"/>
                <w:b/>
                <w:sz w:val="20"/>
                <w:szCs w:val="20"/>
                <w:lang w:val="uk-UA" w:eastAsia="uk-UA"/>
              </w:rPr>
            </w:pPr>
            <w:r w:rsidRPr="00A31DB7">
              <w:rPr>
                <w:rFonts w:ascii="Times New Roman" w:hAnsi="Times New Roman"/>
                <w:b/>
                <w:sz w:val="20"/>
                <w:szCs w:val="20"/>
                <w:lang w:val="uk-UA" w:eastAsia="uk-UA"/>
              </w:rPr>
              <w:t>№ з/п</w:t>
            </w:r>
          </w:p>
        </w:tc>
        <w:tc>
          <w:tcPr>
            <w:tcW w:w="4113" w:type="dxa"/>
          </w:tcPr>
          <w:p w14:paraId="19F85EED" w14:textId="77777777" w:rsidR="00080C03" w:rsidRPr="00A31DB7" w:rsidRDefault="00080C03" w:rsidP="00A31DB7">
            <w:pPr>
              <w:pStyle w:val="ac"/>
              <w:jc w:val="center"/>
              <w:rPr>
                <w:rFonts w:ascii="Times New Roman" w:hAnsi="Times New Roman"/>
                <w:b/>
                <w:sz w:val="20"/>
                <w:szCs w:val="20"/>
                <w:lang w:val="uk-UA" w:eastAsia="uk-UA"/>
              </w:rPr>
            </w:pPr>
            <w:r w:rsidRPr="00A31DB7">
              <w:rPr>
                <w:rFonts w:ascii="Times New Roman" w:hAnsi="Times New Roman"/>
                <w:b/>
                <w:sz w:val="20"/>
                <w:szCs w:val="20"/>
                <w:lang w:val="uk-UA" w:eastAsia="uk-UA"/>
              </w:rPr>
              <w:t>Назва заходу</w:t>
            </w:r>
          </w:p>
        </w:tc>
        <w:tc>
          <w:tcPr>
            <w:tcW w:w="1309" w:type="dxa"/>
          </w:tcPr>
          <w:p w14:paraId="685E6B95" w14:textId="77777777" w:rsidR="00080C03" w:rsidRPr="00A31DB7" w:rsidRDefault="00080C03" w:rsidP="00A31DB7">
            <w:pPr>
              <w:pStyle w:val="ac"/>
              <w:jc w:val="center"/>
              <w:rPr>
                <w:rFonts w:ascii="Times New Roman" w:hAnsi="Times New Roman"/>
                <w:b/>
                <w:sz w:val="20"/>
                <w:szCs w:val="20"/>
                <w:lang w:val="uk-UA" w:eastAsia="uk-UA"/>
              </w:rPr>
            </w:pPr>
            <w:r w:rsidRPr="00A31DB7">
              <w:rPr>
                <w:rFonts w:ascii="Times New Roman" w:hAnsi="Times New Roman"/>
                <w:b/>
                <w:sz w:val="20"/>
                <w:szCs w:val="20"/>
                <w:lang w:val="uk-UA" w:eastAsia="uk-UA"/>
              </w:rPr>
              <w:t>Термін виконання</w:t>
            </w:r>
          </w:p>
        </w:tc>
        <w:tc>
          <w:tcPr>
            <w:tcW w:w="1557" w:type="dxa"/>
          </w:tcPr>
          <w:p w14:paraId="095229E5" w14:textId="77777777" w:rsidR="00080C03" w:rsidRPr="00A31DB7" w:rsidRDefault="00080C03" w:rsidP="00A31DB7">
            <w:pPr>
              <w:pStyle w:val="ac"/>
              <w:jc w:val="center"/>
              <w:rPr>
                <w:rFonts w:ascii="Times New Roman" w:hAnsi="Times New Roman"/>
                <w:b/>
                <w:sz w:val="20"/>
                <w:szCs w:val="20"/>
                <w:lang w:val="uk-UA" w:eastAsia="uk-UA"/>
              </w:rPr>
            </w:pPr>
            <w:r w:rsidRPr="00A31DB7">
              <w:rPr>
                <w:rFonts w:ascii="Times New Roman" w:hAnsi="Times New Roman"/>
                <w:b/>
                <w:sz w:val="20"/>
                <w:szCs w:val="20"/>
                <w:lang w:val="uk-UA" w:eastAsia="uk-UA"/>
              </w:rPr>
              <w:t>Відповідальні</w:t>
            </w:r>
          </w:p>
        </w:tc>
        <w:tc>
          <w:tcPr>
            <w:tcW w:w="1255" w:type="dxa"/>
          </w:tcPr>
          <w:p w14:paraId="301DE5D9" w14:textId="77777777" w:rsidR="00080C03" w:rsidRPr="00A31DB7" w:rsidRDefault="00080C03" w:rsidP="00A31DB7">
            <w:pPr>
              <w:pStyle w:val="ac"/>
              <w:jc w:val="center"/>
              <w:rPr>
                <w:rFonts w:ascii="Times New Roman" w:hAnsi="Times New Roman"/>
                <w:b/>
                <w:sz w:val="20"/>
                <w:szCs w:val="20"/>
                <w:lang w:val="uk-UA" w:eastAsia="uk-UA"/>
              </w:rPr>
            </w:pPr>
            <w:r w:rsidRPr="00A31DB7">
              <w:rPr>
                <w:rFonts w:ascii="Times New Roman" w:hAnsi="Times New Roman"/>
                <w:b/>
                <w:sz w:val="20"/>
                <w:szCs w:val="20"/>
                <w:lang w:val="uk-UA" w:eastAsia="uk-UA"/>
              </w:rPr>
              <w:t>Виконавці</w:t>
            </w:r>
          </w:p>
        </w:tc>
        <w:tc>
          <w:tcPr>
            <w:tcW w:w="1124" w:type="dxa"/>
            <w:gridSpan w:val="3"/>
          </w:tcPr>
          <w:p w14:paraId="06077D64" w14:textId="77777777" w:rsidR="00080C03" w:rsidRPr="00A31DB7" w:rsidRDefault="00080C03" w:rsidP="00A31DB7">
            <w:pPr>
              <w:pStyle w:val="ac"/>
              <w:jc w:val="center"/>
              <w:rPr>
                <w:rFonts w:ascii="Times New Roman" w:hAnsi="Times New Roman"/>
                <w:b/>
                <w:sz w:val="16"/>
                <w:szCs w:val="16"/>
                <w:lang w:val="uk-UA" w:eastAsia="uk-UA"/>
              </w:rPr>
            </w:pPr>
            <w:r w:rsidRPr="00A31DB7">
              <w:rPr>
                <w:rFonts w:ascii="Times New Roman" w:hAnsi="Times New Roman"/>
                <w:b/>
                <w:sz w:val="16"/>
                <w:szCs w:val="16"/>
                <w:lang w:val="uk-UA" w:eastAsia="uk-UA"/>
              </w:rPr>
              <w:t>Відмітка</w:t>
            </w:r>
          </w:p>
          <w:p w14:paraId="68622AB6" w14:textId="77777777" w:rsidR="00080C03" w:rsidRPr="00A31DB7" w:rsidRDefault="00080C03" w:rsidP="00A31DB7">
            <w:pPr>
              <w:pStyle w:val="ac"/>
              <w:jc w:val="center"/>
              <w:rPr>
                <w:rFonts w:ascii="Times New Roman" w:hAnsi="Times New Roman"/>
                <w:b/>
                <w:sz w:val="20"/>
                <w:szCs w:val="20"/>
                <w:lang w:val="uk-UA" w:eastAsia="uk-UA"/>
              </w:rPr>
            </w:pPr>
            <w:r w:rsidRPr="00A31DB7">
              <w:rPr>
                <w:rFonts w:ascii="Times New Roman" w:hAnsi="Times New Roman"/>
                <w:b/>
                <w:sz w:val="16"/>
                <w:szCs w:val="16"/>
                <w:lang w:val="uk-UA" w:eastAsia="uk-UA"/>
              </w:rPr>
              <w:t>про виконання</w:t>
            </w:r>
          </w:p>
        </w:tc>
      </w:tr>
      <w:tr w:rsidR="00080C03" w:rsidRPr="00A31DB7" w14:paraId="31818816" w14:textId="77777777" w:rsidTr="00A31DB7">
        <w:tc>
          <w:tcPr>
            <w:tcW w:w="9924" w:type="dxa"/>
            <w:gridSpan w:val="8"/>
          </w:tcPr>
          <w:p w14:paraId="3298F87C" w14:textId="77777777" w:rsidR="00080C03" w:rsidRPr="00A31DB7" w:rsidRDefault="00080C03" w:rsidP="00A31DB7">
            <w:pPr>
              <w:jc w:val="center"/>
              <w:rPr>
                <w:b/>
                <w:bCs/>
                <w:color w:val="000000"/>
                <w:lang w:eastAsia="uk-UA"/>
              </w:rPr>
            </w:pPr>
            <w:r w:rsidRPr="00A31DB7">
              <w:rPr>
                <w:b/>
                <w:bCs/>
                <w:color w:val="000000"/>
                <w:lang w:eastAsia="uk-UA"/>
              </w:rPr>
              <w:t>5.1. Організаційна робота, зв'язок з громадськими організаціями, установами</w:t>
            </w:r>
          </w:p>
        </w:tc>
      </w:tr>
      <w:tr w:rsidR="00080C03" w:rsidRPr="00A31DB7" w14:paraId="42097DF4" w14:textId="77777777" w:rsidTr="00A31DB7">
        <w:tc>
          <w:tcPr>
            <w:tcW w:w="566" w:type="dxa"/>
          </w:tcPr>
          <w:p w14:paraId="514E821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4BE0AA5B"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Забезпечення організаційного початку навчального року, оформлення планів, документів, наказів, заходів</w:t>
            </w:r>
          </w:p>
        </w:tc>
        <w:tc>
          <w:tcPr>
            <w:tcW w:w="1309" w:type="dxa"/>
          </w:tcPr>
          <w:p w14:paraId="04F43948" w14:textId="77777777" w:rsidR="00080C03" w:rsidRPr="00A31DB7" w:rsidRDefault="00080C03" w:rsidP="00A31DB7">
            <w:pPr>
              <w:pStyle w:val="ac"/>
              <w:rPr>
                <w:rFonts w:ascii="Times New Roman" w:hAnsi="Times New Roman"/>
                <w:sz w:val="24"/>
                <w:szCs w:val="24"/>
                <w:lang w:val="uk-UA"/>
              </w:rPr>
            </w:pPr>
          </w:p>
        </w:tc>
        <w:tc>
          <w:tcPr>
            <w:tcW w:w="1557" w:type="dxa"/>
          </w:tcPr>
          <w:p w14:paraId="284638E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w:t>
            </w:r>
          </w:p>
          <w:p w14:paraId="2902B7A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директора з ВР</w:t>
            </w:r>
          </w:p>
        </w:tc>
        <w:tc>
          <w:tcPr>
            <w:tcW w:w="1255" w:type="dxa"/>
          </w:tcPr>
          <w:p w14:paraId="684CA6E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5FAB19CC" w14:textId="77777777" w:rsidR="00080C03" w:rsidRPr="00A31DB7" w:rsidRDefault="00080C03" w:rsidP="00A31DB7">
            <w:pPr>
              <w:pStyle w:val="ac"/>
              <w:rPr>
                <w:rFonts w:ascii="Times New Roman" w:hAnsi="Times New Roman"/>
                <w:sz w:val="24"/>
                <w:szCs w:val="24"/>
                <w:lang w:val="uk-UA"/>
              </w:rPr>
            </w:pPr>
          </w:p>
        </w:tc>
      </w:tr>
      <w:tr w:rsidR="00080C03" w:rsidRPr="00A31DB7" w14:paraId="6A8A8C29" w14:textId="77777777" w:rsidTr="00A31DB7">
        <w:tc>
          <w:tcPr>
            <w:tcW w:w="566" w:type="dxa"/>
          </w:tcPr>
          <w:p w14:paraId="0131C12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6CCAA70A"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День Знань. Організація та проведення заходу, присвяченого початку навчального  року</w:t>
            </w:r>
          </w:p>
        </w:tc>
        <w:tc>
          <w:tcPr>
            <w:tcW w:w="1309" w:type="dxa"/>
          </w:tcPr>
          <w:p w14:paraId="3577103D" w14:textId="77777777" w:rsidR="00080C03" w:rsidRPr="00A31DB7" w:rsidRDefault="00080C03" w:rsidP="00A31DB7">
            <w:pPr>
              <w:pStyle w:val="ac"/>
              <w:rPr>
                <w:rFonts w:ascii="Times New Roman" w:hAnsi="Times New Roman"/>
                <w:sz w:val="24"/>
                <w:szCs w:val="24"/>
                <w:lang w:val="uk-UA"/>
              </w:rPr>
            </w:pPr>
          </w:p>
        </w:tc>
        <w:tc>
          <w:tcPr>
            <w:tcW w:w="1557" w:type="dxa"/>
          </w:tcPr>
          <w:p w14:paraId="33B6BED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w:t>
            </w:r>
          </w:p>
          <w:p w14:paraId="04C501C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директора з ВР, вихователі, майстер в/н</w:t>
            </w:r>
          </w:p>
        </w:tc>
        <w:tc>
          <w:tcPr>
            <w:tcW w:w="1255" w:type="dxa"/>
          </w:tcPr>
          <w:p w14:paraId="14E2BCF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 учні</w:t>
            </w:r>
          </w:p>
        </w:tc>
        <w:tc>
          <w:tcPr>
            <w:tcW w:w="1124" w:type="dxa"/>
            <w:gridSpan w:val="3"/>
          </w:tcPr>
          <w:p w14:paraId="5977F8A4" w14:textId="77777777" w:rsidR="00080C03" w:rsidRPr="00A31DB7" w:rsidRDefault="00080C03" w:rsidP="00A31DB7">
            <w:pPr>
              <w:pStyle w:val="ac"/>
              <w:rPr>
                <w:rFonts w:ascii="Times New Roman" w:hAnsi="Times New Roman"/>
                <w:sz w:val="24"/>
                <w:szCs w:val="24"/>
                <w:lang w:val="uk-UA"/>
              </w:rPr>
            </w:pPr>
          </w:p>
        </w:tc>
      </w:tr>
      <w:tr w:rsidR="00080C03" w:rsidRPr="00A31DB7" w14:paraId="4EDEC24C" w14:textId="77777777" w:rsidTr="00A31DB7">
        <w:tc>
          <w:tcPr>
            <w:tcW w:w="566" w:type="dxa"/>
          </w:tcPr>
          <w:p w14:paraId="602FDFE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27AD870C"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 xml:space="preserve">Ознайомлення з особовими справами здобувачів освіти. </w:t>
            </w:r>
          </w:p>
          <w:p w14:paraId="4722A0F0" w14:textId="77777777" w:rsidR="00080C03" w:rsidRPr="00A31DB7" w:rsidRDefault="00080C03" w:rsidP="00A31DB7">
            <w:pPr>
              <w:pStyle w:val="ac"/>
              <w:rPr>
                <w:rStyle w:val="a8"/>
                <w:rFonts w:ascii="Times New Roman" w:hAnsi="Times New Roman"/>
                <w:b w:val="0"/>
                <w:sz w:val="24"/>
                <w:szCs w:val="24"/>
                <w:lang w:val="uk-UA"/>
              </w:rPr>
            </w:pPr>
          </w:p>
          <w:p w14:paraId="1684FF44" w14:textId="77777777" w:rsidR="00080C03" w:rsidRPr="00A31DB7" w:rsidRDefault="00080C03" w:rsidP="00A31DB7">
            <w:pPr>
              <w:pStyle w:val="ac"/>
              <w:rPr>
                <w:rStyle w:val="a8"/>
                <w:rFonts w:ascii="Times New Roman" w:hAnsi="Times New Roman"/>
                <w:b w:val="0"/>
                <w:sz w:val="24"/>
                <w:szCs w:val="24"/>
                <w:lang w:val="uk-UA"/>
              </w:rPr>
            </w:pPr>
          </w:p>
          <w:p w14:paraId="074192A6" w14:textId="77777777" w:rsidR="00080C03" w:rsidRPr="00A31DB7" w:rsidRDefault="00080C03" w:rsidP="00A31DB7">
            <w:pPr>
              <w:pStyle w:val="ac"/>
              <w:rPr>
                <w:rStyle w:val="a8"/>
                <w:rFonts w:ascii="Times New Roman" w:hAnsi="Times New Roman"/>
                <w:b w:val="0"/>
                <w:sz w:val="24"/>
                <w:szCs w:val="24"/>
                <w:lang w:val="uk-UA"/>
              </w:rPr>
            </w:pPr>
          </w:p>
          <w:p w14:paraId="79A38D98"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Психологічне дослідження індивідуальних особливостей особистої сфери новоприбулих</w:t>
            </w:r>
          </w:p>
        </w:tc>
        <w:tc>
          <w:tcPr>
            <w:tcW w:w="1309" w:type="dxa"/>
          </w:tcPr>
          <w:p w14:paraId="127BEF4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До 15.09</w:t>
            </w:r>
          </w:p>
          <w:p w14:paraId="3796BEAC" w14:textId="77777777" w:rsidR="00080C03" w:rsidRPr="00A31DB7" w:rsidRDefault="00080C03" w:rsidP="00A31DB7">
            <w:pPr>
              <w:pStyle w:val="ac"/>
              <w:rPr>
                <w:rFonts w:ascii="Times New Roman" w:hAnsi="Times New Roman"/>
                <w:sz w:val="24"/>
                <w:szCs w:val="24"/>
                <w:lang w:val="uk-UA"/>
              </w:rPr>
            </w:pPr>
          </w:p>
          <w:p w14:paraId="2D1DA47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Протягом року </w:t>
            </w:r>
          </w:p>
        </w:tc>
        <w:tc>
          <w:tcPr>
            <w:tcW w:w="1557" w:type="dxa"/>
          </w:tcPr>
          <w:p w14:paraId="653AB30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w:t>
            </w:r>
          </w:p>
          <w:p w14:paraId="17F413C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директора з ВР, вихователі, майстер в/н, практичний психолог</w:t>
            </w:r>
          </w:p>
        </w:tc>
        <w:tc>
          <w:tcPr>
            <w:tcW w:w="1255" w:type="dxa"/>
          </w:tcPr>
          <w:p w14:paraId="09A77E2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p w14:paraId="799F753B" w14:textId="77777777" w:rsidR="00080C03" w:rsidRPr="00A31DB7" w:rsidRDefault="00080C03" w:rsidP="00A31DB7">
            <w:pPr>
              <w:pStyle w:val="ac"/>
              <w:rPr>
                <w:rFonts w:ascii="Times New Roman" w:hAnsi="Times New Roman"/>
                <w:sz w:val="20"/>
                <w:szCs w:val="20"/>
                <w:lang w:val="uk-UA"/>
              </w:rPr>
            </w:pPr>
          </w:p>
          <w:p w14:paraId="75615B2E" w14:textId="77777777" w:rsidR="00080C03" w:rsidRPr="00A31DB7" w:rsidRDefault="00080C03" w:rsidP="00A31DB7">
            <w:pPr>
              <w:pStyle w:val="ac"/>
              <w:rPr>
                <w:rFonts w:ascii="Times New Roman" w:hAnsi="Times New Roman"/>
                <w:sz w:val="20"/>
                <w:szCs w:val="20"/>
                <w:lang w:val="uk-UA"/>
              </w:rPr>
            </w:pPr>
          </w:p>
          <w:p w14:paraId="32F3F291" w14:textId="77777777" w:rsidR="00080C03" w:rsidRPr="00A31DB7" w:rsidRDefault="00080C03" w:rsidP="00A31DB7">
            <w:pPr>
              <w:pStyle w:val="ac"/>
              <w:rPr>
                <w:rFonts w:ascii="Times New Roman" w:hAnsi="Times New Roman"/>
                <w:sz w:val="20"/>
                <w:szCs w:val="20"/>
                <w:lang w:val="uk-UA"/>
              </w:rPr>
            </w:pPr>
          </w:p>
          <w:p w14:paraId="53AD6C15" w14:textId="77777777" w:rsidR="00080C03" w:rsidRPr="00A31DB7" w:rsidRDefault="00080C03" w:rsidP="00A31DB7">
            <w:pPr>
              <w:pStyle w:val="ac"/>
              <w:rPr>
                <w:rFonts w:ascii="Times New Roman" w:hAnsi="Times New Roman"/>
                <w:sz w:val="20"/>
                <w:szCs w:val="20"/>
                <w:lang w:val="uk-UA"/>
              </w:rPr>
            </w:pPr>
          </w:p>
          <w:p w14:paraId="3F183F7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1124" w:type="dxa"/>
            <w:gridSpan w:val="3"/>
          </w:tcPr>
          <w:p w14:paraId="2046956A" w14:textId="77777777" w:rsidR="00080C03" w:rsidRPr="00A31DB7" w:rsidRDefault="00080C03" w:rsidP="00A31DB7">
            <w:pPr>
              <w:pStyle w:val="ac"/>
              <w:rPr>
                <w:rFonts w:ascii="Times New Roman" w:hAnsi="Times New Roman"/>
                <w:sz w:val="24"/>
                <w:szCs w:val="24"/>
                <w:lang w:val="uk-UA"/>
              </w:rPr>
            </w:pPr>
          </w:p>
        </w:tc>
      </w:tr>
      <w:tr w:rsidR="00080C03" w:rsidRPr="00A31DB7" w14:paraId="79866486" w14:textId="77777777" w:rsidTr="00A31DB7">
        <w:tc>
          <w:tcPr>
            <w:tcW w:w="566" w:type="dxa"/>
          </w:tcPr>
          <w:p w14:paraId="52D0BFB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2D56BA3A"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Дослідження психологічного мікроклімату в колективі групи, структури взаємин. Встановлення в учнівському колективі доброзичливого клімату шляхом виховання культури взаємин, стилю і тональності вимог</w:t>
            </w:r>
          </w:p>
        </w:tc>
        <w:tc>
          <w:tcPr>
            <w:tcW w:w="1309" w:type="dxa"/>
          </w:tcPr>
          <w:p w14:paraId="7332FD2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06261F2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w:t>
            </w:r>
          </w:p>
          <w:p w14:paraId="7F85E35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директора з ВР, вихователі, майстер в/н, практичний психолог</w:t>
            </w:r>
          </w:p>
        </w:tc>
        <w:tc>
          <w:tcPr>
            <w:tcW w:w="1255" w:type="dxa"/>
          </w:tcPr>
          <w:p w14:paraId="4E6EBDE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 практичний психолог</w:t>
            </w:r>
          </w:p>
        </w:tc>
        <w:tc>
          <w:tcPr>
            <w:tcW w:w="1124" w:type="dxa"/>
            <w:gridSpan w:val="3"/>
          </w:tcPr>
          <w:p w14:paraId="0978C767" w14:textId="77777777" w:rsidR="00080C03" w:rsidRPr="00A31DB7" w:rsidRDefault="00080C03" w:rsidP="00A31DB7">
            <w:pPr>
              <w:pStyle w:val="ac"/>
              <w:rPr>
                <w:rFonts w:ascii="Times New Roman" w:hAnsi="Times New Roman"/>
                <w:sz w:val="24"/>
                <w:szCs w:val="24"/>
                <w:lang w:val="uk-UA"/>
              </w:rPr>
            </w:pPr>
          </w:p>
        </w:tc>
      </w:tr>
      <w:tr w:rsidR="00080C03" w:rsidRPr="00A31DB7" w14:paraId="7D661999" w14:textId="77777777" w:rsidTr="00A31DB7">
        <w:tc>
          <w:tcPr>
            <w:tcW w:w="566" w:type="dxa"/>
          </w:tcPr>
          <w:p w14:paraId="33CB6C0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1DFC326B"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 xml:space="preserve">Спостереження за адаптацією новоприбулих здобувачів освіти </w:t>
            </w:r>
          </w:p>
        </w:tc>
        <w:tc>
          <w:tcPr>
            <w:tcW w:w="1309" w:type="dxa"/>
          </w:tcPr>
          <w:p w14:paraId="6F26FF9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46286A6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w:t>
            </w:r>
          </w:p>
        </w:tc>
        <w:tc>
          <w:tcPr>
            <w:tcW w:w="1255" w:type="dxa"/>
          </w:tcPr>
          <w:p w14:paraId="178782F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w:t>
            </w:r>
          </w:p>
        </w:tc>
        <w:tc>
          <w:tcPr>
            <w:tcW w:w="1124" w:type="dxa"/>
            <w:gridSpan w:val="3"/>
          </w:tcPr>
          <w:p w14:paraId="44B8B78B" w14:textId="77777777" w:rsidR="00080C03" w:rsidRPr="00A31DB7" w:rsidRDefault="00080C03" w:rsidP="00A31DB7">
            <w:pPr>
              <w:pStyle w:val="ac"/>
              <w:rPr>
                <w:rFonts w:ascii="Times New Roman" w:hAnsi="Times New Roman"/>
                <w:sz w:val="24"/>
                <w:szCs w:val="24"/>
                <w:lang w:val="uk-UA"/>
              </w:rPr>
            </w:pPr>
          </w:p>
        </w:tc>
      </w:tr>
      <w:tr w:rsidR="00080C03" w:rsidRPr="00A31DB7" w14:paraId="767DAB7F" w14:textId="77777777" w:rsidTr="00A31DB7">
        <w:tc>
          <w:tcPr>
            <w:tcW w:w="566" w:type="dxa"/>
          </w:tcPr>
          <w:p w14:paraId="50F0F51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46F6A25C"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Організація та забезпечення виконання плану роботи з ветеранами війни</w:t>
            </w:r>
          </w:p>
        </w:tc>
        <w:tc>
          <w:tcPr>
            <w:tcW w:w="1309" w:type="dxa"/>
          </w:tcPr>
          <w:p w14:paraId="7EBF6FB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12CFC6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05DC7F5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770E3113" w14:textId="77777777" w:rsidR="00080C03" w:rsidRPr="00A31DB7" w:rsidRDefault="00080C03" w:rsidP="00A31DB7">
            <w:pPr>
              <w:pStyle w:val="ac"/>
              <w:rPr>
                <w:rFonts w:ascii="Times New Roman" w:hAnsi="Times New Roman"/>
                <w:sz w:val="24"/>
                <w:szCs w:val="24"/>
                <w:lang w:val="uk-UA"/>
              </w:rPr>
            </w:pPr>
          </w:p>
        </w:tc>
      </w:tr>
      <w:tr w:rsidR="00080C03" w:rsidRPr="00A31DB7" w14:paraId="1BE1F1CD" w14:textId="77777777" w:rsidTr="00A31DB7">
        <w:tc>
          <w:tcPr>
            <w:tcW w:w="566" w:type="dxa"/>
          </w:tcPr>
          <w:p w14:paraId="4E29223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1B138F26"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 xml:space="preserve">Організація та забезпечення виконання плану роботи щодо реалізації </w:t>
            </w:r>
            <w:r w:rsidRPr="00A31DB7">
              <w:rPr>
                <w:rFonts w:ascii="Times New Roman" w:hAnsi="Times New Roman"/>
                <w:color w:val="000000"/>
                <w:sz w:val="24"/>
                <w:szCs w:val="24"/>
                <w:shd w:val="clear" w:color="auto" w:fill="FFFFFF"/>
                <w:lang w:val="uk-UA" w:eastAsia="uk-UA"/>
              </w:rPr>
              <w:t>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2023—2025 роках</w:t>
            </w:r>
          </w:p>
        </w:tc>
        <w:tc>
          <w:tcPr>
            <w:tcW w:w="1309" w:type="dxa"/>
          </w:tcPr>
          <w:p w14:paraId="58676A7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26D146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p w14:paraId="7DB488D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педагоги</w:t>
            </w:r>
          </w:p>
        </w:tc>
        <w:tc>
          <w:tcPr>
            <w:tcW w:w="1255" w:type="dxa"/>
          </w:tcPr>
          <w:p w14:paraId="11F2564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 викладачі</w:t>
            </w:r>
          </w:p>
        </w:tc>
        <w:tc>
          <w:tcPr>
            <w:tcW w:w="1124" w:type="dxa"/>
            <w:gridSpan w:val="3"/>
          </w:tcPr>
          <w:p w14:paraId="18E4C839" w14:textId="77777777" w:rsidR="00080C03" w:rsidRPr="00A31DB7" w:rsidRDefault="00080C03" w:rsidP="00A31DB7">
            <w:pPr>
              <w:pStyle w:val="ac"/>
              <w:rPr>
                <w:rFonts w:ascii="Times New Roman" w:hAnsi="Times New Roman"/>
                <w:sz w:val="24"/>
                <w:szCs w:val="24"/>
                <w:lang w:val="uk-UA"/>
              </w:rPr>
            </w:pPr>
          </w:p>
        </w:tc>
      </w:tr>
      <w:tr w:rsidR="00080C03" w:rsidRPr="00A31DB7" w14:paraId="6DCA938B" w14:textId="77777777" w:rsidTr="00A31DB7">
        <w:tc>
          <w:tcPr>
            <w:tcW w:w="566" w:type="dxa"/>
          </w:tcPr>
          <w:p w14:paraId="4605F6B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8</w:t>
            </w:r>
          </w:p>
        </w:tc>
        <w:tc>
          <w:tcPr>
            <w:tcW w:w="4113" w:type="dxa"/>
          </w:tcPr>
          <w:p w14:paraId="6DD617D4"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 xml:space="preserve">Організація та забезпечення виконання плану роботи щодо реалізації Стратегії впровадження гендерної рівності у сфері освіти до 2030 року </w:t>
            </w:r>
          </w:p>
        </w:tc>
        <w:tc>
          <w:tcPr>
            <w:tcW w:w="1309" w:type="dxa"/>
          </w:tcPr>
          <w:p w14:paraId="495D01F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0208A5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4B67F4E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 викладачі</w:t>
            </w:r>
          </w:p>
        </w:tc>
        <w:tc>
          <w:tcPr>
            <w:tcW w:w="1124" w:type="dxa"/>
            <w:gridSpan w:val="3"/>
          </w:tcPr>
          <w:p w14:paraId="6E2A74AA" w14:textId="77777777" w:rsidR="00080C03" w:rsidRPr="00A31DB7" w:rsidRDefault="00080C03" w:rsidP="00A31DB7">
            <w:pPr>
              <w:pStyle w:val="ac"/>
              <w:rPr>
                <w:rFonts w:ascii="Times New Roman" w:hAnsi="Times New Roman"/>
                <w:sz w:val="24"/>
                <w:szCs w:val="24"/>
                <w:lang w:val="uk-UA"/>
              </w:rPr>
            </w:pPr>
          </w:p>
        </w:tc>
      </w:tr>
      <w:tr w:rsidR="00080C03" w:rsidRPr="00A31DB7" w14:paraId="4A316B2E" w14:textId="77777777" w:rsidTr="00A31DB7">
        <w:tc>
          <w:tcPr>
            <w:tcW w:w="566" w:type="dxa"/>
          </w:tcPr>
          <w:p w14:paraId="0F8B2A0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68D7B24B"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Організація та забезпечення виконання плану щодо реалізації Концепції національно-патріотичного виховання в системі освіти до 2025 року</w:t>
            </w:r>
          </w:p>
        </w:tc>
        <w:tc>
          <w:tcPr>
            <w:tcW w:w="1309" w:type="dxa"/>
          </w:tcPr>
          <w:p w14:paraId="35DFD51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66FEB82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54EAD5F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 викладачі</w:t>
            </w:r>
          </w:p>
        </w:tc>
        <w:tc>
          <w:tcPr>
            <w:tcW w:w="1124" w:type="dxa"/>
            <w:gridSpan w:val="3"/>
          </w:tcPr>
          <w:p w14:paraId="501ED72B" w14:textId="77777777" w:rsidR="00080C03" w:rsidRPr="00A31DB7" w:rsidRDefault="00080C03" w:rsidP="00A31DB7">
            <w:pPr>
              <w:pStyle w:val="ac"/>
              <w:rPr>
                <w:rFonts w:ascii="Times New Roman" w:hAnsi="Times New Roman"/>
                <w:sz w:val="24"/>
                <w:szCs w:val="24"/>
                <w:lang w:val="uk-UA"/>
              </w:rPr>
            </w:pPr>
          </w:p>
        </w:tc>
      </w:tr>
      <w:tr w:rsidR="00080C03" w:rsidRPr="00A31DB7" w14:paraId="34132945" w14:textId="77777777" w:rsidTr="00A31DB7">
        <w:tc>
          <w:tcPr>
            <w:tcW w:w="566" w:type="dxa"/>
          </w:tcPr>
          <w:p w14:paraId="64E9A66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72A12CA2"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Збір інформації про зайнятість здобувачів освіти в позаурочний час</w:t>
            </w:r>
          </w:p>
        </w:tc>
        <w:tc>
          <w:tcPr>
            <w:tcW w:w="1309" w:type="dxa"/>
          </w:tcPr>
          <w:p w14:paraId="2C3A28A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4E376F5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w:t>
            </w:r>
          </w:p>
          <w:p w14:paraId="3FB7CF3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директора з ВР, практичний психолог</w:t>
            </w:r>
          </w:p>
        </w:tc>
        <w:tc>
          <w:tcPr>
            <w:tcW w:w="1255" w:type="dxa"/>
          </w:tcPr>
          <w:p w14:paraId="09959D6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124" w:type="dxa"/>
            <w:gridSpan w:val="3"/>
          </w:tcPr>
          <w:p w14:paraId="4BC3DD72" w14:textId="77777777" w:rsidR="00080C03" w:rsidRPr="00A31DB7" w:rsidRDefault="00080C03" w:rsidP="00A31DB7">
            <w:pPr>
              <w:pStyle w:val="ac"/>
              <w:rPr>
                <w:rFonts w:ascii="Times New Roman" w:hAnsi="Times New Roman"/>
                <w:sz w:val="24"/>
                <w:szCs w:val="24"/>
                <w:lang w:val="uk-UA"/>
              </w:rPr>
            </w:pPr>
          </w:p>
        </w:tc>
      </w:tr>
      <w:tr w:rsidR="00080C03" w:rsidRPr="00A31DB7" w14:paraId="732680DB" w14:textId="77777777" w:rsidTr="00A31DB7">
        <w:tc>
          <w:tcPr>
            <w:tcW w:w="566" w:type="dxa"/>
          </w:tcPr>
          <w:p w14:paraId="5E23012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7FEFFAC6"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Проведення  в рамках підвищення кваліфікації педагогічних працівників циклу тренінгів з національно-патріотичного та військового виховання молоді</w:t>
            </w:r>
          </w:p>
        </w:tc>
        <w:tc>
          <w:tcPr>
            <w:tcW w:w="1309" w:type="dxa"/>
          </w:tcPr>
          <w:p w14:paraId="3474745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729F20F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1255" w:type="dxa"/>
          </w:tcPr>
          <w:p w14:paraId="5DC07FE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1124" w:type="dxa"/>
            <w:gridSpan w:val="3"/>
          </w:tcPr>
          <w:p w14:paraId="3CF737DA" w14:textId="77777777" w:rsidR="00080C03" w:rsidRPr="00A31DB7" w:rsidRDefault="00080C03" w:rsidP="00A31DB7">
            <w:pPr>
              <w:pStyle w:val="ac"/>
              <w:rPr>
                <w:rFonts w:ascii="Times New Roman" w:hAnsi="Times New Roman"/>
                <w:sz w:val="24"/>
                <w:szCs w:val="24"/>
                <w:lang w:val="uk-UA"/>
              </w:rPr>
            </w:pPr>
          </w:p>
        </w:tc>
      </w:tr>
      <w:tr w:rsidR="00080C03" w:rsidRPr="00A31DB7" w14:paraId="252E2635" w14:textId="77777777" w:rsidTr="00A31DB7">
        <w:tc>
          <w:tcPr>
            <w:tcW w:w="566" w:type="dxa"/>
          </w:tcPr>
          <w:p w14:paraId="272A498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1C5345D1"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Узгодження планів виховної роботи з планом спортивної роботи</w:t>
            </w:r>
          </w:p>
        </w:tc>
        <w:tc>
          <w:tcPr>
            <w:tcW w:w="1309" w:type="dxa"/>
          </w:tcPr>
          <w:p w14:paraId="41AA15E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35161FF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керівник фізичного виховання</w:t>
            </w:r>
          </w:p>
        </w:tc>
        <w:tc>
          <w:tcPr>
            <w:tcW w:w="1255" w:type="dxa"/>
          </w:tcPr>
          <w:p w14:paraId="2CD6498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 xml:space="preserve">Керівник фізичного виховання </w:t>
            </w:r>
          </w:p>
        </w:tc>
        <w:tc>
          <w:tcPr>
            <w:tcW w:w="1124" w:type="dxa"/>
            <w:gridSpan w:val="3"/>
          </w:tcPr>
          <w:p w14:paraId="33CEF232" w14:textId="77777777" w:rsidR="00080C03" w:rsidRPr="00A31DB7" w:rsidRDefault="00080C03" w:rsidP="00A31DB7">
            <w:pPr>
              <w:pStyle w:val="ac"/>
              <w:rPr>
                <w:rFonts w:ascii="Times New Roman" w:hAnsi="Times New Roman"/>
                <w:sz w:val="24"/>
                <w:szCs w:val="24"/>
                <w:lang w:val="uk-UA"/>
              </w:rPr>
            </w:pPr>
          </w:p>
        </w:tc>
      </w:tr>
      <w:tr w:rsidR="00080C03" w:rsidRPr="00A31DB7" w14:paraId="1C23FAC2" w14:textId="77777777" w:rsidTr="00A31DB7">
        <w:tc>
          <w:tcPr>
            <w:tcW w:w="566" w:type="dxa"/>
          </w:tcPr>
          <w:p w14:paraId="767C820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13</w:t>
            </w:r>
          </w:p>
        </w:tc>
        <w:tc>
          <w:tcPr>
            <w:tcW w:w="4113" w:type="dxa"/>
          </w:tcPr>
          <w:p w14:paraId="2194A73A"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Організація медичних оглядів здобувачів освіти</w:t>
            </w:r>
          </w:p>
        </w:tc>
        <w:tc>
          <w:tcPr>
            <w:tcW w:w="1309" w:type="dxa"/>
          </w:tcPr>
          <w:p w14:paraId="5EE0128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 графіком</w:t>
            </w:r>
          </w:p>
        </w:tc>
        <w:tc>
          <w:tcPr>
            <w:tcW w:w="1557" w:type="dxa"/>
          </w:tcPr>
          <w:p w14:paraId="55343A5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Медичні працівники</w:t>
            </w:r>
          </w:p>
        </w:tc>
        <w:tc>
          <w:tcPr>
            <w:tcW w:w="1255" w:type="dxa"/>
          </w:tcPr>
          <w:p w14:paraId="4FAFA96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Медичні працівники</w:t>
            </w:r>
          </w:p>
        </w:tc>
        <w:tc>
          <w:tcPr>
            <w:tcW w:w="1124" w:type="dxa"/>
            <w:gridSpan w:val="3"/>
          </w:tcPr>
          <w:p w14:paraId="21037173" w14:textId="77777777" w:rsidR="00080C03" w:rsidRPr="00A31DB7" w:rsidRDefault="00080C03" w:rsidP="00A31DB7">
            <w:pPr>
              <w:pStyle w:val="ac"/>
              <w:rPr>
                <w:rFonts w:ascii="Times New Roman" w:hAnsi="Times New Roman"/>
                <w:sz w:val="24"/>
                <w:szCs w:val="24"/>
                <w:lang w:val="uk-UA"/>
              </w:rPr>
            </w:pPr>
          </w:p>
        </w:tc>
      </w:tr>
      <w:tr w:rsidR="00080C03" w:rsidRPr="00A31DB7" w14:paraId="70026B46" w14:textId="77777777" w:rsidTr="00A31DB7">
        <w:tc>
          <w:tcPr>
            <w:tcW w:w="566" w:type="dxa"/>
          </w:tcPr>
          <w:p w14:paraId="2B579DE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14</w:t>
            </w:r>
          </w:p>
        </w:tc>
        <w:tc>
          <w:tcPr>
            <w:tcW w:w="4113" w:type="dxa"/>
          </w:tcPr>
          <w:p w14:paraId="5B505318"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Здійснення контролю за станом здоров’я здобувачів освіти, дотримання ними санітарних та протиепідемічних заходів</w:t>
            </w:r>
          </w:p>
        </w:tc>
        <w:tc>
          <w:tcPr>
            <w:tcW w:w="1309" w:type="dxa"/>
          </w:tcPr>
          <w:p w14:paraId="3390ACD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5042936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Медичні працівники</w:t>
            </w:r>
          </w:p>
        </w:tc>
        <w:tc>
          <w:tcPr>
            <w:tcW w:w="1255" w:type="dxa"/>
          </w:tcPr>
          <w:p w14:paraId="251CFF0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Медичні працівники</w:t>
            </w:r>
          </w:p>
        </w:tc>
        <w:tc>
          <w:tcPr>
            <w:tcW w:w="1124" w:type="dxa"/>
            <w:gridSpan w:val="3"/>
          </w:tcPr>
          <w:p w14:paraId="64717781" w14:textId="77777777" w:rsidR="00080C03" w:rsidRPr="00A31DB7" w:rsidRDefault="00080C03" w:rsidP="00A31DB7">
            <w:pPr>
              <w:pStyle w:val="ac"/>
              <w:rPr>
                <w:rFonts w:ascii="Times New Roman" w:hAnsi="Times New Roman"/>
                <w:sz w:val="24"/>
                <w:szCs w:val="24"/>
                <w:lang w:val="uk-UA"/>
              </w:rPr>
            </w:pPr>
          </w:p>
        </w:tc>
      </w:tr>
      <w:tr w:rsidR="00080C03" w:rsidRPr="00A31DB7" w14:paraId="6E0F379C" w14:textId="77777777" w:rsidTr="00A31DB7">
        <w:tc>
          <w:tcPr>
            <w:tcW w:w="566" w:type="dxa"/>
          </w:tcPr>
          <w:p w14:paraId="27DA4D5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15</w:t>
            </w:r>
          </w:p>
        </w:tc>
        <w:tc>
          <w:tcPr>
            <w:tcW w:w="4113" w:type="dxa"/>
          </w:tcPr>
          <w:p w14:paraId="7CD61EFA"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Обновити банк даних на дітей-сиріт, дітей, позбавлених батьківського піклування, багатодітних</w:t>
            </w:r>
          </w:p>
        </w:tc>
        <w:tc>
          <w:tcPr>
            <w:tcW w:w="1309" w:type="dxa"/>
          </w:tcPr>
          <w:p w14:paraId="3D6F603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74CC1B7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 вихователі, соціальний педагог</w:t>
            </w:r>
          </w:p>
        </w:tc>
        <w:tc>
          <w:tcPr>
            <w:tcW w:w="1255" w:type="dxa"/>
          </w:tcPr>
          <w:p w14:paraId="55458DA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 вихователі, соціальний педагог</w:t>
            </w:r>
          </w:p>
        </w:tc>
        <w:tc>
          <w:tcPr>
            <w:tcW w:w="1124" w:type="dxa"/>
            <w:gridSpan w:val="3"/>
          </w:tcPr>
          <w:p w14:paraId="6857095E" w14:textId="77777777" w:rsidR="00080C03" w:rsidRPr="00A31DB7" w:rsidRDefault="00080C03" w:rsidP="00A31DB7">
            <w:pPr>
              <w:pStyle w:val="ac"/>
              <w:rPr>
                <w:rFonts w:ascii="Times New Roman" w:hAnsi="Times New Roman"/>
                <w:sz w:val="24"/>
                <w:szCs w:val="24"/>
                <w:lang w:val="uk-UA"/>
              </w:rPr>
            </w:pPr>
          </w:p>
        </w:tc>
      </w:tr>
      <w:tr w:rsidR="00080C03" w:rsidRPr="00A31DB7" w14:paraId="21948061" w14:textId="77777777" w:rsidTr="00A31DB7">
        <w:tc>
          <w:tcPr>
            <w:tcW w:w="566" w:type="dxa"/>
          </w:tcPr>
          <w:p w14:paraId="58D53B0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16</w:t>
            </w:r>
          </w:p>
        </w:tc>
        <w:tc>
          <w:tcPr>
            <w:tcW w:w="4113" w:type="dxa"/>
          </w:tcPr>
          <w:p w14:paraId="07476AC5"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Оформлення соціального паспорту училища</w:t>
            </w:r>
          </w:p>
        </w:tc>
        <w:tc>
          <w:tcPr>
            <w:tcW w:w="1309" w:type="dxa"/>
          </w:tcPr>
          <w:p w14:paraId="59D7C38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До 20.09.</w:t>
            </w:r>
          </w:p>
        </w:tc>
        <w:tc>
          <w:tcPr>
            <w:tcW w:w="1557" w:type="dxa"/>
          </w:tcPr>
          <w:p w14:paraId="4574380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255" w:type="dxa"/>
          </w:tcPr>
          <w:p w14:paraId="1697452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124" w:type="dxa"/>
            <w:gridSpan w:val="3"/>
          </w:tcPr>
          <w:p w14:paraId="4444E1BA" w14:textId="77777777" w:rsidR="00080C03" w:rsidRPr="00A31DB7" w:rsidRDefault="00080C03" w:rsidP="00A31DB7">
            <w:pPr>
              <w:pStyle w:val="ac"/>
              <w:rPr>
                <w:rFonts w:ascii="Times New Roman" w:hAnsi="Times New Roman"/>
                <w:sz w:val="24"/>
                <w:szCs w:val="24"/>
                <w:lang w:val="uk-UA"/>
              </w:rPr>
            </w:pPr>
          </w:p>
        </w:tc>
      </w:tr>
      <w:tr w:rsidR="00080C03" w:rsidRPr="00A31DB7" w14:paraId="739971FE" w14:textId="77777777" w:rsidTr="00A31DB7">
        <w:tc>
          <w:tcPr>
            <w:tcW w:w="566" w:type="dxa"/>
          </w:tcPr>
          <w:p w14:paraId="590DBA9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17</w:t>
            </w:r>
          </w:p>
        </w:tc>
        <w:tc>
          <w:tcPr>
            <w:tcW w:w="4113" w:type="dxa"/>
          </w:tcPr>
          <w:p w14:paraId="7EBD0DC5"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Забезпечити соціальний захист дітей-сиріт та дітей, позбавлених батьківської опіки, дітей, які належать бо пільгових категорій</w:t>
            </w:r>
          </w:p>
        </w:tc>
        <w:tc>
          <w:tcPr>
            <w:tcW w:w="1309" w:type="dxa"/>
          </w:tcPr>
          <w:p w14:paraId="35C63E9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Постійно </w:t>
            </w:r>
          </w:p>
        </w:tc>
        <w:tc>
          <w:tcPr>
            <w:tcW w:w="1557" w:type="dxa"/>
          </w:tcPr>
          <w:p w14:paraId="115D1D9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соціальний педагог</w:t>
            </w:r>
          </w:p>
        </w:tc>
        <w:tc>
          <w:tcPr>
            <w:tcW w:w="1255" w:type="dxa"/>
          </w:tcPr>
          <w:p w14:paraId="3C4452A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соціальний педагог</w:t>
            </w:r>
          </w:p>
        </w:tc>
        <w:tc>
          <w:tcPr>
            <w:tcW w:w="1124" w:type="dxa"/>
            <w:gridSpan w:val="3"/>
          </w:tcPr>
          <w:p w14:paraId="242326EF" w14:textId="77777777" w:rsidR="00080C03" w:rsidRPr="00A31DB7" w:rsidRDefault="00080C03" w:rsidP="00A31DB7">
            <w:pPr>
              <w:pStyle w:val="ac"/>
              <w:rPr>
                <w:rFonts w:ascii="Times New Roman" w:hAnsi="Times New Roman"/>
                <w:sz w:val="24"/>
                <w:szCs w:val="24"/>
                <w:lang w:val="uk-UA"/>
              </w:rPr>
            </w:pPr>
          </w:p>
        </w:tc>
      </w:tr>
      <w:tr w:rsidR="00080C03" w:rsidRPr="00A31DB7" w14:paraId="70B6AE19" w14:textId="77777777" w:rsidTr="00A31DB7">
        <w:tc>
          <w:tcPr>
            <w:tcW w:w="566" w:type="dxa"/>
          </w:tcPr>
          <w:p w14:paraId="60B70EF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18</w:t>
            </w:r>
          </w:p>
        </w:tc>
        <w:tc>
          <w:tcPr>
            <w:tcW w:w="4113" w:type="dxa"/>
          </w:tcPr>
          <w:p w14:paraId="69C4FC27"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 xml:space="preserve">Вивчення </w:t>
            </w:r>
            <w:proofErr w:type="spellStart"/>
            <w:r w:rsidRPr="00A31DB7">
              <w:rPr>
                <w:rStyle w:val="a8"/>
                <w:rFonts w:ascii="Times New Roman" w:hAnsi="Times New Roman"/>
                <w:b w:val="0"/>
                <w:sz w:val="24"/>
                <w:szCs w:val="24"/>
                <w:lang w:val="uk-UA"/>
              </w:rPr>
              <w:t>пізнавально</w:t>
            </w:r>
            <w:proofErr w:type="spellEnd"/>
            <w:r w:rsidRPr="00A31DB7">
              <w:rPr>
                <w:rStyle w:val="a8"/>
                <w:rFonts w:ascii="Times New Roman" w:hAnsi="Times New Roman"/>
                <w:b w:val="0"/>
                <w:sz w:val="24"/>
                <w:szCs w:val="24"/>
                <w:lang w:val="uk-UA"/>
              </w:rPr>
              <w:t>-комунікативних, творчих, художньо-естетичних інтересів та нахилів здобувачів освіти. Потреб фізичної активності і розвитку</w:t>
            </w:r>
          </w:p>
        </w:tc>
        <w:tc>
          <w:tcPr>
            <w:tcW w:w="1309" w:type="dxa"/>
          </w:tcPr>
          <w:p w14:paraId="450A64B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3AC7C18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практичний психолог</w:t>
            </w:r>
          </w:p>
        </w:tc>
        <w:tc>
          <w:tcPr>
            <w:tcW w:w="1255" w:type="dxa"/>
          </w:tcPr>
          <w:p w14:paraId="1C588FE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 xml:space="preserve">Практичний психолог  </w:t>
            </w:r>
          </w:p>
        </w:tc>
        <w:tc>
          <w:tcPr>
            <w:tcW w:w="1124" w:type="dxa"/>
            <w:gridSpan w:val="3"/>
          </w:tcPr>
          <w:p w14:paraId="0C95FA79" w14:textId="77777777" w:rsidR="00080C03" w:rsidRPr="00A31DB7" w:rsidRDefault="00080C03" w:rsidP="00A31DB7">
            <w:pPr>
              <w:pStyle w:val="ac"/>
              <w:rPr>
                <w:rFonts w:ascii="Times New Roman" w:hAnsi="Times New Roman"/>
                <w:sz w:val="24"/>
                <w:szCs w:val="24"/>
                <w:lang w:val="uk-UA"/>
              </w:rPr>
            </w:pPr>
          </w:p>
        </w:tc>
      </w:tr>
      <w:tr w:rsidR="00080C03" w:rsidRPr="00A31DB7" w14:paraId="55F08B93" w14:textId="77777777" w:rsidTr="00A31DB7">
        <w:tc>
          <w:tcPr>
            <w:tcW w:w="566" w:type="dxa"/>
          </w:tcPr>
          <w:p w14:paraId="2B41F37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19</w:t>
            </w:r>
          </w:p>
        </w:tc>
        <w:tc>
          <w:tcPr>
            <w:tcW w:w="4113" w:type="dxa"/>
          </w:tcPr>
          <w:p w14:paraId="1C26C65F"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 xml:space="preserve">Організаційні збори в учнівському колективі щодо нагадування та ознайомлення з правами та обов’язками згідно Статуту училища, законодавчої бази, правил внутрішнього розпорядку, розпорядку дня, розкладом занять </w:t>
            </w:r>
          </w:p>
        </w:tc>
        <w:tc>
          <w:tcPr>
            <w:tcW w:w="1309" w:type="dxa"/>
          </w:tcPr>
          <w:p w14:paraId="1694FAB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6C61F30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255" w:type="dxa"/>
          </w:tcPr>
          <w:p w14:paraId="04B60DA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57363733" w14:textId="77777777" w:rsidR="00080C03" w:rsidRPr="00A31DB7" w:rsidRDefault="00080C03" w:rsidP="00A31DB7">
            <w:pPr>
              <w:pStyle w:val="ac"/>
              <w:rPr>
                <w:rFonts w:ascii="Times New Roman" w:hAnsi="Times New Roman"/>
                <w:sz w:val="24"/>
                <w:szCs w:val="24"/>
                <w:lang w:val="uk-UA"/>
              </w:rPr>
            </w:pPr>
          </w:p>
        </w:tc>
      </w:tr>
      <w:tr w:rsidR="00080C03" w:rsidRPr="00A31DB7" w14:paraId="758EFC14" w14:textId="77777777" w:rsidTr="00A31DB7">
        <w:tc>
          <w:tcPr>
            <w:tcW w:w="566" w:type="dxa"/>
          </w:tcPr>
          <w:p w14:paraId="08275D6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6936C11C"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Проведення виборів до органів учнівського самоврядування</w:t>
            </w:r>
          </w:p>
        </w:tc>
        <w:tc>
          <w:tcPr>
            <w:tcW w:w="1309" w:type="dxa"/>
          </w:tcPr>
          <w:p w14:paraId="749B2BB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До 05.09</w:t>
            </w:r>
          </w:p>
        </w:tc>
        <w:tc>
          <w:tcPr>
            <w:tcW w:w="1557" w:type="dxa"/>
          </w:tcPr>
          <w:p w14:paraId="7FE8A51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вихователі</w:t>
            </w:r>
          </w:p>
        </w:tc>
        <w:tc>
          <w:tcPr>
            <w:tcW w:w="1255" w:type="dxa"/>
          </w:tcPr>
          <w:p w14:paraId="1B12DB7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 xml:space="preserve">Вихователі </w:t>
            </w:r>
          </w:p>
        </w:tc>
        <w:tc>
          <w:tcPr>
            <w:tcW w:w="1124" w:type="dxa"/>
            <w:gridSpan w:val="3"/>
          </w:tcPr>
          <w:p w14:paraId="3D7967C6" w14:textId="77777777" w:rsidR="00080C03" w:rsidRPr="00A31DB7" w:rsidRDefault="00080C03" w:rsidP="00A31DB7">
            <w:pPr>
              <w:pStyle w:val="ac"/>
              <w:rPr>
                <w:rFonts w:ascii="Times New Roman" w:hAnsi="Times New Roman"/>
                <w:sz w:val="24"/>
                <w:szCs w:val="24"/>
                <w:lang w:val="uk-UA"/>
              </w:rPr>
            </w:pPr>
          </w:p>
        </w:tc>
      </w:tr>
      <w:tr w:rsidR="00080C03" w:rsidRPr="00A31DB7" w14:paraId="076264C1" w14:textId="77777777" w:rsidTr="00A31DB7">
        <w:tc>
          <w:tcPr>
            <w:tcW w:w="566" w:type="dxa"/>
          </w:tcPr>
          <w:p w14:paraId="096993B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20</w:t>
            </w:r>
          </w:p>
        </w:tc>
        <w:tc>
          <w:tcPr>
            <w:tcW w:w="4113" w:type="dxa"/>
          </w:tcPr>
          <w:p w14:paraId="32547E1E"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Організація діяльності Ради профілактики правопорушень, бібліотеки (за окремими планами)</w:t>
            </w:r>
          </w:p>
        </w:tc>
        <w:tc>
          <w:tcPr>
            <w:tcW w:w="1309" w:type="dxa"/>
          </w:tcPr>
          <w:p w14:paraId="6E7705E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672B952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бібліотекар</w:t>
            </w:r>
          </w:p>
        </w:tc>
        <w:tc>
          <w:tcPr>
            <w:tcW w:w="1255" w:type="dxa"/>
          </w:tcPr>
          <w:p w14:paraId="0E054E8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 xml:space="preserve">Заступник директора з </w:t>
            </w:r>
            <w:proofErr w:type="spellStart"/>
            <w:r w:rsidRPr="00A31DB7">
              <w:rPr>
                <w:rFonts w:ascii="Times New Roman" w:hAnsi="Times New Roman"/>
                <w:sz w:val="20"/>
                <w:szCs w:val="20"/>
                <w:lang w:val="uk-UA"/>
              </w:rPr>
              <w:t>ВР,бібліотекар</w:t>
            </w:r>
            <w:proofErr w:type="spellEnd"/>
          </w:p>
        </w:tc>
        <w:tc>
          <w:tcPr>
            <w:tcW w:w="1124" w:type="dxa"/>
            <w:gridSpan w:val="3"/>
          </w:tcPr>
          <w:p w14:paraId="7CA2AA0B" w14:textId="77777777" w:rsidR="00080C03" w:rsidRPr="00A31DB7" w:rsidRDefault="00080C03" w:rsidP="00A31DB7">
            <w:pPr>
              <w:pStyle w:val="ac"/>
              <w:rPr>
                <w:rFonts w:ascii="Times New Roman" w:hAnsi="Times New Roman"/>
                <w:sz w:val="24"/>
                <w:szCs w:val="24"/>
                <w:lang w:val="uk-UA"/>
              </w:rPr>
            </w:pPr>
          </w:p>
        </w:tc>
      </w:tr>
      <w:tr w:rsidR="00080C03" w:rsidRPr="00A31DB7" w14:paraId="727DD7EE" w14:textId="77777777" w:rsidTr="00A31DB7">
        <w:tc>
          <w:tcPr>
            <w:tcW w:w="566" w:type="dxa"/>
          </w:tcPr>
          <w:p w14:paraId="64C0043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21</w:t>
            </w:r>
          </w:p>
        </w:tc>
        <w:tc>
          <w:tcPr>
            <w:tcW w:w="4113" w:type="dxa"/>
          </w:tcPr>
          <w:p w14:paraId="356EDCD1"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Складання та узгодження плану спільної роботи правоохоронних органів та ін.</w:t>
            </w:r>
          </w:p>
        </w:tc>
        <w:tc>
          <w:tcPr>
            <w:tcW w:w="1309" w:type="dxa"/>
          </w:tcPr>
          <w:p w14:paraId="791A1D2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До 15 вересня</w:t>
            </w:r>
          </w:p>
        </w:tc>
        <w:tc>
          <w:tcPr>
            <w:tcW w:w="1557" w:type="dxa"/>
          </w:tcPr>
          <w:p w14:paraId="79DD828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41E6B20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124" w:type="dxa"/>
            <w:gridSpan w:val="3"/>
          </w:tcPr>
          <w:p w14:paraId="4A4920D8" w14:textId="77777777" w:rsidR="00080C03" w:rsidRPr="00A31DB7" w:rsidRDefault="00080C03" w:rsidP="00A31DB7">
            <w:pPr>
              <w:pStyle w:val="ac"/>
              <w:rPr>
                <w:rFonts w:ascii="Times New Roman" w:hAnsi="Times New Roman"/>
                <w:sz w:val="24"/>
                <w:szCs w:val="24"/>
                <w:lang w:val="uk-UA"/>
              </w:rPr>
            </w:pPr>
          </w:p>
        </w:tc>
      </w:tr>
      <w:tr w:rsidR="00080C03" w:rsidRPr="00A31DB7" w14:paraId="339B2F41" w14:textId="77777777" w:rsidTr="00A31DB7">
        <w:tc>
          <w:tcPr>
            <w:tcW w:w="566" w:type="dxa"/>
          </w:tcPr>
          <w:p w14:paraId="60D1C10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22</w:t>
            </w:r>
          </w:p>
        </w:tc>
        <w:tc>
          <w:tcPr>
            <w:tcW w:w="4113" w:type="dxa"/>
          </w:tcPr>
          <w:p w14:paraId="69E6A485"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Організація спільної роботи з державними, громадськими, правоохоронними організаціями, медичними працівниками та працівниками соціальних служб</w:t>
            </w:r>
          </w:p>
        </w:tc>
        <w:tc>
          <w:tcPr>
            <w:tcW w:w="1309" w:type="dxa"/>
          </w:tcPr>
          <w:p w14:paraId="50427C0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219BE53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74B63BC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124" w:type="dxa"/>
            <w:gridSpan w:val="3"/>
          </w:tcPr>
          <w:p w14:paraId="0E216E8F" w14:textId="77777777" w:rsidR="00080C03" w:rsidRPr="00A31DB7" w:rsidRDefault="00080C03" w:rsidP="00A31DB7">
            <w:pPr>
              <w:pStyle w:val="ac"/>
              <w:rPr>
                <w:rFonts w:ascii="Times New Roman" w:hAnsi="Times New Roman"/>
                <w:sz w:val="24"/>
                <w:szCs w:val="24"/>
                <w:lang w:val="uk-UA"/>
              </w:rPr>
            </w:pPr>
          </w:p>
        </w:tc>
      </w:tr>
      <w:tr w:rsidR="00080C03" w:rsidRPr="00A31DB7" w14:paraId="61752A4C" w14:textId="77777777" w:rsidTr="00A31DB7">
        <w:tc>
          <w:tcPr>
            <w:tcW w:w="566" w:type="dxa"/>
          </w:tcPr>
          <w:p w14:paraId="6370992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23</w:t>
            </w:r>
          </w:p>
        </w:tc>
        <w:tc>
          <w:tcPr>
            <w:tcW w:w="4113" w:type="dxa"/>
          </w:tcPr>
          <w:p w14:paraId="71AFF3AF"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Проведення виховних годин відповідно до тематичних планів виховної роботи та плану виховної роботи вихователів</w:t>
            </w:r>
          </w:p>
        </w:tc>
        <w:tc>
          <w:tcPr>
            <w:tcW w:w="1309" w:type="dxa"/>
          </w:tcPr>
          <w:p w14:paraId="0624793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404AD12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 бібліотекар</w:t>
            </w:r>
          </w:p>
        </w:tc>
        <w:tc>
          <w:tcPr>
            <w:tcW w:w="1255" w:type="dxa"/>
          </w:tcPr>
          <w:p w14:paraId="11478CE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 бібліотекар</w:t>
            </w:r>
          </w:p>
        </w:tc>
        <w:tc>
          <w:tcPr>
            <w:tcW w:w="1124" w:type="dxa"/>
            <w:gridSpan w:val="3"/>
          </w:tcPr>
          <w:p w14:paraId="00F566CB" w14:textId="77777777" w:rsidR="00080C03" w:rsidRPr="00A31DB7" w:rsidRDefault="00080C03" w:rsidP="00A31DB7">
            <w:pPr>
              <w:pStyle w:val="ac"/>
              <w:rPr>
                <w:rFonts w:ascii="Times New Roman" w:hAnsi="Times New Roman"/>
                <w:sz w:val="24"/>
                <w:szCs w:val="24"/>
                <w:lang w:val="uk-UA"/>
              </w:rPr>
            </w:pPr>
          </w:p>
        </w:tc>
      </w:tr>
      <w:tr w:rsidR="00080C03" w:rsidRPr="00A31DB7" w14:paraId="1D36D187" w14:textId="77777777" w:rsidTr="00A31DB7">
        <w:tc>
          <w:tcPr>
            <w:tcW w:w="566" w:type="dxa"/>
          </w:tcPr>
          <w:p w14:paraId="66E49A6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24</w:t>
            </w:r>
          </w:p>
        </w:tc>
        <w:tc>
          <w:tcPr>
            <w:tcW w:w="4113" w:type="dxa"/>
          </w:tcPr>
          <w:p w14:paraId="6B050D5B"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Проведення загально училищних лінійок з питань успішності, дисципліни, предметні та тематичні лінійки</w:t>
            </w:r>
          </w:p>
        </w:tc>
        <w:tc>
          <w:tcPr>
            <w:tcW w:w="1309" w:type="dxa"/>
          </w:tcPr>
          <w:p w14:paraId="3BDE3A0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5764A34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p w14:paraId="4AD82C3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1255" w:type="dxa"/>
          </w:tcPr>
          <w:p w14:paraId="6224080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1124" w:type="dxa"/>
            <w:gridSpan w:val="3"/>
          </w:tcPr>
          <w:p w14:paraId="1B54BF2D" w14:textId="77777777" w:rsidR="00080C03" w:rsidRPr="00A31DB7" w:rsidRDefault="00080C03" w:rsidP="00A31DB7">
            <w:pPr>
              <w:pStyle w:val="ac"/>
              <w:rPr>
                <w:rFonts w:ascii="Times New Roman" w:hAnsi="Times New Roman"/>
                <w:sz w:val="24"/>
                <w:szCs w:val="24"/>
                <w:lang w:val="uk-UA"/>
              </w:rPr>
            </w:pPr>
          </w:p>
        </w:tc>
      </w:tr>
      <w:tr w:rsidR="00080C03" w:rsidRPr="00A31DB7" w14:paraId="77F90DEF" w14:textId="77777777" w:rsidTr="00A31DB7">
        <w:tc>
          <w:tcPr>
            <w:tcW w:w="566" w:type="dxa"/>
          </w:tcPr>
          <w:p w14:paraId="5B10FA0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25</w:t>
            </w:r>
          </w:p>
        </w:tc>
        <w:tc>
          <w:tcPr>
            <w:tcW w:w="4113" w:type="dxa"/>
          </w:tcPr>
          <w:p w14:paraId="35543A5B"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Організація роботи з батьками:</w:t>
            </w:r>
          </w:p>
          <w:p w14:paraId="7B4F72CC"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батьківські збори (4 рази на рік);</w:t>
            </w:r>
          </w:p>
          <w:p w14:paraId="31F3EFBA"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індивідуальна робота з батьками.</w:t>
            </w:r>
          </w:p>
        </w:tc>
        <w:tc>
          <w:tcPr>
            <w:tcW w:w="1309" w:type="dxa"/>
          </w:tcPr>
          <w:p w14:paraId="7640708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212A19E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255" w:type="dxa"/>
          </w:tcPr>
          <w:p w14:paraId="6731712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6ECE35F6" w14:textId="77777777" w:rsidR="00080C03" w:rsidRPr="00A31DB7" w:rsidRDefault="00080C03" w:rsidP="00A31DB7">
            <w:pPr>
              <w:pStyle w:val="ac"/>
              <w:rPr>
                <w:rFonts w:ascii="Times New Roman" w:hAnsi="Times New Roman"/>
                <w:sz w:val="24"/>
                <w:szCs w:val="24"/>
                <w:lang w:val="uk-UA"/>
              </w:rPr>
            </w:pPr>
          </w:p>
        </w:tc>
      </w:tr>
      <w:tr w:rsidR="00080C03" w:rsidRPr="00A31DB7" w14:paraId="68B1CB96" w14:textId="77777777" w:rsidTr="00A31DB7">
        <w:tc>
          <w:tcPr>
            <w:tcW w:w="566" w:type="dxa"/>
          </w:tcPr>
          <w:p w14:paraId="2898757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26</w:t>
            </w:r>
          </w:p>
        </w:tc>
        <w:tc>
          <w:tcPr>
            <w:tcW w:w="4113" w:type="dxa"/>
          </w:tcPr>
          <w:p w14:paraId="7BE063B9"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Проведення анкетування педагогів, здобувачів освіти щодо перспектив роботи в новому навчальному році</w:t>
            </w:r>
          </w:p>
        </w:tc>
        <w:tc>
          <w:tcPr>
            <w:tcW w:w="1309" w:type="dxa"/>
          </w:tcPr>
          <w:p w14:paraId="6A5EA13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березень</w:t>
            </w:r>
          </w:p>
        </w:tc>
        <w:tc>
          <w:tcPr>
            <w:tcW w:w="1557" w:type="dxa"/>
          </w:tcPr>
          <w:p w14:paraId="4B5AF81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7BEB9C8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18E01C7E" w14:textId="77777777" w:rsidR="00080C03" w:rsidRPr="00A31DB7" w:rsidRDefault="00080C03" w:rsidP="00A31DB7">
            <w:pPr>
              <w:pStyle w:val="ac"/>
              <w:rPr>
                <w:rFonts w:ascii="Times New Roman" w:hAnsi="Times New Roman"/>
                <w:sz w:val="24"/>
                <w:szCs w:val="24"/>
                <w:lang w:val="uk-UA"/>
              </w:rPr>
            </w:pPr>
          </w:p>
        </w:tc>
      </w:tr>
      <w:tr w:rsidR="00080C03" w:rsidRPr="00A31DB7" w14:paraId="219AFF1F" w14:textId="77777777" w:rsidTr="00A31DB7">
        <w:tc>
          <w:tcPr>
            <w:tcW w:w="566" w:type="dxa"/>
          </w:tcPr>
          <w:p w14:paraId="07DC341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27</w:t>
            </w:r>
          </w:p>
        </w:tc>
        <w:tc>
          <w:tcPr>
            <w:tcW w:w="4113" w:type="dxa"/>
          </w:tcPr>
          <w:p w14:paraId="25C69D0A"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Забезпечення учасників виховного процесу необхідною інформацією про досягнення освіти, ППД, новинками методичної літератури з проблем виховання</w:t>
            </w:r>
          </w:p>
        </w:tc>
        <w:tc>
          <w:tcPr>
            <w:tcW w:w="1309" w:type="dxa"/>
          </w:tcPr>
          <w:p w14:paraId="4F833DD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78E7ECD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бібліотекар</w:t>
            </w:r>
          </w:p>
        </w:tc>
        <w:tc>
          <w:tcPr>
            <w:tcW w:w="1255" w:type="dxa"/>
          </w:tcPr>
          <w:p w14:paraId="7476EE5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 xml:space="preserve">Заступник директора з </w:t>
            </w:r>
            <w:proofErr w:type="spellStart"/>
            <w:r w:rsidRPr="00A31DB7">
              <w:rPr>
                <w:rFonts w:ascii="Times New Roman" w:hAnsi="Times New Roman"/>
                <w:sz w:val="20"/>
                <w:szCs w:val="20"/>
                <w:lang w:val="uk-UA"/>
              </w:rPr>
              <w:t>ВР,бібліотекар</w:t>
            </w:r>
            <w:proofErr w:type="spellEnd"/>
          </w:p>
        </w:tc>
        <w:tc>
          <w:tcPr>
            <w:tcW w:w="1124" w:type="dxa"/>
            <w:gridSpan w:val="3"/>
          </w:tcPr>
          <w:p w14:paraId="11A27CD0" w14:textId="77777777" w:rsidR="00080C03" w:rsidRPr="00A31DB7" w:rsidRDefault="00080C03" w:rsidP="00A31DB7">
            <w:pPr>
              <w:pStyle w:val="ac"/>
              <w:rPr>
                <w:rFonts w:ascii="Times New Roman" w:hAnsi="Times New Roman"/>
                <w:sz w:val="24"/>
                <w:szCs w:val="24"/>
                <w:lang w:val="uk-UA"/>
              </w:rPr>
            </w:pPr>
          </w:p>
        </w:tc>
      </w:tr>
      <w:tr w:rsidR="00080C03" w:rsidRPr="00A31DB7" w14:paraId="1D96929F" w14:textId="77777777" w:rsidTr="00A31DB7">
        <w:tc>
          <w:tcPr>
            <w:tcW w:w="566" w:type="dxa"/>
          </w:tcPr>
          <w:p w14:paraId="523A0DA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28</w:t>
            </w:r>
          </w:p>
        </w:tc>
        <w:tc>
          <w:tcPr>
            <w:tcW w:w="4113" w:type="dxa"/>
          </w:tcPr>
          <w:p w14:paraId="182A546D"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Організувати волонтерський рух</w:t>
            </w:r>
          </w:p>
        </w:tc>
        <w:tc>
          <w:tcPr>
            <w:tcW w:w="1309" w:type="dxa"/>
          </w:tcPr>
          <w:p w14:paraId="2AF5992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2B00AEC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543CF03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40D7459E" w14:textId="77777777" w:rsidR="00080C03" w:rsidRPr="00A31DB7" w:rsidRDefault="00080C03" w:rsidP="00A31DB7">
            <w:pPr>
              <w:pStyle w:val="ac"/>
              <w:rPr>
                <w:rFonts w:ascii="Times New Roman" w:hAnsi="Times New Roman"/>
                <w:sz w:val="24"/>
                <w:szCs w:val="24"/>
                <w:lang w:val="uk-UA"/>
              </w:rPr>
            </w:pPr>
          </w:p>
        </w:tc>
      </w:tr>
      <w:tr w:rsidR="00080C03" w:rsidRPr="00A31DB7" w14:paraId="262DD42E" w14:textId="77777777" w:rsidTr="00A31DB7">
        <w:tc>
          <w:tcPr>
            <w:tcW w:w="566" w:type="dxa"/>
          </w:tcPr>
          <w:p w14:paraId="3483978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29</w:t>
            </w:r>
          </w:p>
        </w:tc>
        <w:tc>
          <w:tcPr>
            <w:tcW w:w="4113" w:type="dxa"/>
          </w:tcPr>
          <w:p w14:paraId="375917F8" w14:textId="77777777" w:rsidR="00080C03" w:rsidRPr="00A31DB7" w:rsidRDefault="00080C03" w:rsidP="00A31DB7">
            <w:pPr>
              <w:pStyle w:val="ac"/>
              <w:rPr>
                <w:rStyle w:val="a8"/>
                <w:rFonts w:ascii="Times New Roman" w:hAnsi="Times New Roman"/>
                <w:b w:val="0"/>
                <w:sz w:val="24"/>
                <w:szCs w:val="24"/>
                <w:lang w:val="uk-UA"/>
              </w:rPr>
            </w:pPr>
            <w:r w:rsidRPr="00A31DB7">
              <w:rPr>
                <w:rStyle w:val="a8"/>
                <w:rFonts w:ascii="Times New Roman" w:hAnsi="Times New Roman"/>
                <w:b w:val="0"/>
                <w:sz w:val="24"/>
                <w:szCs w:val="24"/>
                <w:lang w:val="uk-UA"/>
              </w:rPr>
              <w:t>Ведення обліку особистих досягнень здобувачів освіти у різних видах позаурочної діяльності</w:t>
            </w:r>
          </w:p>
        </w:tc>
        <w:tc>
          <w:tcPr>
            <w:tcW w:w="1309" w:type="dxa"/>
          </w:tcPr>
          <w:p w14:paraId="6FF95D95" w14:textId="77777777" w:rsidR="00080C03" w:rsidRPr="00A31DB7" w:rsidRDefault="00080C03" w:rsidP="00A31DB7">
            <w:pPr>
              <w:pStyle w:val="ac"/>
              <w:rPr>
                <w:rFonts w:ascii="Times New Roman" w:hAnsi="Times New Roman"/>
                <w:sz w:val="24"/>
                <w:szCs w:val="24"/>
                <w:lang w:val="uk-UA"/>
              </w:rPr>
            </w:pPr>
          </w:p>
        </w:tc>
        <w:tc>
          <w:tcPr>
            <w:tcW w:w="1557" w:type="dxa"/>
          </w:tcPr>
          <w:p w14:paraId="4C880AD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вихователі, майстер в/н</w:t>
            </w:r>
          </w:p>
        </w:tc>
        <w:tc>
          <w:tcPr>
            <w:tcW w:w="1255" w:type="dxa"/>
          </w:tcPr>
          <w:p w14:paraId="1A14177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0FD62A9F" w14:textId="77777777" w:rsidR="00080C03" w:rsidRPr="00A31DB7" w:rsidRDefault="00080C03" w:rsidP="00A31DB7">
            <w:pPr>
              <w:pStyle w:val="ac"/>
              <w:rPr>
                <w:rFonts w:ascii="Times New Roman" w:hAnsi="Times New Roman"/>
                <w:sz w:val="24"/>
                <w:szCs w:val="24"/>
                <w:lang w:val="uk-UA"/>
              </w:rPr>
            </w:pPr>
          </w:p>
        </w:tc>
      </w:tr>
      <w:tr w:rsidR="00080C03" w:rsidRPr="00A31DB7" w14:paraId="5704FACE" w14:textId="77777777" w:rsidTr="00A31DB7">
        <w:tc>
          <w:tcPr>
            <w:tcW w:w="9924" w:type="dxa"/>
            <w:gridSpan w:val="8"/>
          </w:tcPr>
          <w:p w14:paraId="4731A7F3" w14:textId="77777777" w:rsidR="00080C03" w:rsidRPr="00A31DB7" w:rsidRDefault="00080C03" w:rsidP="002B7D3E">
            <w:pPr>
              <w:pStyle w:val="ac"/>
              <w:numPr>
                <w:ilvl w:val="1"/>
                <w:numId w:val="38"/>
              </w:numPr>
              <w:jc w:val="center"/>
              <w:rPr>
                <w:rFonts w:ascii="Times New Roman" w:hAnsi="Times New Roman"/>
                <w:b/>
                <w:sz w:val="24"/>
                <w:szCs w:val="24"/>
                <w:lang w:val="uk-UA"/>
              </w:rPr>
            </w:pPr>
            <w:r w:rsidRPr="00A31DB7">
              <w:rPr>
                <w:rFonts w:ascii="Times New Roman" w:hAnsi="Times New Roman"/>
                <w:b/>
                <w:sz w:val="24"/>
                <w:szCs w:val="24"/>
                <w:lang w:val="uk-UA"/>
              </w:rPr>
              <w:t xml:space="preserve"> К</w:t>
            </w:r>
            <w:r w:rsidRPr="00A31DB7">
              <w:rPr>
                <w:rFonts w:ascii="Times New Roman" w:hAnsi="Times New Roman"/>
                <w:b/>
                <w:bCs/>
                <w:sz w:val="24"/>
                <w:szCs w:val="24"/>
                <w:lang w:val="uk-UA" w:eastAsia="uk-UA"/>
              </w:rPr>
              <w:t>оординація роботи з здобувачами освіти</w:t>
            </w:r>
          </w:p>
        </w:tc>
      </w:tr>
      <w:tr w:rsidR="00080C03" w:rsidRPr="00A31DB7" w14:paraId="7D87F85E" w14:textId="77777777" w:rsidTr="00A31DB7">
        <w:tc>
          <w:tcPr>
            <w:tcW w:w="9924" w:type="dxa"/>
            <w:gridSpan w:val="8"/>
          </w:tcPr>
          <w:p w14:paraId="75168F64" w14:textId="77777777" w:rsidR="00080C03" w:rsidRPr="00A31DB7" w:rsidRDefault="00080C03" w:rsidP="002B7D3E">
            <w:pPr>
              <w:pStyle w:val="ac"/>
              <w:numPr>
                <w:ilvl w:val="2"/>
                <w:numId w:val="38"/>
              </w:numPr>
              <w:rPr>
                <w:rFonts w:ascii="Times New Roman" w:hAnsi="Times New Roman"/>
                <w:b/>
                <w:i/>
                <w:sz w:val="24"/>
                <w:szCs w:val="24"/>
                <w:lang w:val="uk-UA"/>
              </w:rPr>
            </w:pPr>
            <w:proofErr w:type="spellStart"/>
            <w:r w:rsidRPr="00A31DB7">
              <w:rPr>
                <w:rFonts w:ascii="Times New Roman" w:hAnsi="Times New Roman"/>
                <w:b/>
                <w:bCs/>
                <w:i/>
                <w:iCs/>
                <w:color w:val="000000"/>
                <w:sz w:val="24"/>
                <w:szCs w:val="24"/>
                <w:lang w:val="uk-UA" w:eastAsia="uk-UA"/>
              </w:rPr>
              <w:t>Загальноучилищні</w:t>
            </w:r>
            <w:proofErr w:type="spellEnd"/>
            <w:r w:rsidRPr="00A31DB7">
              <w:rPr>
                <w:rFonts w:ascii="Times New Roman" w:hAnsi="Times New Roman"/>
                <w:b/>
                <w:bCs/>
                <w:i/>
                <w:iCs/>
                <w:color w:val="000000"/>
                <w:sz w:val="24"/>
                <w:szCs w:val="24"/>
                <w:lang w:val="uk-UA" w:eastAsia="uk-UA"/>
              </w:rPr>
              <w:t xml:space="preserve"> заходи</w:t>
            </w:r>
          </w:p>
        </w:tc>
      </w:tr>
      <w:tr w:rsidR="00080C03" w:rsidRPr="00A31DB7" w14:paraId="2066719F" w14:textId="77777777" w:rsidTr="00A31DB7">
        <w:trPr>
          <w:trHeight w:val="810"/>
        </w:trPr>
        <w:tc>
          <w:tcPr>
            <w:tcW w:w="566" w:type="dxa"/>
          </w:tcPr>
          <w:p w14:paraId="645036E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7456B5B2" w14:textId="77777777" w:rsidR="00080C03" w:rsidRPr="00A31DB7" w:rsidRDefault="00080C03" w:rsidP="00A31DB7">
            <w:pPr>
              <w:pStyle w:val="ac"/>
              <w:rPr>
                <w:rFonts w:ascii="Times New Roman" w:hAnsi="Times New Roman"/>
                <w:color w:val="000000"/>
                <w:sz w:val="24"/>
                <w:szCs w:val="24"/>
                <w:lang w:val="uk-UA" w:eastAsia="uk-UA"/>
              </w:rPr>
            </w:pPr>
            <w:r w:rsidRPr="00A31DB7">
              <w:rPr>
                <w:rFonts w:ascii="Times New Roman" w:hAnsi="Times New Roman"/>
                <w:color w:val="000000"/>
                <w:sz w:val="24"/>
                <w:szCs w:val="24"/>
                <w:lang w:val="uk-UA" w:eastAsia="uk-UA"/>
              </w:rPr>
              <w:t>Проведення святкової лінійки, присвяченої Дню знань</w:t>
            </w:r>
          </w:p>
          <w:p w14:paraId="3D856AF2"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 </w:t>
            </w:r>
          </w:p>
        </w:tc>
        <w:tc>
          <w:tcPr>
            <w:tcW w:w="1309" w:type="dxa"/>
          </w:tcPr>
          <w:p w14:paraId="4264945D"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  02.09. </w:t>
            </w:r>
          </w:p>
        </w:tc>
        <w:tc>
          <w:tcPr>
            <w:tcW w:w="1557" w:type="dxa"/>
          </w:tcPr>
          <w:p w14:paraId="279C9472"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Адміністрація</w:t>
            </w:r>
          </w:p>
          <w:p w14:paraId="3CF79907" w14:textId="77777777" w:rsidR="00080C03" w:rsidRPr="00A31DB7" w:rsidRDefault="00080C03" w:rsidP="00A31DB7">
            <w:pPr>
              <w:pStyle w:val="ac"/>
              <w:rPr>
                <w:rFonts w:ascii="Times New Roman" w:hAnsi="Times New Roman"/>
                <w:sz w:val="20"/>
                <w:szCs w:val="20"/>
                <w:lang w:val="uk-UA" w:eastAsia="uk-UA"/>
              </w:rPr>
            </w:pPr>
          </w:p>
        </w:tc>
        <w:tc>
          <w:tcPr>
            <w:tcW w:w="1535" w:type="dxa"/>
            <w:gridSpan w:val="3"/>
          </w:tcPr>
          <w:p w14:paraId="01B6838E"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 xml:space="preserve">Вихователі, </w:t>
            </w:r>
          </w:p>
          <w:p w14:paraId="51E1822D"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майстер в/н  </w:t>
            </w:r>
          </w:p>
        </w:tc>
        <w:tc>
          <w:tcPr>
            <w:tcW w:w="844" w:type="dxa"/>
          </w:tcPr>
          <w:p w14:paraId="534BDCE7" w14:textId="77777777" w:rsidR="00080C03" w:rsidRPr="00A31DB7" w:rsidRDefault="00080C03" w:rsidP="00A31DB7">
            <w:pPr>
              <w:pStyle w:val="ac"/>
              <w:rPr>
                <w:rFonts w:ascii="Times New Roman" w:hAnsi="Times New Roman"/>
                <w:sz w:val="24"/>
                <w:szCs w:val="24"/>
                <w:lang w:val="uk-UA"/>
              </w:rPr>
            </w:pPr>
          </w:p>
        </w:tc>
      </w:tr>
      <w:tr w:rsidR="00080C03" w:rsidRPr="00A31DB7" w14:paraId="4C73313E" w14:textId="77777777" w:rsidTr="00A31DB7">
        <w:tc>
          <w:tcPr>
            <w:tcW w:w="566" w:type="dxa"/>
          </w:tcPr>
          <w:p w14:paraId="1521A33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467F9FF7"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 xml:space="preserve">Провести перший урок у новому навчальному році </w:t>
            </w:r>
          </w:p>
        </w:tc>
        <w:tc>
          <w:tcPr>
            <w:tcW w:w="1309" w:type="dxa"/>
          </w:tcPr>
          <w:p w14:paraId="2928B3E7"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02.09.</w:t>
            </w:r>
          </w:p>
        </w:tc>
        <w:tc>
          <w:tcPr>
            <w:tcW w:w="1557" w:type="dxa"/>
          </w:tcPr>
          <w:p w14:paraId="198A7159" w14:textId="77777777" w:rsidR="00080C03" w:rsidRPr="00A31DB7" w:rsidRDefault="00080C03" w:rsidP="00A31DB7">
            <w:pPr>
              <w:pStyle w:val="ac"/>
              <w:rPr>
                <w:rFonts w:ascii="Times New Roman" w:hAnsi="Times New Roman"/>
                <w:color w:val="000000"/>
                <w:sz w:val="20"/>
                <w:szCs w:val="20"/>
                <w:lang w:val="uk-UA" w:eastAsia="uk-UA"/>
              </w:rPr>
            </w:pPr>
            <w:r w:rsidRPr="00A31DB7">
              <w:rPr>
                <w:rFonts w:ascii="Times New Roman" w:hAnsi="Times New Roman"/>
                <w:color w:val="000000"/>
                <w:sz w:val="20"/>
                <w:szCs w:val="20"/>
                <w:lang w:val="uk-UA" w:eastAsia="uk-UA"/>
              </w:rPr>
              <w:t>Заступник директора з НВР</w:t>
            </w:r>
          </w:p>
        </w:tc>
        <w:tc>
          <w:tcPr>
            <w:tcW w:w="1535" w:type="dxa"/>
            <w:gridSpan w:val="3"/>
          </w:tcPr>
          <w:p w14:paraId="6F2B214C"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 xml:space="preserve">Викладачі </w:t>
            </w:r>
          </w:p>
        </w:tc>
        <w:tc>
          <w:tcPr>
            <w:tcW w:w="844" w:type="dxa"/>
          </w:tcPr>
          <w:p w14:paraId="64A942C3" w14:textId="77777777" w:rsidR="00080C03" w:rsidRPr="00A31DB7" w:rsidRDefault="00080C03" w:rsidP="00A31DB7">
            <w:pPr>
              <w:pStyle w:val="ac"/>
              <w:rPr>
                <w:rFonts w:ascii="Times New Roman" w:hAnsi="Times New Roman"/>
                <w:sz w:val="24"/>
                <w:szCs w:val="24"/>
                <w:lang w:val="uk-UA"/>
              </w:rPr>
            </w:pPr>
          </w:p>
        </w:tc>
      </w:tr>
      <w:tr w:rsidR="00080C03" w:rsidRPr="00A31DB7" w14:paraId="4912DE2D" w14:textId="77777777" w:rsidTr="00A31DB7">
        <w:trPr>
          <w:trHeight w:val="807"/>
        </w:trPr>
        <w:tc>
          <w:tcPr>
            <w:tcW w:w="566" w:type="dxa"/>
          </w:tcPr>
          <w:p w14:paraId="7A3501C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5E91D222"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Загально училищні інформаційно-виховні години до знаменних, пам’ятних дат та подій України та світу</w:t>
            </w:r>
          </w:p>
        </w:tc>
        <w:tc>
          <w:tcPr>
            <w:tcW w:w="1309" w:type="dxa"/>
          </w:tcPr>
          <w:p w14:paraId="1B374E07"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Щомісяця (згідно плану)</w:t>
            </w:r>
          </w:p>
        </w:tc>
        <w:tc>
          <w:tcPr>
            <w:tcW w:w="1557" w:type="dxa"/>
          </w:tcPr>
          <w:p w14:paraId="33B916B2"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5EA86E53"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Вихователі,</w:t>
            </w:r>
          </w:p>
          <w:p w14:paraId="7E9D40D0"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майстер в/н</w:t>
            </w:r>
          </w:p>
        </w:tc>
        <w:tc>
          <w:tcPr>
            <w:tcW w:w="844" w:type="dxa"/>
          </w:tcPr>
          <w:p w14:paraId="71CC6385" w14:textId="77777777" w:rsidR="00080C03" w:rsidRPr="00A31DB7" w:rsidRDefault="00080C03" w:rsidP="00A31DB7">
            <w:pPr>
              <w:pStyle w:val="ac"/>
              <w:rPr>
                <w:rFonts w:ascii="Times New Roman" w:hAnsi="Times New Roman"/>
                <w:sz w:val="24"/>
                <w:szCs w:val="24"/>
                <w:lang w:val="uk-UA"/>
              </w:rPr>
            </w:pPr>
          </w:p>
        </w:tc>
      </w:tr>
      <w:tr w:rsidR="00080C03" w:rsidRPr="00A31DB7" w14:paraId="325209CE" w14:textId="77777777" w:rsidTr="00A31DB7">
        <w:tc>
          <w:tcPr>
            <w:tcW w:w="566" w:type="dxa"/>
          </w:tcPr>
          <w:p w14:paraId="73E23DB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496749E3"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 xml:space="preserve">Організація та проведення загально училищних та групових зустрічей з інспектором ювенальної превенції, суду та прокуратури, медичними працівниками, відомими громадськими діячами, працівниками </w:t>
            </w:r>
            <w:r w:rsidRPr="00A31DB7">
              <w:rPr>
                <w:rFonts w:ascii="Times New Roman" w:hAnsi="Times New Roman"/>
                <w:color w:val="000000"/>
                <w:sz w:val="24"/>
                <w:szCs w:val="24"/>
                <w:lang w:val="uk-UA" w:eastAsia="uk-UA"/>
              </w:rPr>
              <w:lastRenderedPageBreak/>
              <w:t>культури та освіти, творчою молоддю, відомими політиками, героями та учасниками АТО</w:t>
            </w:r>
          </w:p>
        </w:tc>
        <w:tc>
          <w:tcPr>
            <w:tcW w:w="1309" w:type="dxa"/>
          </w:tcPr>
          <w:p w14:paraId="1A8A5538"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lastRenderedPageBreak/>
              <w:t>Відповідно до помісячних планів виховної роботи</w:t>
            </w:r>
          </w:p>
        </w:tc>
        <w:tc>
          <w:tcPr>
            <w:tcW w:w="1557" w:type="dxa"/>
          </w:tcPr>
          <w:p w14:paraId="47F41152"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p w14:paraId="794957AB" w14:textId="77777777" w:rsidR="00080C03" w:rsidRPr="00A31DB7" w:rsidRDefault="00080C03" w:rsidP="00A31DB7">
            <w:pPr>
              <w:pStyle w:val="ac"/>
              <w:rPr>
                <w:rFonts w:ascii="Times New Roman" w:hAnsi="Times New Roman"/>
                <w:sz w:val="20"/>
                <w:szCs w:val="20"/>
                <w:lang w:val="uk-UA" w:eastAsia="uk-UA"/>
              </w:rPr>
            </w:pPr>
          </w:p>
        </w:tc>
        <w:tc>
          <w:tcPr>
            <w:tcW w:w="1535" w:type="dxa"/>
            <w:gridSpan w:val="3"/>
          </w:tcPr>
          <w:p w14:paraId="0DB53602"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Вихователі бібліотекар, медичний працівник, соціальний педагог, практичний психолог</w:t>
            </w:r>
          </w:p>
        </w:tc>
        <w:tc>
          <w:tcPr>
            <w:tcW w:w="844" w:type="dxa"/>
          </w:tcPr>
          <w:p w14:paraId="7BE59A01" w14:textId="77777777" w:rsidR="00080C03" w:rsidRPr="00A31DB7" w:rsidRDefault="00080C03" w:rsidP="00A31DB7">
            <w:pPr>
              <w:pStyle w:val="ac"/>
              <w:rPr>
                <w:rFonts w:ascii="Times New Roman" w:hAnsi="Times New Roman"/>
                <w:sz w:val="24"/>
                <w:szCs w:val="24"/>
                <w:lang w:val="uk-UA"/>
              </w:rPr>
            </w:pPr>
          </w:p>
        </w:tc>
      </w:tr>
      <w:tr w:rsidR="00080C03" w:rsidRPr="00A31DB7" w14:paraId="04DA5EC3" w14:textId="77777777" w:rsidTr="00A31DB7">
        <w:tc>
          <w:tcPr>
            <w:tcW w:w="566" w:type="dxa"/>
          </w:tcPr>
          <w:p w14:paraId="104EFDF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41722701"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Оформлення тематичних виставок  в бібліотеці училища</w:t>
            </w:r>
          </w:p>
        </w:tc>
        <w:tc>
          <w:tcPr>
            <w:tcW w:w="1309" w:type="dxa"/>
          </w:tcPr>
          <w:p w14:paraId="534F1A45"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Постійно</w:t>
            </w:r>
          </w:p>
        </w:tc>
        <w:tc>
          <w:tcPr>
            <w:tcW w:w="1557" w:type="dxa"/>
          </w:tcPr>
          <w:p w14:paraId="1CAF98CB" w14:textId="77777777" w:rsidR="00080C03" w:rsidRPr="00A31DB7" w:rsidRDefault="00080C03" w:rsidP="00A31DB7">
            <w:pPr>
              <w:pStyle w:val="ac"/>
              <w:rPr>
                <w:rFonts w:ascii="Times New Roman" w:hAnsi="Times New Roman"/>
                <w:sz w:val="20"/>
                <w:szCs w:val="20"/>
                <w:lang w:val="uk-UA" w:eastAsia="uk-UA"/>
              </w:rPr>
            </w:pPr>
            <w:proofErr w:type="spellStart"/>
            <w:r w:rsidRPr="00A31DB7">
              <w:rPr>
                <w:rFonts w:ascii="Times New Roman" w:hAnsi="Times New Roman"/>
                <w:color w:val="000000"/>
                <w:sz w:val="20"/>
                <w:szCs w:val="20"/>
                <w:lang w:val="uk-UA" w:eastAsia="uk-UA"/>
              </w:rPr>
              <w:t>Бібілотекар</w:t>
            </w:r>
            <w:proofErr w:type="spellEnd"/>
          </w:p>
        </w:tc>
        <w:tc>
          <w:tcPr>
            <w:tcW w:w="1535" w:type="dxa"/>
            <w:gridSpan w:val="3"/>
          </w:tcPr>
          <w:p w14:paraId="1785616A" w14:textId="77777777" w:rsidR="00080C03" w:rsidRPr="00A31DB7" w:rsidRDefault="00080C03" w:rsidP="00A31DB7">
            <w:pPr>
              <w:pStyle w:val="ac"/>
              <w:rPr>
                <w:rFonts w:ascii="Times New Roman" w:hAnsi="Times New Roman"/>
                <w:sz w:val="20"/>
                <w:szCs w:val="20"/>
                <w:lang w:val="uk-UA" w:eastAsia="uk-UA"/>
              </w:rPr>
            </w:pPr>
            <w:proofErr w:type="spellStart"/>
            <w:r w:rsidRPr="00A31DB7">
              <w:rPr>
                <w:rFonts w:ascii="Times New Roman" w:hAnsi="Times New Roman"/>
                <w:sz w:val="20"/>
                <w:szCs w:val="20"/>
                <w:lang w:val="uk-UA" w:eastAsia="uk-UA"/>
              </w:rPr>
              <w:t>Бібілотекар</w:t>
            </w:r>
            <w:proofErr w:type="spellEnd"/>
          </w:p>
        </w:tc>
        <w:tc>
          <w:tcPr>
            <w:tcW w:w="844" w:type="dxa"/>
          </w:tcPr>
          <w:p w14:paraId="72F6E5CA" w14:textId="77777777" w:rsidR="00080C03" w:rsidRPr="00A31DB7" w:rsidRDefault="00080C03" w:rsidP="00A31DB7">
            <w:pPr>
              <w:pStyle w:val="ac"/>
              <w:rPr>
                <w:rFonts w:ascii="Times New Roman" w:hAnsi="Times New Roman"/>
                <w:sz w:val="24"/>
                <w:szCs w:val="24"/>
                <w:lang w:val="uk-UA"/>
              </w:rPr>
            </w:pPr>
          </w:p>
        </w:tc>
      </w:tr>
      <w:tr w:rsidR="00080C03" w:rsidRPr="00A31DB7" w14:paraId="39130431" w14:textId="77777777" w:rsidTr="00A31DB7">
        <w:tc>
          <w:tcPr>
            <w:tcW w:w="566" w:type="dxa"/>
          </w:tcPr>
          <w:p w14:paraId="4872135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5B5DBD49"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День фізичної культури і спорту</w:t>
            </w:r>
          </w:p>
        </w:tc>
        <w:tc>
          <w:tcPr>
            <w:tcW w:w="1309" w:type="dxa"/>
          </w:tcPr>
          <w:p w14:paraId="363385F1"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Вересень</w:t>
            </w:r>
          </w:p>
        </w:tc>
        <w:tc>
          <w:tcPr>
            <w:tcW w:w="1557" w:type="dxa"/>
          </w:tcPr>
          <w:p w14:paraId="71A64205"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Керівник фізичного виховання</w:t>
            </w:r>
          </w:p>
        </w:tc>
        <w:tc>
          <w:tcPr>
            <w:tcW w:w="1535" w:type="dxa"/>
            <w:gridSpan w:val="3"/>
          </w:tcPr>
          <w:p w14:paraId="123FA0FF"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Керівник фізичного виховання</w:t>
            </w:r>
          </w:p>
        </w:tc>
        <w:tc>
          <w:tcPr>
            <w:tcW w:w="844" w:type="dxa"/>
          </w:tcPr>
          <w:p w14:paraId="2E100EC2" w14:textId="77777777" w:rsidR="00080C03" w:rsidRPr="00A31DB7" w:rsidRDefault="00080C03" w:rsidP="00A31DB7">
            <w:pPr>
              <w:pStyle w:val="ac"/>
              <w:rPr>
                <w:rFonts w:ascii="Times New Roman" w:hAnsi="Times New Roman"/>
                <w:sz w:val="24"/>
                <w:szCs w:val="24"/>
                <w:lang w:val="uk-UA"/>
              </w:rPr>
            </w:pPr>
          </w:p>
        </w:tc>
      </w:tr>
      <w:tr w:rsidR="00080C03" w:rsidRPr="00A31DB7" w14:paraId="5C3E4020" w14:textId="77777777" w:rsidTr="00A31DB7">
        <w:tc>
          <w:tcPr>
            <w:tcW w:w="566" w:type="dxa"/>
          </w:tcPr>
          <w:p w14:paraId="29948BD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42C682BD"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Всесвітній день туризму</w:t>
            </w:r>
          </w:p>
        </w:tc>
        <w:tc>
          <w:tcPr>
            <w:tcW w:w="1309" w:type="dxa"/>
          </w:tcPr>
          <w:p w14:paraId="54926440"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Вересень</w:t>
            </w:r>
          </w:p>
        </w:tc>
        <w:tc>
          <w:tcPr>
            <w:tcW w:w="1557" w:type="dxa"/>
          </w:tcPr>
          <w:p w14:paraId="0F1CD20E"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 xml:space="preserve">Викладачі </w:t>
            </w:r>
          </w:p>
        </w:tc>
        <w:tc>
          <w:tcPr>
            <w:tcW w:w="1535" w:type="dxa"/>
            <w:gridSpan w:val="3"/>
          </w:tcPr>
          <w:p w14:paraId="5FB31EA7"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Викладачі</w:t>
            </w:r>
          </w:p>
        </w:tc>
        <w:tc>
          <w:tcPr>
            <w:tcW w:w="844" w:type="dxa"/>
          </w:tcPr>
          <w:p w14:paraId="75ABD604" w14:textId="77777777" w:rsidR="00080C03" w:rsidRPr="00A31DB7" w:rsidRDefault="00080C03" w:rsidP="00A31DB7">
            <w:pPr>
              <w:pStyle w:val="ac"/>
              <w:rPr>
                <w:rFonts w:ascii="Times New Roman" w:hAnsi="Times New Roman"/>
                <w:sz w:val="24"/>
                <w:szCs w:val="24"/>
                <w:lang w:val="uk-UA"/>
              </w:rPr>
            </w:pPr>
          </w:p>
        </w:tc>
      </w:tr>
      <w:tr w:rsidR="00080C03" w:rsidRPr="00A31DB7" w14:paraId="489C869D" w14:textId="77777777" w:rsidTr="00A31DB7">
        <w:tc>
          <w:tcPr>
            <w:tcW w:w="566" w:type="dxa"/>
          </w:tcPr>
          <w:p w14:paraId="5B2F026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357B65FC"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Тематичний концерт до дня працівників освіти та Всесвітнього дня вчителя</w:t>
            </w:r>
          </w:p>
        </w:tc>
        <w:tc>
          <w:tcPr>
            <w:tcW w:w="1309" w:type="dxa"/>
          </w:tcPr>
          <w:p w14:paraId="5A043C1A"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Жовтень</w:t>
            </w:r>
          </w:p>
        </w:tc>
        <w:tc>
          <w:tcPr>
            <w:tcW w:w="1557" w:type="dxa"/>
          </w:tcPr>
          <w:p w14:paraId="6F829D31"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p w14:paraId="00D54249" w14:textId="77777777" w:rsidR="00080C03" w:rsidRPr="00A31DB7" w:rsidRDefault="00080C03" w:rsidP="00A31DB7">
            <w:pPr>
              <w:pStyle w:val="ac"/>
              <w:rPr>
                <w:rFonts w:ascii="Times New Roman" w:hAnsi="Times New Roman"/>
                <w:sz w:val="20"/>
                <w:szCs w:val="20"/>
                <w:lang w:val="uk-UA" w:eastAsia="uk-UA"/>
              </w:rPr>
            </w:pPr>
          </w:p>
          <w:p w14:paraId="105CAA23" w14:textId="77777777" w:rsidR="00080C03" w:rsidRPr="00A31DB7" w:rsidRDefault="00080C03" w:rsidP="00A31DB7">
            <w:pPr>
              <w:pStyle w:val="ac"/>
              <w:rPr>
                <w:rFonts w:ascii="Times New Roman" w:hAnsi="Times New Roman"/>
                <w:sz w:val="20"/>
                <w:szCs w:val="20"/>
                <w:lang w:val="uk-UA" w:eastAsia="uk-UA"/>
              </w:rPr>
            </w:pPr>
          </w:p>
        </w:tc>
        <w:tc>
          <w:tcPr>
            <w:tcW w:w="1535" w:type="dxa"/>
            <w:gridSpan w:val="3"/>
          </w:tcPr>
          <w:p w14:paraId="4DF7BC5C"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Вихователі</w:t>
            </w:r>
          </w:p>
        </w:tc>
        <w:tc>
          <w:tcPr>
            <w:tcW w:w="844" w:type="dxa"/>
          </w:tcPr>
          <w:p w14:paraId="3401EAE1" w14:textId="77777777" w:rsidR="00080C03" w:rsidRPr="00A31DB7" w:rsidRDefault="00080C03" w:rsidP="00A31DB7">
            <w:pPr>
              <w:pStyle w:val="ac"/>
              <w:rPr>
                <w:rFonts w:ascii="Times New Roman" w:hAnsi="Times New Roman"/>
                <w:sz w:val="24"/>
                <w:szCs w:val="24"/>
                <w:lang w:val="uk-UA"/>
              </w:rPr>
            </w:pPr>
          </w:p>
        </w:tc>
      </w:tr>
      <w:tr w:rsidR="00080C03" w:rsidRPr="00A31DB7" w14:paraId="6D2833EF" w14:textId="77777777" w:rsidTr="00A31DB7">
        <w:tc>
          <w:tcPr>
            <w:tcW w:w="566" w:type="dxa"/>
          </w:tcPr>
          <w:p w14:paraId="37E51CD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6B8F20FD" w14:textId="77777777" w:rsidR="00080C03" w:rsidRPr="00A31DB7" w:rsidRDefault="00080C03" w:rsidP="00A31DB7">
            <w:pPr>
              <w:pStyle w:val="ac"/>
              <w:rPr>
                <w:rFonts w:ascii="Times New Roman" w:hAnsi="Times New Roman"/>
                <w:color w:val="000000"/>
                <w:sz w:val="24"/>
                <w:szCs w:val="24"/>
                <w:lang w:val="uk-UA" w:eastAsia="uk-UA"/>
              </w:rPr>
            </w:pPr>
            <w:r w:rsidRPr="00A31DB7">
              <w:rPr>
                <w:rFonts w:ascii="Times New Roman" w:hAnsi="Times New Roman"/>
                <w:color w:val="000000"/>
                <w:sz w:val="24"/>
                <w:szCs w:val="24"/>
                <w:lang w:val="uk-UA" w:eastAsia="uk-UA"/>
              </w:rPr>
              <w:t xml:space="preserve">Спортивно-конкурсна (музично-розважальна, військово-патріотична програма), присвячена святу Покрови, Дню українського козацтва, Дню захисника і захисниці України </w:t>
            </w:r>
          </w:p>
          <w:p w14:paraId="6CF18A69"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«Козацькі розваги»</w:t>
            </w:r>
          </w:p>
        </w:tc>
        <w:tc>
          <w:tcPr>
            <w:tcW w:w="1309" w:type="dxa"/>
          </w:tcPr>
          <w:p w14:paraId="0957CBC5"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Жовтень</w:t>
            </w:r>
          </w:p>
        </w:tc>
        <w:tc>
          <w:tcPr>
            <w:tcW w:w="1557" w:type="dxa"/>
          </w:tcPr>
          <w:p w14:paraId="0830EE28"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p w14:paraId="582D20BD" w14:textId="77777777" w:rsidR="00080C03" w:rsidRPr="00A31DB7" w:rsidRDefault="00080C03" w:rsidP="00A31DB7">
            <w:pPr>
              <w:pStyle w:val="ac"/>
              <w:rPr>
                <w:rFonts w:ascii="Times New Roman" w:hAnsi="Times New Roman"/>
                <w:sz w:val="20"/>
                <w:szCs w:val="20"/>
                <w:lang w:val="uk-UA" w:eastAsia="uk-UA"/>
              </w:rPr>
            </w:pPr>
          </w:p>
          <w:p w14:paraId="564DD2F1" w14:textId="77777777" w:rsidR="00080C03" w:rsidRPr="00A31DB7" w:rsidRDefault="00080C03" w:rsidP="00A31DB7">
            <w:pPr>
              <w:pStyle w:val="ac"/>
              <w:rPr>
                <w:rFonts w:ascii="Times New Roman" w:hAnsi="Times New Roman"/>
                <w:sz w:val="20"/>
                <w:szCs w:val="20"/>
                <w:lang w:val="uk-UA" w:eastAsia="uk-UA"/>
              </w:rPr>
            </w:pPr>
          </w:p>
        </w:tc>
        <w:tc>
          <w:tcPr>
            <w:tcW w:w="1535" w:type="dxa"/>
            <w:gridSpan w:val="3"/>
          </w:tcPr>
          <w:p w14:paraId="02A2510E"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Викладач фізичного виховання,</w:t>
            </w:r>
          </w:p>
          <w:p w14:paraId="280C2FF9"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вихователі, майстри в/н</w:t>
            </w:r>
          </w:p>
        </w:tc>
        <w:tc>
          <w:tcPr>
            <w:tcW w:w="844" w:type="dxa"/>
          </w:tcPr>
          <w:p w14:paraId="76992B8A" w14:textId="77777777" w:rsidR="00080C03" w:rsidRPr="00A31DB7" w:rsidRDefault="00080C03" w:rsidP="00A31DB7">
            <w:pPr>
              <w:pStyle w:val="ac"/>
              <w:rPr>
                <w:rFonts w:ascii="Times New Roman" w:hAnsi="Times New Roman"/>
                <w:sz w:val="24"/>
                <w:szCs w:val="24"/>
                <w:lang w:val="uk-UA"/>
              </w:rPr>
            </w:pPr>
          </w:p>
        </w:tc>
      </w:tr>
      <w:tr w:rsidR="00080C03" w:rsidRPr="00A31DB7" w14:paraId="1E0CE280" w14:textId="77777777" w:rsidTr="00A31DB7">
        <w:tc>
          <w:tcPr>
            <w:tcW w:w="566" w:type="dxa"/>
          </w:tcPr>
          <w:p w14:paraId="3A5D39C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257D8A8A" w14:textId="77777777" w:rsidR="00080C03" w:rsidRPr="00A31DB7" w:rsidRDefault="00080C03" w:rsidP="00A31DB7">
            <w:pPr>
              <w:pStyle w:val="a9"/>
              <w:spacing w:after="200" w:line="0" w:lineRule="atLeast"/>
              <w:rPr>
                <w:lang w:val="uk-UA"/>
              </w:rPr>
            </w:pPr>
            <w:r w:rsidRPr="00A31DB7">
              <w:rPr>
                <w:color w:val="000000"/>
                <w:lang w:val="uk-UA"/>
              </w:rPr>
              <w:t xml:space="preserve">Заходи до тижня </w:t>
            </w:r>
            <w:proofErr w:type="spellStart"/>
            <w:r w:rsidRPr="00A31DB7">
              <w:rPr>
                <w:color w:val="000000"/>
                <w:lang w:val="uk-UA"/>
              </w:rPr>
              <w:t>медіаграмотності</w:t>
            </w:r>
            <w:proofErr w:type="spellEnd"/>
          </w:p>
        </w:tc>
        <w:tc>
          <w:tcPr>
            <w:tcW w:w="1309" w:type="dxa"/>
          </w:tcPr>
          <w:p w14:paraId="5C389969" w14:textId="77777777" w:rsidR="00080C03" w:rsidRPr="00A31DB7" w:rsidRDefault="00080C03" w:rsidP="00A31DB7">
            <w:pPr>
              <w:pStyle w:val="ac"/>
              <w:rPr>
                <w:rFonts w:ascii="Times New Roman" w:hAnsi="Times New Roman"/>
                <w:color w:val="000000"/>
                <w:sz w:val="24"/>
                <w:szCs w:val="24"/>
                <w:lang w:val="uk-UA" w:eastAsia="uk-UA"/>
              </w:rPr>
            </w:pPr>
            <w:r w:rsidRPr="00A31DB7">
              <w:rPr>
                <w:rFonts w:ascii="Times New Roman" w:hAnsi="Times New Roman"/>
                <w:color w:val="000000"/>
                <w:sz w:val="24"/>
                <w:szCs w:val="24"/>
                <w:lang w:val="uk-UA" w:eastAsia="uk-UA"/>
              </w:rPr>
              <w:t>Жовтень</w:t>
            </w:r>
          </w:p>
        </w:tc>
        <w:tc>
          <w:tcPr>
            <w:tcW w:w="1557" w:type="dxa"/>
          </w:tcPr>
          <w:p w14:paraId="026243B7"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p w14:paraId="0ECC6C8B" w14:textId="77777777" w:rsidR="00080C03" w:rsidRPr="00A31DB7" w:rsidRDefault="00080C03" w:rsidP="00A31DB7">
            <w:pPr>
              <w:pStyle w:val="ac"/>
              <w:rPr>
                <w:rFonts w:ascii="Times New Roman" w:hAnsi="Times New Roman"/>
                <w:color w:val="000000"/>
                <w:sz w:val="20"/>
                <w:szCs w:val="20"/>
                <w:lang w:val="uk-UA" w:eastAsia="uk-UA"/>
              </w:rPr>
            </w:pPr>
          </w:p>
        </w:tc>
        <w:tc>
          <w:tcPr>
            <w:tcW w:w="1535" w:type="dxa"/>
            <w:gridSpan w:val="3"/>
          </w:tcPr>
          <w:p w14:paraId="536CD8A7"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Вихователі, майстер в/н</w:t>
            </w:r>
          </w:p>
        </w:tc>
        <w:tc>
          <w:tcPr>
            <w:tcW w:w="844" w:type="dxa"/>
          </w:tcPr>
          <w:p w14:paraId="11C06C71" w14:textId="77777777" w:rsidR="00080C03" w:rsidRPr="00A31DB7" w:rsidRDefault="00080C03" w:rsidP="00A31DB7">
            <w:pPr>
              <w:pStyle w:val="ac"/>
              <w:rPr>
                <w:rFonts w:ascii="Times New Roman" w:hAnsi="Times New Roman"/>
                <w:sz w:val="24"/>
                <w:szCs w:val="24"/>
                <w:lang w:val="uk-UA"/>
              </w:rPr>
            </w:pPr>
          </w:p>
        </w:tc>
      </w:tr>
      <w:tr w:rsidR="00080C03" w:rsidRPr="00A31DB7" w14:paraId="46FCA317" w14:textId="77777777" w:rsidTr="00A31DB7">
        <w:tc>
          <w:tcPr>
            <w:tcW w:w="566" w:type="dxa"/>
          </w:tcPr>
          <w:p w14:paraId="6F5A0BD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6C85DC13" w14:textId="77777777" w:rsidR="00080C03" w:rsidRPr="00A31DB7" w:rsidRDefault="00080C03" w:rsidP="00A31DB7">
            <w:pPr>
              <w:pStyle w:val="a9"/>
              <w:spacing w:before="0" w:beforeAutospacing="0" w:after="0" w:afterAutospacing="0"/>
              <w:rPr>
                <w:lang w:val="uk-UA"/>
              </w:rPr>
            </w:pPr>
            <w:r w:rsidRPr="00A31DB7">
              <w:rPr>
                <w:color w:val="000000"/>
                <w:lang w:val="uk-UA"/>
              </w:rPr>
              <w:t>Заходи до тижня протидії торгівлі людьми</w:t>
            </w:r>
          </w:p>
        </w:tc>
        <w:tc>
          <w:tcPr>
            <w:tcW w:w="1309" w:type="dxa"/>
          </w:tcPr>
          <w:p w14:paraId="6658A722" w14:textId="77777777" w:rsidR="00080C03" w:rsidRPr="00A31DB7" w:rsidRDefault="00080C03" w:rsidP="00A31DB7">
            <w:pPr>
              <w:pStyle w:val="ac"/>
              <w:rPr>
                <w:rFonts w:ascii="Times New Roman" w:hAnsi="Times New Roman"/>
                <w:color w:val="000000"/>
                <w:sz w:val="24"/>
                <w:szCs w:val="24"/>
                <w:lang w:val="uk-UA" w:eastAsia="uk-UA"/>
              </w:rPr>
            </w:pPr>
            <w:r w:rsidRPr="00A31DB7">
              <w:rPr>
                <w:rFonts w:ascii="Times New Roman" w:hAnsi="Times New Roman"/>
                <w:color w:val="000000"/>
                <w:sz w:val="24"/>
                <w:szCs w:val="24"/>
                <w:lang w:val="uk-UA" w:eastAsia="uk-UA"/>
              </w:rPr>
              <w:t>Жовтень</w:t>
            </w:r>
          </w:p>
        </w:tc>
        <w:tc>
          <w:tcPr>
            <w:tcW w:w="1557" w:type="dxa"/>
          </w:tcPr>
          <w:p w14:paraId="7210A248"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032EA9AF"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Вихователі, майстер в/н</w:t>
            </w:r>
          </w:p>
        </w:tc>
        <w:tc>
          <w:tcPr>
            <w:tcW w:w="844" w:type="dxa"/>
          </w:tcPr>
          <w:p w14:paraId="30304610" w14:textId="77777777" w:rsidR="00080C03" w:rsidRPr="00A31DB7" w:rsidRDefault="00080C03" w:rsidP="00A31DB7">
            <w:pPr>
              <w:pStyle w:val="ac"/>
              <w:rPr>
                <w:rFonts w:ascii="Times New Roman" w:hAnsi="Times New Roman"/>
                <w:sz w:val="24"/>
                <w:szCs w:val="24"/>
                <w:lang w:val="uk-UA"/>
              </w:rPr>
            </w:pPr>
          </w:p>
        </w:tc>
      </w:tr>
      <w:tr w:rsidR="00080C03" w:rsidRPr="00A31DB7" w14:paraId="7E739EA9" w14:textId="77777777" w:rsidTr="00A31DB7">
        <w:tc>
          <w:tcPr>
            <w:tcW w:w="566" w:type="dxa"/>
          </w:tcPr>
          <w:p w14:paraId="65097A9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37B055B6" w14:textId="77777777" w:rsidR="00080C03" w:rsidRPr="00A31DB7" w:rsidRDefault="00080C03" w:rsidP="00A31DB7">
            <w:pPr>
              <w:pStyle w:val="a9"/>
              <w:spacing w:before="0" w:beforeAutospacing="0" w:after="0" w:afterAutospacing="0"/>
              <w:rPr>
                <w:color w:val="000000"/>
                <w:lang w:val="uk-UA"/>
              </w:rPr>
            </w:pPr>
            <w:r w:rsidRPr="00A31DB7">
              <w:rPr>
                <w:color w:val="000000"/>
                <w:lang w:val="uk-UA"/>
              </w:rPr>
              <w:t>Місячник здорового способу життя</w:t>
            </w:r>
          </w:p>
        </w:tc>
        <w:tc>
          <w:tcPr>
            <w:tcW w:w="1309" w:type="dxa"/>
          </w:tcPr>
          <w:p w14:paraId="02D4E7B6" w14:textId="77777777" w:rsidR="00080C03" w:rsidRPr="00A31DB7" w:rsidRDefault="00080C03" w:rsidP="00A31DB7">
            <w:pPr>
              <w:pStyle w:val="ac"/>
              <w:rPr>
                <w:rFonts w:ascii="Times New Roman" w:hAnsi="Times New Roman"/>
                <w:color w:val="000000"/>
                <w:sz w:val="24"/>
                <w:szCs w:val="24"/>
                <w:lang w:val="uk-UA" w:eastAsia="uk-UA"/>
              </w:rPr>
            </w:pPr>
            <w:r w:rsidRPr="00A31DB7">
              <w:rPr>
                <w:rFonts w:ascii="Times New Roman" w:hAnsi="Times New Roman"/>
                <w:color w:val="000000"/>
                <w:sz w:val="24"/>
                <w:szCs w:val="24"/>
                <w:lang w:val="uk-UA" w:eastAsia="uk-UA"/>
              </w:rPr>
              <w:t>Листопад</w:t>
            </w:r>
          </w:p>
        </w:tc>
        <w:tc>
          <w:tcPr>
            <w:tcW w:w="1557" w:type="dxa"/>
          </w:tcPr>
          <w:p w14:paraId="3CC9D442"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25E0C916"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Педагогічні працівники</w:t>
            </w:r>
          </w:p>
        </w:tc>
        <w:tc>
          <w:tcPr>
            <w:tcW w:w="844" w:type="dxa"/>
          </w:tcPr>
          <w:p w14:paraId="3B8F2B0E" w14:textId="77777777" w:rsidR="00080C03" w:rsidRPr="00A31DB7" w:rsidRDefault="00080C03" w:rsidP="00A31DB7">
            <w:pPr>
              <w:pStyle w:val="ac"/>
              <w:rPr>
                <w:rFonts w:ascii="Times New Roman" w:hAnsi="Times New Roman"/>
                <w:sz w:val="24"/>
                <w:szCs w:val="24"/>
                <w:lang w:val="uk-UA"/>
              </w:rPr>
            </w:pPr>
          </w:p>
        </w:tc>
      </w:tr>
      <w:tr w:rsidR="00080C03" w:rsidRPr="00A31DB7" w14:paraId="275C1DC7" w14:textId="77777777" w:rsidTr="00A31DB7">
        <w:tc>
          <w:tcPr>
            <w:tcW w:w="566" w:type="dxa"/>
          </w:tcPr>
          <w:p w14:paraId="349AACC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13</w:t>
            </w:r>
          </w:p>
        </w:tc>
        <w:tc>
          <w:tcPr>
            <w:tcW w:w="4113" w:type="dxa"/>
          </w:tcPr>
          <w:p w14:paraId="2CE36A5F"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Всеукраїнська акція «16 днів проти насильства»</w:t>
            </w:r>
          </w:p>
        </w:tc>
        <w:tc>
          <w:tcPr>
            <w:tcW w:w="1309" w:type="dxa"/>
          </w:tcPr>
          <w:p w14:paraId="2B747FB3"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Листопад-грудень</w:t>
            </w:r>
          </w:p>
        </w:tc>
        <w:tc>
          <w:tcPr>
            <w:tcW w:w="1557" w:type="dxa"/>
          </w:tcPr>
          <w:p w14:paraId="2F53D0EB"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 практичний психолог</w:t>
            </w:r>
          </w:p>
        </w:tc>
        <w:tc>
          <w:tcPr>
            <w:tcW w:w="1535" w:type="dxa"/>
            <w:gridSpan w:val="3"/>
          </w:tcPr>
          <w:p w14:paraId="3D828783"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Педагогічні працівники</w:t>
            </w:r>
          </w:p>
        </w:tc>
        <w:tc>
          <w:tcPr>
            <w:tcW w:w="844" w:type="dxa"/>
          </w:tcPr>
          <w:p w14:paraId="539572A6" w14:textId="77777777" w:rsidR="00080C03" w:rsidRPr="00A31DB7" w:rsidRDefault="00080C03" w:rsidP="00A31DB7">
            <w:pPr>
              <w:pStyle w:val="ac"/>
              <w:rPr>
                <w:rFonts w:ascii="Times New Roman" w:hAnsi="Times New Roman"/>
                <w:sz w:val="24"/>
                <w:szCs w:val="24"/>
                <w:lang w:val="uk-UA"/>
              </w:rPr>
            </w:pPr>
          </w:p>
        </w:tc>
      </w:tr>
      <w:tr w:rsidR="00080C03" w:rsidRPr="00A31DB7" w14:paraId="16F224FB" w14:textId="77777777" w:rsidTr="00A31DB7">
        <w:tc>
          <w:tcPr>
            <w:tcW w:w="566" w:type="dxa"/>
          </w:tcPr>
          <w:p w14:paraId="13EF1C1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14</w:t>
            </w:r>
          </w:p>
        </w:tc>
        <w:tc>
          <w:tcPr>
            <w:tcW w:w="4113" w:type="dxa"/>
          </w:tcPr>
          <w:p w14:paraId="57161638" w14:textId="77777777" w:rsidR="00080C03" w:rsidRPr="00A31DB7" w:rsidRDefault="00080C03" w:rsidP="00A31DB7">
            <w:pPr>
              <w:pStyle w:val="ac"/>
              <w:rPr>
                <w:rFonts w:ascii="Times New Roman" w:hAnsi="Times New Roman"/>
                <w:color w:val="000000"/>
                <w:sz w:val="24"/>
                <w:szCs w:val="24"/>
                <w:lang w:val="uk-UA" w:eastAsia="uk-UA"/>
              </w:rPr>
            </w:pPr>
            <w:r w:rsidRPr="00A31DB7">
              <w:rPr>
                <w:rFonts w:ascii="Times New Roman" w:hAnsi="Times New Roman"/>
                <w:color w:val="000000"/>
                <w:sz w:val="24"/>
                <w:szCs w:val="24"/>
                <w:lang w:val="uk-UA" w:eastAsia="uk-UA"/>
              </w:rPr>
              <w:t>Місячник правового та превентивного виховання</w:t>
            </w:r>
          </w:p>
        </w:tc>
        <w:tc>
          <w:tcPr>
            <w:tcW w:w="1309" w:type="dxa"/>
          </w:tcPr>
          <w:p w14:paraId="055F3717" w14:textId="77777777" w:rsidR="00080C03" w:rsidRPr="00A31DB7" w:rsidRDefault="00080C03" w:rsidP="00A31DB7">
            <w:pPr>
              <w:pStyle w:val="ac"/>
              <w:rPr>
                <w:rFonts w:ascii="Times New Roman" w:hAnsi="Times New Roman"/>
                <w:color w:val="000000"/>
                <w:sz w:val="24"/>
                <w:szCs w:val="24"/>
                <w:lang w:val="uk-UA" w:eastAsia="uk-UA"/>
              </w:rPr>
            </w:pPr>
            <w:r w:rsidRPr="00A31DB7">
              <w:rPr>
                <w:rFonts w:ascii="Times New Roman" w:hAnsi="Times New Roman"/>
                <w:color w:val="000000"/>
                <w:sz w:val="24"/>
                <w:szCs w:val="24"/>
                <w:lang w:val="uk-UA" w:eastAsia="uk-UA"/>
              </w:rPr>
              <w:t>Грудень</w:t>
            </w:r>
          </w:p>
        </w:tc>
        <w:tc>
          <w:tcPr>
            <w:tcW w:w="1557" w:type="dxa"/>
          </w:tcPr>
          <w:p w14:paraId="30D1318B"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64666036"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Педагогічні працівники</w:t>
            </w:r>
          </w:p>
        </w:tc>
        <w:tc>
          <w:tcPr>
            <w:tcW w:w="844" w:type="dxa"/>
          </w:tcPr>
          <w:p w14:paraId="4685D2BB" w14:textId="77777777" w:rsidR="00080C03" w:rsidRPr="00A31DB7" w:rsidRDefault="00080C03" w:rsidP="00A31DB7">
            <w:pPr>
              <w:pStyle w:val="ac"/>
              <w:rPr>
                <w:rFonts w:ascii="Times New Roman" w:hAnsi="Times New Roman"/>
                <w:sz w:val="24"/>
                <w:szCs w:val="24"/>
                <w:lang w:val="uk-UA"/>
              </w:rPr>
            </w:pPr>
          </w:p>
        </w:tc>
      </w:tr>
      <w:tr w:rsidR="00080C03" w:rsidRPr="00A31DB7" w14:paraId="6DABA439" w14:textId="77777777" w:rsidTr="00A31DB7">
        <w:tc>
          <w:tcPr>
            <w:tcW w:w="566" w:type="dxa"/>
          </w:tcPr>
          <w:p w14:paraId="62816AE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15</w:t>
            </w:r>
          </w:p>
        </w:tc>
        <w:tc>
          <w:tcPr>
            <w:tcW w:w="4113" w:type="dxa"/>
          </w:tcPr>
          <w:p w14:paraId="19EE0E56"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Кінолекторії, благодійні акції, приурочені Всесвітньому дню боротьби зі СНІДом, Міжнародному дню інвалідів</w:t>
            </w:r>
          </w:p>
        </w:tc>
        <w:tc>
          <w:tcPr>
            <w:tcW w:w="1309" w:type="dxa"/>
          </w:tcPr>
          <w:p w14:paraId="5CA8AF7D"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Грудень</w:t>
            </w:r>
          </w:p>
        </w:tc>
        <w:tc>
          <w:tcPr>
            <w:tcW w:w="1557" w:type="dxa"/>
          </w:tcPr>
          <w:p w14:paraId="4E613BBB"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p w14:paraId="033D4F4D" w14:textId="77777777" w:rsidR="00080C03" w:rsidRPr="00A31DB7" w:rsidRDefault="00080C03" w:rsidP="00A31DB7">
            <w:pPr>
              <w:pStyle w:val="ac"/>
              <w:rPr>
                <w:rFonts w:ascii="Times New Roman" w:hAnsi="Times New Roman"/>
                <w:sz w:val="20"/>
                <w:szCs w:val="20"/>
                <w:lang w:val="uk-UA" w:eastAsia="uk-UA"/>
              </w:rPr>
            </w:pPr>
          </w:p>
        </w:tc>
        <w:tc>
          <w:tcPr>
            <w:tcW w:w="1535" w:type="dxa"/>
            <w:gridSpan w:val="3"/>
          </w:tcPr>
          <w:p w14:paraId="6217F2B2"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Майстер в/н вихователі,</w:t>
            </w:r>
          </w:p>
          <w:p w14:paraId="4BC67992"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Бібліотекар, медичний працівник, соціальний педагог</w:t>
            </w:r>
          </w:p>
        </w:tc>
        <w:tc>
          <w:tcPr>
            <w:tcW w:w="844" w:type="dxa"/>
          </w:tcPr>
          <w:p w14:paraId="1832BDE4" w14:textId="77777777" w:rsidR="00080C03" w:rsidRPr="00A31DB7" w:rsidRDefault="00080C03" w:rsidP="00A31DB7">
            <w:pPr>
              <w:pStyle w:val="ac"/>
              <w:rPr>
                <w:rFonts w:ascii="Times New Roman" w:hAnsi="Times New Roman"/>
                <w:sz w:val="24"/>
                <w:szCs w:val="24"/>
                <w:lang w:val="uk-UA"/>
              </w:rPr>
            </w:pPr>
          </w:p>
        </w:tc>
      </w:tr>
      <w:tr w:rsidR="00080C03" w:rsidRPr="00A31DB7" w14:paraId="21AB6D59" w14:textId="77777777" w:rsidTr="00A31DB7">
        <w:tc>
          <w:tcPr>
            <w:tcW w:w="566" w:type="dxa"/>
          </w:tcPr>
          <w:p w14:paraId="6CC81B1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16</w:t>
            </w:r>
          </w:p>
        </w:tc>
        <w:tc>
          <w:tcPr>
            <w:tcW w:w="4113" w:type="dxa"/>
          </w:tcPr>
          <w:p w14:paraId="53C408E9" w14:textId="77777777" w:rsidR="00080C03" w:rsidRPr="00A31DB7" w:rsidRDefault="00080C03" w:rsidP="00A31DB7">
            <w:pPr>
              <w:pStyle w:val="ac"/>
              <w:rPr>
                <w:rFonts w:ascii="Times New Roman" w:hAnsi="Times New Roman"/>
                <w:color w:val="000000"/>
                <w:sz w:val="24"/>
                <w:szCs w:val="24"/>
                <w:lang w:val="uk-UA" w:eastAsia="uk-UA"/>
              </w:rPr>
            </w:pPr>
            <w:r w:rsidRPr="00A31DB7">
              <w:rPr>
                <w:rFonts w:ascii="Times New Roman" w:hAnsi="Times New Roman"/>
                <w:color w:val="000000"/>
                <w:sz w:val="24"/>
                <w:szCs w:val="24"/>
                <w:lang w:val="uk-UA" w:eastAsia="uk-UA"/>
              </w:rPr>
              <w:t>Всеукраїнський тиждень права</w:t>
            </w:r>
          </w:p>
          <w:p w14:paraId="2296BE78"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 xml:space="preserve"> Місячник права (за окремим планом)</w:t>
            </w:r>
          </w:p>
        </w:tc>
        <w:tc>
          <w:tcPr>
            <w:tcW w:w="1309" w:type="dxa"/>
          </w:tcPr>
          <w:p w14:paraId="0C15C3AF"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Грудень</w:t>
            </w:r>
          </w:p>
        </w:tc>
        <w:tc>
          <w:tcPr>
            <w:tcW w:w="1557" w:type="dxa"/>
          </w:tcPr>
          <w:p w14:paraId="3A00CBFE"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4B9EAAB0"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Вихователі, майстри в/н</w:t>
            </w:r>
          </w:p>
        </w:tc>
        <w:tc>
          <w:tcPr>
            <w:tcW w:w="844" w:type="dxa"/>
          </w:tcPr>
          <w:p w14:paraId="2106EC7E" w14:textId="77777777" w:rsidR="00080C03" w:rsidRPr="00A31DB7" w:rsidRDefault="00080C03" w:rsidP="00A31DB7">
            <w:pPr>
              <w:pStyle w:val="ac"/>
              <w:rPr>
                <w:rFonts w:ascii="Times New Roman" w:hAnsi="Times New Roman"/>
                <w:sz w:val="24"/>
                <w:szCs w:val="24"/>
                <w:lang w:val="uk-UA"/>
              </w:rPr>
            </w:pPr>
          </w:p>
        </w:tc>
      </w:tr>
      <w:tr w:rsidR="00080C03" w:rsidRPr="00A31DB7" w14:paraId="4F06E5D2" w14:textId="77777777" w:rsidTr="00A31DB7">
        <w:tc>
          <w:tcPr>
            <w:tcW w:w="566" w:type="dxa"/>
          </w:tcPr>
          <w:p w14:paraId="488EC56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17</w:t>
            </w:r>
          </w:p>
        </w:tc>
        <w:tc>
          <w:tcPr>
            <w:tcW w:w="4113" w:type="dxa"/>
          </w:tcPr>
          <w:p w14:paraId="2838B520"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Театралізоване новорічне свято</w:t>
            </w:r>
          </w:p>
        </w:tc>
        <w:tc>
          <w:tcPr>
            <w:tcW w:w="1309" w:type="dxa"/>
          </w:tcPr>
          <w:p w14:paraId="22894DE4"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Грудень</w:t>
            </w:r>
          </w:p>
        </w:tc>
        <w:tc>
          <w:tcPr>
            <w:tcW w:w="1557" w:type="dxa"/>
          </w:tcPr>
          <w:p w14:paraId="087DDF53"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5FED2F2B"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Вихователі, майстри в/н</w:t>
            </w:r>
          </w:p>
        </w:tc>
        <w:tc>
          <w:tcPr>
            <w:tcW w:w="844" w:type="dxa"/>
          </w:tcPr>
          <w:p w14:paraId="2937716B" w14:textId="77777777" w:rsidR="00080C03" w:rsidRPr="00A31DB7" w:rsidRDefault="00080C03" w:rsidP="00A31DB7">
            <w:pPr>
              <w:pStyle w:val="ac"/>
              <w:rPr>
                <w:rFonts w:ascii="Times New Roman" w:hAnsi="Times New Roman"/>
                <w:sz w:val="24"/>
                <w:szCs w:val="24"/>
                <w:lang w:val="uk-UA"/>
              </w:rPr>
            </w:pPr>
          </w:p>
        </w:tc>
      </w:tr>
      <w:tr w:rsidR="00080C03" w:rsidRPr="00A31DB7" w14:paraId="4665D790" w14:textId="77777777" w:rsidTr="00A31DB7">
        <w:tc>
          <w:tcPr>
            <w:tcW w:w="566" w:type="dxa"/>
          </w:tcPr>
          <w:p w14:paraId="56AB7BD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18</w:t>
            </w:r>
          </w:p>
        </w:tc>
        <w:tc>
          <w:tcPr>
            <w:tcW w:w="4113" w:type="dxa"/>
          </w:tcPr>
          <w:p w14:paraId="0BBB8735" w14:textId="77777777" w:rsidR="00080C03" w:rsidRPr="00A31DB7" w:rsidRDefault="00080C03" w:rsidP="00A31DB7">
            <w:pPr>
              <w:pStyle w:val="ac"/>
              <w:rPr>
                <w:rFonts w:ascii="Times New Roman" w:hAnsi="Times New Roman"/>
                <w:color w:val="000000"/>
                <w:sz w:val="24"/>
                <w:szCs w:val="24"/>
                <w:lang w:val="uk-UA" w:eastAsia="uk-UA"/>
              </w:rPr>
            </w:pPr>
            <w:r w:rsidRPr="00A31DB7">
              <w:rPr>
                <w:rFonts w:ascii="Times New Roman" w:hAnsi="Times New Roman"/>
                <w:sz w:val="24"/>
                <w:szCs w:val="24"/>
                <w:lang w:val="uk-UA"/>
              </w:rPr>
              <w:t>До Дня Збройних Сил  України</w:t>
            </w:r>
          </w:p>
        </w:tc>
        <w:tc>
          <w:tcPr>
            <w:tcW w:w="1309" w:type="dxa"/>
          </w:tcPr>
          <w:p w14:paraId="343EBF64" w14:textId="77777777" w:rsidR="00080C03" w:rsidRPr="00A31DB7" w:rsidRDefault="00080C03" w:rsidP="00A31DB7">
            <w:pPr>
              <w:pStyle w:val="ac"/>
              <w:rPr>
                <w:rFonts w:ascii="Times New Roman" w:hAnsi="Times New Roman"/>
                <w:color w:val="000000"/>
                <w:sz w:val="24"/>
                <w:szCs w:val="24"/>
                <w:lang w:val="uk-UA" w:eastAsia="uk-UA"/>
              </w:rPr>
            </w:pPr>
            <w:r w:rsidRPr="00A31DB7">
              <w:rPr>
                <w:rFonts w:ascii="Times New Roman" w:hAnsi="Times New Roman"/>
                <w:color w:val="000000"/>
                <w:sz w:val="24"/>
                <w:szCs w:val="24"/>
                <w:lang w:val="uk-UA" w:eastAsia="uk-UA"/>
              </w:rPr>
              <w:t>06.12.2024</w:t>
            </w:r>
          </w:p>
        </w:tc>
        <w:tc>
          <w:tcPr>
            <w:tcW w:w="1557" w:type="dxa"/>
          </w:tcPr>
          <w:p w14:paraId="66412F93" w14:textId="77777777" w:rsidR="00080C03" w:rsidRPr="00A31DB7" w:rsidRDefault="00080C03" w:rsidP="00A31DB7">
            <w:pPr>
              <w:pStyle w:val="ac"/>
              <w:rPr>
                <w:rFonts w:ascii="Times New Roman" w:hAnsi="Times New Roman"/>
                <w:color w:val="000000"/>
                <w:sz w:val="20"/>
                <w:szCs w:val="20"/>
                <w:lang w:val="uk-UA" w:eastAsia="uk-UA"/>
              </w:rPr>
            </w:pPr>
            <w:r w:rsidRPr="00A31DB7">
              <w:rPr>
                <w:rFonts w:ascii="Times New Roman" w:hAnsi="Times New Roman"/>
                <w:color w:val="000000"/>
                <w:sz w:val="20"/>
                <w:szCs w:val="20"/>
                <w:lang w:val="uk-UA" w:eastAsia="uk-UA"/>
              </w:rPr>
              <w:t>Керівник спортивного виховання</w:t>
            </w:r>
          </w:p>
        </w:tc>
        <w:tc>
          <w:tcPr>
            <w:tcW w:w="1535" w:type="dxa"/>
            <w:gridSpan w:val="3"/>
          </w:tcPr>
          <w:p w14:paraId="6DCB08D8"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Керівник спортивного виховання</w:t>
            </w:r>
          </w:p>
        </w:tc>
        <w:tc>
          <w:tcPr>
            <w:tcW w:w="844" w:type="dxa"/>
          </w:tcPr>
          <w:p w14:paraId="211F3CA2" w14:textId="77777777" w:rsidR="00080C03" w:rsidRPr="00A31DB7" w:rsidRDefault="00080C03" w:rsidP="00A31DB7">
            <w:pPr>
              <w:pStyle w:val="ac"/>
              <w:rPr>
                <w:rFonts w:ascii="Times New Roman" w:hAnsi="Times New Roman"/>
                <w:sz w:val="24"/>
                <w:szCs w:val="24"/>
                <w:lang w:val="uk-UA"/>
              </w:rPr>
            </w:pPr>
          </w:p>
        </w:tc>
      </w:tr>
      <w:tr w:rsidR="00080C03" w:rsidRPr="00A31DB7" w14:paraId="1D2B5B18" w14:textId="77777777" w:rsidTr="00A31DB7">
        <w:tc>
          <w:tcPr>
            <w:tcW w:w="566" w:type="dxa"/>
          </w:tcPr>
          <w:p w14:paraId="4C0B787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19</w:t>
            </w:r>
          </w:p>
        </w:tc>
        <w:tc>
          <w:tcPr>
            <w:tcW w:w="4113" w:type="dxa"/>
          </w:tcPr>
          <w:p w14:paraId="6F186BAD"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 xml:space="preserve">Музично-розважальна програма, присвячена дню </w:t>
            </w:r>
            <w:proofErr w:type="spellStart"/>
            <w:r w:rsidRPr="00A31DB7">
              <w:rPr>
                <w:rFonts w:ascii="Times New Roman" w:hAnsi="Times New Roman"/>
                <w:color w:val="000000"/>
                <w:sz w:val="24"/>
                <w:szCs w:val="24"/>
                <w:lang w:val="uk-UA" w:eastAsia="uk-UA"/>
              </w:rPr>
              <w:t>св</w:t>
            </w:r>
            <w:proofErr w:type="spellEnd"/>
            <w:r w:rsidRPr="00A31DB7">
              <w:rPr>
                <w:rFonts w:ascii="Times New Roman" w:hAnsi="Times New Roman"/>
                <w:color w:val="000000"/>
                <w:sz w:val="24"/>
                <w:szCs w:val="24"/>
                <w:lang w:val="uk-UA" w:eastAsia="uk-UA"/>
              </w:rPr>
              <w:t>. Валентина</w:t>
            </w:r>
          </w:p>
        </w:tc>
        <w:tc>
          <w:tcPr>
            <w:tcW w:w="1309" w:type="dxa"/>
          </w:tcPr>
          <w:p w14:paraId="16E7C9E1"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Лютий</w:t>
            </w:r>
          </w:p>
        </w:tc>
        <w:tc>
          <w:tcPr>
            <w:tcW w:w="1557" w:type="dxa"/>
          </w:tcPr>
          <w:p w14:paraId="5538844B"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74381CFD"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Вихователі, майстер в/н</w:t>
            </w:r>
          </w:p>
        </w:tc>
        <w:tc>
          <w:tcPr>
            <w:tcW w:w="844" w:type="dxa"/>
          </w:tcPr>
          <w:p w14:paraId="27BD1DC2" w14:textId="77777777" w:rsidR="00080C03" w:rsidRPr="00A31DB7" w:rsidRDefault="00080C03" w:rsidP="00A31DB7">
            <w:pPr>
              <w:pStyle w:val="ac"/>
              <w:rPr>
                <w:rFonts w:ascii="Times New Roman" w:hAnsi="Times New Roman"/>
                <w:sz w:val="24"/>
                <w:szCs w:val="24"/>
                <w:lang w:val="uk-UA"/>
              </w:rPr>
            </w:pPr>
          </w:p>
        </w:tc>
      </w:tr>
      <w:tr w:rsidR="00080C03" w:rsidRPr="00A31DB7" w14:paraId="29C660F7" w14:textId="77777777" w:rsidTr="00A31DB7">
        <w:tc>
          <w:tcPr>
            <w:tcW w:w="566" w:type="dxa"/>
          </w:tcPr>
          <w:p w14:paraId="2352635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20</w:t>
            </w:r>
          </w:p>
        </w:tc>
        <w:tc>
          <w:tcPr>
            <w:tcW w:w="4113" w:type="dxa"/>
          </w:tcPr>
          <w:p w14:paraId="2ABAB0BE"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Тематичний вечір-концерт, присвячений Міжнародному Жіночому дню</w:t>
            </w:r>
          </w:p>
        </w:tc>
        <w:tc>
          <w:tcPr>
            <w:tcW w:w="1309" w:type="dxa"/>
          </w:tcPr>
          <w:p w14:paraId="571B2736"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Березень</w:t>
            </w:r>
          </w:p>
        </w:tc>
        <w:tc>
          <w:tcPr>
            <w:tcW w:w="1557" w:type="dxa"/>
          </w:tcPr>
          <w:p w14:paraId="47BC39AE"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1AFD93BE"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Вихователі, майстер в/н</w:t>
            </w:r>
          </w:p>
        </w:tc>
        <w:tc>
          <w:tcPr>
            <w:tcW w:w="844" w:type="dxa"/>
          </w:tcPr>
          <w:p w14:paraId="0D199719" w14:textId="77777777" w:rsidR="00080C03" w:rsidRPr="00A31DB7" w:rsidRDefault="00080C03" w:rsidP="00A31DB7">
            <w:pPr>
              <w:pStyle w:val="ac"/>
              <w:rPr>
                <w:rFonts w:ascii="Times New Roman" w:hAnsi="Times New Roman"/>
                <w:sz w:val="24"/>
                <w:szCs w:val="24"/>
                <w:lang w:val="uk-UA"/>
              </w:rPr>
            </w:pPr>
          </w:p>
        </w:tc>
      </w:tr>
      <w:tr w:rsidR="00080C03" w:rsidRPr="00A31DB7" w14:paraId="187F9E39" w14:textId="77777777" w:rsidTr="00A31DB7">
        <w:tc>
          <w:tcPr>
            <w:tcW w:w="566" w:type="dxa"/>
          </w:tcPr>
          <w:p w14:paraId="3A82B72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21</w:t>
            </w:r>
          </w:p>
        </w:tc>
        <w:tc>
          <w:tcPr>
            <w:tcW w:w="4113" w:type="dxa"/>
          </w:tcPr>
          <w:p w14:paraId="43B826D5"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День пам’яті та примирення, День Перемоги над нацизмом у Європі</w:t>
            </w:r>
          </w:p>
        </w:tc>
        <w:tc>
          <w:tcPr>
            <w:tcW w:w="1309" w:type="dxa"/>
          </w:tcPr>
          <w:p w14:paraId="0AB69BEA" w14:textId="77777777" w:rsidR="00080C03" w:rsidRPr="00A31DB7" w:rsidRDefault="00080C03" w:rsidP="00A31DB7">
            <w:pPr>
              <w:pStyle w:val="ac"/>
              <w:rPr>
                <w:rFonts w:ascii="Times New Roman" w:hAnsi="Times New Roman"/>
                <w:sz w:val="24"/>
                <w:szCs w:val="24"/>
                <w:lang w:val="uk-UA" w:eastAsia="uk-UA"/>
              </w:rPr>
            </w:pPr>
            <w:r w:rsidRPr="00A31DB7">
              <w:rPr>
                <w:rFonts w:ascii="Times New Roman" w:hAnsi="Times New Roman"/>
                <w:color w:val="000000"/>
                <w:sz w:val="24"/>
                <w:szCs w:val="24"/>
                <w:lang w:val="uk-UA" w:eastAsia="uk-UA"/>
              </w:rPr>
              <w:t>Травень</w:t>
            </w:r>
          </w:p>
        </w:tc>
        <w:tc>
          <w:tcPr>
            <w:tcW w:w="1557" w:type="dxa"/>
          </w:tcPr>
          <w:p w14:paraId="1A880E04"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708E7728"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Вихователі, майстер в/н</w:t>
            </w:r>
          </w:p>
        </w:tc>
        <w:tc>
          <w:tcPr>
            <w:tcW w:w="844" w:type="dxa"/>
          </w:tcPr>
          <w:p w14:paraId="247E3338" w14:textId="77777777" w:rsidR="00080C03" w:rsidRPr="00A31DB7" w:rsidRDefault="00080C03" w:rsidP="00A31DB7">
            <w:pPr>
              <w:pStyle w:val="ac"/>
              <w:rPr>
                <w:rFonts w:ascii="Times New Roman" w:hAnsi="Times New Roman"/>
                <w:sz w:val="24"/>
                <w:szCs w:val="24"/>
                <w:lang w:val="uk-UA"/>
              </w:rPr>
            </w:pPr>
          </w:p>
        </w:tc>
      </w:tr>
      <w:tr w:rsidR="00080C03" w:rsidRPr="00A31DB7" w14:paraId="7ADAC2D1" w14:textId="77777777" w:rsidTr="00A31DB7">
        <w:tc>
          <w:tcPr>
            <w:tcW w:w="566" w:type="dxa"/>
          </w:tcPr>
          <w:p w14:paraId="72E5B0F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22</w:t>
            </w:r>
          </w:p>
        </w:tc>
        <w:tc>
          <w:tcPr>
            <w:tcW w:w="4113" w:type="dxa"/>
          </w:tcPr>
          <w:p w14:paraId="70C3FAA1" w14:textId="77777777" w:rsidR="00080C03" w:rsidRPr="00A31DB7" w:rsidRDefault="00080C03" w:rsidP="00A31DB7">
            <w:pPr>
              <w:pStyle w:val="ac"/>
              <w:rPr>
                <w:rFonts w:ascii="Times New Roman" w:hAnsi="Times New Roman"/>
                <w:color w:val="000000"/>
                <w:sz w:val="24"/>
                <w:szCs w:val="24"/>
                <w:lang w:val="uk-UA" w:eastAsia="uk-UA"/>
              </w:rPr>
            </w:pPr>
            <w:r w:rsidRPr="00A31DB7">
              <w:rPr>
                <w:rFonts w:ascii="Times New Roman" w:hAnsi="Times New Roman"/>
                <w:color w:val="000000"/>
                <w:sz w:val="24"/>
                <w:szCs w:val="24"/>
                <w:lang w:val="uk-UA" w:eastAsia="uk-UA"/>
              </w:rPr>
              <w:t>Останній дзвоник</w:t>
            </w:r>
          </w:p>
        </w:tc>
        <w:tc>
          <w:tcPr>
            <w:tcW w:w="1309" w:type="dxa"/>
          </w:tcPr>
          <w:p w14:paraId="2972E428" w14:textId="77777777" w:rsidR="00080C03" w:rsidRPr="00A31DB7" w:rsidRDefault="00080C03" w:rsidP="00A31DB7">
            <w:pPr>
              <w:pStyle w:val="ac"/>
              <w:rPr>
                <w:rFonts w:ascii="Times New Roman" w:hAnsi="Times New Roman"/>
                <w:color w:val="000000"/>
                <w:sz w:val="24"/>
                <w:szCs w:val="24"/>
                <w:lang w:val="uk-UA" w:eastAsia="uk-UA"/>
              </w:rPr>
            </w:pPr>
            <w:r w:rsidRPr="00A31DB7">
              <w:rPr>
                <w:rFonts w:ascii="Times New Roman" w:hAnsi="Times New Roman"/>
                <w:color w:val="000000"/>
                <w:sz w:val="24"/>
                <w:szCs w:val="24"/>
                <w:lang w:val="uk-UA" w:eastAsia="uk-UA"/>
              </w:rPr>
              <w:t>червень</w:t>
            </w:r>
          </w:p>
        </w:tc>
        <w:tc>
          <w:tcPr>
            <w:tcW w:w="1557" w:type="dxa"/>
          </w:tcPr>
          <w:p w14:paraId="37A79B23"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33F767EE" w14:textId="77777777" w:rsidR="00080C03" w:rsidRPr="00A31DB7" w:rsidRDefault="00080C03" w:rsidP="00A31DB7">
            <w:pPr>
              <w:pStyle w:val="ac"/>
              <w:rPr>
                <w:rFonts w:ascii="Times New Roman" w:hAnsi="Times New Roman"/>
                <w:sz w:val="20"/>
                <w:szCs w:val="20"/>
                <w:lang w:val="uk-UA" w:eastAsia="uk-UA"/>
              </w:rPr>
            </w:pPr>
            <w:r w:rsidRPr="00A31DB7">
              <w:rPr>
                <w:rFonts w:ascii="Times New Roman" w:hAnsi="Times New Roman"/>
                <w:sz w:val="20"/>
                <w:szCs w:val="20"/>
                <w:lang w:val="uk-UA" w:eastAsia="uk-UA"/>
              </w:rPr>
              <w:t>Вихователі, майстер в/н</w:t>
            </w:r>
          </w:p>
        </w:tc>
        <w:tc>
          <w:tcPr>
            <w:tcW w:w="844" w:type="dxa"/>
          </w:tcPr>
          <w:p w14:paraId="355AE39D" w14:textId="77777777" w:rsidR="00080C03" w:rsidRPr="00A31DB7" w:rsidRDefault="00080C03" w:rsidP="00A31DB7">
            <w:pPr>
              <w:pStyle w:val="ac"/>
              <w:rPr>
                <w:rFonts w:ascii="Times New Roman" w:hAnsi="Times New Roman"/>
                <w:sz w:val="24"/>
                <w:szCs w:val="24"/>
                <w:lang w:val="uk-UA"/>
              </w:rPr>
            </w:pPr>
          </w:p>
        </w:tc>
      </w:tr>
      <w:tr w:rsidR="00080C03" w:rsidRPr="00A31DB7" w14:paraId="0D93AFC7" w14:textId="77777777" w:rsidTr="00A31DB7">
        <w:tc>
          <w:tcPr>
            <w:tcW w:w="9924" w:type="dxa"/>
            <w:gridSpan w:val="8"/>
          </w:tcPr>
          <w:p w14:paraId="3570C263" w14:textId="77777777" w:rsidR="00080C03" w:rsidRPr="00A31DB7" w:rsidRDefault="00080C03" w:rsidP="002B7D3E">
            <w:pPr>
              <w:pStyle w:val="ac"/>
              <w:numPr>
                <w:ilvl w:val="2"/>
                <w:numId w:val="38"/>
              </w:numPr>
              <w:rPr>
                <w:rFonts w:ascii="Times New Roman" w:hAnsi="Times New Roman"/>
                <w:sz w:val="24"/>
                <w:szCs w:val="24"/>
                <w:lang w:val="uk-UA"/>
              </w:rPr>
            </w:pPr>
            <w:r w:rsidRPr="00A31DB7">
              <w:rPr>
                <w:rFonts w:ascii="Times New Roman" w:hAnsi="Times New Roman"/>
                <w:b/>
                <w:i/>
                <w:sz w:val="24"/>
                <w:szCs w:val="24"/>
                <w:lang w:val="uk-UA"/>
              </w:rPr>
              <w:t>Ціннісне ставлення особистості до суспільства і держави</w:t>
            </w:r>
          </w:p>
          <w:p w14:paraId="41DE308C" w14:textId="77777777" w:rsidR="00080C03" w:rsidRPr="00A31DB7" w:rsidRDefault="00080C03" w:rsidP="00A31DB7">
            <w:pPr>
              <w:pStyle w:val="ac"/>
              <w:rPr>
                <w:rFonts w:ascii="Times New Roman" w:hAnsi="Times New Roman"/>
                <w:i/>
                <w:sz w:val="24"/>
                <w:szCs w:val="24"/>
                <w:lang w:val="uk-UA"/>
              </w:rPr>
            </w:pPr>
            <w:r w:rsidRPr="00A31DB7">
              <w:rPr>
                <w:rFonts w:ascii="Times New Roman" w:hAnsi="Times New Roman"/>
                <w:i/>
                <w:sz w:val="24"/>
                <w:szCs w:val="24"/>
                <w:lang w:val="uk-UA"/>
              </w:rPr>
              <w:t>Національно-патріотичне виховання:</w:t>
            </w:r>
            <w:r w:rsidRPr="00A31DB7">
              <w:rPr>
                <w:rFonts w:ascii="Times New Roman" w:hAnsi="Times New Roman"/>
                <w:i/>
                <w:color w:val="FF0000"/>
                <w:sz w:val="24"/>
                <w:szCs w:val="24"/>
                <w:lang w:val="uk-UA"/>
              </w:rPr>
              <w:t xml:space="preserve"> </w:t>
            </w:r>
            <w:proofErr w:type="spellStart"/>
            <w:r w:rsidRPr="00A31DB7">
              <w:rPr>
                <w:rFonts w:ascii="Times New Roman" w:hAnsi="Times New Roman"/>
                <w:i/>
                <w:sz w:val="24"/>
                <w:szCs w:val="24"/>
                <w:lang w:val="uk-UA"/>
              </w:rPr>
              <w:t>громадянсько</w:t>
            </w:r>
            <w:proofErr w:type="spellEnd"/>
            <w:r w:rsidRPr="00A31DB7">
              <w:rPr>
                <w:rFonts w:ascii="Times New Roman" w:hAnsi="Times New Roman"/>
                <w:i/>
                <w:sz w:val="24"/>
                <w:szCs w:val="24"/>
                <w:lang w:val="uk-UA"/>
              </w:rPr>
              <w:t xml:space="preserve">-патріотичне </w:t>
            </w:r>
            <w:proofErr w:type="spellStart"/>
            <w:r w:rsidRPr="00A31DB7">
              <w:rPr>
                <w:rFonts w:ascii="Times New Roman" w:hAnsi="Times New Roman"/>
                <w:i/>
                <w:sz w:val="24"/>
                <w:szCs w:val="24"/>
                <w:lang w:val="uk-UA"/>
              </w:rPr>
              <w:t>виховання,військово</w:t>
            </w:r>
            <w:proofErr w:type="spellEnd"/>
            <w:r w:rsidRPr="00A31DB7">
              <w:rPr>
                <w:rFonts w:ascii="Times New Roman" w:hAnsi="Times New Roman"/>
                <w:i/>
                <w:sz w:val="24"/>
                <w:szCs w:val="24"/>
                <w:lang w:val="uk-UA"/>
              </w:rPr>
              <w:t>-патріотичне виховання, духовно-моральне виховання</w:t>
            </w:r>
          </w:p>
          <w:p w14:paraId="03F949DF" w14:textId="77777777" w:rsidR="00080C03" w:rsidRPr="00A31DB7" w:rsidRDefault="00080C03" w:rsidP="00A31DB7">
            <w:pPr>
              <w:pStyle w:val="ac"/>
              <w:ind w:left="1080"/>
              <w:rPr>
                <w:rFonts w:ascii="Times New Roman" w:hAnsi="Times New Roman"/>
                <w:color w:val="FF0000"/>
                <w:sz w:val="24"/>
                <w:szCs w:val="24"/>
                <w:lang w:val="uk-UA"/>
              </w:rPr>
            </w:pPr>
          </w:p>
        </w:tc>
      </w:tr>
      <w:tr w:rsidR="00080C03" w:rsidRPr="00A31DB7" w14:paraId="66ABC86A" w14:textId="77777777" w:rsidTr="00A31DB7">
        <w:tc>
          <w:tcPr>
            <w:tcW w:w="566" w:type="dxa"/>
          </w:tcPr>
          <w:p w14:paraId="75CB2ED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1</w:t>
            </w:r>
          </w:p>
        </w:tc>
        <w:tc>
          <w:tcPr>
            <w:tcW w:w="4113" w:type="dxa"/>
          </w:tcPr>
          <w:p w14:paraId="0ED20917"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Олімпійський тиждень</w:t>
            </w:r>
          </w:p>
        </w:tc>
        <w:tc>
          <w:tcPr>
            <w:tcW w:w="1309" w:type="dxa"/>
          </w:tcPr>
          <w:p w14:paraId="2AB3765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41D0EB2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w:t>
            </w:r>
          </w:p>
        </w:tc>
        <w:tc>
          <w:tcPr>
            <w:tcW w:w="1535" w:type="dxa"/>
            <w:gridSpan w:val="3"/>
          </w:tcPr>
          <w:p w14:paraId="06D9624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5C9BF8FC" w14:textId="77777777" w:rsidR="00080C03" w:rsidRPr="00A31DB7" w:rsidRDefault="00080C03" w:rsidP="00A31DB7">
            <w:pPr>
              <w:pStyle w:val="ac"/>
              <w:rPr>
                <w:rFonts w:ascii="Times New Roman" w:hAnsi="Times New Roman"/>
                <w:sz w:val="24"/>
                <w:szCs w:val="24"/>
                <w:lang w:val="uk-UA"/>
              </w:rPr>
            </w:pPr>
          </w:p>
        </w:tc>
      </w:tr>
      <w:tr w:rsidR="00080C03" w:rsidRPr="00A31DB7" w14:paraId="490D2DFF" w14:textId="77777777" w:rsidTr="00A31DB7">
        <w:tc>
          <w:tcPr>
            <w:tcW w:w="566" w:type="dxa"/>
          </w:tcPr>
          <w:p w14:paraId="673487C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654A1ED5" w14:textId="77777777" w:rsidR="00080C03" w:rsidRPr="00A31DB7" w:rsidRDefault="00080C03" w:rsidP="00A31DB7">
            <w:pPr>
              <w:pStyle w:val="a9"/>
              <w:spacing w:before="0" w:beforeAutospacing="0" w:after="0" w:afterAutospacing="0"/>
              <w:rPr>
                <w:lang w:val="uk-UA"/>
              </w:rPr>
            </w:pPr>
            <w:r w:rsidRPr="00A31DB7">
              <w:rPr>
                <w:color w:val="000000"/>
                <w:lang w:val="uk-UA"/>
              </w:rPr>
              <w:t>Захід до Міжнародного дня благодійності</w:t>
            </w:r>
          </w:p>
        </w:tc>
        <w:tc>
          <w:tcPr>
            <w:tcW w:w="1309" w:type="dxa"/>
          </w:tcPr>
          <w:p w14:paraId="678DB20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41F3E93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4547F7E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844" w:type="dxa"/>
          </w:tcPr>
          <w:p w14:paraId="74FDD625" w14:textId="77777777" w:rsidR="00080C03" w:rsidRPr="00A31DB7" w:rsidRDefault="00080C03" w:rsidP="00A31DB7">
            <w:pPr>
              <w:pStyle w:val="ac"/>
              <w:rPr>
                <w:rFonts w:ascii="Times New Roman" w:hAnsi="Times New Roman"/>
                <w:sz w:val="24"/>
                <w:szCs w:val="24"/>
                <w:lang w:val="uk-UA"/>
              </w:rPr>
            </w:pPr>
          </w:p>
        </w:tc>
      </w:tr>
      <w:tr w:rsidR="00080C03" w:rsidRPr="00A31DB7" w14:paraId="75D2629F" w14:textId="77777777" w:rsidTr="00A31DB7">
        <w:tc>
          <w:tcPr>
            <w:tcW w:w="566" w:type="dxa"/>
          </w:tcPr>
          <w:p w14:paraId="19AA607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38444E83"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Тиждень громадянського суспільства</w:t>
            </w:r>
          </w:p>
        </w:tc>
        <w:tc>
          <w:tcPr>
            <w:tcW w:w="1309" w:type="dxa"/>
          </w:tcPr>
          <w:p w14:paraId="2F84CCC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14B102A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65BF8D0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0091D62E" w14:textId="77777777" w:rsidR="00080C03" w:rsidRPr="00A31DB7" w:rsidRDefault="00080C03" w:rsidP="00A31DB7">
            <w:pPr>
              <w:pStyle w:val="ac"/>
              <w:rPr>
                <w:rFonts w:ascii="Times New Roman" w:hAnsi="Times New Roman"/>
                <w:sz w:val="24"/>
                <w:szCs w:val="24"/>
                <w:lang w:val="uk-UA"/>
              </w:rPr>
            </w:pPr>
          </w:p>
        </w:tc>
      </w:tr>
      <w:tr w:rsidR="00080C03" w:rsidRPr="00A31DB7" w14:paraId="6E7E2FE9" w14:textId="77777777" w:rsidTr="00A31DB7">
        <w:tc>
          <w:tcPr>
            <w:tcW w:w="566" w:type="dxa"/>
          </w:tcPr>
          <w:p w14:paraId="231E6BA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61145DF3"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Заходи присвячені трагедії Бабиного Яру</w:t>
            </w:r>
          </w:p>
        </w:tc>
        <w:tc>
          <w:tcPr>
            <w:tcW w:w="1309" w:type="dxa"/>
          </w:tcPr>
          <w:p w14:paraId="6565184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7261564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1B38A12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668A9B8C" w14:textId="77777777" w:rsidR="00080C03" w:rsidRPr="00A31DB7" w:rsidRDefault="00080C03" w:rsidP="00A31DB7">
            <w:pPr>
              <w:pStyle w:val="ac"/>
              <w:rPr>
                <w:rFonts w:ascii="Times New Roman" w:hAnsi="Times New Roman"/>
                <w:sz w:val="24"/>
                <w:szCs w:val="24"/>
                <w:lang w:val="uk-UA"/>
              </w:rPr>
            </w:pPr>
          </w:p>
        </w:tc>
      </w:tr>
      <w:tr w:rsidR="00080C03" w:rsidRPr="00A31DB7" w14:paraId="75CF8CD4" w14:textId="77777777" w:rsidTr="00A31DB7">
        <w:tc>
          <w:tcPr>
            <w:tcW w:w="566" w:type="dxa"/>
          </w:tcPr>
          <w:p w14:paraId="7A00E69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0F9C27AC"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Заходи до Дня партизанської слави</w:t>
            </w:r>
          </w:p>
        </w:tc>
        <w:tc>
          <w:tcPr>
            <w:tcW w:w="1309" w:type="dxa"/>
          </w:tcPr>
          <w:p w14:paraId="74AAB71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543EE3B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0BB3C99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0B48757A" w14:textId="77777777" w:rsidR="00080C03" w:rsidRPr="00A31DB7" w:rsidRDefault="00080C03" w:rsidP="00A31DB7">
            <w:pPr>
              <w:pStyle w:val="ac"/>
              <w:rPr>
                <w:rFonts w:ascii="Times New Roman" w:hAnsi="Times New Roman"/>
                <w:sz w:val="24"/>
                <w:szCs w:val="24"/>
                <w:lang w:val="uk-UA"/>
              </w:rPr>
            </w:pPr>
          </w:p>
        </w:tc>
      </w:tr>
      <w:tr w:rsidR="00080C03" w:rsidRPr="00A31DB7" w14:paraId="5C92EBC2" w14:textId="77777777" w:rsidTr="00A31DB7">
        <w:tc>
          <w:tcPr>
            <w:tcW w:w="566" w:type="dxa"/>
          </w:tcPr>
          <w:p w14:paraId="365A941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4BF0A9A6"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Тематичні заходи до Дня захисника і захисниць України</w:t>
            </w:r>
          </w:p>
        </w:tc>
        <w:tc>
          <w:tcPr>
            <w:tcW w:w="1309" w:type="dxa"/>
          </w:tcPr>
          <w:p w14:paraId="6AA916F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73E34E3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w:t>
            </w:r>
          </w:p>
        </w:tc>
        <w:tc>
          <w:tcPr>
            <w:tcW w:w="1535" w:type="dxa"/>
            <w:gridSpan w:val="3"/>
          </w:tcPr>
          <w:p w14:paraId="723C3BD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0BD0993A" w14:textId="77777777" w:rsidR="00080C03" w:rsidRPr="00A31DB7" w:rsidRDefault="00080C03" w:rsidP="00A31DB7">
            <w:pPr>
              <w:pStyle w:val="ac"/>
              <w:rPr>
                <w:rFonts w:ascii="Times New Roman" w:hAnsi="Times New Roman"/>
                <w:sz w:val="24"/>
                <w:szCs w:val="24"/>
                <w:lang w:val="uk-UA"/>
              </w:rPr>
            </w:pPr>
          </w:p>
        </w:tc>
      </w:tr>
      <w:tr w:rsidR="00080C03" w:rsidRPr="00A31DB7" w14:paraId="0BBC900B" w14:textId="77777777" w:rsidTr="00A31DB7">
        <w:tc>
          <w:tcPr>
            <w:tcW w:w="566" w:type="dxa"/>
          </w:tcPr>
          <w:p w14:paraId="0B6B595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304EBBEA"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Тематичні заходи до річниці визволення України від німецько-фашистських загарбників</w:t>
            </w:r>
          </w:p>
        </w:tc>
        <w:tc>
          <w:tcPr>
            <w:tcW w:w="1309" w:type="dxa"/>
          </w:tcPr>
          <w:p w14:paraId="578BD60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2A9E921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2057B4D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5FC10A7F" w14:textId="77777777" w:rsidR="00080C03" w:rsidRPr="00A31DB7" w:rsidRDefault="00080C03" w:rsidP="00A31DB7">
            <w:pPr>
              <w:pStyle w:val="ac"/>
              <w:rPr>
                <w:rFonts w:ascii="Times New Roman" w:hAnsi="Times New Roman"/>
                <w:sz w:val="24"/>
                <w:szCs w:val="24"/>
                <w:lang w:val="uk-UA"/>
              </w:rPr>
            </w:pPr>
          </w:p>
        </w:tc>
      </w:tr>
      <w:tr w:rsidR="00080C03" w:rsidRPr="00A31DB7" w14:paraId="3C4937BD" w14:textId="77777777" w:rsidTr="00A31DB7">
        <w:trPr>
          <w:trHeight w:val="641"/>
        </w:trPr>
        <w:tc>
          <w:tcPr>
            <w:tcW w:w="566" w:type="dxa"/>
          </w:tcPr>
          <w:p w14:paraId="5BEEAAA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6E16568F" w14:textId="77777777" w:rsidR="00080C03" w:rsidRPr="00A31DB7" w:rsidRDefault="00080C03" w:rsidP="00A31DB7">
            <w:pPr>
              <w:pStyle w:val="ac"/>
              <w:rPr>
                <w:rStyle w:val="a8"/>
                <w:rFonts w:ascii="Times New Roman" w:hAnsi="Times New Roman"/>
                <w:b w:val="0"/>
                <w:bCs w:val="0"/>
                <w:sz w:val="24"/>
                <w:szCs w:val="24"/>
                <w:lang w:val="uk-UA"/>
              </w:rPr>
            </w:pPr>
            <w:r w:rsidRPr="00A31DB7">
              <w:rPr>
                <w:rFonts w:ascii="Times New Roman" w:hAnsi="Times New Roman"/>
                <w:color w:val="000000"/>
                <w:sz w:val="24"/>
                <w:szCs w:val="24"/>
                <w:lang w:val="uk-UA"/>
              </w:rPr>
              <w:t>Захід до дня Організації Об’єднаних націй</w:t>
            </w:r>
          </w:p>
        </w:tc>
        <w:tc>
          <w:tcPr>
            <w:tcW w:w="1309" w:type="dxa"/>
          </w:tcPr>
          <w:p w14:paraId="6A03902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25BD164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620CAF4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1BAC4E6C" w14:textId="77777777" w:rsidR="00080C03" w:rsidRPr="00A31DB7" w:rsidRDefault="00080C03" w:rsidP="00A31DB7">
            <w:pPr>
              <w:pStyle w:val="ac"/>
              <w:rPr>
                <w:rFonts w:ascii="Times New Roman" w:hAnsi="Times New Roman"/>
                <w:sz w:val="24"/>
                <w:szCs w:val="24"/>
                <w:lang w:val="uk-UA"/>
              </w:rPr>
            </w:pPr>
          </w:p>
        </w:tc>
      </w:tr>
      <w:tr w:rsidR="00080C03" w:rsidRPr="00A31DB7" w14:paraId="18F84648" w14:textId="77777777" w:rsidTr="00A31DB7">
        <w:trPr>
          <w:trHeight w:val="641"/>
        </w:trPr>
        <w:tc>
          <w:tcPr>
            <w:tcW w:w="566" w:type="dxa"/>
          </w:tcPr>
          <w:p w14:paraId="5FEC117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7E67113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color w:val="000000"/>
                <w:sz w:val="24"/>
                <w:szCs w:val="24"/>
                <w:lang w:val="uk-UA"/>
              </w:rPr>
              <w:t>Захід до Дня української писемності та мови</w:t>
            </w:r>
          </w:p>
        </w:tc>
        <w:tc>
          <w:tcPr>
            <w:tcW w:w="1309" w:type="dxa"/>
          </w:tcPr>
          <w:p w14:paraId="530B748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7981E58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НВР</w:t>
            </w:r>
          </w:p>
        </w:tc>
        <w:tc>
          <w:tcPr>
            <w:tcW w:w="1535" w:type="dxa"/>
            <w:gridSpan w:val="3"/>
          </w:tcPr>
          <w:p w14:paraId="0750979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Викладачі</w:t>
            </w:r>
          </w:p>
        </w:tc>
        <w:tc>
          <w:tcPr>
            <w:tcW w:w="844" w:type="dxa"/>
          </w:tcPr>
          <w:p w14:paraId="39D41A0D" w14:textId="77777777" w:rsidR="00080C03" w:rsidRPr="00A31DB7" w:rsidRDefault="00080C03" w:rsidP="00A31DB7">
            <w:pPr>
              <w:pStyle w:val="ac"/>
              <w:rPr>
                <w:rFonts w:ascii="Times New Roman" w:hAnsi="Times New Roman"/>
                <w:sz w:val="24"/>
                <w:szCs w:val="24"/>
                <w:lang w:val="uk-UA"/>
              </w:rPr>
            </w:pPr>
          </w:p>
        </w:tc>
      </w:tr>
      <w:tr w:rsidR="00080C03" w:rsidRPr="00A31DB7" w14:paraId="0CEA524E" w14:textId="77777777" w:rsidTr="00A31DB7">
        <w:trPr>
          <w:trHeight w:val="641"/>
        </w:trPr>
        <w:tc>
          <w:tcPr>
            <w:tcW w:w="566" w:type="dxa"/>
          </w:tcPr>
          <w:p w14:paraId="07ACFEA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12B296A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color w:val="000000"/>
                <w:sz w:val="24"/>
                <w:szCs w:val="24"/>
                <w:lang w:val="uk-UA"/>
              </w:rPr>
              <w:t>Захід до Міжнародного дня боротьби проти фашизму, расизму та антисемітизму</w:t>
            </w:r>
          </w:p>
        </w:tc>
        <w:tc>
          <w:tcPr>
            <w:tcW w:w="1309" w:type="dxa"/>
          </w:tcPr>
          <w:p w14:paraId="684B394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28E1F94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00248BA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Викладач історії</w:t>
            </w:r>
          </w:p>
        </w:tc>
        <w:tc>
          <w:tcPr>
            <w:tcW w:w="844" w:type="dxa"/>
          </w:tcPr>
          <w:p w14:paraId="150F7438" w14:textId="77777777" w:rsidR="00080C03" w:rsidRPr="00A31DB7" w:rsidRDefault="00080C03" w:rsidP="00A31DB7">
            <w:pPr>
              <w:pStyle w:val="ac"/>
              <w:rPr>
                <w:rFonts w:ascii="Times New Roman" w:hAnsi="Times New Roman"/>
                <w:sz w:val="24"/>
                <w:szCs w:val="24"/>
                <w:lang w:val="uk-UA"/>
              </w:rPr>
            </w:pPr>
          </w:p>
        </w:tc>
      </w:tr>
      <w:tr w:rsidR="00080C03" w:rsidRPr="00A31DB7" w14:paraId="1158DAC5" w14:textId="77777777" w:rsidTr="00A31DB7">
        <w:tc>
          <w:tcPr>
            <w:tcW w:w="566" w:type="dxa"/>
          </w:tcPr>
          <w:p w14:paraId="1464208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6040D528"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Тематичні урок пам’яті «Україна пам’ятає»</w:t>
            </w:r>
          </w:p>
          <w:p w14:paraId="323E4411"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(пам’яті жертв Голодомору 1932-1933 рр.)</w:t>
            </w:r>
          </w:p>
        </w:tc>
        <w:tc>
          <w:tcPr>
            <w:tcW w:w="1309" w:type="dxa"/>
          </w:tcPr>
          <w:p w14:paraId="19C618B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Листопад </w:t>
            </w:r>
          </w:p>
        </w:tc>
        <w:tc>
          <w:tcPr>
            <w:tcW w:w="1557" w:type="dxa"/>
          </w:tcPr>
          <w:p w14:paraId="5FAFFF5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7DE2E5D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04998A3C" w14:textId="77777777" w:rsidR="00080C03" w:rsidRPr="00A31DB7" w:rsidRDefault="00080C03" w:rsidP="00A31DB7">
            <w:pPr>
              <w:pStyle w:val="ac"/>
              <w:rPr>
                <w:rFonts w:ascii="Times New Roman" w:hAnsi="Times New Roman"/>
                <w:sz w:val="24"/>
                <w:szCs w:val="24"/>
                <w:lang w:val="uk-UA"/>
              </w:rPr>
            </w:pPr>
          </w:p>
        </w:tc>
      </w:tr>
      <w:tr w:rsidR="00080C03" w:rsidRPr="00A31DB7" w14:paraId="5A8BA875" w14:textId="77777777" w:rsidTr="00A31DB7">
        <w:tc>
          <w:tcPr>
            <w:tcW w:w="566" w:type="dxa"/>
          </w:tcPr>
          <w:p w14:paraId="18CD692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1B4879E7"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Заняття з елементами тренінгу «Конвенція ООН про права дитини»</w:t>
            </w:r>
          </w:p>
        </w:tc>
        <w:tc>
          <w:tcPr>
            <w:tcW w:w="1309" w:type="dxa"/>
          </w:tcPr>
          <w:p w14:paraId="4679603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396E15B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535" w:type="dxa"/>
            <w:gridSpan w:val="3"/>
          </w:tcPr>
          <w:p w14:paraId="4F45177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844" w:type="dxa"/>
          </w:tcPr>
          <w:p w14:paraId="28A19987" w14:textId="77777777" w:rsidR="00080C03" w:rsidRPr="00A31DB7" w:rsidRDefault="00080C03" w:rsidP="00A31DB7">
            <w:pPr>
              <w:pStyle w:val="ac"/>
              <w:rPr>
                <w:rFonts w:ascii="Times New Roman" w:hAnsi="Times New Roman"/>
                <w:sz w:val="24"/>
                <w:szCs w:val="24"/>
                <w:lang w:val="uk-UA"/>
              </w:rPr>
            </w:pPr>
          </w:p>
        </w:tc>
      </w:tr>
      <w:tr w:rsidR="00080C03" w:rsidRPr="00A31DB7" w14:paraId="71A80567" w14:textId="77777777" w:rsidTr="00A31DB7">
        <w:tc>
          <w:tcPr>
            <w:tcW w:w="566" w:type="dxa"/>
          </w:tcPr>
          <w:p w14:paraId="3ACA773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13</w:t>
            </w:r>
          </w:p>
        </w:tc>
        <w:tc>
          <w:tcPr>
            <w:tcW w:w="4113" w:type="dxa"/>
          </w:tcPr>
          <w:p w14:paraId="044CED67" w14:textId="77777777" w:rsidR="00080C03" w:rsidRPr="00A31DB7" w:rsidRDefault="00080C03" w:rsidP="00A31DB7">
            <w:pPr>
              <w:pStyle w:val="ac"/>
              <w:rPr>
                <w:rStyle w:val="a8"/>
                <w:rFonts w:ascii="Times New Roman" w:hAnsi="Times New Roman"/>
                <w:b w:val="0"/>
                <w:bCs w:val="0"/>
                <w:sz w:val="24"/>
                <w:szCs w:val="24"/>
                <w:lang w:val="uk-UA"/>
              </w:rPr>
            </w:pPr>
            <w:r w:rsidRPr="00A31DB7">
              <w:rPr>
                <w:rFonts w:ascii="Times New Roman" w:hAnsi="Times New Roman"/>
                <w:color w:val="000000"/>
                <w:sz w:val="24"/>
                <w:szCs w:val="24"/>
                <w:lang w:val="uk-UA"/>
              </w:rPr>
              <w:t>Захід до Дня гідності та Свободи (21.11)</w:t>
            </w:r>
          </w:p>
        </w:tc>
        <w:tc>
          <w:tcPr>
            <w:tcW w:w="1309" w:type="dxa"/>
          </w:tcPr>
          <w:p w14:paraId="163C292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1D03F23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3B6F3C0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844" w:type="dxa"/>
          </w:tcPr>
          <w:p w14:paraId="355DFC62" w14:textId="77777777" w:rsidR="00080C03" w:rsidRPr="00A31DB7" w:rsidRDefault="00080C03" w:rsidP="00A31DB7">
            <w:pPr>
              <w:pStyle w:val="ac"/>
              <w:rPr>
                <w:rFonts w:ascii="Times New Roman" w:hAnsi="Times New Roman"/>
                <w:sz w:val="24"/>
                <w:szCs w:val="24"/>
                <w:lang w:val="uk-UA"/>
              </w:rPr>
            </w:pPr>
          </w:p>
        </w:tc>
      </w:tr>
      <w:tr w:rsidR="00080C03" w:rsidRPr="00A31DB7" w14:paraId="1DBD4122" w14:textId="77777777" w:rsidTr="00A31DB7">
        <w:tc>
          <w:tcPr>
            <w:tcW w:w="566" w:type="dxa"/>
          </w:tcPr>
          <w:p w14:paraId="55E43D6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14</w:t>
            </w:r>
          </w:p>
        </w:tc>
        <w:tc>
          <w:tcPr>
            <w:tcW w:w="4113" w:type="dxa"/>
          </w:tcPr>
          <w:p w14:paraId="30144AFF"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 xml:space="preserve">Бліц-конкурс українського патріотичного </w:t>
            </w:r>
            <w:proofErr w:type="spellStart"/>
            <w:r w:rsidRPr="00A31DB7">
              <w:rPr>
                <w:rStyle w:val="a8"/>
                <w:rFonts w:ascii="Times New Roman" w:hAnsi="Times New Roman"/>
                <w:b w:val="0"/>
                <w:bCs w:val="0"/>
                <w:sz w:val="24"/>
                <w:szCs w:val="24"/>
                <w:lang w:val="uk-UA"/>
              </w:rPr>
              <w:t>смайлу</w:t>
            </w:r>
            <w:proofErr w:type="spellEnd"/>
            <w:r w:rsidRPr="00A31DB7">
              <w:rPr>
                <w:rStyle w:val="a8"/>
                <w:rFonts w:ascii="Times New Roman" w:hAnsi="Times New Roman"/>
                <w:b w:val="0"/>
                <w:bCs w:val="0"/>
                <w:sz w:val="24"/>
                <w:szCs w:val="24"/>
                <w:lang w:val="uk-UA"/>
              </w:rPr>
              <w:t xml:space="preserve"> до Дня Збройних Сил України</w:t>
            </w:r>
          </w:p>
        </w:tc>
        <w:tc>
          <w:tcPr>
            <w:tcW w:w="1309" w:type="dxa"/>
          </w:tcPr>
          <w:p w14:paraId="158DE36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7F5A3DF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4408DCA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23054F3B" w14:textId="77777777" w:rsidR="00080C03" w:rsidRPr="00A31DB7" w:rsidRDefault="00080C03" w:rsidP="00A31DB7">
            <w:pPr>
              <w:pStyle w:val="ac"/>
              <w:rPr>
                <w:rFonts w:ascii="Times New Roman" w:hAnsi="Times New Roman"/>
                <w:sz w:val="24"/>
                <w:szCs w:val="24"/>
                <w:lang w:val="uk-UA"/>
              </w:rPr>
            </w:pPr>
          </w:p>
        </w:tc>
      </w:tr>
      <w:tr w:rsidR="00080C03" w:rsidRPr="00A31DB7" w14:paraId="14D21665" w14:textId="77777777" w:rsidTr="00A31DB7">
        <w:tc>
          <w:tcPr>
            <w:tcW w:w="566" w:type="dxa"/>
          </w:tcPr>
          <w:p w14:paraId="00787FC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15</w:t>
            </w:r>
          </w:p>
        </w:tc>
        <w:tc>
          <w:tcPr>
            <w:tcW w:w="4113" w:type="dxa"/>
          </w:tcPr>
          <w:p w14:paraId="29C9F71E"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Благодійна акція до Дня Святого Миколая</w:t>
            </w:r>
          </w:p>
        </w:tc>
        <w:tc>
          <w:tcPr>
            <w:tcW w:w="1309" w:type="dxa"/>
          </w:tcPr>
          <w:p w14:paraId="4419F1D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3260D14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4749DAC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775BB8EB" w14:textId="77777777" w:rsidR="00080C03" w:rsidRPr="00A31DB7" w:rsidRDefault="00080C03" w:rsidP="00A31DB7">
            <w:pPr>
              <w:pStyle w:val="ac"/>
              <w:rPr>
                <w:rFonts w:ascii="Times New Roman" w:hAnsi="Times New Roman"/>
                <w:sz w:val="24"/>
                <w:szCs w:val="24"/>
                <w:lang w:val="uk-UA"/>
              </w:rPr>
            </w:pPr>
          </w:p>
        </w:tc>
      </w:tr>
      <w:tr w:rsidR="00080C03" w:rsidRPr="00A31DB7" w14:paraId="5E8219FA" w14:textId="77777777" w:rsidTr="00A31DB7">
        <w:tc>
          <w:tcPr>
            <w:tcW w:w="566" w:type="dxa"/>
          </w:tcPr>
          <w:p w14:paraId="5AB1E07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16</w:t>
            </w:r>
          </w:p>
        </w:tc>
        <w:tc>
          <w:tcPr>
            <w:tcW w:w="4113" w:type="dxa"/>
          </w:tcPr>
          <w:p w14:paraId="74FCB215" w14:textId="77777777" w:rsidR="00080C03" w:rsidRPr="00A31DB7" w:rsidRDefault="00080C03" w:rsidP="00A31DB7">
            <w:pPr>
              <w:pStyle w:val="a9"/>
              <w:spacing w:before="0" w:beforeAutospacing="0" w:after="0" w:afterAutospacing="0"/>
              <w:rPr>
                <w:rStyle w:val="a8"/>
                <w:b w:val="0"/>
                <w:bCs w:val="0"/>
                <w:lang w:val="uk-UA"/>
              </w:rPr>
            </w:pPr>
            <w:r w:rsidRPr="00A31DB7">
              <w:rPr>
                <w:color w:val="000000"/>
                <w:lang w:val="uk-UA"/>
              </w:rPr>
              <w:t>Захід до Дня української хустки</w:t>
            </w:r>
          </w:p>
        </w:tc>
        <w:tc>
          <w:tcPr>
            <w:tcW w:w="1309" w:type="dxa"/>
          </w:tcPr>
          <w:p w14:paraId="1D48B7B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09BC59C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19CCAB3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844" w:type="dxa"/>
          </w:tcPr>
          <w:p w14:paraId="5BD03B5C" w14:textId="77777777" w:rsidR="00080C03" w:rsidRPr="00A31DB7" w:rsidRDefault="00080C03" w:rsidP="00A31DB7">
            <w:pPr>
              <w:pStyle w:val="ac"/>
              <w:rPr>
                <w:rFonts w:ascii="Times New Roman" w:hAnsi="Times New Roman"/>
                <w:sz w:val="24"/>
                <w:szCs w:val="24"/>
                <w:lang w:val="uk-UA"/>
              </w:rPr>
            </w:pPr>
          </w:p>
        </w:tc>
      </w:tr>
      <w:tr w:rsidR="00080C03" w:rsidRPr="00A31DB7" w14:paraId="4E0FCCED" w14:textId="77777777" w:rsidTr="00A31DB7">
        <w:tc>
          <w:tcPr>
            <w:tcW w:w="566" w:type="dxa"/>
          </w:tcPr>
          <w:p w14:paraId="402B78B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17</w:t>
            </w:r>
          </w:p>
        </w:tc>
        <w:tc>
          <w:tcPr>
            <w:tcW w:w="4113" w:type="dxa"/>
          </w:tcPr>
          <w:p w14:paraId="5EC1F537"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Година інформування до дня вшанування учасників ліквідації аварії на Чорнобильській АС</w:t>
            </w:r>
          </w:p>
        </w:tc>
        <w:tc>
          <w:tcPr>
            <w:tcW w:w="1309" w:type="dxa"/>
          </w:tcPr>
          <w:p w14:paraId="51E933C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7A74D36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6EDEFC6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7B8590C5" w14:textId="77777777" w:rsidR="00080C03" w:rsidRPr="00A31DB7" w:rsidRDefault="00080C03" w:rsidP="00A31DB7">
            <w:pPr>
              <w:pStyle w:val="ac"/>
              <w:rPr>
                <w:rFonts w:ascii="Times New Roman" w:hAnsi="Times New Roman"/>
                <w:sz w:val="24"/>
                <w:szCs w:val="24"/>
                <w:lang w:val="uk-UA"/>
              </w:rPr>
            </w:pPr>
          </w:p>
        </w:tc>
      </w:tr>
      <w:tr w:rsidR="00080C03" w:rsidRPr="00A31DB7" w14:paraId="1F192E1A" w14:textId="77777777" w:rsidTr="00A31DB7">
        <w:tc>
          <w:tcPr>
            <w:tcW w:w="566" w:type="dxa"/>
          </w:tcPr>
          <w:p w14:paraId="4F35879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18</w:t>
            </w:r>
          </w:p>
        </w:tc>
        <w:tc>
          <w:tcPr>
            <w:tcW w:w="4113" w:type="dxa"/>
          </w:tcPr>
          <w:p w14:paraId="539EE652" w14:textId="77777777" w:rsidR="00080C03" w:rsidRPr="00A31DB7" w:rsidRDefault="00080C03" w:rsidP="00A31DB7">
            <w:pPr>
              <w:pStyle w:val="ac"/>
              <w:rPr>
                <w:rFonts w:ascii="Times New Roman" w:hAnsi="Times New Roman"/>
                <w:color w:val="000000"/>
                <w:sz w:val="24"/>
                <w:szCs w:val="24"/>
                <w:lang w:val="uk-UA"/>
              </w:rPr>
            </w:pPr>
            <w:r w:rsidRPr="00A31DB7">
              <w:rPr>
                <w:rFonts w:ascii="Times New Roman" w:hAnsi="Times New Roman"/>
                <w:color w:val="000000"/>
                <w:sz w:val="24"/>
                <w:szCs w:val="24"/>
                <w:lang w:val="uk-UA"/>
              </w:rPr>
              <w:t>Заходи до Дня Збройних Сил України</w:t>
            </w:r>
          </w:p>
          <w:p w14:paraId="11F6C26A" w14:textId="77777777" w:rsidR="00080C03" w:rsidRPr="00A31DB7" w:rsidRDefault="00080C03" w:rsidP="00A31DB7">
            <w:pPr>
              <w:pStyle w:val="ac"/>
              <w:rPr>
                <w:rStyle w:val="a8"/>
                <w:rFonts w:ascii="Times New Roman" w:hAnsi="Times New Roman"/>
                <w:b w:val="0"/>
                <w:bCs w:val="0"/>
                <w:sz w:val="24"/>
                <w:szCs w:val="24"/>
                <w:lang w:val="uk-UA"/>
              </w:rPr>
            </w:pPr>
          </w:p>
        </w:tc>
        <w:tc>
          <w:tcPr>
            <w:tcW w:w="1309" w:type="dxa"/>
          </w:tcPr>
          <w:p w14:paraId="428D223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3B6588C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Викладач ЗУ</w:t>
            </w:r>
          </w:p>
        </w:tc>
        <w:tc>
          <w:tcPr>
            <w:tcW w:w="1535" w:type="dxa"/>
            <w:gridSpan w:val="3"/>
          </w:tcPr>
          <w:p w14:paraId="413DA92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Викладач ЗУ, вихователі</w:t>
            </w:r>
          </w:p>
        </w:tc>
        <w:tc>
          <w:tcPr>
            <w:tcW w:w="844" w:type="dxa"/>
          </w:tcPr>
          <w:p w14:paraId="758F8CCB" w14:textId="77777777" w:rsidR="00080C03" w:rsidRPr="00A31DB7" w:rsidRDefault="00080C03" w:rsidP="00A31DB7">
            <w:pPr>
              <w:pStyle w:val="ac"/>
              <w:rPr>
                <w:rFonts w:ascii="Times New Roman" w:hAnsi="Times New Roman"/>
                <w:sz w:val="24"/>
                <w:szCs w:val="24"/>
                <w:lang w:val="uk-UA"/>
              </w:rPr>
            </w:pPr>
          </w:p>
        </w:tc>
      </w:tr>
      <w:tr w:rsidR="00080C03" w:rsidRPr="00A31DB7" w14:paraId="66C0872D" w14:textId="77777777" w:rsidTr="00A31DB7">
        <w:tc>
          <w:tcPr>
            <w:tcW w:w="566" w:type="dxa"/>
          </w:tcPr>
          <w:p w14:paraId="240A53B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19</w:t>
            </w:r>
          </w:p>
        </w:tc>
        <w:tc>
          <w:tcPr>
            <w:tcW w:w="4113" w:type="dxa"/>
          </w:tcPr>
          <w:p w14:paraId="3B3A7D21" w14:textId="77777777" w:rsidR="00080C03" w:rsidRPr="00A31DB7" w:rsidRDefault="00080C03" w:rsidP="00A31DB7">
            <w:pPr>
              <w:pStyle w:val="a9"/>
              <w:spacing w:before="0" w:beforeAutospacing="0" w:after="0" w:afterAutospacing="0"/>
              <w:jc w:val="center"/>
              <w:rPr>
                <w:lang w:val="uk-UA"/>
              </w:rPr>
            </w:pPr>
            <w:r w:rsidRPr="00A31DB7">
              <w:rPr>
                <w:color w:val="000000"/>
                <w:lang w:val="uk-UA"/>
              </w:rPr>
              <w:t>Заходи щодо проведення тижня доброчесності</w:t>
            </w:r>
          </w:p>
        </w:tc>
        <w:tc>
          <w:tcPr>
            <w:tcW w:w="1309" w:type="dxa"/>
          </w:tcPr>
          <w:p w14:paraId="4DDF392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07A1333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4E3588F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844" w:type="dxa"/>
          </w:tcPr>
          <w:p w14:paraId="76D50F80" w14:textId="77777777" w:rsidR="00080C03" w:rsidRPr="00A31DB7" w:rsidRDefault="00080C03" w:rsidP="00A31DB7">
            <w:pPr>
              <w:pStyle w:val="ac"/>
              <w:rPr>
                <w:rFonts w:ascii="Times New Roman" w:hAnsi="Times New Roman"/>
                <w:sz w:val="24"/>
                <w:szCs w:val="24"/>
                <w:lang w:val="uk-UA"/>
              </w:rPr>
            </w:pPr>
          </w:p>
        </w:tc>
      </w:tr>
      <w:tr w:rsidR="00080C03" w:rsidRPr="00A31DB7" w14:paraId="29FCD5AE" w14:textId="77777777" w:rsidTr="00A31DB7">
        <w:tc>
          <w:tcPr>
            <w:tcW w:w="566" w:type="dxa"/>
          </w:tcPr>
          <w:p w14:paraId="030EB5E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20</w:t>
            </w:r>
          </w:p>
        </w:tc>
        <w:tc>
          <w:tcPr>
            <w:tcW w:w="4113" w:type="dxa"/>
          </w:tcPr>
          <w:p w14:paraId="6665D9C7"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Заходи до дня пам’яті Героїв Крут</w:t>
            </w:r>
          </w:p>
          <w:p w14:paraId="6C60863A"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(29 січня)</w:t>
            </w:r>
          </w:p>
        </w:tc>
        <w:tc>
          <w:tcPr>
            <w:tcW w:w="1309" w:type="dxa"/>
          </w:tcPr>
          <w:p w14:paraId="4E0A553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Січень </w:t>
            </w:r>
          </w:p>
        </w:tc>
        <w:tc>
          <w:tcPr>
            <w:tcW w:w="1557" w:type="dxa"/>
          </w:tcPr>
          <w:p w14:paraId="7D74A38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7EB17B5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79D636AF" w14:textId="77777777" w:rsidR="00080C03" w:rsidRPr="00A31DB7" w:rsidRDefault="00080C03" w:rsidP="00A31DB7">
            <w:pPr>
              <w:pStyle w:val="ac"/>
              <w:rPr>
                <w:rFonts w:ascii="Times New Roman" w:hAnsi="Times New Roman"/>
                <w:sz w:val="24"/>
                <w:szCs w:val="24"/>
                <w:lang w:val="uk-UA"/>
              </w:rPr>
            </w:pPr>
          </w:p>
        </w:tc>
      </w:tr>
      <w:tr w:rsidR="00080C03" w:rsidRPr="00A31DB7" w14:paraId="5A24FFE8" w14:textId="77777777" w:rsidTr="00A31DB7">
        <w:tc>
          <w:tcPr>
            <w:tcW w:w="566" w:type="dxa"/>
          </w:tcPr>
          <w:p w14:paraId="639E42A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21</w:t>
            </w:r>
          </w:p>
        </w:tc>
        <w:tc>
          <w:tcPr>
            <w:tcW w:w="4113" w:type="dxa"/>
          </w:tcPr>
          <w:p w14:paraId="49702E0D"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Участь у загальнонаціональному радіо диктанті</w:t>
            </w:r>
          </w:p>
        </w:tc>
        <w:tc>
          <w:tcPr>
            <w:tcW w:w="1309" w:type="dxa"/>
          </w:tcPr>
          <w:p w14:paraId="6FA38EB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Лютий</w:t>
            </w:r>
          </w:p>
        </w:tc>
        <w:tc>
          <w:tcPr>
            <w:tcW w:w="1557" w:type="dxa"/>
          </w:tcPr>
          <w:p w14:paraId="70A64B0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НВР</w:t>
            </w:r>
          </w:p>
        </w:tc>
        <w:tc>
          <w:tcPr>
            <w:tcW w:w="1535" w:type="dxa"/>
            <w:gridSpan w:val="3"/>
          </w:tcPr>
          <w:p w14:paraId="3699623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Викладач української мови</w:t>
            </w:r>
          </w:p>
        </w:tc>
        <w:tc>
          <w:tcPr>
            <w:tcW w:w="844" w:type="dxa"/>
          </w:tcPr>
          <w:p w14:paraId="355A0956" w14:textId="77777777" w:rsidR="00080C03" w:rsidRPr="00A31DB7" w:rsidRDefault="00080C03" w:rsidP="00A31DB7">
            <w:pPr>
              <w:pStyle w:val="ac"/>
              <w:rPr>
                <w:rFonts w:ascii="Times New Roman" w:hAnsi="Times New Roman"/>
                <w:sz w:val="24"/>
                <w:szCs w:val="24"/>
                <w:lang w:val="uk-UA"/>
              </w:rPr>
            </w:pPr>
          </w:p>
        </w:tc>
      </w:tr>
      <w:tr w:rsidR="00080C03" w:rsidRPr="00A31DB7" w14:paraId="5AD9C37E" w14:textId="77777777" w:rsidTr="00A31DB7">
        <w:tc>
          <w:tcPr>
            <w:tcW w:w="566" w:type="dxa"/>
          </w:tcPr>
          <w:p w14:paraId="587A550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22</w:t>
            </w:r>
          </w:p>
        </w:tc>
        <w:tc>
          <w:tcPr>
            <w:tcW w:w="4113" w:type="dxa"/>
          </w:tcPr>
          <w:p w14:paraId="681DB188"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Захід «Ангели миру»</w:t>
            </w:r>
          </w:p>
          <w:p w14:paraId="56309821"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Присвячений  пам’яті Героїв Небесної Сотні</w:t>
            </w:r>
          </w:p>
        </w:tc>
        <w:tc>
          <w:tcPr>
            <w:tcW w:w="1309" w:type="dxa"/>
          </w:tcPr>
          <w:p w14:paraId="21490F2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Лютий</w:t>
            </w:r>
          </w:p>
        </w:tc>
        <w:tc>
          <w:tcPr>
            <w:tcW w:w="1557" w:type="dxa"/>
          </w:tcPr>
          <w:p w14:paraId="0AD6BA2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6AB087D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844" w:type="dxa"/>
          </w:tcPr>
          <w:p w14:paraId="11573D5D" w14:textId="77777777" w:rsidR="00080C03" w:rsidRPr="00A31DB7" w:rsidRDefault="00080C03" w:rsidP="00A31DB7">
            <w:pPr>
              <w:pStyle w:val="ac"/>
              <w:rPr>
                <w:rFonts w:ascii="Times New Roman" w:hAnsi="Times New Roman"/>
                <w:sz w:val="24"/>
                <w:szCs w:val="24"/>
                <w:lang w:val="uk-UA"/>
              </w:rPr>
            </w:pPr>
          </w:p>
        </w:tc>
      </w:tr>
      <w:tr w:rsidR="00080C03" w:rsidRPr="00A31DB7" w14:paraId="5C6B65C4" w14:textId="77777777" w:rsidTr="00A31DB7">
        <w:tc>
          <w:tcPr>
            <w:tcW w:w="566" w:type="dxa"/>
          </w:tcPr>
          <w:p w14:paraId="6F2DA72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23</w:t>
            </w:r>
          </w:p>
        </w:tc>
        <w:tc>
          <w:tcPr>
            <w:tcW w:w="4113" w:type="dxa"/>
          </w:tcPr>
          <w:p w14:paraId="4571FF46"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 xml:space="preserve">Заходи до дня початку кримського спротиву </w:t>
            </w:r>
          </w:p>
          <w:p w14:paraId="415AE92F"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 xml:space="preserve">(26 лютого) та </w:t>
            </w:r>
          </w:p>
          <w:p w14:paraId="57B09839"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Дня пам’яті депортації кримських татар</w:t>
            </w:r>
          </w:p>
        </w:tc>
        <w:tc>
          <w:tcPr>
            <w:tcW w:w="1309" w:type="dxa"/>
          </w:tcPr>
          <w:p w14:paraId="2CCCAEF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Лютий </w:t>
            </w:r>
          </w:p>
        </w:tc>
        <w:tc>
          <w:tcPr>
            <w:tcW w:w="1557" w:type="dxa"/>
          </w:tcPr>
          <w:p w14:paraId="436198B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122C93E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5332BC37" w14:textId="77777777" w:rsidR="00080C03" w:rsidRPr="00A31DB7" w:rsidRDefault="00080C03" w:rsidP="00A31DB7">
            <w:pPr>
              <w:pStyle w:val="ac"/>
              <w:rPr>
                <w:rFonts w:ascii="Times New Roman" w:hAnsi="Times New Roman"/>
                <w:sz w:val="24"/>
                <w:szCs w:val="24"/>
                <w:lang w:val="uk-UA"/>
              </w:rPr>
            </w:pPr>
          </w:p>
        </w:tc>
      </w:tr>
      <w:tr w:rsidR="00080C03" w:rsidRPr="00A31DB7" w14:paraId="55CD112E" w14:textId="77777777" w:rsidTr="00A31DB7">
        <w:tc>
          <w:tcPr>
            <w:tcW w:w="566" w:type="dxa"/>
          </w:tcPr>
          <w:p w14:paraId="1F2BFD9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24</w:t>
            </w:r>
          </w:p>
        </w:tc>
        <w:tc>
          <w:tcPr>
            <w:tcW w:w="4113" w:type="dxa"/>
          </w:tcPr>
          <w:p w14:paraId="75ACB7E9"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Заходи до Дня пам’яті та примирення</w:t>
            </w:r>
          </w:p>
          <w:p w14:paraId="7E1863F8"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(8 травня)</w:t>
            </w:r>
          </w:p>
        </w:tc>
        <w:tc>
          <w:tcPr>
            <w:tcW w:w="1309" w:type="dxa"/>
          </w:tcPr>
          <w:p w14:paraId="08C02AE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Травень </w:t>
            </w:r>
          </w:p>
        </w:tc>
        <w:tc>
          <w:tcPr>
            <w:tcW w:w="1557" w:type="dxa"/>
          </w:tcPr>
          <w:p w14:paraId="4F3A21C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042F9F6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3203C5EE" w14:textId="77777777" w:rsidR="00080C03" w:rsidRPr="00A31DB7" w:rsidRDefault="00080C03" w:rsidP="00A31DB7">
            <w:pPr>
              <w:pStyle w:val="ac"/>
              <w:rPr>
                <w:rFonts w:ascii="Times New Roman" w:hAnsi="Times New Roman"/>
                <w:sz w:val="24"/>
                <w:szCs w:val="24"/>
                <w:lang w:val="uk-UA"/>
              </w:rPr>
            </w:pPr>
          </w:p>
        </w:tc>
      </w:tr>
      <w:tr w:rsidR="00080C03" w:rsidRPr="00A31DB7" w14:paraId="087788F5" w14:textId="77777777" w:rsidTr="00A31DB7">
        <w:tc>
          <w:tcPr>
            <w:tcW w:w="566" w:type="dxa"/>
          </w:tcPr>
          <w:p w14:paraId="3718E3C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25</w:t>
            </w:r>
          </w:p>
        </w:tc>
        <w:tc>
          <w:tcPr>
            <w:tcW w:w="4113" w:type="dxa"/>
          </w:tcPr>
          <w:p w14:paraId="50E65F58"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Заходи до Дня Європи</w:t>
            </w:r>
          </w:p>
        </w:tc>
        <w:tc>
          <w:tcPr>
            <w:tcW w:w="1309" w:type="dxa"/>
          </w:tcPr>
          <w:p w14:paraId="30E492F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Травень</w:t>
            </w:r>
          </w:p>
        </w:tc>
        <w:tc>
          <w:tcPr>
            <w:tcW w:w="1557" w:type="dxa"/>
          </w:tcPr>
          <w:p w14:paraId="4BE6684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613AD96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844" w:type="dxa"/>
          </w:tcPr>
          <w:p w14:paraId="29B46446" w14:textId="77777777" w:rsidR="00080C03" w:rsidRPr="00A31DB7" w:rsidRDefault="00080C03" w:rsidP="00A31DB7">
            <w:pPr>
              <w:pStyle w:val="ac"/>
              <w:rPr>
                <w:rFonts w:ascii="Times New Roman" w:hAnsi="Times New Roman"/>
                <w:sz w:val="24"/>
                <w:szCs w:val="24"/>
                <w:lang w:val="uk-UA"/>
              </w:rPr>
            </w:pPr>
          </w:p>
        </w:tc>
      </w:tr>
      <w:tr w:rsidR="00080C03" w:rsidRPr="00A31DB7" w14:paraId="423DD196" w14:textId="77777777" w:rsidTr="00A31DB7">
        <w:tc>
          <w:tcPr>
            <w:tcW w:w="566" w:type="dxa"/>
          </w:tcPr>
          <w:p w14:paraId="6CCDC2F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26</w:t>
            </w:r>
          </w:p>
        </w:tc>
        <w:tc>
          <w:tcPr>
            <w:tcW w:w="4113" w:type="dxa"/>
          </w:tcPr>
          <w:p w14:paraId="2CBD8521"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Ознайомлення з  народними традиціями, обрядами, ремеслами, відзначення українських народознавчих свят</w:t>
            </w:r>
          </w:p>
        </w:tc>
        <w:tc>
          <w:tcPr>
            <w:tcW w:w="1309" w:type="dxa"/>
          </w:tcPr>
          <w:p w14:paraId="7DA8FF2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575175E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6B24E6C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844" w:type="dxa"/>
          </w:tcPr>
          <w:p w14:paraId="01B61B31" w14:textId="77777777" w:rsidR="00080C03" w:rsidRPr="00A31DB7" w:rsidRDefault="00080C03" w:rsidP="00A31DB7">
            <w:pPr>
              <w:pStyle w:val="ac"/>
              <w:rPr>
                <w:rFonts w:ascii="Times New Roman" w:hAnsi="Times New Roman"/>
                <w:sz w:val="24"/>
                <w:szCs w:val="24"/>
                <w:lang w:val="uk-UA"/>
              </w:rPr>
            </w:pPr>
          </w:p>
        </w:tc>
      </w:tr>
      <w:tr w:rsidR="00080C03" w:rsidRPr="00A31DB7" w14:paraId="696CC996" w14:textId="77777777" w:rsidTr="00A31DB7">
        <w:tc>
          <w:tcPr>
            <w:tcW w:w="566" w:type="dxa"/>
          </w:tcPr>
          <w:p w14:paraId="589E367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27</w:t>
            </w:r>
          </w:p>
        </w:tc>
        <w:tc>
          <w:tcPr>
            <w:tcW w:w="4113" w:type="dxa"/>
          </w:tcPr>
          <w:p w14:paraId="489C754E"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Спортивні змагання з національною тематикою</w:t>
            </w:r>
          </w:p>
          <w:p w14:paraId="354D17C4"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 xml:space="preserve"> «Козацький гарт», </w:t>
            </w:r>
          </w:p>
          <w:p w14:paraId="6995794A"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«Козацькі розваги»</w:t>
            </w:r>
          </w:p>
        </w:tc>
        <w:tc>
          <w:tcPr>
            <w:tcW w:w="1309" w:type="dxa"/>
          </w:tcPr>
          <w:p w14:paraId="265B09D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0D953D8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w:t>
            </w:r>
          </w:p>
        </w:tc>
        <w:tc>
          <w:tcPr>
            <w:tcW w:w="1535" w:type="dxa"/>
            <w:gridSpan w:val="3"/>
          </w:tcPr>
          <w:p w14:paraId="3166DF6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керівник фізичного виховання</w:t>
            </w:r>
          </w:p>
        </w:tc>
        <w:tc>
          <w:tcPr>
            <w:tcW w:w="844" w:type="dxa"/>
          </w:tcPr>
          <w:p w14:paraId="529641F2" w14:textId="77777777" w:rsidR="00080C03" w:rsidRPr="00A31DB7" w:rsidRDefault="00080C03" w:rsidP="00A31DB7">
            <w:pPr>
              <w:pStyle w:val="ac"/>
              <w:rPr>
                <w:rFonts w:ascii="Times New Roman" w:hAnsi="Times New Roman"/>
                <w:sz w:val="24"/>
                <w:szCs w:val="24"/>
                <w:lang w:val="uk-UA"/>
              </w:rPr>
            </w:pPr>
          </w:p>
        </w:tc>
      </w:tr>
      <w:tr w:rsidR="00080C03" w:rsidRPr="00A31DB7" w14:paraId="651CCD03" w14:textId="77777777" w:rsidTr="00A31DB7">
        <w:tc>
          <w:tcPr>
            <w:tcW w:w="566" w:type="dxa"/>
          </w:tcPr>
          <w:p w14:paraId="0D7E762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28</w:t>
            </w:r>
          </w:p>
        </w:tc>
        <w:tc>
          <w:tcPr>
            <w:tcW w:w="4113" w:type="dxa"/>
          </w:tcPr>
          <w:p w14:paraId="478891C3"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Участь здобувачів освіти у заходах громади національно-патріотичного спрямування</w:t>
            </w:r>
          </w:p>
        </w:tc>
        <w:tc>
          <w:tcPr>
            <w:tcW w:w="1309" w:type="dxa"/>
          </w:tcPr>
          <w:p w14:paraId="5D4CB18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6243005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Pr>
          <w:p w14:paraId="3F70552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педагогічні працівники</w:t>
            </w:r>
          </w:p>
        </w:tc>
        <w:tc>
          <w:tcPr>
            <w:tcW w:w="844" w:type="dxa"/>
          </w:tcPr>
          <w:p w14:paraId="537FB3AD" w14:textId="77777777" w:rsidR="00080C03" w:rsidRPr="00A31DB7" w:rsidRDefault="00080C03" w:rsidP="00A31DB7">
            <w:pPr>
              <w:pStyle w:val="ac"/>
              <w:rPr>
                <w:rFonts w:ascii="Times New Roman" w:hAnsi="Times New Roman"/>
                <w:sz w:val="24"/>
                <w:szCs w:val="24"/>
                <w:lang w:val="uk-UA"/>
              </w:rPr>
            </w:pPr>
          </w:p>
        </w:tc>
      </w:tr>
      <w:tr w:rsidR="00080C03" w:rsidRPr="00A31DB7" w14:paraId="19F0AEDD" w14:textId="77777777" w:rsidTr="00A31DB7">
        <w:tc>
          <w:tcPr>
            <w:tcW w:w="566" w:type="dxa"/>
            <w:vMerge w:val="restart"/>
          </w:tcPr>
          <w:p w14:paraId="1CF1CBC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29</w:t>
            </w:r>
          </w:p>
        </w:tc>
        <w:tc>
          <w:tcPr>
            <w:tcW w:w="4113" w:type="dxa"/>
            <w:tcBorders>
              <w:bottom w:val="nil"/>
            </w:tcBorders>
          </w:tcPr>
          <w:p w14:paraId="0323430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Формування євро інтеграційної свідомості:</w:t>
            </w:r>
          </w:p>
        </w:tc>
        <w:tc>
          <w:tcPr>
            <w:tcW w:w="1309" w:type="dxa"/>
            <w:tcBorders>
              <w:bottom w:val="nil"/>
            </w:tcBorders>
          </w:tcPr>
          <w:p w14:paraId="7ACFEE36" w14:textId="77777777" w:rsidR="00080C03" w:rsidRPr="00A31DB7" w:rsidRDefault="00080C03" w:rsidP="00A31DB7">
            <w:pPr>
              <w:pStyle w:val="ac"/>
              <w:rPr>
                <w:rFonts w:ascii="Times New Roman" w:hAnsi="Times New Roman"/>
                <w:sz w:val="24"/>
                <w:szCs w:val="24"/>
                <w:lang w:val="uk-UA"/>
              </w:rPr>
            </w:pPr>
          </w:p>
        </w:tc>
        <w:tc>
          <w:tcPr>
            <w:tcW w:w="1557" w:type="dxa"/>
            <w:tcBorders>
              <w:bottom w:val="nil"/>
            </w:tcBorders>
          </w:tcPr>
          <w:p w14:paraId="15F27912" w14:textId="77777777" w:rsidR="00080C03" w:rsidRPr="00A31DB7" w:rsidRDefault="00080C03" w:rsidP="00A31DB7">
            <w:pPr>
              <w:pStyle w:val="ac"/>
              <w:rPr>
                <w:rFonts w:ascii="Times New Roman" w:hAnsi="Times New Roman"/>
                <w:sz w:val="20"/>
                <w:szCs w:val="20"/>
                <w:lang w:val="uk-UA"/>
              </w:rPr>
            </w:pPr>
          </w:p>
        </w:tc>
        <w:tc>
          <w:tcPr>
            <w:tcW w:w="1535" w:type="dxa"/>
            <w:gridSpan w:val="3"/>
            <w:tcBorders>
              <w:bottom w:val="nil"/>
            </w:tcBorders>
          </w:tcPr>
          <w:p w14:paraId="121B5DDD" w14:textId="77777777" w:rsidR="00080C03" w:rsidRPr="00A31DB7" w:rsidRDefault="00080C03" w:rsidP="00A31DB7">
            <w:pPr>
              <w:pStyle w:val="ac"/>
              <w:rPr>
                <w:rFonts w:ascii="Times New Roman" w:hAnsi="Times New Roman"/>
                <w:sz w:val="20"/>
                <w:szCs w:val="20"/>
                <w:lang w:val="uk-UA"/>
              </w:rPr>
            </w:pPr>
          </w:p>
        </w:tc>
        <w:tc>
          <w:tcPr>
            <w:tcW w:w="844" w:type="dxa"/>
            <w:tcBorders>
              <w:bottom w:val="nil"/>
            </w:tcBorders>
          </w:tcPr>
          <w:p w14:paraId="3EECB536" w14:textId="77777777" w:rsidR="00080C03" w:rsidRPr="00A31DB7" w:rsidRDefault="00080C03" w:rsidP="00A31DB7">
            <w:pPr>
              <w:pStyle w:val="ac"/>
              <w:rPr>
                <w:rFonts w:ascii="Times New Roman" w:hAnsi="Times New Roman"/>
                <w:sz w:val="24"/>
                <w:szCs w:val="24"/>
                <w:lang w:val="uk-UA"/>
              </w:rPr>
            </w:pPr>
          </w:p>
        </w:tc>
      </w:tr>
      <w:tr w:rsidR="00080C03" w:rsidRPr="00A31DB7" w14:paraId="2C446344" w14:textId="77777777" w:rsidTr="00A31DB7">
        <w:trPr>
          <w:trHeight w:val="4013"/>
        </w:trPr>
        <w:tc>
          <w:tcPr>
            <w:tcW w:w="566" w:type="dxa"/>
            <w:vMerge/>
          </w:tcPr>
          <w:p w14:paraId="41710A62" w14:textId="77777777" w:rsidR="00080C03" w:rsidRPr="00A31DB7" w:rsidRDefault="00080C03" w:rsidP="00A31DB7">
            <w:pPr>
              <w:pStyle w:val="ac"/>
              <w:rPr>
                <w:rFonts w:ascii="Times New Roman" w:hAnsi="Times New Roman"/>
                <w:sz w:val="24"/>
                <w:szCs w:val="24"/>
                <w:lang w:val="uk-UA"/>
              </w:rPr>
            </w:pPr>
          </w:p>
        </w:tc>
        <w:tc>
          <w:tcPr>
            <w:tcW w:w="4113" w:type="dxa"/>
            <w:tcBorders>
              <w:top w:val="nil"/>
            </w:tcBorders>
          </w:tcPr>
          <w:p w14:paraId="28A830FD"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color w:val="000000"/>
                <w:sz w:val="24"/>
                <w:szCs w:val="24"/>
                <w:lang w:val="uk-UA"/>
              </w:rPr>
              <w:t>Міжнародний день грамотності (08.09);</w:t>
            </w:r>
          </w:p>
          <w:p w14:paraId="576C1627"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Style w:val="a8"/>
                <w:rFonts w:ascii="Times New Roman" w:hAnsi="Times New Roman"/>
                <w:b w:val="0"/>
                <w:bCs w:val="0"/>
                <w:sz w:val="24"/>
                <w:szCs w:val="24"/>
                <w:lang w:val="uk-UA"/>
              </w:rPr>
              <w:t>Заходи до Всесвітнього дня миру (21.09);</w:t>
            </w:r>
          </w:p>
          <w:p w14:paraId="689AB181" w14:textId="77777777" w:rsidR="00080C03" w:rsidRPr="00A31DB7" w:rsidRDefault="00080C03" w:rsidP="002B7D3E">
            <w:pPr>
              <w:pStyle w:val="ac"/>
              <w:numPr>
                <w:ilvl w:val="0"/>
                <w:numId w:val="35"/>
              </w:numPr>
              <w:rPr>
                <w:rStyle w:val="a8"/>
                <w:rFonts w:ascii="Times New Roman" w:hAnsi="Times New Roman"/>
                <w:b w:val="0"/>
                <w:bCs w:val="0"/>
                <w:sz w:val="24"/>
                <w:szCs w:val="24"/>
                <w:lang w:val="uk-UA"/>
              </w:rPr>
            </w:pPr>
            <w:r w:rsidRPr="00A31DB7">
              <w:rPr>
                <w:rFonts w:ascii="Times New Roman" w:hAnsi="Times New Roman"/>
                <w:color w:val="000000"/>
                <w:sz w:val="24"/>
                <w:szCs w:val="24"/>
                <w:lang w:val="uk-UA"/>
              </w:rPr>
              <w:t>Заходи до Європейського дня мов (26.09);</w:t>
            </w:r>
          </w:p>
          <w:p w14:paraId="11988BD1" w14:textId="77777777" w:rsidR="00080C03" w:rsidRPr="00A31DB7" w:rsidRDefault="00080C03" w:rsidP="002B7D3E">
            <w:pPr>
              <w:pStyle w:val="ac"/>
              <w:numPr>
                <w:ilvl w:val="0"/>
                <w:numId w:val="35"/>
              </w:numPr>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Заходи до Дня Соборності  та Свободи України;</w:t>
            </w:r>
          </w:p>
          <w:p w14:paraId="24387E42"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Учнівська конференція</w:t>
            </w:r>
          </w:p>
          <w:p w14:paraId="26507FB2" w14:textId="77777777" w:rsidR="00080C03" w:rsidRPr="00A31DB7" w:rsidRDefault="00080C03" w:rsidP="00A31DB7">
            <w:pPr>
              <w:pStyle w:val="ac"/>
              <w:ind w:left="420"/>
              <w:rPr>
                <w:rStyle w:val="a8"/>
                <w:rFonts w:ascii="Times New Roman" w:hAnsi="Times New Roman"/>
                <w:b w:val="0"/>
                <w:bCs w:val="0"/>
                <w:sz w:val="24"/>
                <w:szCs w:val="24"/>
                <w:lang w:val="uk-UA"/>
              </w:rPr>
            </w:pPr>
            <w:r w:rsidRPr="00A31DB7">
              <w:rPr>
                <w:rFonts w:ascii="Times New Roman" w:hAnsi="Times New Roman"/>
                <w:sz w:val="24"/>
                <w:szCs w:val="24"/>
                <w:lang w:val="uk-UA"/>
              </w:rPr>
              <w:t>«Стати Європою, щоб бути Україною»;</w:t>
            </w:r>
          </w:p>
          <w:p w14:paraId="793FA1B5" w14:textId="77777777" w:rsidR="00080C03" w:rsidRPr="00A31DB7" w:rsidRDefault="00080C03" w:rsidP="002B7D3E">
            <w:pPr>
              <w:pStyle w:val="ac"/>
              <w:numPr>
                <w:ilvl w:val="0"/>
                <w:numId w:val="36"/>
              </w:numPr>
              <w:rPr>
                <w:rStyle w:val="a8"/>
                <w:rFonts w:ascii="Times New Roman" w:hAnsi="Times New Roman"/>
                <w:b w:val="0"/>
                <w:bCs w:val="0"/>
                <w:sz w:val="24"/>
                <w:szCs w:val="24"/>
                <w:lang w:val="uk-UA"/>
              </w:rPr>
            </w:pPr>
            <w:r w:rsidRPr="00A31DB7">
              <w:rPr>
                <w:rFonts w:ascii="Times New Roman" w:hAnsi="Times New Roman"/>
                <w:sz w:val="24"/>
                <w:szCs w:val="24"/>
                <w:lang w:val="uk-UA"/>
              </w:rPr>
              <w:t>Інформаційна година «Європа сьогодні»;</w:t>
            </w:r>
          </w:p>
          <w:p w14:paraId="192B98FD" w14:textId="77777777" w:rsidR="00080C03" w:rsidRPr="00A31DB7" w:rsidRDefault="00080C03" w:rsidP="002B7D3E">
            <w:pPr>
              <w:pStyle w:val="ac"/>
              <w:numPr>
                <w:ilvl w:val="0"/>
                <w:numId w:val="36"/>
              </w:numPr>
              <w:rPr>
                <w:rStyle w:val="a8"/>
                <w:rFonts w:ascii="Times New Roman" w:hAnsi="Times New Roman"/>
                <w:b w:val="0"/>
                <w:bCs w:val="0"/>
                <w:sz w:val="24"/>
                <w:szCs w:val="24"/>
                <w:lang w:val="uk-UA"/>
              </w:rPr>
            </w:pPr>
            <w:r w:rsidRPr="00A31DB7">
              <w:rPr>
                <w:rFonts w:ascii="Times New Roman" w:hAnsi="Times New Roman"/>
                <w:sz w:val="24"/>
                <w:szCs w:val="24"/>
                <w:lang w:val="uk-UA"/>
              </w:rPr>
              <w:t>Бібліографічний огляд «Європа і права людини»;</w:t>
            </w:r>
          </w:p>
          <w:p w14:paraId="3898DBAE" w14:textId="77777777" w:rsidR="00080C03" w:rsidRPr="00A31DB7" w:rsidRDefault="00080C03" w:rsidP="002B7D3E">
            <w:pPr>
              <w:pStyle w:val="ac"/>
              <w:numPr>
                <w:ilvl w:val="0"/>
                <w:numId w:val="36"/>
              </w:numPr>
              <w:rPr>
                <w:rStyle w:val="a8"/>
                <w:rFonts w:ascii="Times New Roman" w:hAnsi="Times New Roman"/>
                <w:b w:val="0"/>
                <w:bCs w:val="0"/>
                <w:sz w:val="24"/>
                <w:szCs w:val="24"/>
                <w:lang w:val="uk-UA"/>
              </w:rPr>
            </w:pPr>
            <w:r w:rsidRPr="00A31DB7">
              <w:rPr>
                <w:rFonts w:ascii="Times New Roman" w:hAnsi="Times New Roman"/>
                <w:sz w:val="24"/>
                <w:szCs w:val="24"/>
                <w:lang w:val="uk-UA"/>
              </w:rPr>
              <w:t>Учнівська конференція «Європа очима молоді»;</w:t>
            </w:r>
          </w:p>
          <w:p w14:paraId="5B307DC6" w14:textId="77777777" w:rsidR="00080C03" w:rsidRPr="00A31DB7" w:rsidRDefault="00080C03" w:rsidP="002B7D3E">
            <w:pPr>
              <w:pStyle w:val="ac"/>
              <w:numPr>
                <w:ilvl w:val="0"/>
                <w:numId w:val="36"/>
              </w:numPr>
              <w:rPr>
                <w:rStyle w:val="a8"/>
                <w:rFonts w:ascii="Times New Roman" w:hAnsi="Times New Roman"/>
                <w:b w:val="0"/>
                <w:bCs w:val="0"/>
                <w:sz w:val="24"/>
                <w:szCs w:val="24"/>
                <w:lang w:val="uk-UA"/>
              </w:rPr>
            </w:pPr>
            <w:r w:rsidRPr="00A31DB7">
              <w:rPr>
                <w:rFonts w:ascii="Times New Roman" w:hAnsi="Times New Roman"/>
                <w:sz w:val="24"/>
                <w:szCs w:val="24"/>
                <w:lang w:val="uk-UA"/>
              </w:rPr>
              <w:t>Конкурс колажів «Земля ХХІ століття»;</w:t>
            </w:r>
          </w:p>
          <w:p w14:paraId="6E55ED6B" w14:textId="77777777" w:rsidR="00080C03" w:rsidRPr="00A31DB7" w:rsidRDefault="00080C03" w:rsidP="002B7D3E">
            <w:pPr>
              <w:pStyle w:val="ac"/>
              <w:numPr>
                <w:ilvl w:val="0"/>
                <w:numId w:val="36"/>
              </w:numPr>
              <w:rPr>
                <w:rStyle w:val="a8"/>
                <w:rFonts w:ascii="Times New Roman" w:hAnsi="Times New Roman"/>
                <w:b w:val="0"/>
                <w:bCs w:val="0"/>
                <w:sz w:val="24"/>
                <w:szCs w:val="24"/>
                <w:lang w:val="uk-UA"/>
              </w:rPr>
            </w:pPr>
            <w:r w:rsidRPr="00A31DB7">
              <w:rPr>
                <w:rFonts w:ascii="Times New Roman" w:hAnsi="Times New Roman"/>
                <w:sz w:val="24"/>
                <w:szCs w:val="24"/>
                <w:lang w:val="uk-UA"/>
              </w:rPr>
              <w:t>Виховна година до дня Європи «Ми маємо бути зрозумілими Європі, а Європа нам»</w:t>
            </w:r>
          </w:p>
        </w:tc>
        <w:tc>
          <w:tcPr>
            <w:tcW w:w="1309" w:type="dxa"/>
            <w:tcBorders>
              <w:top w:val="nil"/>
            </w:tcBorders>
          </w:tcPr>
          <w:p w14:paraId="71820F9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p w14:paraId="259C048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p w14:paraId="6D6629D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p w14:paraId="03613BC3" w14:textId="77777777" w:rsidR="00080C03" w:rsidRPr="00A31DB7" w:rsidRDefault="00080C03" w:rsidP="00A31DB7">
            <w:pPr>
              <w:pStyle w:val="ac"/>
              <w:rPr>
                <w:rFonts w:ascii="Times New Roman" w:hAnsi="Times New Roman"/>
                <w:sz w:val="24"/>
                <w:szCs w:val="24"/>
                <w:lang w:val="uk-UA"/>
              </w:rPr>
            </w:pPr>
          </w:p>
          <w:p w14:paraId="443E631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Січень </w:t>
            </w:r>
          </w:p>
          <w:p w14:paraId="286CF6A6" w14:textId="77777777" w:rsidR="00080C03" w:rsidRPr="00A31DB7" w:rsidRDefault="00080C03" w:rsidP="00A31DB7">
            <w:pPr>
              <w:pStyle w:val="ac"/>
              <w:rPr>
                <w:rFonts w:ascii="Times New Roman" w:hAnsi="Times New Roman"/>
                <w:sz w:val="24"/>
                <w:szCs w:val="24"/>
                <w:lang w:val="uk-UA"/>
              </w:rPr>
            </w:pPr>
          </w:p>
          <w:p w14:paraId="773F111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Лютий </w:t>
            </w:r>
          </w:p>
          <w:p w14:paraId="497FE14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Лютий </w:t>
            </w:r>
          </w:p>
          <w:p w14:paraId="49F1F134" w14:textId="77777777" w:rsidR="00080C03" w:rsidRPr="00A31DB7" w:rsidRDefault="00080C03" w:rsidP="00A31DB7">
            <w:pPr>
              <w:pStyle w:val="ac"/>
              <w:rPr>
                <w:rFonts w:ascii="Times New Roman" w:hAnsi="Times New Roman"/>
                <w:sz w:val="24"/>
                <w:szCs w:val="24"/>
                <w:lang w:val="uk-UA"/>
              </w:rPr>
            </w:pPr>
          </w:p>
          <w:p w14:paraId="61BF294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Березень </w:t>
            </w:r>
          </w:p>
          <w:p w14:paraId="7D9ED337" w14:textId="77777777" w:rsidR="00080C03" w:rsidRPr="00A31DB7" w:rsidRDefault="00080C03" w:rsidP="00A31DB7">
            <w:pPr>
              <w:pStyle w:val="ac"/>
              <w:rPr>
                <w:rFonts w:ascii="Times New Roman" w:hAnsi="Times New Roman"/>
                <w:sz w:val="24"/>
                <w:szCs w:val="24"/>
                <w:lang w:val="uk-UA"/>
              </w:rPr>
            </w:pPr>
          </w:p>
          <w:p w14:paraId="5119EA0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Березень </w:t>
            </w:r>
          </w:p>
          <w:p w14:paraId="6A34E55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Квітень </w:t>
            </w:r>
          </w:p>
          <w:p w14:paraId="0A4F14AC" w14:textId="77777777" w:rsidR="00080C03" w:rsidRPr="00A31DB7" w:rsidRDefault="00080C03" w:rsidP="00A31DB7">
            <w:pPr>
              <w:pStyle w:val="ac"/>
              <w:rPr>
                <w:rFonts w:ascii="Times New Roman" w:hAnsi="Times New Roman"/>
                <w:sz w:val="24"/>
                <w:szCs w:val="24"/>
                <w:lang w:val="uk-UA"/>
              </w:rPr>
            </w:pPr>
          </w:p>
          <w:p w14:paraId="16D8CAB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Травень </w:t>
            </w:r>
          </w:p>
        </w:tc>
        <w:tc>
          <w:tcPr>
            <w:tcW w:w="1557" w:type="dxa"/>
            <w:tcBorders>
              <w:top w:val="nil"/>
            </w:tcBorders>
          </w:tcPr>
          <w:p w14:paraId="15E5020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color w:val="000000"/>
                <w:sz w:val="20"/>
                <w:szCs w:val="20"/>
                <w:lang w:val="uk-UA" w:eastAsia="uk-UA"/>
              </w:rPr>
              <w:t>Заступник директора з ВР</w:t>
            </w:r>
          </w:p>
        </w:tc>
        <w:tc>
          <w:tcPr>
            <w:tcW w:w="1535" w:type="dxa"/>
            <w:gridSpan w:val="3"/>
            <w:tcBorders>
              <w:top w:val="nil"/>
            </w:tcBorders>
          </w:tcPr>
          <w:p w14:paraId="0D8CA27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 викладачі, бібліотекар</w:t>
            </w:r>
          </w:p>
        </w:tc>
        <w:tc>
          <w:tcPr>
            <w:tcW w:w="844" w:type="dxa"/>
            <w:tcBorders>
              <w:top w:val="nil"/>
            </w:tcBorders>
          </w:tcPr>
          <w:p w14:paraId="674063DF" w14:textId="77777777" w:rsidR="00080C03" w:rsidRPr="00A31DB7" w:rsidRDefault="00080C03" w:rsidP="00A31DB7">
            <w:pPr>
              <w:pStyle w:val="ac"/>
              <w:rPr>
                <w:rFonts w:ascii="Times New Roman" w:hAnsi="Times New Roman"/>
                <w:sz w:val="24"/>
                <w:szCs w:val="24"/>
                <w:lang w:val="uk-UA"/>
              </w:rPr>
            </w:pPr>
          </w:p>
        </w:tc>
      </w:tr>
      <w:tr w:rsidR="00080C03" w:rsidRPr="00A31DB7" w14:paraId="75EB0F86" w14:textId="77777777" w:rsidTr="00A31DB7">
        <w:tc>
          <w:tcPr>
            <w:tcW w:w="9924" w:type="dxa"/>
            <w:gridSpan w:val="8"/>
          </w:tcPr>
          <w:p w14:paraId="56A0E7D7" w14:textId="77777777" w:rsidR="00080C03" w:rsidRPr="00A31DB7" w:rsidRDefault="00080C03" w:rsidP="002B7D3E">
            <w:pPr>
              <w:pStyle w:val="ac"/>
              <w:numPr>
                <w:ilvl w:val="2"/>
                <w:numId w:val="38"/>
              </w:numPr>
              <w:rPr>
                <w:rFonts w:ascii="Times New Roman" w:hAnsi="Times New Roman"/>
                <w:b/>
                <w:i/>
                <w:sz w:val="24"/>
                <w:szCs w:val="24"/>
                <w:lang w:val="uk-UA"/>
              </w:rPr>
            </w:pPr>
            <w:r w:rsidRPr="00A31DB7">
              <w:rPr>
                <w:rFonts w:ascii="Times New Roman" w:hAnsi="Times New Roman"/>
                <w:b/>
                <w:i/>
                <w:sz w:val="24"/>
                <w:szCs w:val="24"/>
                <w:lang w:val="uk-UA"/>
              </w:rPr>
              <w:t>Ціннісне ставлення до себе</w:t>
            </w:r>
          </w:p>
        </w:tc>
      </w:tr>
      <w:tr w:rsidR="00080C03" w:rsidRPr="00A31DB7" w14:paraId="58481B0E" w14:textId="77777777" w:rsidTr="00A31DB7">
        <w:tc>
          <w:tcPr>
            <w:tcW w:w="566" w:type="dxa"/>
          </w:tcPr>
          <w:p w14:paraId="55BF818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2ED865E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Виховання толерантності:</w:t>
            </w:r>
          </w:p>
          <w:p w14:paraId="3ECAAE5B"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 xml:space="preserve">«Жити в мирі з собою і людьми» </w:t>
            </w:r>
          </w:p>
          <w:p w14:paraId="008FA591" w14:textId="77777777" w:rsidR="00080C03" w:rsidRPr="00A31DB7" w:rsidRDefault="00080C03" w:rsidP="00A31DB7">
            <w:pPr>
              <w:pStyle w:val="ac"/>
              <w:ind w:left="420"/>
              <w:rPr>
                <w:rFonts w:ascii="Times New Roman" w:hAnsi="Times New Roman"/>
                <w:sz w:val="24"/>
                <w:szCs w:val="24"/>
                <w:lang w:val="uk-UA"/>
              </w:rPr>
            </w:pPr>
            <w:r w:rsidRPr="00A31DB7">
              <w:rPr>
                <w:rFonts w:ascii="Times New Roman" w:hAnsi="Times New Roman"/>
                <w:sz w:val="24"/>
                <w:szCs w:val="24"/>
                <w:lang w:val="uk-UA"/>
              </w:rPr>
              <w:t>година спілкування;</w:t>
            </w:r>
          </w:p>
          <w:p w14:paraId="21CF4A40"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«Діалог культур – історія і культура України» диспут;</w:t>
            </w:r>
          </w:p>
          <w:p w14:paraId="286030ED" w14:textId="77777777" w:rsidR="00080C03" w:rsidRPr="00A31DB7" w:rsidRDefault="00080C03" w:rsidP="002B7D3E">
            <w:pPr>
              <w:pStyle w:val="ac"/>
              <w:numPr>
                <w:ilvl w:val="0"/>
                <w:numId w:val="35"/>
              </w:numPr>
              <w:rPr>
                <w:rFonts w:ascii="Times New Roman" w:hAnsi="Times New Roman"/>
                <w:sz w:val="24"/>
                <w:szCs w:val="24"/>
                <w:lang w:val="uk-UA" w:eastAsia="uk-UA"/>
              </w:rPr>
            </w:pPr>
            <w:r w:rsidRPr="00A31DB7">
              <w:rPr>
                <w:rFonts w:ascii="Times New Roman" w:hAnsi="Times New Roman"/>
                <w:sz w:val="24"/>
                <w:szCs w:val="24"/>
                <w:lang w:val="uk-UA" w:eastAsia="uk-UA"/>
              </w:rPr>
              <w:t>«Якщо я для себе, то навіщо я?» сократівська бесіда;</w:t>
            </w:r>
          </w:p>
          <w:p w14:paraId="0D41B181"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«Обов'язок. Відповідальність. Совість» займи позицію;</w:t>
            </w:r>
          </w:p>
          <w:p w14:paraId="2C4362F1"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lastRenderedPageBreak/>
              <w:t>«Твоє майбутнє - в твоїх руках» година роздумів;</w:t>
            </w:r>
          </w:p>
          <w:p w14:paraId="303774CE"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«Дороги, які ми обираємо» філософський стіл;</w:t>
            </w:r>
          </w:p>
          <w:p w14:paraId="5A88DC56"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«Наскільки ми терпимі» тестування;</w:t>
            </w:r>
          </w:p>
          <w:p w14:paraId="4F79BB1A"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«Психологія толерантних стосунків» лекція;</w:t>
            </w:r>
          </w:p>
          <w:p w14:paraId="0C0BAD2A"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«Я – толерантна особистість»</w:t>
            </w:r>
          </w:p>
          <w:p w14:paraId="36FEDA22" w14:textId="77777777" w:rsidR="00080C03" w:rsidRPr="00A31DB7" w:rsidRDefault="00080C03" w:rsidP="00A31DB7">
            <w:pPr>
              <w:pStyle w:val="ac"/>
              <w:ind w:left="420"/>
              <w:rPr>
                <w:rFonts w:ascii="Times New Roman" w:hAnsi="Times New Roman"/>
                <w:sz w:val="24"/>
                <w:szCs w:val="24"/>
                <w:lang w:val="uk-UA"/>
              </w:rPr>
            </w:pPr>
            <w:r w:rsidRPr="00A31DB7">
              <w:rPr>
                <w:rFonts w:ascii="Times New Roman" w:hAnsi="Times New Roman"/>
                <w:sz w:val="24"/>
                <w:szCs w:val="24"/>
                <w:lang w:val="uk-UA"/>
              </w:rPr>
              <w:t xml:space="preserve"> корекційно-виховний тренінг</w:t>
            </w:r>
          </w:p>
        </w:tc>
        <w:tc>
          <w:tcPr>
            <w:tcW w:w="1309" w:type="dxa"/>
          </w:tcPr>
          <w:p w14:paraId="6A0314D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Протягом року</w:t>
            </w:r>
          </w:p>
        </w:tc>
        <w:tc>
          <w:tcPr>
            <w:tcW w:w="1557" w:type="dxa"/>
          </w:tcPr>
          <w:p w14:paraId="1342F7F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0B3058C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практичний психолог, соціальний педагог, майстер в/н</w:t>
            </w:r>
          </w:p>
        </w:tc>
        <w:tc>
          <w:tcPr>
            <w:tcW w:w="1124" w:type="dxa"/>
            <w:gridSpan w:val="3"/>
          </w:tcPr>
          <w:p w14:paraId="58C9FEFD" w14:textId="77777777" w:rsidR="00080C03" w:rsidRPr="00A31DB7" w:rsidRDefault="00080C03" w:rsidP="00A31DB7">
            <w:pPr>
              <w:pStyle w:val="ac"/>
              <w:rPr>
                <w:rFonts w:ascii="Times New Roman" w:hAnsi="Times New Roman"/>
                <w:sz w:val="24"/>
                <w:szCs w:val="24"/>
                <w:lang w:val="uk-UA"/>
              </w:rPr>
            </w:pPr>
          </w:p>
        </w:tc>
      </w:tr>
      <w:tr w:rsidR="00080C03" w:rsidRPr="00A31DB7" w14:paraId="2E004365" w14:textId="77777777" w:rsidTr="00A31DB7">
        <w:tc>
          <w:tcPr>
            <w:tcW w:w="566" w:type="dxa"/>
          </w:tcPr>
          <w:p w14:paraId="6142DE8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5D60815E"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Анкетування в плані визначення рівня установки на вживання учнями тютюнових виробів, алкоголю, тощо</w:t>
            </w:r>
          </w:p>
        </w:tc>
        <w:tc>
          <w:tcPr>
            <w:tcW w:w="1309" w:type="dxa"/>
          </w:tcPr>
          <w:p w14:paraId="5A4FCB3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4232DAB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w:t>
            </w:r>
          </w:p>
        </w:tc>
        <w:tc>
          <w:tcPr>
            <w:tcW w:w="1255" w:type="dxa"/>
          </w:tcPr>
          <w:p w14:paraId="33FC5B2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 xml:space="preserve">Практичний психолог, соціальний педагог </w:t>
            </w:r>
          </w:p>
        </w:tc>
        <w:tc>
          <w:tcPr>
            <w:tcW w:w="1124" w:type="dxa"/>
            <w:gridSpan w:val="3"/>
          </w:tcPr>
          <w:p w14:paraId="73415FAC" w14:textId="77777777" w:rsidR="00080C03" w:rsidRPr="00A31DB7" w:rsidRDefault="00080C03" w:rsidP="00A31DB7">
            <w:pPr>
              <w:pStyle w:val="ac"/>
              <w:rPr>
                <w:rFonts w:ascii="Times New Roman" w:hAnsi="Times New Roman"/>
                <w:sz w:val="24"/>
                <w:szCs w:val="24"/>
                <w:lang w:val="uk-UA"/>
              </w:rPr>
            </w:pPr>
          </w:p>
        </w:tc>
      </w:tr>
      <w:tr w:rsidR="00080C03" w:rsidRPr="00A31DB7" w14:paraId="18A38B76" w14:textId="77777777" w:rsidTr="00A31DB7">
        <w:tc>
          <w:tcPr>
            <w:tcW w:w="566" w:type="dxa"/>
          </w:tcPr>
          <w:p w14:paraId="5B26418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65AD791D" w14:textId="77777777" w:rsidR="00080C03" w:rsidRPr="00A31DB7" w:rsidRDefault="00080C03" w:rsidP="00A31DB7">
            <w:pPr>
              <w:pStyle w:val="ac"/>
              <w:rPr>
                <w:rStyle w:val="a8"/>
                <w:rFonts w:ascii="Times New Roman" w:hAnsi="Times New Roman"/>
                <w:b w:val="0"/>
                <w:bCs w:val="0"/>
                <w:sz w:val="24"/>
                <w:szCs w:val="24"/>
                <w:lang w:val="uk-UA"/>
              </w:rPr>
            </w:pPr>
            <w:r w:rsidRPr="00A31DB7">
              <w:rPr>
                <w:rFonts w:ascii="Times New Roman" w:hAnsi="Times New Roman"/>
                <w:sz w:val="24"/>
                <w:szCs w:val="24"/>
                <w:shd w:val="clear" w:color="auto" w:fill="FFFFFF"/>
                <w:lang w:val="uk-UA"/>
              </w:rPr>
              <w:t xml:space="preserve">Захід  до дня народження </w:t>
            </w:r>
            <w:proofErr w:type="spellStart"/>
            <w:r w:rsidRPr="00A31DB7">
              <w:rPr>
                <w:rFonts w:ascii="Times New Roman" w:hAnsi="Times New Roman"/>
                <w:sz w:val="24"/>
                <w:szCs w:val="24"/>
                <w:shd w:val="clear" w:color="auto" w:fill="FFFFFF"/>
                <w:lang w:val="uk-UA"/>
              </w:rPr>
              <w:t>Google</w:t>
            </w:r>
            <w:proofErr w:type="spellEnd"/>
          </w:p>
        </w:tc>
        <w:tc>
          <w:tcPr>
            <w:tcW w:w="1309" w:type="dxa"/>
          </w:tcPr>
          <w:p w14:paraId="4B0C44E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30BBEC9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255" w:type="dxa"/>
          </w:tcPr>
          <w:p w14:paraId="3470502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53C0705D" w14:textId="77777777" w:rsidR="00080C03" w:rsidRPr="00A31DB7" w:rsidRDefault="00080C03" w:rsidP="00A31DB7">
            <w:pPr>
              <w:pStyle w:val="ac"/>
              <w:rPr>
                <w:rFonts w:ascii="Times New Roman" w:hAnsi="Times New Roman"/>
                <w:sz w:val="24"/>
                <w:szCs w:val="24"/>
                <w:lang w:val="uk-UA"/>
              </w:rPr>
            </w:pPr>
          </w:p>
        </w:tc>
      </w:tr>
      <w:tr w:rsidR="00080C03" w:rsidRPr="00A31DB7" w14:paraId="0A744B3C" w14:textId="77777777" w:rsidTr="00A31DB7">
        <w:tc>
          <w:tcPr>
            <w:tcW w:w="566" w:type="dxa"/>
          </w:tcPr>
          <w:p w14:paraId="5529E20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42D09D7A" w14:textId="77777777" w:rsidR="00080C03" w:rsidRPr="00A31DB7" w:rsidRDefault="00080C03" w:rsidP="00A31DB7">
            <w:pPr>
              <w:pStyle w:val="a9"/>
              <w:spacing w:before="0" w:beforeAutospacing="0" w:after="0" w:afterAutospacing="0"/>
              <w:rPr>
                <w:lang w:val="uk-UA"/>
              </w:rPr>
            </w:pPr>
            <w:r w:rsidRPr="00A31DB7">
              <w:rPr>
                <w:color w:val="000000"/>
                <w:lang w:val="uk-UA"/>
              </w:rPr>
              <w:t>Захід до Всесвітній день запобігання самогубств</w:t>
            </w:r>
          </w:p>
        </w:tc>
        <w:tc>
          <w:tcPr>
            <w:tcW w:w="1309" w:type="dxa"/>
          </w:tcPr>
          <w:p w14:paraId="58362BF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3142342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w:t>
            </w:r>
          </w:p>
        </w:tc>
        <w:tc>
          <w:tcPr>
            <w:tcW w:w="1255" w:type="dxa"/>
          </w:tcPr>
          <w:p w14:paraId="53D741D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w:t>
            </w:r>
          </w:p>
        </w:tc>
        <w:tc>
          <w:tcPr>
            <w:tcW w:w="1124" w:type="dxa"/>
            <w:gridSpan w:val="3"/>
          </w:tcPr>
          <w:p w14:paraId="04068DA3" w14:textId="77777777" w:rsidR="00080C03" w:rsidRPr="00A31DB7" w:rsidRDefault="00080C03" w:rsidP="00A31DB7">
            <w:pPr>
              <w:pStyle w:val="ac"/>
              <w:rPr>
                <w:rFonts w:ascii="Times New Roman" w:hAnsi="Times New Roman"/>
                <w:sz w:val="24"/>
                <w:szCs w:val="24"/>
                <w:lang w:val="uk-UA"/>
              </w:rPr>
            </w:pPr>
          </w:p>
        </w:tc>
      </w:tr>
      <w:tr w:rsidR="00080C03" w:rsidRPr="00A31DB7" w14:paraId="6C6445C2" w14:textId="77777777" w:rsidTr="00A31DB7">
        <w:tc>
          <w:tcPr>
            <w:tcW w:w="566" w:type="dxa"/>
          </w:tcPr>
          <w:p w14:paraId="2A76E5E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2E5FD0F3" w14:textId="77777777" w:rsidR="00080C03" w:rsidRPr="00A31DB7" w:rsidRDefault="00080C03" w:rsidP="00A31DB7">
            <w:pPr>
              <w:pStyle w:val="a9"/>
              <w:spacing w:before="0" w:beforeAutospacing="0" w:after="0" w:afterAutospacing="0"/>
              <w:rPr>
                <w:lang w:val="uk-UA"/>
              </w:rPr>
            </w:pPr>
            <w:r w:rsidRPr="00A31DB7">
              <w:rPr>
                <w:color w:val="000000"/>
                <w:lang w:val="uk-UA"/>
              </w:rPr>
              <w:t>Захід до Міжнародного дня проти насилля</w:t>
            </w:r>
          </w:p>
          <w:p w14:paraId="2CDFCCED" w14:textId="77777777" w:rsidR="00080C03" w:rsidRPr="00A31DB7" w:rsidRDefault="00080C03" w:rsidP="00A31DB7">
            <w:pPr>
              <w:pStyle w:val="a9"/>
              <w:spacing w:before="0" w:beforeAutospacing="0" w:after="0" w:afterAutospacing="0"/>
              <w:rPr>
                <w:color w:val="000000"/>
                <w:lang w:val="uk-UA"/>
              </w:rPr>
            </w:pPr>
            <w:r w:rsidRPr="00A31DB7">
              <w:rPr>
                <w:color w:val="000000"/>
                <w:lang w:val="uk-UA"/>
              </w:rPr>
              <w:t>(02.10)</w:t>
            </w:r>
          </w:p>
        </w:tc>
        <w:tc>
          <w:tcPr>
            <w:tcW w:w="1309" w:type="dxa"/>
          </w:tcPr>
          <w:p w14:paraId="20C560F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4F2688E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w:t>
            </w:r>
          </w:p>
        </w:tc>
        <w:tc>
          <w:tcPr>
            <w:tcW w:w="1255" w:type="dxa"/>
          </w:tcPr>
          <w:p w14:paraId="145FBCB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 , вихователі</w:t>
            </w:r>
          </w:p>
        </w:tc>
        <w:tc>
          <w:tcPr>
            <w:tcW w:w="1124" w:type="dxa"/>
            <w:gridSpan w:val="3"/>
          </w:tcPr>
          <w:p w14:paraId="37D7C9C4" w14:textId="77777777" w:rsidR="00080C03" w:rsidRPr="00A31DB7" w:rsidRDefault="00080C03" w:rsidP="00A31DB7">
            <w:pPr>
              <w:pStyle w:val="ac"/>
              <w:rPr>
                <w:rFonts w:ascii="Times New Roman" w:hAnsi="Times New Roman"/>
                <w:sz w:val="24"/>
                <w:szCs w:val="24"/>
                <w:lang w:val="uk-UA"/>
              </w:rPr>
            </w:pPr>
          </w:p>
        </w:tc>
      </w:tr>
      <w:tr w:rsidR="00080C03" w:rsidRPr="00A31DB7" w14:paraId="71837F5E" w14:textId="77777777" w:rsidTr="00A31DB7">
        <w:tc>
          <w:tcPr>
            <w:tcW w:w="566" w:type="dxa"/>
          </w:tcPr>
          <w:p w14:paraId="5DD5105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51E0FD53" w14:textId="77777777" w:rsidR="00080C03" w:rsidRPr="00A31DB7" w:rsidRDefault="00080C03" w:rsidP="00A31DB7">
            <w:pPr>
              <w:pStyle w:val="a9"/>
              <w:spacing w:before="0" w:beforeAutospacing="0" w:after="0" w:afterAutospacing="0"/>
              <w:rPr>
                <w:lang w:val="uk-UA"/>
              </w:rPr>
            </w:pPr>
            <w:r w:rsidRPr="00A31DB7">
              <w:rPr>
                <w:color w:val="000000"/>
                <w:lang w:val="uk-UA"/>
              </w:rPr>
              <w:t>Захід до Всесвітнього дня психічного здоров’я </w:t>
            </w:r>
          </w:p>
        </w:tc>
        <w:tc>
          <w:tcPr>
            <w:tcW w:w="1309" w:type="dxa"/>
          </w:tcPr>
          <w:p w14:paraId="3F632E9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5AFE739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1255" w:type="dxa"/>
          </w:tcPr>
          <w:p w14:paraId="6EA4B4C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1124" w:type="dxa"/>
            <w:gridSpan w:val="3"/>
          </w:tcPr>
          <w:p w14:paraId="3FB72E99" w14:textId="77777777" w:rsidR="00080C03" w:rsidRPr="00A31DB7" w:rsidRDefault="00080C03" w:rsidP="00A31DB7">
            <w:pPr>
              <w:pStyle w:val="ac"/>
              <w:rPr>
                <w:rFonts w:ascii="Times New Roman" w:hAnsi="Times New Roman"/>
                <w:sz w:val="24"/>
                <w:szCs w:val="24"/>
                <w:lang w:val="uk-UA"/>
              </w:rPr>
            </w:pPr>
          </w:p>
        </w:tc>
      </w:tr>
      <w:tr w:rsidR="00080C03" w:rsidRPr="00A31DB7" w14:paraId="659DFBAB" w14:textId="77777777" w:rsidTr="00A31DB7">
        <w:tc>
          <w:tcPr>
            <w:tcW w:w="566" w:type="dxa"/>
          </w:tcPr>
          <w:p w14:paraId="5CBA268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6C6583D3" w14:textId="77777777" w:rsidR="00080C03" w:rsidRPr="00A31DB7" w:rsidRDefault="00080C03" w:rsidP="00A31DB7">
            <w:pPr>
              <w:pStyle w:val="a9"/>
              <w:rPr>
                <w:lang w:val="uk-UA"/>
              </w:rPr>
            </w:pPr>
            <w:r w:rsidRPr="00A31DB7">
              <w:rPr>
                <w:color w:val="000000"/>
                <w:lang w:val="uk-UA"/>
              </w:rPr>
              <w:t>Захід до Всесвітнього дня здорового харчування</w:t>
            </w:r>
          </w:p>
        </w:tc>
        <w:tc>
          <w:tcPr>
            <w:tcW w:w="1309" w:type="dxa"/>
          </w:tcPr>
          <w:p w14:paraId="0D7F33F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63FA079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1255" w:type="dxa"/>
          </w:tcPr>
          <w:p w14:paraId="0A02ED4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1124" w:type="dxa"/>
            <w:gridSpan w:val="3"/>
          </w:tcPr>
          <w:p w14:paraId="2D565F97" w14:textId="77777777" w:rsidR="00080C03" w:rsidRPr="00A31DB7" w:rsidRDefault="00080C03" w:rsidP="00A31DB7">
            <w:pPr>
              <w:pStyle w:val="ac"/>
              <w:rPr>
                <w:rFonts w:ascii="Times New Roman" w:hAnsi="Times New Roman"/>
                <w:sz w:val="24"/>
                <w:szCs w:val="24"/>
                <w:lang w:val="uk-UA"/>
              </w:rPr>
            </w:pPr>
          </w:p>
        </w:tc>
      </w:tr>
      <w:tr w:rsidR="00080C03" w:rsidRPr="00A31DB7" w14:paraId="6ECA5CD2" w14:textId="77777777" w:rsidTr="00A31DB7">
        <w:tc>
          <w:tcPr>
            <w:tcW w:w="566" w:type="dxa"/>
          </w:tcPr>
          <w:p w14:paraId="78CCCAD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638DFC95"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Анкетування здобувачів освіти з питань морального клімату в сім’ї, санітарно-гігієнічних умов, мікро оточення, шкідливих звичок, інтересів і проблем</w:t>
            </w:r>
          </w:p>
        </w:tc>
        <w:tc>
          <w:tcPr>
            <w:tcW w:w="1309" w:type="dxa"/>
          </w:tcPr>
          <w:p w14:paraId="591FCAC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33B213C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w:t>
            </w:r>
          </w:p>
        </w:tc>
        <w:tc>
          <w:tcPr>
            <w:tcW w:w="1255" w:type="dxa"/>
          </w:tcPr>
          <w:p w14:paraId="51AE501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w:t>
            </w:r>
          </w:p>
        </w:tc>
        <w:tc>
          <w:tcPr>
            <w:tcW w:w="1124" w:type="dxa"/>
            <w:gridSpan w:val="3"/>
          </w:tcPr>
          <w:p w14:paraId="2743CADE" w14:textId="77777777" w:rsidR="00080C03" w:rsidRPr="00A31DB7" w:rsidRDefault="00080C03" w:rsidP="00A31DB7">
            <w:pPr>
              <w:pStyle w:val="ac"/>
              <w:rPr>
                <w:rFonts w:ascii="Times New Roman" w:hAnsi="Times New Roman"/>
                <w:sz w:val="24"/>
                <w:szCs w:val="24"/>
                <w:lang w:val="uk-UA"/>
              </w:rPr>
            </w:pPr>
          </w:p>
        </w:tc>
      </w:tr>
      <w:tr w:rsidR="00080C03" w:rsidRPr="00A31DB7" w14:paraId="315A4914" w14:textId="77777777" w:rsidTr="00A31DB7">
        <w:tc>
          <w:tcPr>
            <w:tcW w:w="566" w:type="dxa"/>
          </w:tcPr>
          <w:p w14:paraId="6457CAA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1705D437" w14:textId="77777777" w:rsidR="00080C03" w:rsidRPr="00A31DB7" w:rsidRDefault="00080C03" w:rsidP="00A31DB7">
            <w:pPr>
              <w:pStyle w:val="a9"/>
              <w:spacing w:before="0" w:beforeAutospacing="0" w:after="0" w:afterAutospacing="0"/>
              <w:rPr>
                <w:lang w:val="uk-UA"/>
              </w:rPr>
            </w:pPr>
            <w:r w:rsidRPr="00A31DB7">
              <w:rPr>
                <w:color w:val="000000"/>
                <w:lang w:val="uk-UA"/>
              </w:rPr>
              <w:t>Захід до Всесвітнього дня дитини (20.11)</w:t>
            </w:r>
          </w:p>
        </w:tc>
        <w:tc>
          <w:tcPr>
            <w:tcW w:w="1309" w:type="dxa"/>
          </w:tcPr>
          <w:p w14:paraId="55AB054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1CF5DFE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1F9AEDA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124" w:type="dxa"/>
            <w:gridSpan w:val="3"/>
          </w:tcPr>
          <w:p w14:paraId="159C89AC" w14:textId="77777777" w:rsidR="00080C03" w:rsidRPr="00A31DB7" w:rsidRDefault="00080C03" w:rsidP="00A31DB7">
            <w:pPr>
              <w:pStyle w:val="ac"/>
              <w:rPr>
                <w:rFonts w:ascii="Times New Roman" w:hAnsi="Times New Roman"/>
                <w:sz w:val="24"/>
                <w:szCs w:val="24"/>
                <w:lang w:val="uk-UA"/>
              </w:rPr>
            </w:pPr>
          </w:p>
        </w:tc>
      </w:tr>
      <w:tr w:rsidR="00080C03" w:rsidRPr="00A31DB7" w14:paraId="129645FD" w14:textId="77777777" w:rsidTr="00A31DB7">
        <w:tc>
          <w:tcPr>
            <w:tcW w:w="566" w:type="dxa"/>
          </w:tcPr>
          <w:p w14:paraId="6FB2439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24D77144"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Анкетування «Знання і повага прав людини – шлях до взаємопорозуміння» (про Конвенцію ООН про Декларацію прав людини)</w:t>
            </w:r>
          </w:p>
        </w:tc>
        <w:tc>
          <w:tcPr>
            <w:tcW w:w="1309" w:type="dxa"/>
          </w:tcPr>
          <w:p w14:paraId="7820F1C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Листопад </w:t>
            </w:r>
          </w:p>
        </w:tc>
        <w:tc>
          <w:tcPr>
            <w:tcW w:w="1557" w:type="dxa"/>
          </w:tcPr>
          <w:p w14:paraId="22E8425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255" w:type="dxa"/>
          </w:tcPr>
          <w:p w14:paraId="43462F4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124" w:type="dxa"/>
            <w:gridSpan w:val="3"/>
          </w:tcPr>
          <w:p w14:paraId="769022DC" w14:textId="77777777" w:rsidR="00080C03" w:rsidRPr="00A31DB7" w:rsidRDefault="00080C03" w:rsidP="00A31DB7">
            <w:pPr>
              <w:pStyle w:val="ac"/>
              <w:rPr>
                <w:rFonts w:ascii="Times New Roman" w:hAnsi="Times New Roman"/>
                <w:sz w:val="24"/>
                <w:szCs w:val="24"/>
                <w:lang w:val="uk-UA"/>
              </w:rPr>
            </w:pPr>
          </w:p>
        </w:tc>
      </w:tr>
      <w:tr w:rsidR="00080C03" w:rsidRPr="00A31DB7" w14:paraId="2F8C161E" w14:textId="77777777" w:rsidTr="00A31DB7">
        <w:tc>
          <w:tcPr>
            <w:tcW w:w="566" w:type="dxa"/>
          </w:tcPr>
          <w:p w14:paraId="2A07BC5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05D08596" w14:textId="77777777" w:rsidR="00080C03" w:rsidRPr="00A31DB7" w:rsidRDefault="00080C03" w:rsidP="00A31DB7">
            <w:pPr>
              <w:pStyle w:val="a9"/>
              <w:spacing w:before="0" w:beforeAutospacing="0" w:after="0" w:afterAutospacing="0"/>
              <w:rPr>
                <w:lang w:val="uk-UA"/>
              </w:rPr>
            </w:pPr>
            <w:r w:rsidRPr="00A31DB7">
              <w:rPr>
                <w:color w:val="000000"/>
                <w:lang w:val="uk-UA"/>
              </w:rPr>
              <w:t>Захід до Всесвітнього дня інформації та </w:t>
            </w:r>
          </w:p>
          <w:p w14:paraId="2BA17F45" w14:textId="77777777" w:rsidR="00080C03" w:rsidRPr="00A31DB7" w:rsidRDefault="00080C03" w:rsidP="00A31DB7">
            <w:pPr>
              <w:pStyle w:val="a9"/>
              <w:spacing w:before="0" w:beforeAutospacing="0" w:after="0" w:afterAutospacing="0"/>
              <w:rPr>
                <w:rStyle w:val="a8"/>
                <w:b w:val="0"/>
                <w:bCs w:val="0"/>
                <w:lang w:val="uk-UA"/>
              </w:rPr>
            </w:pPr>
            <w:r w:rsidRPr="00A31DB7">
              <w:rPr>
                <w:color w:val="000000"/>
                <w:lang w:val="uk-UA"/>
              </w:rPr>
              <w:t>Міжнародного дня захисту інформації (30.11)</w:t>
            </w:r>
          </w:p>
        </w:tc>
        <w:tc>
          <w:tcPr>
            <w:tcW w:w="1309" w:type="dxa"/>
          </w:tcPr>
          <w:p w14:paraId="6D9C413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1E7FFD2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2F1FB75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124" w:type="dxa"/>
            <w:gridSpan w:val="3"/>
          </w:tcPr>
          <w:p w14:paraId="6EC8FC83" w14:textId="77777777" w:rsidR="00080C03" w:rsidRPr="00A31DB7" w:rsidRDefault="00080C03" w:rsidP="00A31DB7">
            <w:pPr>
              <w:pStyle w:val="ac"/>
              <w:rPr>
                <w:rFonts w:ascii="Times New Roman" w:hAnsi="Times New Roman"/>
                <w:sz w:val="24"/>
                <w:szCs w:val="24"/>
                <w:lang w:val="uk-UA"/>
              </w:rPr>
            </w:pPr>
          </w:p>
        </w:tc>
      </w:tr>
      <w:tr w:rsidR="00080C03" w:rsidRPr="00A31DB7" w14:paraId="3ECCE083" w14:textId="77777777" w:rsidTr="00A31DB7">
        <w:tc>
          <w:tcPr>
            <w:tcW w:w="566" w:type="dxa"/>
          </w:tcPr>
          <w:p w14:paraId="2C393F5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2B408AAF"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Акція «16 днів проти насильства»</w:t>
            </w:r>
          </w:p>
        </w:tc>
        <w:tc>
          <w:tcPr>
            <w:tcW w:w="1309" w:type="dxa"/>
          </w:tcPr>
          <w:p w14:paraId="6615226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Листопад-грудень</w:t>
            </w:r>
          </w:p>
        </w:tc>
        <w:tc>
          <w:tcPr>
            <w:tcW w:w="1557" w:type="dxa"/>
          </w:tcPr>
          <w:p w14:paraId="53D4D60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Психологічна служба</w:t>
            </w:r>
          </w:p>
        </w:tc>
        <w:tc>
          <w:tcPr>
            <w:tcW w:w="1255" w:type="dxa"/>
          </w:tcPr>
          <w:p w14:paraId="2723AEE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Психологічна служба</w:t>
            </w:r>
          </w:p>
        </w:tc>
        <w:tc>
          <w:tcPr>
            <w:tcW w:w="1124" w:type="dxa"/>
            <w:gridSpan w:val="3"/>
          </w:tcPr>
          <w:p w14:paraId="1EF8832C" w14:textId="77777777" w:rsidR="00080C03" w:rsidRPr="00A31DB7" w:rsidRDefault="00080C03" w:rsidP="00A31DB7">
            <w:pPr>
              <w:pStyle w:val="ac"/>
              <w:rPr>
                <w:rFonts w:ascii="Times New Roman" w:hAnsi="Times New Roman"/>
                <w:sz w:val="24"/>
                <w:szCs w:val="24"/>
                <w:lang w:val="uk-UA"/>
              </w:rPr>
            </w:pPr>
          </w:p>
        </w:tc>
      </w:tr>
      <w:tr w:rsidR="00080C03" w:rsidRPr="00A31DB7" w14:paraId="30E8A588" w14:textId="77777777" w:rsidTr="00A31DB7">
        <w:tc>
          <w:tcPr>
            <w:tcW w:w="566" w:type="dxa"/>
          </w:tcPr>
          <w:p w14:paraId="54CDDDE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13</w:t>
            </w:r>
          </w:p>
        </w:tc>
        <w:tc>
          <w:tcPr>
            <w:tcW w:w="4113" w:type="dxa"/>
          </w:tcPr>
          <w:p w14:paraId="78C6B85D"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 xml:space="preserve">Заходи до Дня безпечного Інтернету та профілактики </w:t>
            </w:r>
            <w:proofErr w:type="spellStart"/>
            <w:r w:rsidRPr="00A31DB7">
              <w:rPr>
                <w:rStyle w:val="a8"/>
                <w:rFonts w:ascii="Times New Roman" w:hAnsi="Times New Roman"/>
                <w:b w:val="0"/>
                <w:bCs w:val="0"/>
                <w:sz w:val="24"/>
                <w:szCs w:val="24"/>
                <w:lang w:val="uk-UA"/>
              </w:rPr>
              <w:t>ігроманії</w:t>
            </w:r>
            <w:proofErr w:type="spellEnd"/>
          </w:p>
        </w:tc>
        <w:tc>
          <w:tcPr>
            <w:tcW w:w="1309" w:type="dxa"/>
          </w:tcPr>
          <w:p w14:paraId="7A9BB2A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Лютий</w:t>
            </w:r>
          </w:p>
        </w:tc>
        <w:tc>
          <w:tcPr>
            <w:tcW w:w="1557" w:type="dxa"/>
          </w:tcPr>
          <w:p w14:paraId="4220CB9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7F2F387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51973568" w14:textId="77777777" w:rsidR="00080C03" w:rsidRPr="00A31DB7" w:rsidRDefault="00080C03" w:rsidP="00A31DB7">
            <w:pPr>
              <w:pStyle w:val="ac"/>
              <w:rPr>
                <w:rFonts w:ascii="Times New Roman" w:hAnsi="Times New Roman"/>
                <w:sz w:val="24"/>
                <w:szCs w:val="24"/>
                <w:lang w:val="uk-UA"/>
              </w:rPr>
            </w:pPr>
          </w:p>
        </w:tc>
      </w:tr>
      <w:tr w:rsidR="00080C03" w:rsidRPr="00A31DB7" w14:paraId="0CF7C2D5" w14:textId="77777777" w:rsidTr="00A31DB7">
        <w:tc>
          <w:tcPr>
            <w:tcW w:w="566" w:type="dxa"/>
          </w:tcPr>
          <w:p w14:paraId="6823289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14</w:t>
            </w:r>
          </w:p>
        </w:tc>
        <w:tc>
          <w:tcPr>
            <w:tcW w:w="4113" w:type="dxa"/>
          </w:tcPr>
          <w:p w14:paraId="27D864E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Міні-твір «Що значать слова «патріот», «патріотизм» сьогодні?»</w:t>
            </w:r>
          </w:p>
        </w:tc>
        <w:tc>
          <w:tcPr>
            <w:tcW w:w="1309" w:type="dxa"/>
          </w:tcPr>
          <w:p w14:paraId="33A388B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Червень</w:t>
            </w:r>
          </w:p>
        </w:tc>
        <w:tc>
          <w:tcPr>
            <w:tcW w:w="1557" w:type="dxa"/>
          </w:tcPr>
          <w:p w14:paraId="23BFF6E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255" w:type="dxa"/>
          </w:tcPr>
          <w:p w14:paraId="166F8E0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50A960EA" w14:textId="77777777" w:rsidR="00080C03" w:rsidRPr="00A31DB7" w:rsidRDefault="00080C03" w:rsidP="00A31DB7">
            <w:pPr>
              <w:pStyle w:val="ac"/>
              <w:rPr>
                <w:rFonts w:ascii="Times New Roman" w:hAnsi="Times New Roman"/>
                <w:sz w:val="24"/>
                <w:szCs w:val="24"/>
                <w:lang w:val="uk-UA"/>
              </w:rPr>
            </w:pPr>
          </w:p>
        </w:tc>
      </w:tr>
      <w:tr w:rsidR="00080C03" w:rsidRPr="00A31DB7" w14:paraId="729DC3F3" w14:textId="77777777" w:rsidTr="00A31DB7">
        <w:tc>
          <w:tcPr>
            <w:tcW w:w="9924" w:type="dxa"/>
            <w:gridSpan w:val="8"/>
          </w:tcPr>
          <w:p w14:paraId="17FA2658" w14:textId="77777777" w:rsidR="00080C03" w:rsidRPr="00A31DB7" w:rsidRDefault="00080C03" w:rsidP="002B7D3E">
            <w:pPr>
              <w:pStyle w:val="ac"/>
              <w:numPr>
                <w:ilvl w:val="2"/>
                <w:numId w:val="38"/>
              </w:numPr>
              <w:rPr>
                <w:rFonts w:ascii="Times New Roman" w:hAnsi="Times New Roman"/>
                <w:b/>
                <w:i/>
                <w:sz w:val="24"/>
                <w:szCs w:val="24"/>
                <w:lang w:val="uk-UA"/>
              </w:rPr>
            </w:pPr>
            <w:r w:rsidRPr="00A31DB7">
              <w:rPr>
                <w:rFonts w:ascii="Times New Roman" w:hAnsi="Times New Roman"/>
                <w:b/>
                <w:i/>
                <w:sz w:val="24"/>
                <w:szCs w:val="24"/>
                <w:lang w:val="uk-UA"/>
              </w:rPr>
              <w:t>Ціннісне ставлення до культури і мистецтва</w:t>
            </w:r>
          </w:p>
        </w:tc>
      </w:tr>
      <w:tr w:rsidR="00080C03" w:rsidRPr="00A31DB7" w14:paraId="1A2804AC" w14:textId="77777777" w:rsidTr="00A31DB7">
        <w:tc>
          <w:tcPr>
            <w:tcW w:w="566" w:type="dxa"/>
          </w:tcPr>
          <w:p w14:paraId="2973342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43A43473" w14:textId="77777777" w:rsidR="00080C03" w:rsidRPr="00A31DB7" w:rsidRDefault="00080C03" w:rsidP="00A31DB7">
            <w:pPr>
              <w:pStyle w:val="a9"/>
              <w:spacing w:before="0" w:beforeAutospacing="0" w:after="0" w:afterAutospacing="0"/>
              <w:rPr>
                <w:lang w:val="uk-UA"/>
              </w:rPr>
            </w:pPr>
            <w:r w:rsidRPr="00A31DB7">
              <w:rPr>
                <w:color w:val="000000"/>
                <w:lang w:val="uk-UA"/>
              </w:rPr>
              <w:t>Заходи до Всеукраїнського дня бібліотек</w:t>
            </w:r>
          </w:p>
        </w:tc>
        <w:tc>
          <w:tcPr>
            <w:tcW w:w="1309" w:type="dxa"/>
          </w:tcPr>
          <w:p w14:paraId="0D7D04C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102D40C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Бібліотекар</w:t>
            </w:r>
          </w:p>
        </w:tc>
        <w:tc>
          <w:tcPr>
            <w:tcW w:w="1255" w:type="dxa"/>
          </w:tcPr>
          <w:p w14:paraId="331BD1A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Бібліотекар</w:t>
            </w:r>
          </w:p>
        </w:tc>
        <w:tc>
          <w:tcPr>
            <w:tcW w:w="1124" w:type="dxa"/>
            <w:gridSpan w:val="3"/>
          </w:tcPr>
          <w:p w14:paraId="4D4639E6" w14:textId="77777777" w:rsidR="00080C03" w:rsidRPr="00A31DB7" w:rsidRDefault="00080C03" w:rsidP="00A31DB7">
            <w:pPr>
              <w:pStyle w:val="ac"/>
              <w:rPr>
                <w:rFonts w:ascii="Times New Roman" w:hAnsi="Times New Roman"/>
                <w:sz w:val="24"/>
                <w:szCs w:val="24"/>
                <w:lang w:val="uk-UA"/>
              </w:rPr>
            </w:pPr>
          </w:p>
        </w:tc>
      </w:tr>
      <w:tr w:rsidR="00080C03" w:rsidRPr="00A31DB7" w14:paraId="7A4C3567" w14:textId="77777777" w:rsidTr="00A31DB7">
        <w:tc>
          <w:tcPr>
            <w:tcW w:w="566" w:type="dxa"/>
          </w:tcPr>
          <w:p w14:paraId="0C48055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42019FB1" w14:textId="77777777" w:rsidR="00080C03" w:rsidRPr="00A31DB7" w:rsidRDefault="00080C03" w:rsidP="00A31DB7">
            <w:pPr>
              <w:pStyle w:val="a9"/>
              <w:spacing w:before="0" w:beforeAutospacing="0" w:after="0" w:afterAutospacing="0"/>
              <w:rPr>
                <w:color w:val="000000"/>
                <w:lang w:val="uk-UA"/>
              </w:rPr>
            </w:pPr>
            <w:r w:rsidRPr="00A31DB7">
              <w:rPr>
                <w:color w:val="000000"/>
                <w:lang w:val="uk-UA"/>
              </w:rPr>
              <w:t>Заходи до Дня українського кіно</w:t>
            </w:r>
          </w:p>
        </w:tc>
        <w:tc>
          <w:tcPr>
            <w:tcW w:w="1309" w:type="dxa"/>
          </w:tcPr>
          <w:p w14:paraId="53580EE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7440D0A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Бібліотекар</w:t>
            </w:r>
          </w:p>
        </w:tc>
        <w:tc>
          <w:tcPr>
            <w:tcW w:w="1255" w:type="dxa"/>
          </w:tcPr>
          <w:p w14:paraId="759209A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Бібліотекар</w:t>
            </w:r>
          </w:p>
        </w:tc>
        <w:tc>
          <w:tcPr>
            <w:tcW w:w="1124" w:type="dxa"/>
            <w:gridSpan w:val="3"/>
          </w:tcPr>
          <w:p w14:paraId="7E8974A1" w14:textId="77777777" w:rsidR="00080C03" w:rsidRPr="00A31DB7" w:rsidRDefault="00080C03" w:rsidP="00A31DB7">
            <w:pPr>
              <w:pStyle w:val="ac"/>
              <w:rPr>
                <w:rFonts w:ascii="Times New Roman" w:hAnsi="Times New Roman"/>
                <w:sz w:val="24"/>
                <w:szCs w:val="24"/>
                <w:lang w:val="uk-UA"/>
              </w:rPr>
            </w:pPr>
          </w:p>
        </w:tc>
      </w:tr>
      <w:tr w:rsidR="00080C03" w:rsidRPr="00A31DB7" w14:paraId="167A4615" w14:textId="77777777" w:rsidTr="00A31DB7">
        <w:tc>
          <w:tcPr>
            <w:tcW w:w="566" w:type="dxa"/>
          </w:tcPr>
          <w:p w14:paraId="58A9A66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7F62A718" w14:textId="77777777" w:rsidR="00080C03" w:rsidRPr="00A31DB7" w:rsidRDefault="00080C03" w:rsidP="00A31DB7">
            <w:pPr>
              <w:pStyle w:val="a9"/>
              <w:spacing w:before="0" w:beforeAutospacing="0" w:after="0" w:afterAutospacing="0"/>
              <w:rPr>
                <w:color w:val="000000"/>
                <w:lang w:val="uk-UA"/>
              </w:rPr>
            </w:pPr>
            <w:r w:rsidRPr="00A31DB7">
              <w:rPr>
                <w:lang w:val="uk-UA"/>
              </w:rPr>
              <w:t>Концерт-привітання до Дня працівників освіти</w:t>
            </w:r>
          </w:p>
        </w:tc>
        <w:tc>
          <w:tcPr>
            <w:tcW w:w="1309" w:type="dxa"/>
          </w:tcPr>
          <w:p w14:paraId="06B13B7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5842B52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122D1F4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68155C13" w14:textId="77777777" w:rsidR="00080C03" w:rsidRPr="00A31DB7" w:rsidRDefault="00080C03" w:rsidP="00A31DB7">
            <w:pPr>
              <w:pStyle w:val="ac"/>
              <w:rPr>
                <w:rFonts w:ascii="Times New Roman" w:hAnsi="Times New Roman"/>
                <w:sz w:val="24"/>
                <w:szCs w:val="24"/>
                <w:lang w:val="uk-UA"/>
              </w:rPr>
            </w:pPr>
          </w:p>
        </w:tc>
      </w:tr>
      <w:tr w:rsidR="00080C03" w:rsidRPr="00A31DB7" w14:paraId="2E24F490" w14:textId="77777777" w:rsidTr="00A31DB7">
        <w:tc>
          <w:tcPr>
            <w:tcW w:w="566" w:type="dxa"/>
          </w:tcPr>
          <w:p w14:paraId="6BDF4CC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4</w:t>
            </w:r>
          </w:p>
        </w:tc>
        <w:tc>
          <w:tcPr>
            <w:tcW w:w="4113" w:type="dxa"/>
          </w:tcPr>
          <w:p w14:paraId="70921EA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Участь здобувачів освіти у проведені загально училищних свят</w:t>
            </w:r>
          </w:p>
        </w:tc>
        <w:tc>
          <w:tcPr>
            <w:tcW w:w="1309" w:type="dxa"/>
          </w:tcPr>
          <w:p w14:paraId="30AEBFE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3B05465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5468DC6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55DD842F" w14:textId="77777777" w:rsidR="00080C03" w:rsidRPr="00A31DB7" w:rsidRDefault="00080C03" w:rsidP="00A31DB7">
            <w:pPr>
              <w:pStyle w:val="ac"/>
              <w:rPr>
                <w:rFonts w:ascii="Times New Roman" w:hAnsi="Times New Roman"/>
                <w:sz w:val="24"/>
                <w:szCs w:val="24"/>
                <w:lang w:val="uk-UA"/>
              </w:rPr>
            </w:pPr>
          </w:p>
        </w:tc>
      </w:tr>
      <w:tr w:rsidR="00080C03" w:rsidRPr="00A31DB7" w14:paraId="227E6F3A" w14:textId="77777777" w:rsidTr="00A31DB7">
        <w:tc>
          <w:tcPr>
            <w:tcW w:w="566" w:type="dxa"/>
          </w:tcPr>
          <w:p w14:paraId="5AC70AF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20FC404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Віртуальні подорожі музеями України, світу</w:t>
            </w:r>
          </w:p>
        </w:tc>
        <w:tc>
          <w:tcPr>
            <w:tcW w:w="1309" w:type="dxa"/>
          </w:tcPr>
          <w:p w14:paraId="0839E2F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2FC5FAE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 бібліотекар</w:t>
            </w:r>
          </w:p>
        </w:tc>
        <w:tc>
          <w:tcPr>
            <w:tcW w:w="1255" w:type="dxa"/>
          </w:tcPr>
          <w:p w14:paraId="59370E1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 бібліотекар</w:t>
            </w:r>
          </w:p>
        </w:tc>
        <w:tc>
          <w:tcPr>
            <w:tcW w:w="1124" w:type="dxa"/>
            <w:gridSpan w:val="3"/>
          </w:tcPr>
          <w:p w14:paraId="30255018" w14:textId="77777777" w:rsidR="00080C03" w:rsidRPr="00A31DB7" w:rsidRDefault="00080C03" w:rsidP="00A31DB7">
            <w:pPr>
              <w:pStyle w:val="ac"/>
              <w:rPr>
                <w:rFonts w:ascii="Times New Roman" w:hAnsi="Times New Roman"/>
                <w:sz w:val="24"/>
                <w:szCs w:val="24"/>
                <w:lang w:val="uk-UA"/>
              </w:rPr>
            </w:pPr>
          </w:p>
        </w:tc>
      </w:tr>
      <w:tr w:rsidR="00080C03" w:rsidRPr="00A31DB7" w14:paraId="414EBDFA" w14:textId="77777777" w:rsidTr="00A31DB7">
        <w:tc>
          <w:tcPr>
            <w:tcW w:w="566" w:type="dxa"/>
          </w:tcPr>
          <w:p w14:paraId="677DDAF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6246EA5C" w14:textId="77777777" w:rsidR="00080C03" w:rsidRPr="00A31DB7" w:rsidRDefault="00080C03" w:rsidP="00A31DB7">
            <w:pPr>
              <w:pStyle w:val="a9"/>
              <w:spacing w:before="0" w:beforeAutospacing="0" w:after="0" w:afterAutospacing="0"/>
              <w:rPr>
                <w:lang w:val="uk-UA"/>
              </w:rPr>
            </w:pPr>
            <w:r w:rsidRPr="00A31DB7">
              <w:rPr>
                <w:color w:val="000000"/>
                <w:lang w:val="uk-UA"/>
              </w:rPr>
              <w:t>Захід до Всесвітнього дня музики</w:t>
            </w:r>
          </w:p>
        </w:tc>
        <w:tc>
          <w:tcPr>
            <w:tcW w:w="1309" w:type="dxa"/>
          </w:tcPr>
          <w:p w14:paraId="5599AC1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036B613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255" w:type="dxa"/>
          </w:tcPr>
          <w:p w14:paraId="497E698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124" w:type="dxa"/>
            <w:gridSpan w:val="3"/>
          </w:tcPr>
          <w:p w14:paraId="11A3505D" w14:textId="77777777" w:rsidR="00080C03" w:rsidRPr="00A31DB7" w:rsidRDefault="00080C03" w:rsidP="00A31DB7">
            <w:pPr>
              <w:pStyle w:val="ac"/>
              <w:rPr>
                <w:rFonts w:ascii="Times New Roman" w:hAnsi="Times New Roman"/>
                <w:sz w:val="24"/>
                <w:szCs w:val="24"/>
                <w:lang w:val="uk-UA"/>
              </w:rPr>
            </w:pPr>
          </w:p>
        </w:tc>
      </w:tr>
      <w:tr w:rsidR="00080C03" w:rsidRPr="00A31DB7" w14:paraId="48F826E8" w14:textId="77777777" w:rsidTr="00A31DB7">
        <w:tc>
          <w:tcPr>
            <w:tcW w:w="566" w:type="dxa"/>
          </w:tcPr>
          <w:p w14:paraId="04DAF08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5E49E9D8" w14:textId="77777777" w:rsidR="00080C03" w:rsidRPr="00A31DB7" w:rsidRDefault="00080C03" w:rsidP="00A31DB7">
            <w:pPr>
              <w:pStyle w:val="a9"/>
              <w:spacing w:before="0" w:beforeAutospacing="0" w:after="0" w:afterAutospacing="0"/>
              <w:jc w:val="center"/>
              <w:rPr>
                <w:lang w:val="uk-UA"/>
              </w:rPr>
            </w:pPr>
            <w:r w:rsidRPr="00A31DB7">
              <w:rPr>
                <w:color w:val="000000"/>
                <w:lang w:val="uk-UA"/>
              </w:rPr>
              <w:t>Заходи в рамках Національного тижня читання</w:t>
            </w:r>
          </w:p>
        </w:tc>
        <w:tc>
          <w:tcPr>
            <w:tcW w:w="1309" w:type="dxa"/>
          </w:tcPr>
          <w:p w14:paraId="549CE0E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216CEB2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Бібліотекар</w:t>
            </w:r>
          </w:p>
        </w:tc>
        <w:tc>
          <w:tcPr>
            <w:tcW w:w="1255" w:type="dxa"/>
          </w:tcPr>
          <w:p w14:paraId="6A867DA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Бібліотекар</w:t>
            </w:r>
          </w:p>
        </w:tc>
        <w:tc>
          <w:tcPr>
            <w:tcW w:w="1124" w:type="dxa"/>
            <w:gridSpan w:val="3"/>
          </w:tcPr>
          <w:p w14:paraId="448F4FE0" w14:textId="77777777" w:rsidR="00080C03" w:rsidRPr="00A31DB7" w:rsidRDefault="00080C03" w:rsidP="00A31DB7">
            <w:pPr>
              <w:pStyle w:val="ac"/>
              <w:rPr>
                <w:rFonts w:ascii="Times New Roman" w:hAnsi="Times New Roman"/>
                <w:sz w:val="24"/>
                <w:szCs w:val="24"/>
                <w:lang w:val="uk-UA"/>
              </w:rPr>
            </w:pPr>
          </w:p>
        </w:tc>
      </w:tr>
      <w:tr w:rsidR="00080C03" w:rsidRPr="00A31DB7" w14:paraId="5BD8D35D" w14:textId="77777777" w:rsidTr="00A31DB7">
        <w:tc>
          <w:tcPr>
            <w:tcW w:w="566" w:type="dxa"/>
          </w:tcPr>
          <w:p w14:paraId="72F966A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64E3DC5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Вечір відпочинку «Новорічне свято»</w:t>
            </w:r>
          </w:p>
        </w:tc>
        <w:tc>
          <w:tcPr>
            <w:tcW w:w="1309" w:type="dxa"/>
          </w:tcPr>
          <w:p w14:paraId="148A224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1251914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5E3F0CF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33E10DBD" w14:textId="77777777" w:rsidR="00080C03" w:rsidRPr="00A31DB7" w:rsidRDefault="00080C03" w:rsidP="00A31DB7">
            <w:pPr>
              <w:pStyle w:val="ac"/>
              <w:rPr>
                <w:rFonts w:ascii="Times New Roman" w:hAnsi="Times New Roman"/>
                <w:sz w:val="24"/>
                <w:szCs w:val="24"/>
                <w:lang w:val="uk-UA"/>
              </w:rPr>
            </w:pPr>
          </w:p>
        </w:tc>
      </w:tr>
      <w:tr w:rsidR="00080C03" w:rsidRPr="00A31DB7" w14:paraId="1CBC0984" w14:textId="77777777" w:rsidTr="00A31DB7">
        <w:tc>
          <w:tcPr>
            <w:tcW w:w="566" w:type="dxa"/>
          </w:tcPr>
          <w:p w14:paraId="2831907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108024D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Музично-розважальна програма, присвячена дню </w:t>
            </w:r>
            <w:proofErr w:type="spellStart"/>
            <w:r w:rsidRPr="00A31DB7">
              <w:rPr>
                <w:rFonts w:ascii="Times New Roman" w:hAnsi="Times New Roman"/>
                <w:sz w:val="24"/>
                <w:szCs w:val="24"/>
                <w:lang w:val="uk-UA"/>
              </w:rPr>
              <w:t>св</w:t>
            </w:r>
            <w:proofErr w:type="spellEnd"/>
            <w:r w:rsidRPr="00A31DB7">
              <w:rPr>
                <w:rFonts w:ascii="Times New Roman" w:hAnsi="Times New Roman"/>
                <w:sz w:val="24"/>
                <w:szCs w:val="24"/>
                <w:lang w:val="uk-UA"/>
              </w:rPr>
              <w:t>. Валентина</w:t>
            </w:r>
          </w:p>
        </w:tc>
        <w:tc>
          <w:tcPr>
            <w:tcW w:w="1309" w:type="dxa"/>
          </w:tcPr>
          <w:p w14:paraId="1F11E60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Лютий</w:t>
            </w:r>
          </w:p>
        </w:tc>
        <w:tc>
          <w:tcPr>
            <w:tcW w:w="1557" w:type="dxa"/>
          </w:tcPr>
          <w:p w14:paraId="0CB294E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3A072D2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405BCC5E" w14:textId="77777777" w:rsidR="00080C03" w:rsidRPr="00A31DB7" w:rsidRDefault="00080C03" w:rsidP="00A31DB7">
            <w:pPr>
              <w:pStyle w:val="ac"/>
              <w:rPr>
                <w:rFonts w:ascii="Times New Roman" w:hAnsi="Times New Roman"/>
                <w:sz w:val="24"/>
                <w:szCs w:val="24"/>
                <w:lang w:val="uk-UA"/>
              </w:rPr>
            </w:pPr>
          </w:p>
        </w:tc>
      </w:tr>
      <w:tr w:rsidR="00080C03" w:rsidRPr="00A31DB7" w14:paraId="138AF1B3" w14:textId="77777777" w:rsidTr="00A31DB7">
        <w:tc>
          <w:tcPr>
            <w:tcW w:w="566" w:type="dxa"/>
          </w:tcPr>
          <w:p w14:paraId="74C5DED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6603192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Щорічна міжнародна акція «Місяць жіночої історії»</w:t>
            </w:r>
          </w:p>
        </w:tc>
        <w:tc>
          <w:tcPr>
            <w:tcW w:w="1309" w:type="dxa"/>
          </w:tcPr>
          <w:p w14:paraId="1FE7C8D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Березень </w:t>
            </w:r>
          </w:p>
        </w:tc>
        <w:tc>
          <w:tcPr>
            <w:tcW w:w="1557" w:type="dxa"/>
          </w:tcPr>
          <w:p w14:paraId="1A11201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1E083A5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3CB1FEDB" w14:textId="77777777" w:rsidR="00080C03" w:rsidRPr="00A31DB7" w:rsidRDefault="00080C03" w:rsidP="00A31DB7">
            <w:pPr>
              <w:pStyle w:val="ac"/>
              <w:rPr>
                <w:rFonts w:ascii="Times New Roman" w:hAnsi="Times New Roman"/>
                <w:sz w:val="24"/>
                <w:szCs w:val="24"/>
                <w:lang w:val="uk-UA"/>
              </w:rPr>
            </w:pPr>
          </w:p>
        </w:tc>
      </w:tr>
      <w:tr w:rsidR="00080C03" w:rsidRPr="00A31DB7" w14:paraId="0A132878" w14:textId="77777777" w:rsidTr="00A31DB7">
        <w:tc>
          <w:tcPr>
            <w:tcW w:w="566" w:type="dxa"/>
          </w:tcPr>
          <w:p w14:paraId="5467273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14580B8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Шевченківські дні</w:t>
            </w:r>
          </w:p>
        </w:tc>
        <w:tc>
          <w:tcPr>
            <w:tcW w:w="1309" w:type="dxa"/>
          </w:tcPr>
          <w:p w14:paraId="10BEE36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Березень</w:t>
            </w:r>
          </w:p>
        </w:tc>
        <w:tc>
          <w:tcPr>
            <w:tcW w:w="1557" w:type="dxa"/>
          </w:tcPr>
          <w:p w14:paraId="0626CA7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НВР</w:t>
            </w:r>
          </w:p>
        </w:tc>
        <w:tc>
          <w:tcPr>
            <w:tcW w:w="1255" w:type="dxa"/>
          </w:tcPr>
          <w:p w14:paraId="1931641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Викладач української мови та літератури</w:t>
            </w:r>
          </w:p>
        </w:tc>
        <w:tc>
          <w:tcPr>
            <w:tcW w:w="1124" w:type="dxa"/>
            <w:gridSpan w:val="3"/>
          </w:tcPr>
          <w:p w14:paraId="16D87BD4" w14:textId="77777777" w:rsidR="00080C03" w:rsidRPr="00A31DB7" w:rsidRDefault="00080C03" w:rsidP="00A31DB7">
            <w:pPr>
              <w:pStyle w:val="ac"/>
              <w:rPr>
                <w:rFonts w:ascii="Times New Roman" w:hAnsi="Times New Roman"/>
                <w:sz w:val="24"/>
                <w:szCs w:val="24"/>
                <w:lang w:val="uk-UA"/>
              </w:rPr>
            </w:pPr>
          </w:p>
        </w:tc>
      </w:tr>
      <w:tr w:rsidR="00080C03" w:rsidRPr="00A31DB7" w14:paraId="537E14BE" w14:textId="77777777" w:rsidTr="00A31DB7">
        <w:tc>
          <w:tcPr>
            <w:tcW w:w="566" w:type="dxa"/>
          </w:tcPr>
          <w:p w14:paraId="1C043CC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699BF56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Заходи до Дня матері в Україні та Всесвітнього дня сім’ї </w:t>
            </w:r>
          </w:p>
        </w:tc>
        <w:tc>
          <w:tcPr>
            <w:tcW w:w="1309" w:type="dxa"/>
          </w:tcPr>
          <w:p w14:paraId="1F2183B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Травень</w:t>
            </w:r>
          </w:p>
        </w:tc>
        <w:tc>
          <w:tcPr>
            <w:tcW w:w="1557" w:type="dxa"/>
          </w:tcPr>
          <w:p w14:paraId="63C62E5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44ED727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644C058E" w14:textId="77777777" w:rsidR="00080C03" w:rsidRPr="00A31DB7" w:rsidRDefault="00080C03" w:rsidP="00A31DB7">
            <w:pPr>
              <w:pStyle w:val="ac"/>
              <w:rPr>
                <w:rFonts w:ascii="Times New Roman" w:hAnsi="Times New Roman"/>
                <w:sz w:val="24"/>
                <w:szCs w:val="24"/>
                <w:lang w:val="uk-UA"/>
              </w:rPr>
            </w:pPr>
          </w:p>
        </w:tc>
      </w:tr>
      <w:tr w:rsidR="00080C03" w:rsidRPr="00A31DB7" w14:paraId="06A01222" w14:textId="77777777" w:rsidTr="00A31DB7">
        <w:tc>
          <w:tcPr>
            <w:tcW w:w="566" w:type="dxa"/>
          </w:tcPr>
          <w:p w14:paraId="26EE960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13</w:t>
            </w:r>
          </w:p>
        </w:tc>
        <w:tc>
          <w:tcPr>
            <w:tcW w:w="4113" w:type="dxa"/>
          </w:tcPr>
          <w:p w14:paraId="29FECF6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Заходи до Міжнародного Дня захисту дітей</w:t>
            </w:r>
          </w:p>
        </w:tc>
        <w:tc>
          <w:tcPr>
            <w:tcW w:w="1309" w:type="dxa"/>
          </w:tcPr>
          <w:p w14:paraId="2F669C9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Травень</w:t>
            </w:r>
          </w:p>
        </w:tc>
        <w:tc>
          <w:tcPr>
            <w:tcW w:w="1557" w:type="dxa"/>
          </w:tcPr>
          <w:p w14:paraId="0E9263B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2107231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w:t>
            </w:r>
          </w:p>
        </w:tc>
        <w:tc>
          <w:tcPr>
            <w:tcW w:w="1124" w:type="dxa"/>
            <w:gridSpan w:val="3"/>
          </w:tcPr>
          <w:p w14:paraId="29D90BA2" w14:textId="77777777" w:rsidR="00080C03" w:rsidRPr="00A31DB7" w:rsidRDefault="00080C03" w:rsidP="00A31DB7">
            <w:pPr>
              <w:pStyle w:val="ac"/>
              <w:rPr>
                <w:rFonts w:ascii="Times New Roman" w:hAnsi="Times New Roman"/>
                <w:sz w:val="24"/>
                <w:szCs w:val="24"/>
                <w:lang w:val="uk-UA"/>
              </w:rPr>
            </w:pPr>
          </w:p>
        </w:tc>
      </w:tr>
      <w:tr w:rsidR="00080C03" w:rsidRPr="00A31DB7" w14:paraId="63393DA2" w14:textId="77777777" w:rsidTr="00A31DB7">
        <w:tc>
          <w:tcPr>
            <w:tcW w:w="9924" w:type="dxa"/>
            <w:gridSpan w:val="8"/>
          </w:tcPr>
          <w:p w14:paraId="45E45261" w14:textId="77777777" w:rsidR="00080C03" w:rsidRPr="00A31DB7" w:rsidRDefault="00080C03" w:rsidP="002B7D3E">
            <w:pPr>
              <w:pStyle w:val="ac"/>
              <w:numPr>
                <w:ilvl w:val="2"/>
                <w:numId w:val="38"/>
              </w:numPr>
              <w:rPr>
                <w:rFonts w:ascii="Times New Roman" w:hAnsi="Times New Roman"/>
                <w:b/>
                <w:i/>
                <w:sz w:val="24"/>
                <w:szCs w:val="24"/>
                <w:lang w:val="uk-UA"/>
              </w:rPr>
            </w:pPr>
            <w:r w:rsidRPr="00A31DB7">
              <w:rPr>
                <w:rFonts w:ascii="Times New Roman" w:hAnsi="Times New Roman"/>
                <w:b/>
                <w:i/>
                <w:sz w:val="24"/>
                <w:szCs w:val="24"/>
                <w:lang w:val="uk-UA"/>
              </w:rPr>
              <w:t>Ціннісне ставлення до природи</w:t>
            </w:r>
          </w:p>
        </w:tc>
      </w:tr>
      <w:tr w:rsidR="00080C03" w:rsidRPr="00A31DB7" w14:paraId="2D125434" w14:textId="77777777" w:rsidTr="00A31DB7">
        <w:tc>
          <w:tcPr>
            <w:tcW w:w="566" w:type="dxa"/>
          </w:tcPr>
          <w:p w14:paraId="25FE6D5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2CB61F6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Акція «Чисте подвір’я» до Дня всесвітнього прибирання</w:t>
            </w:r>
          </w:p>
        </w:tc>
        <w:tc>
          <w:tcPr>
            <w:tcW w:w="1309" w:type="dxa"/>
          </w:tcPr>
          <w:p w14:paraId="61DFF9C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687F149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6E4522D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6D569155" w14:textId="77777777" w:rsidR="00080C03" w:rsidRPr="00A31DB7" w:rsidRDefault="00080C03" w:rsidP="00A31DB7">
            <w:pPr>
              <w:pStyle w:val="ac"/>
              <w:rPr>
                <w:rFonts w:ascii="Times New Roman" w:hAnsi="Times New Roman"/>
                <w:sz w:val="24"/>
                <w:szCs w:val="24"/>
                <w:lang w:val="uk-UA"/>
              </w:rPr>
            </w:pPr>
          </w:p>
        </w:tc>
      </w:tr>
      <w:tr w:rsidR="00080C03" w:rsidRPr="00A31DB7" w14:paraId="7FE2DEE2" w14:textId="77777777" w:rsidTr="00A31DB7">
        <w:tc>
          <w:tcPr>
            <w:tcW w:w="566" w:type="dxa"/>
          </w:tcPr>
          <w:p w14:paraId="33351F2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17F87029" w14:textId="77777777" w:rsidR="00080C03" w:rsidRPr="00A31DB7" w:rsidRDefault="00080C03" w:rsidP="00A31DB7">
            <w:pPr>
              <w:pStyle w:val="a9"/>
              <w:spacing w:before="0" w:beforeAutospacing="0" w:after="0" w:afterAutospacing="0"/>
              <w:rPr>
                <w:lang w:val="uk-UA"/>
              </w:rPr>
            </w:pPr>
            <w:r w:rsidRPr="00A31DB7">
              <w:rPr>
                <w:color w:val="000000"/>
                <w:lang w:val="uk-UA"/>
              </w:rPr>
              <w:t>Заходи до Міжнародного дня охорони озонового шару</w:t>
            </w:r>
          </w:p>
        </w:tc>
        <w:tc>
          <w:tcPr>
            <w:tcW w:w="1309" w:type="dxa"/>
          </w:tcPr>
          <w:p w14:paraId="30F3A4B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0E02054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НВР</w:t>
            </w:r>
          </w:p>
        </w:tc>
        <w:tc>
          <w:tcPr>
            <w:tcW w:w="1255" w:type="dxa"/>
          </w:tcPr>
          <w:p w14:paraId="7E921D2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Викладачі</w:t>
            </w:r>
          </w:p>
        </w:tc>
        <w:tc>
          <w:tcPr>
            <w:tcW w:w="1124" w:type="dxa"/>
            <w:gridSpan w:val="3"/>
          </w:tcPr>
          <w:p w14:paraId="46748A1A" w14:textId="77777777" w:rsidR="00080C03" w:rsidRPr="00A31DB7" w:rsidRDefault="00080C03" w:rsidP="00A31DB7">
            <w:pPr>
              <w:pStyle w:val="ac"/>
              <w:rPr>
                <w:rFonts w:ascii="Times New Roman" w:hAnsi="Times New Roman"/>
                <w:sz w:val="24"/>
                <w:szCs w:val="24"/>
                <w:lang w:val="uk-UA"/>
              </w:rPr>
            </w:pPr>
          </w:p>
        </w:tc>
      </w:tr>
      <w:tr w:rsidR="00080C03" w:rsidRPr="00A31DB7" w14:paraId="660777D1" w14:textId="77777777" w:rsidTr="00A31DB7">
        <w:tc>
          <w:tcPr>
            <w:tcW w:w="566" w:type="dxa"/>
          </w:tcPr>
          <w:p w14:paraId="3D8D835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78F417D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Заходи до Дня туризму</w:t>
            </w:r>
          </w:p>
        </w:tc>
        <w:tc>
          <w:tcPr>
            <w:tcW w:w="1309" w:type="dxa"/>
          </w:tcPr>
          <w:p w14:paraId="4743634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Вересень </w:t>
            </w:r>
          </w:p>
        </w:tc>
        <w:tc>
          <w:tcPr>
            <w:tcW w:w="1557" w:type="dxa"/>
          </w:tcPr>
          <w:p w14:paraId="7F44826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w:t>
            </w:r>
          </w:p>
        </w:tc>
        <w:tc>
          <w:tcPr>
            <w:tcW w:w="1255" w:type="dxa"/>
          </w:tcPr>
          <w:p w14:paraId="024C24B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w:t>
            </w:r>
          </w:p>
        </w:tc>
        <w:tc>
          <w:tcPr>
            <w:tcW w:w="1124" w:type="dxa"/>
            <w:gridSpan w:val="3"/>
          </w:tcPr>
          <w:p w14:paraId="3E29D61A" w14:textId="77777777" w:rsidR="00080C03" w:rsidRPr="00A31DB7" w:rsidRDefault="00080C03" w:rsidP="00A31DB7">
            <w:pPr>
              <w:pStyle w:val="ac"/>
              <w:rPr>
                <w:rFonts w:ascii="Times New Roman" w:hAnsi="Times New Roman"/>
                <w:sz w:val="24"/>
                <w:szCs w:val="24"/>
                <w:lang w:val="uk-UA"/>
              </w:rPr>
            </w:pPr>
          </w:p>
        </w:tc>
      </w:tr>
      <w:tr w:rsidR="00080C03" w:rsidRPr="00A31DB7" w14:paraId="16B9BBD6" w14:textId="77777777" w:rsidTr="00A31DB7">
        <w:tc>
          <w:tcPr>
            <w:tcW w:w="566" w:type="dxa"/>
          </w:tcPr>
          <w:p w14:paraId="478C6BA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710A167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Захід до Всесвітнього дня захисту тварин</w:t>
            </w:r>
          </w:p>
        </w:tc>
        <w:tc>
          <w:tcPr>
            <w:tcW w:w="1309" w:type="dxa"/>
          </w:tcPr>
          <w:p w14:paraId="2B0CD3A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2620BAC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Викладач біології і екології</w:t>
            </w:r>
          </w:p>
        </w:tc>
        <w:tc>
          <w:tcPr>
            <w:tcW w:w="1255" w:type="dxa"/>
          </w:tcPr>
          <w:p w14:paraId="50A97F7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124" w:type="dxa"/>
            <w:gridSpan w:val="3"/>
          </w:tcPr>
          <w:p w14:paraId="118AD929" w14:textId="77777777" w:rsidR="00080C03" w:rsidRPr="00A31DB7" w:rsidRDefault="00080C03" w:rsidP="00A31DB7">
            <w:pPr>
              <w:pStyle w:val="ac"/>
              <w:rPr>
                <w:rFonts w:ascii="Times New Roman" w:hAnsi="Times New Roman"/>
                <w:sz w:val="24"/>
                <w:szCs w:val="24"/>
                <w:lang w:val="uk-UA"/>
              </w:rPr>
            </w:pPr>
          </w:p>
        </w:tc>
      </w:tr>
      <w:tr w:rsidR="00080C03" w:rsidRPr="00A31DB7" w14:paraId="0E3EC419" w14:textId="77777777" w:rsidTr="00A31DB7">
        <w:tc>
          <w:tcPr>
            <w:tcW w:w="566" w:type="dxa"/>
          </w:tcPr>
          <w:p w14:paraId="6E67AE3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1A93A45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color w:val="000000"/>
                <w:sz w:val="24"/>
                <w:szCs w:val="24"/>
                <w:lang w:val="uk-UA"/>
              </w:rPr>
              <w:t>Захід до Міжнародного дня енергозбереження</w:t>
            </w:r>
          </w:p>
        </w:tc>
        <w:tc>
          <w:tcPr>
            <w:tcW w:w="1309" w:type="dxa"/>
          </w:tcPr>
          <w:p w14:paraId="2D154DB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2554303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255" w:type="dxa"/>
          </w:tcPr>
          <w:p w14:paraId="29CA7EA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124" w:type="dxa"/>
            <w:gridSpan w:val="3"/>
          </w:tcPr>
          <w:p w14:paraId="586AA4BD" w14:textId="77777777" w:rsidR="00080C03" w:rsidRPr="00A31DB7" w:rsidRDefault="00080C03" w:rsidP="00A31DB7">
            <w:pPr>
              <w:pStyle w:val="ac"/>
              <w:rPr>
                <w:rFonts w:ascii="Times New Roman" w:hAnsi="Times New Roman"/>
                <w:sz w:val="24"/>
                <w:szCs w:val="24"/>
                <w:lang w:val="uk-UA"/>
              </w:rPr>
            </w:pPr>
          </w:p>
        </w:tc>
      </w:tr>
      <w:tr w:rsidR="00080C03" w:rsidRPr="00A31DB7" w14:paraId="57253B6C" w14:textId="77777777" w:rsidTr="00A31DB7">
        <w:tc>
          <w:tcPr>
            <w:tcW w:w="566" w:type="dxa"/>
          </w:tcPr>
          <w:p w14:paraId="18F5B9F8" w14:textId="77777777" w:rsidR="00080C03" w:rsidRPr="00A31DB7" w:rsidRDefault="00080C03" w:rsidP="00A31DB7">
            <w:pPr>
              <w:pStyle w:val="ac"/>
              <w:rPr>
                <w:rFonts w:ascii="Times New Roman" w:hAnsi="Times New Roman"/>
                <w:sz w:val="24"/>
                <w:szCs w:val="24"/>
                <w:lang w:val="uk-UA"/>
              </w:rPr>
            </w:pPr>
          </w:p>
        </w:tc>
        <w:tc>
          <w:tcPr>
            <w:tcW w:w="4113" w:type="dxa"/>
          </w:tcPr>
          <w:p w14:paraId="25EC0C2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Заходи з напряму екології військової діяльності «Довкілля і війна» </w:t>
            </w:r>
          </w:p>
          <w:p w14:paraId="6B9A07D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(до Міжнародного дня запобігання експлуатації навколишнього середовища під час війни та збройних конфліктів)</w:t>
            </w:r>
          </w:p>
        </w:tc>
        <w:tc>
          <w:tcPr>
            <w:tcW w:w="1309" w:type="dxa"/>
          </w:tcPr>
          <w:p w14:paraId="0F2B58E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Листопад </w:t>
            </w:r>
          </w:p>
        </w:tc>
        <w:tc>
          <w:tcPr>
            <w:tcW w:w="1557" w:type="dxa"/>
          </w:tcPr>
          <w:p w14:paraId="0CFEB71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1255" w:type="dxa"/>
          </w:tcPr>
          <w:p w14:paraId="22C2BC0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1124" w:type="dxa"/>
            <w:gridSpan w:val="3"/>
          </w:tcPr>
          <w:p w14:paraId="23B44E1C" w14:textId="77777777" w:rsidR="00080C03" w:rsidRPr="00A31DB7" w:rsidRDefault="00080C03" w:rsidP="00A31DB7">
            <w:pPr>
              <w:pStyle w:val="ac"/>
              <w:rPr>
                <w:rFonts w:ascii="Times New Roman" w:hAnsi="Times New Roman"/>
                <w:sz w:val="24"/>
                <w:szCs w:val="24"/>
                <w:lang w:val="uk-UA"/>
              </w:rPr>
            </w:pPr>
          </w:p>
        </w:tc>
      </w:tr>
      <w:tr w:rsidR="00080C03" w:rsidRPr="00A31DB7" w14:paraId="05374542" w14:textId="77777777" w:rsidTr="00A31DB7">
        <w:tc>
          <w:tcPr>
            <w:tcW w:w="566" w:type="dxa"/>
          </w:tcPr>
          <w:p w14:paraId="4A65815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3320B28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Тематичні години спілкування</w:t>
            </w:r>
          </w:p>
        </w:tc>
        <w:tc>
          <w:tcPr>
            <w:tcW w:w="1309" w:type="dxa"/>
          </w:tcPr>
          <w:p w14:paraId="086E253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0497451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3A434CF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42EC7AFE" w14:textId="77777777" w:rsidR="00080C03" w:rsidRPr="00A31DB7" w:rsidRDefault="00080C03" w:rsidP="00A31DB7">
            <w:pPr>
              <w:pStyle w:val="ac"/>
              <w:rPr>
                <w:rFonts w:ascii="Times New Roman" w:hAnsi="Times New Roman"/>
                <w:sz w:val="24"/>
                <w:szCs w:val="24"/>
                <w:lang w:val="uk-UA"/>
              </w:rPr>
            </w:pPr>
          </w:p>
        </w:tc>
      </w:tr>
      <w:tr w:rsidR="00080C03" w:rsidRPr="00A31DB7" w14:paraId="2ACCC2BA" w14:textId="77777777" w:rsidTr="00A31DB7">
        <w:tc>
          <w:tcPr>
            <w:tcW w:w="566" w:type="dxa"/>
          </w:tcPr>
          <w:p w14:paraId="3468A66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2DC59F4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Проект  «Подаруй життя планеті»  та </w:t>
            </w:r>
          </w:p>
          <w:p w14:paraId="117D48E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«Зелене будівництво України»</w:t>
            </w:r>
          </w:p>
          <w:p w14:paraId="0E62B06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 рамках програми Президента України «Зелена країна»)</w:t>
            </w:r>
          </w:p>
        </w:tc>
        <w:tc>
          <w:tcPr>
            <w:tcW w:w="1309" w:type="dxa"/>
          </w:tcPr>
          <w:p w14:paraId="7B15CA6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Березень-квітень</w:t>
            </w:r>
          </w:p>
        </w:tc>
        <w:tc>
          <w:tcPr>
            <w:tcW w:w="1557" w:type="dxa"/>
          </w:tcPr>
          <w:p w14:paraId="0E0409E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4BFD777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1124" w:type="dxa"/>
            <w:gridSpan w:val="3"/>
          </w:tcPr>
          <w:p w14:paraId="55DD6DDE" w14:textId="77777777" w:rsidR="00080C03" w:rsidRPr="00A31DB7" w:rsidRDefault="00080C03" w:rsidP="00A31DB7">
            <w:pPr>
              <w:pStyle w:val="ac"/>
              <w:rPr>
                <w:rFonts w:ascii="Times New Roman" w:hAnsi="Times New Roman"/>
                <w:sz w:val="24"/>
                <w:szCs w:val="24"/>
                <w:lang w:val="uk-UA"/>
              </w:rPr>
            </w:pPr>
          </w:p>
        </w:tc>
      </w:tr>
      <w:tr w:rsidR="00080C03" w:rsidRPr="00A31DB7" w14:paraId="480A2020" w14:textId="77777777" w:rsidTr="00A31DB7">
        <w:tc>
          <w:tcPr>
            <w:tcW w:w="566" w:type="dxa"/>
          </w:tcPr>
          <w:p w14:paraId="0C5734B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088CF29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Заходи в рамках тижня екології</w:t>
            </w:r>
          </w:p>
        </w:tc>
        <w:tc>
          <w:tcPr>
            <w:tcW w:w="1309" w:type="dxa"/>
          </w:tcPr>
          <w:p w14:paraId="2244777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Квітень</w:t>
            </w:r>
          </w:p>
        </w:tc>
        <w:tc>
          <w:tcPr>
            <w:tcW w:w="1557" w:type="dxa"/>
          </w:tcPr>
          <w:p w14:paraId="37A7981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3382D3B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3D001A9F" w14:textId="77777777" w:rsidR="00080C03" w:rsidRPr="00A31DB7" w:rsidRDefault="00080C03" w:rsidP="00A31DB7">
            <w:pPr>
              <w:pStyle w:val="ac"/>
              <w:rPr>
                <w:rFonts w:ascii="Times New Roman" w:hAnsi="Times New Roman"/>
                <w:sz w:val="24"/>
                <w:szCs w:val="24"/>
                <w:lang w:val="uk-UA"/>
              </w:rPr>
            </w:pPr>
          </w:p>
        </w:tc>
      </w:tr>
      <w:tr w:rsidR="00080C03" w:rsidRPr="00A31DB7" w14:paraId="6DB1CDFF" w14:textId="77777777" w:rsidTr="00A31DB7">
        <w:tc>
          <w:tcPr>
            <w:tcW w:w="566" w:type="dxa"/>
          </w:tcPr>
          <w:p w14:paraId="477F47B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78EEF40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Оформлення квітників навчального закладу</w:t>
            </w:r>
          </w:p>
        </w:tc>
        <w:tc>
          <w:tcPr>
            <w:tcW w:w="1309" w:type="dxa"/>
          </w:tcPr>
          <w:p w14:paraId="02145B0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Березень-квітень</w:t>
            </w:r>
          </w:p>
        </w:tc>
        <w:tc>
          <w:tcPr>
            <w:tcW w:w="1557" w:type="dxa"/>
          </w:tcPr>
          <w:p w14:paraId="61F4F51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0D6B02C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5D570042" w14:textId="77777777" w:rsidR="00080C03" w:rsidRPr="00A31DB7" w:rsidRDefault="00080C03" w:rsidP="00A31DB7">
            <w:pPr>
              <w:pStyle w:val="ac"/>
              <w:rPr>
                <w:rFonts w:ascii="Times New Roman" w:hAnsi="Times New Roman"/>
                <w:sz w:val="24"/>
                <w:szCs w:val="24"/>
                <w:lang w:val="uk-UA"/>
              </w:rPr>
            </w:pPr>
          </w:p>
        </w:tc>
      </w:tr>
      <w:tr w:rsidR="00080C03" w:rsidRPr="00A31DB7" w14:paraId="4171903E" w14:textId="77777777" w:rsidTr="00A31DB7">
        <w:tc>
          <w:tcPr>
            <w:tcW w:w="566" w:type="dxa"/>
          </w:tcPr>
          <w:p w14:paraId="5938B0A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6EDE3B8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Висадка саджанців дерев і кущів</w:t>
            </w:r>
          </w:p>
        </w:tc>
        <w:tc>
          <w:tcPr>
            <w:tcW w:w="1309" w:type="dxa"/>
          </w:tcPr>
          <w:p w14:paraId="5E9DA43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p w14:paraId="60B1E8F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Березень-квітень</w:t>
            </w:r>
          </w:p>
        </w:tc>
        <w:tc>
          <w:tcPr>
            <w:tcW w:w="1557" w:type="dxa"/>
          </w:tcPr>
          <w:p w14:paraId="2442FF6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394E058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01374C2A" w14:textId="77777777" w:rsidR="00080C03" w:rsidRPr="00A31DB7" w:rsidRDefault="00080C03" w:rsidP="00A31DB7">
            <w:pPr>
              <w:pStyle w:val="ac"/>
              <w:rPr>
                <w:rFonts w:ascii="Times New Roman" w:hAnsi="Times New Roman"/>
                <w:sz w:val="24"/>
                <w:szCs w:val="24"/>
                <w:lang w:val="uk-UA"/>
              </w:rPr>
            </w:pPr>
          </w:p>
        </w:tc>
      </w:tr>
      <w:tr w:rsidR="00080C03" w:rsidRPr="00A31DB7" w14:paraId="798D4E47" w14:textId="77777777" w:rsidTr="00A31DB7">
        <w:tc>
          <w:tcPr>
            <w:tcW w:w="566" w:type="dxa"/>
          </w:tcPr>
          <w:p w14:paraId="3CB7821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11</w:t>
            </w:r>
          </w:p>
        </w:tc>
        <w:tc>
          <w:tcPr>
            <w:tcW w:w="4113" w:type="dxa"/>
          </w:tcPr>
          <w:p w14:paraId="6705F94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Заходи до Дня довкілля</w:t>
            </w:r>
          </w:p>
        </w:tc>
        <w:tc>
          <w:tcPr>
            <w:tcW w:w="1309" w:type="dxa"/>
          </w:tcPr>
          <w:p w14:paraId="6B38111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Квітень</w:t>
            </w:r>
          </w:p>
        </w:tc>
        <w:tc>
          <w:tcPr>
            <w:tcW w:w="1557" w:type="dxa"/>
          </w:tcPr>
          <w:p w14:paraId="60F4C7C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29A19D2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38178670" w14:textId="77777777" w:rsidR="00080C03" w:rsidRPr="00A31DB7" w:rsidRDefault="00080C03" w:rsidP="00A31DB7">
            <w:pPr>
              <w:pStyle w:val="ac"/>
              <w:rPr>
                <w:rFonts w:ascii="Times New Roman" w:hAnsi="Times New Roman"/>
                <w:sz w:val="24"/>
                <w:szCs w:val="24"/>
                <w:lang w:val="uk-UA"/>
              </w:rPr>
            </w:pPr>
          </w:p>
        </w:tc>
      </w:tr>
      <w:tr w:rsidR="00080C03" w:rsidRPr="00A31DB7" w14:paraId="7354778C" w14:textId="77777777" w:rsidTr="00A31DB7">
        <w:tc>
          <w:tcPr>
            <w:tcW w:w="566" w:type="dxa"/>
          </w:tcPr>
          <w:p w14:paraId="3D00E09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65B5092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Участь здобувачів освіти у конкурсах тематичного напрямку</w:t>
            </w:r>
          </w:p>
        </w:tc>
        <w:tc>
          <w:tcPr>
            <w:tcW w:w="1309" w:type="dxa"/>
          </w:tcPr>
          <w:p w14:paraId="6D2CE02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6DA020D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255" w:type="dxa"/>
          </w:tcPr>
          <w:p w14:paraId="3318CED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124" w:type="dxa"/>
            <w:gridSpan w:val="3"/>
          </w:tcPr>
          <w:p w14:paraId="59C4F0BD" w14:textId="77777777" w:rsidR="00080C03" w:rsidRPr="00A31DB7" w:rsidRDefault="00080C03" w:rsidP="00A31DB7">
            <w:pPr>
              <w:pStyle w:val="ac"/>
              <w:rPr>
                <w:rFonts w:ascii="Times New Roman" w:hAnsi="Times New Roman"/>
                <w:sz w:val="24"/>
                <w:szCs w:val="24"/>
                <w:lang w:val="uk-UA"/>
              </w:rPr>
            </w:pPr>
          </w:p>
        </w:tc>
      </w:tr>
      <w:tr w:rsidR="00080C03" w:rsidRPr="00A31DB7" w14:paraId="3026FFFB" w14:textId="77777777" w:rsidTr="00A31DB7">
        <w:tc>
          <w:tcPr>
            <w:tcW w:w="9924" w:type="dxa"/>
            <w:gridSpan w:val="8"/>
          </w:tcPr>
          <w:p w14:paraId="0A7B1D7D" w14:textId="77777777" w:rsidR="00080C03" w:rsidRPr="00A31DB7" w:rsidRDefault="00080C03" w:rsidP="002B7D3E">
            <w:pPr>
              <w:pStyle w:val="ac"/>
              <w:numPr>
                <w:ilvl w:val="2"/>
                <w:numId w:val="38"/>
              </w:numPr>
              <w:rPr>
                <w:rFonts w:ascii="Times New Roman" w:hAnsi="Times New Roman"/>
                <w:b/>
                <w:i/>
                <w:sz w:val="24"/>
                <w:szCs w:val="24"/>
                <w:lang w:val="uk-UA"/>
              </w:rPr>
            </w:pPr>
            <w:r w:rsidRPr="00A31DB7">
              <w:rPr>
                <w:rFonts w:ascii="Times New Roman" w:hAnsi="Times New Roman"/>
                <w:b/>
                <w:i/>
                <w:sz w:val="24"/>
                <w:szCs w:val="24"/>
                <w:lang w:val="uk-UA"/>
              </w:rPr>
              <w:t>Ціннісне ставлення до праці</w:t>
            </w:r>
          </w:p>
        </w:tc>
      </w:tr>
      <w:tr w:rsidR="00080C03" w:rsidRPr="00A31DB7" w14:paraId="4ABE83B9" w14:textId="77777777" w:rsidTr="00A31DB7">
        <w:tc>
          <w:tcPr>
            <w:tcW w:w="566" w:type="dxa"/>
          </w:tcPr>
          <w:p w14:paraId="6337032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5081714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Участь здобувачів освіти в прибираннях, ремонтах приміщень</w:t>
            </w:r>
          </w:p>
        </w:tc>
        <w:tc>
          <w:tcPr>
            <w:tcW w:w="1309" w:type="dxa"/>
          </w:tcPr>
          <w:p w14:paraId="10E440F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F9BDFE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397" w:type="dxa"/>
            <w:gridSpan w:val="2"/>
          </w:tcPr>
          <w:p w14:paraId="39E8600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22B9BE19" w14:textId="77777777" w:rsidR="00080C03" w:rsidRPr="00A31DB7" w:rsidRDefault="00080C03" w:rsidP="00A31DB7">
            <w:pPr>
              <w:pStyle w:val="ac"/>
              <w:rPr>
                <w:rFonts w:ascii="Times New Roman" w:hAnsi="Times New Roman"/>
                <w:sz w:val="24"/>
                <w:szCs w:val="24"/>
                <w:lang w:val="uk-UA"/>
              </w:rPr>
            </w:pPr>
          </w:p>
        </w:tc>
      </w:tr>
      <w:tr w:rsidR="00080C03" w:rsidRPr="00A31DB7" w14:paraId="2163D7AE" w14:textId="77777777" w:rsidTr="00A31DB7">
        <w:tc>
          <w:tcPr>
            <w:tcW w:w="566" w:type="dxa"/>
          </w:tcPr>
          <w:p w14:paraId="09D0245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110F69D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Трудові толоки з прибирання території училища, селища</w:t>
            </w:r>
          </w:p>
        </w:tc>
        <w:tc>
          <w:tcPr>
            <w:tcW w:w="1309" w:type="dxa"/>
          </w:tcPr>
          <w:p w14:paraId="175CFC9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65539E6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53F1867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73BFD539" w14:textId="77777777" w:rsidR="00080C03" w:rsidRPr="00A31DB7" w:rsidRDefault="00080C03" w:rsidP="00A31DB7">
            <w:pPr>
              <w:pStyle w:val="ac"/>
              <w:rPr>
                <w:rFonts w:ascii="Times New Roman" w:hAnsi="Times New Roman"/>
                <w:sz w:val="24"/>
                <w:szCs w:val="24"/>
                <w:lang w:val="uk-UA"/>
              </w:rPr>
            </w:pPr>
          </w:p>
        </w:tc>
      </w:tr>
      <w:tr w:rsidR="00080C03" w:rsidRPr="00A31DB7" w14:paraId="11050979" w14:textId="77777777" w:rsidTr="00A31DB7">
        <w:tc>
          <w:tcPr>
            <w:tcW w:w="566" w:type="dxa"/>
          </w:tcPr>
          <w:p w14:paraId="0E55FE5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1409FD3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Соціологічне опитування </w:t>
            </w:r>
          </w:p>
          <w:p w14:paraId="5E43B24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«Престижність професії»</w:t>
            </w:r>
          </w:p>
        </w:tc>
        <w:tc>
          <w:tcPr>
            <w:tcW w:w="1309" w:type="dxa"/>
          </w:tcPr>
          <w:p w14:paraId="661BD17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5440BE5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НВР</w:t>
            </w:r>
          </w:p>
        </w:tc>
        <w:tc>
          <w:tcPr>
            <w:tcW w:w="1397" w:type="dxa"/>
            <w:gridSpan w:val="2"/>
          </w:tcPr>
          <w:p w14:paraId="52D2FB3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w:t>
            </w:r>
          </w:p>
        </w:tc>
        <w:tc>
          <w:tcPr>
            <w:tcW w:w="982" w:type="dxa"/>
            <w:gridSpan w:val="2"/>
          </w:tcPr>
          <w:p w14:paraId="02FBCD71" w14:textId="77777777" w:rsidR="00080C03" w:rsidRPr="00A31DB7" w:rsidRDefault="00080C03" w:rsidP="00A31DB7">
            <w:pPr>
              <w:pStyle w:val="ac"/>
              <w:rPr>
                <w:rFonts w:ascii="Times New Roman" w:hAnsi="Times New Roman"/>
                <w:sz w:val="24"/>
                <w:szCs w:val="24"/>
                <w:lang w:val="uk-UA"/>
              </w:rPr>
            </w:pPr>
          </w:p>
        </w:tc>
      </w:tr>
      <w:tr w:rsidR="00080C03" w:rsidRPr="00A31DB7" w14:paraId="06D8169F" w14:textId="77777777" w:rsidTr="00A31DB7">
        <w:tc>
          <w:tcPr>
            <w:tcW w:w="566" w:type="dxa"/>
          </w:tcPr>
          <w:p w14:paraId="09491AE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54993C3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Операції: «Листя», «Земля»</w:t>
            </w:r>
          </w:p>
          <w:p w14:paraId="15A834A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Акції: «Працюємо разом», «Чисте подвір’я», «Квітники»</w:t>
            </w:r>
          </w:p>
        </w:tc>
        <w:tc>
          <w:tcPr>
            <w:tcW w:w="1309" w:type="dxa"/>
          </w:tcPr>
          <w:p w14:paraId="70F9556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284EC6C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712CC97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5E3A8A4A" w14:textId="77777777" w:rsidR="00080C03" w:rsidRPr="00A31DB7" w:rsidRDefault="00080C03" w:rsidP="00A31DB7">
            <w:pPr>
              <w:pStyle w:val="ac"/>
              <w:rPr>
                <w:rFonts w:ascii="Times New Roman" w:hAnsi="Times New Roman"/>
                <w:sz w:val="24"/>
                <w:szCs w:val="24"/>
                <w:lang w:val="uk-UA"/>
              </w:rPr>
            </w:pPr>
          </w:p>
        </w:tc>
      </w:tr>
      <w:tr w:rsidR="00080C03" w:rsidRPr="00A31DB7" w14:paraId="184EA80A" w14:textId="77777777" w:rsidTr="00A31DB7">
        <w:tc>
          <w:tcPr>
            <w:tcW w:w="566" w:type="dxa"/>
          </w:tcPr>
          <w:p w14:paraId="2AE88E2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36A2577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Інформаційні бесіди: </w:t>
            </w:r>
          </w:p>
          <w:p w14:paraId="0D016BC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«Азбука пошуку роботи», </w:t>
            </w:r>
          </w:p>
          <w:p w14:paraId="0A8FC5E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«Джерела вакансій», </w:t>
            </w:r>
          </w:p>
          <w:p w14:paraId="48A8BD6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«Послуги, які надає служба зайнятості»</w:t>
            </w:r>
          </w:p>
        </w:tc>
        <w:tc>
          <w:tcPr>
            <w:tcW w:w="1309" w:type="dxa"/>
          </w:tcPr>
          <w:p w14:paraId="0C77345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541FED9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 майстер в/н</w:t>
            </w:r>
          </w:p>
        </w:tc>
        <w:tc>
          <w:tcPr>
            <w:tcW w:w="1397" w:type="dxa"/>
            <w:gridSpan w:val="2"/>
          </w:tcPr>
          <w:p w14:paraId="67EA504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 майстер в/н</w:t>
            </w:r>
          </w:p>
        </w:tc>
        <w:tc>
          <w:tcPr>
            <w:tcW w:w="982" w:type="dxa"/>
            <w:gridSpan w:val="2"/>
          </w:tcPr>
          <w:p w14:paraId="2315D9BB" w14:textId="77777777" w:rsidR="00080C03" w:rsidRPr="00A31DB7" w:rsidRDefault="00080C03" w:rsidP="00A31DB7">
            <w:pPr>
              <w:pStyle w:val="ac"/>
              <w:rPr>
                <w:rFonts w:ascii="Times New Roman" w:hAnsi="Times New Roman"/>
                <w:sz w:val="24"/>
                <w:szCs w:val="24"/>
                <w:lang w:val="uk-UA"/>
              </w:rPr>
            </w:pPr>
          </w:p>
        </w:tc>
      </w:tr>
      <w:tr w:rsidR="00080C03" w:rsidRPr="00A31DB7" w14:paraId="62C546B8" w14:textId="77777777" w:rsidTr="00A31DB7">
        <w:tc>
          <w:tcPr>
            <w:tcW w:w="566" w:type="dxa"/>
          </w:tcPr>
          <w:p w14:paraId="1C91379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0A0E58E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Віртуальні екскурсії на виробництва</w:t>
            </w:r>
          </w:p>
        </w:tc>
        <w:tc>
          <w:tcPr>
            <w:tcW w:w="1309" w:type="dxa"/>
          </w:tcPr>
          <w:p w14:paraId="637630F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4842899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 вихователі</w:t>
            </w:r>
          </w:p>
        </w:tc>
        <w:tc>
          <w:tcPr>
            <w:tcW w:w="1397" w:type="dxa"/>
            <w:gridSpan w:val="2"/>
          </w:tcPr>
          <w:p w14:paraId="3BA64A3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 вихователі</w:t>
            </w:r>
          </w:p>
        </w:tc>
        <w:tc>
          <w:tcPr>
            <w:tcW w:w="982" w:type="dxa"/>
            <w:gridSpan w:val="2"/>
          </w:tcPr>
          <w:p w14:paraId="7579F552" w14:textId="77777777" w:rsidR="00080C03" w:rsidRPr="00A31DB7" w:rsidRDefault="00080C03" w:rsidP="00A31DB7">
            <w:pPr>
              <w:pStyle w:val="ac"/>
              <w:rPr>
                <w:rFonts w:ascii="Times New Roman" w:hAnsi="Times New Roman"/>
                <w:sz w:val="24"/>
                <w:szCs w:val="24"/>
                <w:lang w:val="uk-UA"/>
              </w:rPr>
            </w:pPr>
          </w:p>
        </w:tc>
      </w:tr>
      <w:tr w:rsidR="00080C03" w:rsidRPr="00A31DB7" w14:paraId="42EFB5EF" w14:textId="77777777" w:rsidTr="00A31DB7">
        <w:tc>
          <w:tcPr>
            <w:tcW w:w="566" w:type="dxa"/>
          </w:tcPr>
          <w:p w14:paraId="4536EB7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66F4204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Зустріч з представниками професій штукатур, лицювальник, плиточник</w:t>
            </w:r>
          </w:p>
        </w:tc>
        <w:tc>
          <w:tcPr>
            <w:tcW w:w="1309" w:type="dxa"/>
          </w:tcPr>
          <w:p w14:paraId="3E871AC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601B667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НВР</w:t>
            </w:r>
          </w:p>
        </w:tc>
        <w:tc>
          <w:tcPr>
            <w:tcW w:w="1397" w:type="dxa"/>
            <w:gridSpan w:val="2"/>
          </w:tcPr>
          <w:p w14:paraId="1635B33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w:t>
            </w:r>
          </w:p>
        </w:tc>
        <w:tc>
          <w:tcPr>
            <w:tcW w:w="982" w:type="dxa"/>
            <w:gridSpan w:val="2"/>
          </w:tcPr>
          <w:p w14:paraId="25297810" w14:textId="77777777" w:rsidR="00080C03" w:rsidRPr="00A31DB7" w:rsidRDefault="00080C03" w:rsidP="00A31DB7">
            <w:pPr>
              <w:pStyle w:val="ac"/>
              <w:rPr>
                <w:rFonts w:ascii="Times New Roman" w:hAnsi="Times New Roman"/>
                <w:sz w:val="24"/>
                <w:szCs w:val="24"/>
                <w:lang w:val="uk-UA"/>
              </w:rPr>
            </w:pPr>
          </w:p>
        </w:tc>
      </w:tr>
      <w:tr w:rsidR="00080C03" w:rsidRPr="00A31DB7" w14:paraId="74B75EBB" w14:textId="77777777" w:rsidTr="00A31DB7">
        <w:tc>
          <w:tcPr>
            <w:tcW w:w="566" w:type="dxa"/>
          </w:tcPr>
          <w:p w14:paraId="01236D8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472E0732" w14:textId="77777777" w:rsidR="00080C03" w:rsidRPr="00A31DB7" w:rsidRDefault="00080C03" w:rsidP="00A31DB7">
            <w:pPr>
              <w:pStyle w:val="a9"/>
              <w:spacing w:before="0" w:beforeAutospacing="0" w:after="0" w:afterAutospacing="0"/>
              <w:rPr>
                <w:lang w:val="uk-UA"/>
              </w:rPr>
            </w:pPr>
            <w:r w:rsidRPr="00A31DB7">
              <w:rPr>
                <w:color w:val="000000"/>
                <w:shd w:val="clear" w:color="auto" w:fill="FFFFFF"/>
                <w:lang w:val="uk-UA"/>
              </w:rPr>
              <w:t>Захід до Дня рятівника</w:t>
            </w:r>
          </w:p>
        </w:tc>
        <w:tc>
          <w:tcPr>
            <w:tcW w:w="1309" w:type="dxa"/>
          </w:tcPr>
          <w:p w14:paraId="4BD6EE9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0F8D067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303D6EE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 вихователі</w:t>
            </w:r>
          </w:p>
        </w:tc>
        <w:tc>
          <w:tcPr>
            <w:tcW w:w="982" w:type="dxa"/>
            <w:gridSpan w:val="2"/>
          </w:tcPr>
          <w:p w14:paraId="3FD54B52" w14:textId="77777777" w:rsidR="00080C03" w:rsidRPr="00A31DB7" w:rsidRDefault="00080C03" w:rsidP="00A31DB7">
            <w:pPr>
              <w:pStyle w:val="ac"/>
              <w:rPr>
                <w:rFonts w:ascii="Times New Roman" w:hAnsi="Times New Roman"/>
                <w:sz w:val="24"/>
                <w:szCs w:val="24"/>
                <w:lang w:val="uk-UA"/>
              </w:rPr>
            </w:pPr>
          </w:p>
        </w:tc>
      </w:tr>
      <w:tr w:rsidR="00080C03" w:rsidRPr="00A31DB7" w14:paraId="5CDB7680" w14:textId="77777777" w:rsidTr="00A31DB7">
        <w:tc>
          <w:tcPr>
            <w:tcW w:w="566" w:type="dxa"/>
          </w:tcPr>
          <w:p w14:paraId="39BA12E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3273581F" w14:textId="77777777" w:rsidR="00080C03" w:rsidRPr="00A31DB7" w:rsidRDefault="00080C03" w:rsidP="00A31DB7">
            <w:pPr>
              <w:pStyle w:val="a9"/>
              <w:spacing w:before="0" w:beforeAutospacing="0" w:after="0" w:afterAutospacing="0"/>
              <w:rPr>
                <w:lang w:val="uk-UA"/>
              </w:rPr>
            </w:pPr>
            <w:r w:rsidRPr="00A31DB7">
              <w:rPr>
                <w:color w:val="000000"/>
                <w:lang w:val="uk-UA"/>
              </w:rPr>
              <w:t>Заходи до всесвітнього Дня прибирання</w:t>
            </w:r>
          </w:p>
          <w:p w14:paraId="0E0865F2" w14:textId="77777777" w:rsidR="00080C03" w:rsidRPr="00A31DB7" w:rsidRDefault="00080C03" w:rsidP="00A31DB7">
            <w:pPr>
              <w:pStyle w:val="a9"/>
              <w:spacing w:before="0" w:beforeAutospacing="0" w:after="0" w:afterAutospacing="0"/>
              <w:rPr>
                <w:color w:val="000000"/>
                <w:shd w:val="clear" w:color="auto" w:fill="FFFFFF"/>
                <w:lang w:val="uk-UA"/>
              </w:rPr>
            </w:pPr>
          </w:p>
        </w:tc>
        <w:tc>
          <w:tcPr>
            <w:tcW w:w="1309" w:type="dxa"/>
          </w:tcPr>
          <w:p w14:paraId="733BAFB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53D1895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288E20A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 вихователі</w:t>
            </w:r>
          </w:p>
        </w:tc>
        <w:tc>
          <w:tcPr>
            <w:tcW w:w="982" w:type="dxa"/>
            <w:gridSpan w:val="2"/>
          </w:tcPr>
          <w:p w14:paraId="6F88596C" w14:textId="77777777" w:rsidR="00080C03" w:rsidRPr="00A31DB7" w:rsidRDefault="00080C03" w:rsidP="00A31DB7">
            <w:pPr>
              <w:pStyle w:val="ac"/>
              <w:rPr>
                <w:rFonts w:ascii="Times New Roman" w:hAnsi="Times New Roman"/>
                <w:sz w:val="24"/>
                <w:szCs w:val="24"/>
                <w:lang w:val="uk-UA"/>
              </w:rPr>
            </w:pPr>
          </w:p>
        </w:tc>
      </w:tr>
      <w:tr w:rsidR="00080C03" w:rsidRPr="00A31DB7" w14:paraId="3E584564" w14:textId="77777777" w:rsidTr="00A31DB7">
        <w:tc>
          <w:tcPr>
            <w:tcW w:w="566" w:type="dxa"/>
          </w:tcPr>
          <w:p w14:paraId="6A5DE67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2F60290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Конкурс відео-презентацій </w:t>
            </w:r>
          </w:p>
          <w:p w14:paraId="171275F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«Моя майбутня професія»</w:t>
            </w:r>
          </w:p>
        </w:tc>
        <w:tc>
          <w:tcPr>
            <w:tcW w:w="1309" w:type="dxa"/>
          </w:tcPr>
          <w:p w14:paraId="3A4453B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Лютий</w:t>
            </w:r>
          </w:p>
        </w:tc>
        <w:tc>
          <w:tcPr>
            <w:tcW w:w="1557" w:type="dxa"/>
          </w:tcPr>
          <w:p w14:paraId="6A4C0B7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НВР</w:t>
            </w:r>
          </w:p>
        </w:tc>
        <w:tc>
          <w:tcPr>
            <w:tcW w:w="1397" w:type="dxa"/>
            <w:gridSpan w:val="2"/>
          </w:tcPr>
          <w:p w14:paraId="02609D5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w:t>
            </w:r>
          </w:p>
        </w:tc>
        <w:tc>
          <w:tcPr>
            <w:tcW w:w="982" w:type="dxa"/>
            <w:gridSpan w:val="2"/>
          </w:tcPr>
          <w:p w14:paraId="4F81B70D" w14:textId="77777777" w:rsidR="00080C03" w:rsidRPr="00A31DB7" w:rsidRDefault="00080C03" w:rsidP="00A31DB7">
            <w:pPr>
              <w:pStyle w:val="ac"/>
              <w:rPr>
                <w:rFonts w:ascii="Times New Roman" w:hAnsi="Times New Roman"/>
                <w:sz w:val="24"/>
                <w:szCs w:val="24"/>
                <w:lang w:val="uk-UA"/>
              </w:rPr>
            </w:pPr>
          </w:p>
        </w:tc>
      </w:tr>
      <w:tr w:rsidR="00080C03" w:rsidRPr="00A31DB7" w14:paraId="265F54DE" w14:textId="77777777" w:rsidTr="00A31DB7">
        <w:tc>
          <w:tcPr>
            <w:tcW w:w="566" w:type="dxa"/>
          </w:tcPr>
          <w:p w14:paraId="5B6AEBB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2FE2866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Тиждень робітничої професії</w:t>
            </w:r>
          </w:p>
        </w:tc>
        <w:tc>
          <w:tcPr>
            <w:tcW w:w="1309" w:type="dxa"/>
          </w:tcPr>
          <w:p w14:paraId="204B07F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 графіком</w:t>
            </w:r>
          </w:p>
        </w:tc>
        <w:tc>
          <w:tcPr>
            <w:tcW w:w="1557" w:type="dxa"/>
          </w:tcPr>
          <w:p w14:paraId="797D73C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НВР</w:t>
            </w:r>
          </w:p>
        </w:tc>
        <w:tc>
          <w:tcPr>
            <w:tcW w:w="1397" w:type="dxa"/>
            <w:gridSpan w:val="2"/>
          </w:tcPr>
          <w:p w14:paraId="5CD0A75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w:t>
            </w:r>
          </w:p>
        </w:tc>
        <w:tc>
          <w:tcPr>
            <w:tcW w:w="982" w:type="dxa"/>
            <w:gridSpan w:val="2"/>
          </w:tcPr>
          <w:p w14:paraId="4BAF7D1B" w14:textId="77777777" w:rsidR="00080C03" w:rsidRPr="00A31DB7" w:rsidRDefault="00080C03" w:rsidP="00A31DB7">
            <w:pPr>
              <w:pStyle w:val="ac"/>
              <w:rPr>
                <w:rFonts w:ascii="Times New Roman" w:hAnsi="Times New Roman"/>
                <w:sz w:val="24"/>
                <w:szCs w:val="24"/>
                <w:lang w:val="uk-UA"/>
              </w:rPr>
            </w:pPr>
          </w:p>
        </w:tc>
      </w:tr>
      <w:tr w:rsidR="00080C03" w:rsidRPr="00A31DB7" w14:paraId="00683024" w14:textId="77777777" w:rsidTr="00A31DB7">
        <w:tc>
          <w:tcPr>
            <w:tcW w:w="9924" w:type="dxa"/>
            <w:gridSpan w:val="8"/>
          </w:tcPr>
          <w:p w14:paraId="32479D3E" w14:textId="77777777" w:rsidR="00080C03" w:rsidRPr="00A31DB7" w:rsidRDefault="00080C03" w:rsidP="002B7D3E">
            <w:pPr>
              <w:pStyle w:val="ac"/>
              <w:numPr>
                <w:ilvl w:val="2"/>
                <w:numId w:val="38"/>
              </w:numPr>
              <w:rPr>
                <w:rFonts w:ascii="Times New Roman" w:hAnsi="Times New Roman"/>
                <w:b/>
                <w:i/>
                <w:sz w:val="24"/>
                <w:szCs w:val="24"/>
                <w:lang w:val="uk-UA"/>
              </w:rPr>
            </w:pPr>
            <w:r w:rsidRPr="00A31DB7">
              <w:rPr>
                <w:rFonts w:ascii="Times New Roman" w:hAnsi="Times New Roman"/>
                <w:b/>
                <w:i/>
                <w:sz w:val="24"/>
                <w:szCs w:val="24"/>
                <w:lang w:val="uk-UA"/>
              </w:rPr>
              <w:t>Ціннісне ставлення до сім’ї, родини, людей</w:t>
            </w:r>
          </w:p>
        </w:tc>
      </w:tr>
      <w:tr w:rsidR="00080C03" w:rsidRPr="00A31DB7" w14:paraId="6DE11E09" w14:textId="77777777" w:rsidTr="00A31DB7">
        <w:tc>
          <w:tcPr>
            <w:tcW w:w="566" w:type="dxa"/>
          </w:tcPr>
          <w:p w14:paraId="380B75A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2AAE21D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Робота волонтерської групи в акціях благодійного спрямування</w:t>
            </w:r>
          </w:p>
        </w:tc>
        <w:tc>
          <w:tcPr>
            <w:tcW w:w="1309" w:type="dxa"/>
          </w:tcPr>
          <w:p w14:paraId="75556C4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6928CA7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5CEB56A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4B67F2F9" w14:textId="77777777" w:rsidR="00080C03" w:rsidRPr="00A31DB7" w:rsidRDefault="00080C03" w:rsidP="00A31DB7">
            <w:pPr>
              <w:pStyle w:val="ac"/>
              <w:rPr>
                <w:rFonts w:ascii="Times New Roman" w:hAnsi="Times New Roman"/>
                <w:sz w:val="24"/>
                <w:szCs w:val="24"/>
                <w:lang w:val="uk-UA"/>
              </w:rPr>
            </w:pPr>
          </w:p>
        </w:tc>
      </w:tr>
      <w:tr w:rsidR="00080C03" w:rsidRPr="00A31DB7" w14:paraId="4940F303" w14:textId="77777777" w:rsidTr="00A31DB7">
        <w:tc>
          <w:tcPr>
            <w:tcW w:w="566" w:type="dxa"/>
          </w:tcPr>
          <w:p w14:paraId="704A287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67FF5E5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Робота з родинами здобувачів освіти</w:t>
            </w:r>
          </w:p>
        </w:tc>
        <w:tc>
          <w:tcPr>
            <w:tcW w:w="1309" w:type="dxa"/>
          </w:tcPr>
          <w:p w14:paraId="4AD2BB8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Протягом року </w:t>
            </w:r>
          </w:p>
        </w:tc>
        <w:tc>
          <w:tcPr>
            <w:tcW w:w="1557" w:type="dxa"/>
          </w:tcPr>
          <w:p w14:paraId="1170B29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2B7FF31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669DA7F3" w14:textId="77777777" w:rsidR="00080C03" w:rsidRPr="00A31DB7" w:rsidRDefault="00080C03" w:rsidP="00A31DB7">
            <w:pPr>
              <w:pStyle w:val="ac"/>
              <w:rPr>
                <w:rFonts w:ascii="Times New Roman" w:hAnsi="Times New Roman"/>
                <w:sz w:val="24"/>
                <w:szCs w:val="24"/>
                <w:lang w:val="uk-UA"/>
              </w:rPr>
            </w:pPr>
          </w:p>
        </w:tc>
      </w:tr>
      <w:tr w:rsidR="00080C03" w:rsidRPr="00A31DB7" w14:paraId="023D2CDF" w14:textId="77777777" w:rsidTr="00A31DB7">
        <w:tc>
          <w:tcPr>
            <w:tcW w:w="566" w:type="dxa"/>
          </w:tcPr>
          <w:p w14:paraId="5BB79CD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2E08F3B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Тематичні години спілкування</w:t>
            </w:r>
          </w:p>
        </w:tc>
        <w:tc>
          <w:tcPr>
            <w:tcW w:w="1309" w:type="dxa"/>
          </w:tcPr>
          <w:p w14:paraId="287BA1B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29F8576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397" w:type="dxa"/>
            <w:gridSpan w:val="2"/>
          </w:tcPr>
          <w:p w14:paraId="373CF2E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383FCA35" w14:textId="77777777" w:rsidR="00080C03" w:rsidRPr="00A31DB7" w:rsidRDefault="00080C03" w:rsidP="00A31DB7">
            <w:pPr>
              <w:pStyle w:val="ac"/>
              <w:rPr>
                <w:rFonts w:ascii="Times New Roman" w:hAnsi="Times New Roman"/>
                <w:sz w:val="24"/>
                <w:szCs w:val="24"/>
                <w:lang w:val="uk-UA"/>
              </w:rPr>
            </w:pPr>
          </w:p>
        </w:tc>
      </w:tr>
      <w:tr w:rsidR="00080C03" w:rsidRPr="00A31DB7" w14:paraId="66363F33" w14:textId="77777777" w:rsidTr="00A31DB7">
        <w:tc>
          <w:tcPr>
            <w:tcW w:w="566" w:type="dxa"/>
          </w:tcPr>
          <w:p w14:paraId="7FEF23C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143C6F0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Заходи до Всесвітнього дня народження </w:t>
            </w:r>
            <w:proofErr w:type="spellStart"/>
            <w:r w:rsidRPr="00A31DB7">
              <w:rPr>
                <w:rFonts w:ascii="Times New Roman" w:hAnsi="Times New Roman"/>
                <w:sz w:val="24"/>
                <w:szCs w:val="24"/>
                <w:lang w:val="uk-UA"/>
              </w:rPr>
              <w:t>смайлика</w:t>
            </w:r>
            <w:proofErr w:type="spellEnd"/>
            <w:r w:rsidRPr="00A31DB7">
              <w:rPr>
                <w:rFonts w:ascii="Times New Roman" w:hAnsi="Times New Roman"/>
                <w:sz w:val="24"/>
                <w:szCs w:val="24"/>
                <w:lang w:val="uk-UA"/>
              </w:rPr>
              <w:t xml:space="preserve"> (19.09)</w:t>
            </w:r>
          </w:p>
        </w:tc>
        <w:tc>
          <w:tcPr>
            <w:tcW w:w="1309" w:type="dxa"/>
          </w:tcPr>
          <w:p w14:paraId="6D7D038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6FFD995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6EF0F1D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2C7A2DA8" w14:textId="77777777" w:rsidR="00080C03" w:rsidRPr="00A31DB7" w:rsidRDefault="00080C03" w:rsidP="00A31DB7">
            <w:pPr>
              <w:pStyle w:val="ac"/>
              <w:rPr>
                <w:rFonts w:ascii="Times New Roman" w:hAnsi="Times New Roman"/>
                <w:sz w:val="24"/>
                <w:szCs w:val="24"/>
                <w:lang w:val="uk-UA"/>
              </w:rPr>
            </w:pPr>
          </w:p>
        </w:tc>
      </w:tr>
      <w:tr w:rsidR="00080C03" w:rsidRPr="00A31DB7" w14:paraId="4AFDAB99" w14:textId="77777777" w:rsidTr="00A31DB7">
        <w:tc>
          <w:tcPr>
            <w:tcW w:w="566" w:type="dxa"/>
          </w:tcPr>
          <w:p w14:paraId="4A23781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4DC21DA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Всеукраїнський тиждень з протидії </w:t>
            </w:r>
            <w:proofErr w:type="spellStart"/>
            <w:r w:rsidRPr="00A31DB7">
              <w:rPr>
                <w:rFonts w:ascii="Times New Roman" w:hAnsi="Times New Roman"/>
                <w:sz w:val="24"/>
                <w:szCs w:val="24"/>
                <w:lang w:val="uk-UA"/>
              </w:rPr>
              <w:t>булінгу</w:t>
            </w:r>
            <w:proofErr w:type="spellEnd"/>
          </w:p>
          <w:p w14:paraId="2AF7BA8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(02 жовтня)</w:t>
            </w:r>
          </w:p>
        </w:tc>
        <w:tc>
          <w:tcPr>
            <w:tcW w:w="1309" w:type="dxa"/>
          </w:tcPr>
          <w:p w14:paraId="7CBC7FD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6682873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Психологічна служба</w:t>
            </w:r>
          </w:p>
        </w:tc>
        <w:tc>
          <w:tcPr>
            <w:tcW w:w="1397" w:type="dxa"/>
            <w:gridSpan w:val="2"/>
          </w:tcPr>
          <w:p w14:paraId="388B51D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Психологічна служба</w:t>
            </w:r>
          </w:p>
        </w:tc>
        <w:tc>
          <w:tcPr>
            <w:tcW w:w="982" w:type="dxa"/>
            <w:gridSpan w:val="2"/>
          </w:tcPr>
          <w:p w14:paraId="53CF18F7" w14:textId="77777777" w:rsidR="00080C03" w:rsidRPr="00A31DB7" w:rsidRDefault="00080C03" w:rsidP="00A31DB7">
            <w:pPr>
              <w:pStyle w:val="ac"/>
              <w:rPr>
                <w:rFonts w:ascii="Times New Roman" w:hAnsi="Times New Roman"/>
                <w:sz w:val="24"/>
                <w:szCs w:val="24"/>
                <w:lang w:val="uk-UA"/>
              </w:rPr>
            </w:pPr>
          </w:p>
        </w:tc>
      </w:tr>
      <w:tr w:rsidR="00080C03" w:rsidRPr="00A31DB7" w14:paraId="15696AFB" w14:textId="77777777" w:rsidTr="00A31DB7">
        <w:tc>
          <w:tcPr>
            <w:tcW w:w="566" w:type="dxa"/>
          </w:tcPr>
          <w:p w14:paraId="00ACEDB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0527625E" w14:textId="77777777" w:rsidR="00080C03" w:rsidRPr="00A31DB7" w:rsidRDefault="00080C03" w:rsidP="00A31DB7">
            <w:pPr>
              <w:pStyle w:val="a9"/>
              <w:spacing w:before="0" w:beforeAutospacing="0" w:after="0" w:afterAutospacing="0"/>
              <w:rPr>
                <w:lang w:val="uk-UA"/>
              </w:rPr>
            </w:pPr>
            <w:r w:rsidRPr="00A31DB7">
              <w:rPr>
                <w:color w:val="000000"/>
                <w:lang w:val="uk-UA"/>
              </w:rPr>
              <w:t>Захід до Міжнародного дня людей похилого віку та</w:t>
            </w:r>
            <w:r w:rsidRPr="00A31DB7">
              <w:rPr>
                <w:lang w:val="uk-UA"/>
              </w:rPr>
              <w:t xml:space="preserve"> </w:t>
            </w:r>
            <w:r w:rsidRPr="00A31DB7">
              <w:rPr>
                <w:color w:val="000000"/>
                <w:lang w:val="uk-UA"/>
              </w:rPr>
              <w:t>Дня ветерана</w:t>
            </w:r>
          </w:p>
        </w:tc>
        <w:tc>
          <w:tcPr>
            <w:tcW w:w="1309" w:type="dxa"/>
          </w:tcPr>
          <w:p w14:paraId="52F5531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28808AE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665C89D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0720EE7A" w14:textId="77777777" w:rsidR="00080C03" w:rsidRPr="00A31DB7" w:rsidRDefault="00080C03" w:rsidP="00A31DB7">
            <w:pPr>
              <w:pStyle w:val="ac"/>
              <w:rPr>
                <w:rFonts w:ascii="Times New Roman" w:hAnsi="Times New Roman"/>
                <w:sz w:val="24"/>
                <w:szCs w:val="24"/>
                <w:lang w:val="uk-UA"/>
              </w:rPr>
            </w:pPr>
          </w:p>
        </w:tc>
      </w:tr>
      <w:tr w:rsidR="00080C03" w:rsidRPr="00A31DB7" w14:paraId="0924DF03" w14:textId="77777777" w:rsidTr="00A31DB7">
        <w:tc>
          <w:tcPr>
            <w:tcW w:w="566" w:type="dxa"/>
          </w:tcPr>
          <w:p w14:paraId="0839DC8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2ECEDDF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Заходи до Всесвітнього дня усмішки або </w:t>
            </w:r>
            <w:proofErr w:type="spellStart"/>
            <w:r w:rsidRPr="00A31DB7">
              <w:rPr>
                <w:rFonts w:ascii="Times New Roman" w:hAnsi="Times New Roman"/>
                <w:sz w:val="24"/>
                <w:szCs w:val="24"/>
                <w:lang w:val="uk-UA"/>
              </w:rPr>
              <w:t>World</w:t>
            </w:r>
            <w:proofErr w:type="spellEnd"/>
            <w:r w:rsidRPr="00A31DB7">
              <w:rPr>
                <w:rFonts w:ascii="Times New Roman" w:hAnsi="Times New Roman"/>
                <w:sz w:val="24"/>
                <w:szCs w:val="24"/>
                <w:lang w:val="uk-UA"/>
              </w:rPr>
              <w:t xml:space="preserve"> </w:t>
            </w:r>
            <w:proofErr w:type="spellStart"/>
            <w:r w:rsidRPr="00A31DB7">
              <w:rPr>
                <w:rFonts w:ascii="Times New Roman" w:hAnsi="Times New Roman"/>
                <w:sz w:val="24"/>
                <w:szCs w:val="24"/>
                <w:lang w:val="uk-UA"/>
              </w:rPr>
              <w:t>Smile</w:t>
            </w:r>
            <w:proofErr w:type="spellEnd"/>
            <w:r w:rsidRPr="00A31DB7">
              <w:rPr>
                <w:rFonts w:ascii="Times New Roman" w:hAnsi="Times New Roman"/>
                <w:sz w:val="24"/>
                <w:szCs w:val="24"/>
                <w:lang w:val="uk-UA"/>
              </w:rPr>
              <w:t xml:space="preserve">  </w:t>
            </w:r>
            <w:proofErr w:type="spellStart"/>
            <w:r w:rsidRPr="00A31DB7">
              <w:rPr>
                <w:rFonts w:ascii="Times New Roman" w:hAnsi="Times New Roman"/>
                <w:sz w:val="24"/>
                <w:szCs w:val="24"/>
                <w:lang w:val="uk-UA"/>
              </w:rPr>
              <w:t>Day</w:t>
            </w:r>
            <w:proofErr w:type="spellEnd"/>
            <w:r w:rsidRPr="00A31DB7">
              <w:rPr>
                <w:rFonts w:ascii="Times New Roman" w:hAnsi="Times New Roman"/>
                <w:sz w:val="24"/>
                <w:szCs w:val="24"/>
                <w:lang w:val="uk-UA"/>
              </w:rPr>
              <w:t xml:space="preserve"> (перша п’ятниця жовтня)</w:t>
            </w:r>
          </w:p>
        </w:tc>
        <w:tc>
          <w:tcPr>
            <w:tcW w:w="1309" w:type="dxa"/>
          </w:tcPr>
          <w:p w14:paraId="5127522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6C86BBAA" w14:textId="77777777" w:rsidR="00080C03" w:rsidRPr="00A31DB7" w:rsidRDefault="00080C03" w:rsidP="00A31DB7">
            <w:r w:rsidRPr="00A31DB7">
              <w:rPr>
                <w:sz w:val="20"/>
                <w:szCs w:val="20"/>
              </w:rPr>
              <w:t>Вихователі, майстер в/н</w:t>
            </w:r>
          </w:p>
        </w:tc>
        <w:tc>
          <w:tcPr>
            <w:tcW w:w="1397" w:type="dxa"/>
            <w:gridSpan w:val="2"/>
          </w:tcPr>
          <w:p w14:paraId="07DA5662" w14:textId="77777777" w:rsidR="00080C03" w:rsidRPr="00A31DB7" w:rsidRDefault="00080C03" w:rsidP="00A31DB7">
            <w:r w:rsidRPr="00A31DB7">
              <w:rPr>
                <w:sz w:val="20"/>
                <w:szCs w:val="20"/>
              </w:rPr>
              <w:t>Вихователі, майстер в/н</w:t>
            </w:r>
          </w:p>
        </w:tc>
        <w:tc>
          <w:tcPr>
            <w:tcW w:w="982" w:type="dxa"/>
            <w:gridSpan w:val="2"/>
          </w:tcPr>
          <w:p w14:paraId="5E30972F" w14:textId="77777777" w:rsidR="00080C03" w:rsidRPr="00A31DB7" w:rsidRDefault="00080C03" w:rsidP="00A31DB7">
            <w:pPr>
              <w:pStyle w:val="ac"/>
              <w:rPr>
                <w:rFonts w:ascii="Times New Roman" w:hAnsi="Times New Roman"/>
                <w:sz w:val="24"/>
                <w:szCs w:val="24"/>
                <w:lang w:val="uk-UA"/>
              </w:rPr>
            </w:pPr>
          </w:p>
        </w:tc>
      </w:tr>
      <w:tr w:rsidR="00080C03" w:rsidRPr="00A31DB7" w14:paraId="0E968032" w14:textId="77777777" w:rsidTr="00A31DB7">
        <w:tc>
          <w:tcPr>
            <w:tcW w:w="566" w:type="dxa"/>
          </w:tcPr>
          <w:p w14:paraId="668C300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2B1AA63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Толерантність у сучасному світі</w:t>
            </w:r>
          </w:p>
        </w:tc>
        <w:tc>
          <w:tcPr>
            <w:tcW w:w="1309" w:type="dxa"/>
          </w:tcPr>
          <w:p w14:paraId="3867CF5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018944E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1397" w:type="dxa"/>
            <w:gridSpan w:val="2"/>
          </w:tcPr>
          <w:p w14:paraId="0A23EED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982" w:type="dxa"/>
            <w:gridSpan w:val="2"/>
          </w:tcPr>
          <w:p w14:paraId="1F8D6633" w14:textId="77777777" w:rsidR="00080C03" w:rsidRPr="00A31DB7" w:rsidRDefault="00080C03" w:rsidP="00A31DB7">
            <w:pPr>
              <w:pStyle w:val="ac"/>
              <w:rPr>
                <w:rFonts w:ascii="Times New Roman" w:hAnsi="Times New Roman"/>
                <w:sz w:val="24"/>
                <w:szCs w:val="24"/>
                <w:lang w:val="uk-UA"/>
              </w:rPr>
            </w:pPr>
          </w:p>
        </w:tc>
      </w:tr>
      <w:tr w:rsidR="00080C03" w:rsidRPr="00A31DB7" w14:paraId="30D06CBC" w14:textId="77777777" w:rsidTr="00A31DB7">
        <w:tc>
          <w:tcPr>
            <w:tcW w:w="566" w:type="dxa"/>
          </w:tcPr>
          <w:p w14:paraId="3EC0A8D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0019F17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Заходи з нагоди Європейського дня </w:t>
            </w:r>
            <w:r w:rsidRPr="00A31DB7">
              <w:rPr>
                <w:rFonts w:ascii="Times New Roman" w:hAnsi="Times New Roman"/>
                <w:sz w:val="24"/>
                <w:szCs w:val="24"/>
                <w:lang w:val="uk-UA"/>
              </w:rPr>
              <w:lastRenderedPageBreak/>
              <w:t>торгівлі людьми (18 жовтня)</w:t>
            </w:r>
          </w:p>
        </w:tc>
        <w:tc>
          <w:tcPr>
            <w:tcW w:w="1309" w:type="dxa"/>
          </w:tcPr>
          <w:p w14:paraId="7E50808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Жовтень</w:t>
            </w:r>
          </w:p>
        </w:tc>
        <w:tc>
          <w:tcPr>
            <w:tcW w:w="1557" w:type="dxa"/>
          </w:tcPr>
          <w:p w14:paraId="715F73E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75EEBA6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627154D5" w14:textId="77777777" w:rsidR="00080C03" w:rsidRPr="00A31DB7" w:rsidRDefault="00080C03" w:rsidP="00A31DB7">
            <w:pPr>
              <w:pStyle w:val="ac"/>
              <w:rPr>
                <w:rFonts w:ascii="Times New Roman" w:hAnsi="Times New Roman"/>
                <w:sz w:val="24"/>
                <w:szCs w:val="24"/>
                <w:lang w:val="uk-UA"/>
              </w:rPr>
            </w:pPr>
          </w:p>
        </w:tc>
      </w:tr>
      <w:tr w:rsidR="00080C03" w:rsidRPr="00A31DB7" w14:paraId="30A4A48D" w14:textId="77777777" w:rsidTr="00A31DB7">
        <w:tc>
          <w:tcPr>
            <w:tcW w:w="566" w:type="dxa"/>
          </w:tcPr>
          <w:p w14:paraId="46E83DB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5694720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Заходи до Дня людей похилого віку</w:t>
            </w:r>
          </w:p>
        </w:tc>
        <w:tc>
          <w:tcPr>
            <w:tcW w:w="1309" w:type="dxa"/>
          </w:tcPr>
          <w:p w14:paraId="17E6E9C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10A4625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0D5CBF8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3A2B77ED" w14:textId="77777777" w:rsidR="00080C03" w:rsidRPr="00A31DB7" w:rsidRDefault="00080C03" w:rsidP="00A31DB7">
            <w:pPr>
              <w:pStyle w:val="ac"/>
              <w:rPr>
                <w:rFonts w:ascii="Times New Roman" w:hAnsi="Times New Roman"/>
                <w:sz w:val="24"/>
                <w:szCs w:val="24"/>
                <w:lang w:val="uk-UA"/>
              </w:rPr>
            </w:pPr>
          </w:p>
        </w:tc>
      </w:tr>
      <w:tr w:rsidR="00080C03" w:rsidRPr="00A31DB7" w14:paraId="7D207C2C" w14:textId="77777777" w:rsidTr="00A31DB7">
        <w:tc>
          <w:tcPr>
            <w:tcW w:w="566" w:type="dxa"/>
          </w:tcPr>
          <w:p w14:paraId="37498CD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1BABEE5E" w14:textId="77777777" w:rsidR="00080C03" w:rsidRPr="00A31DB7" w:rsidRDefault="00080C03" w:rsidP="00A31DB7">
            <w:pPr>
              <w:pStyle w:val="a9"/>
              <w:spacing w:before="0" w:beforeAutospacing="0" w:after="0" w:afterAutospacing="0"/>
              <w:rPr>
                <w:lang w:val="uk-UA"/>
              </w:rPr>
            </w:pPr>
            <w:r w:rsidRPr="00A31DB7">
              <w:rPr>
                <w:color w:val="000000"/>
                <w:lang w:val="uk-UA"/>
              </w:rPr>
              <w:t>Заходи до тижня безпеки дорожнього руху</w:t>
            </w:r>
          </w:p>
        </w:tc>
        <w:tc>
          <w:tcPr>
            <w:tcW w:w="1309" w:type="dxa"/>
          </w:tcPr>
          <w:p w14:paraId="2DE447B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29A020D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7F184DB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62694F9F" w14:textId="77777777" w:rsidR="00080C03" w:rsidRPr="00A31DB7" w:rsidRDefault="00080C03" w:rsidP="00A31DB7">
            <w:pPr>
              <w:pStyle w:val="ac"/>
              <w:rPr>
                <w:rFonts w:ascii="Times New Roman" w:hAnsi="Times New Roman"/>
                <w:sz w:val="24"/>
                <w:szCs w:val="24"/>
                <w:lang w:val="uk-UA"/>
              </w:rPr>
            </w:pPr>
          </w:p>
        </w:tc>
      </w:tr>
      <w:tr w:rsidR="00080C03" w:rsidRPr="00A31DB7" w14:paraId="09BCD08F" w14:textId="77777777" w:rsidTr="00A31DB7">
        <w:tc>
          <w:tcPr>
            <w:tcW w:w="566" w:type="dxa"/>
          </w:tcPr>
          <w:p w14:paraId="6248960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15B04FB4" w14:textId="77777777" w:rsidR="00080C03" w:rsidRPr="00A31DB7" w:rsidRDefault="00080C03" w:rsidP="00A31DB7">
            <w:pPr>
              <w:pStyle w:val="a9"/>
              <w:spacing w:before="0" w:beforeAutospacing="0" w:after="0" w:afterAutospacing="0"/>
              <w:rPr>
                <w:lang w:val="uk-UA"/>
              </w:rPr>
            </w:pPr>
            <w:r w:rsidRPr="00A31DB7">
              <w:rPr>
                <w:color w:val="000000"/>
                <w:lang w:val="uk-UA"/>
              </w:rPr>
              <w:t>Захід до Всесвітній день доброти (13.11)</w:t>
            </w:r>
          </w:p>
        </w:tc>
        <w:tc>
          <w:tcPr>
            <w:tcW w:w="1309" w:type="dxa"/>
          </w:tcPr>
          <w:p w14:paraId="27EE78F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02A38E0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578B498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15917EDE" w14:textId="77777777" w:rsidR="00080C03" w:rsidRPr="00A31DB7" w:rsidRDefault="00080C03" w:rsidP="00A31DB7">
            <w:pPr>
              <w:pStyle w:val="ac"/>
              <w:rPr>
                <w:rFonts w:ascii="Times New Roman" w:hAnsi="Times New Roman"/>
                <w:sz w:val="24"/>
                <w:szCs w:val="24"/>
                <w:lang w:val="uk-UA"/>
              </w:rPr>
            </w:pPr>
          </w:p>
        </w:tc>
      </w:tr>
      <w:tr w:rsidR="00080C03" w:rsidRPr="00A31DB7" w14:paraId="3627D11D" w14:textId="77777777" w:rsidTr="00A31DB7">
        <w:tc>
          <w:tcPr>
            <w:tcW w:w="566" w:type="dxa"/>
          </w:tcPr>
          <w:p w14:paraId="2B99C37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13</w:t>
            </w:r>
          </w:p>
        </w:tc>
        <w:tc>
          <w:tcPr>
            <w:tcW w:w="4113" w:type="dxa"/>
          </w:tcPr>
          <w:p w14:paraId="44ED351A" w14:textId="77777777" w:rsidR="00080C03" w:rsidRPr="00A31DB7" w:rsidRDefault="00080C03" w:rsidP="00A31DB7">
            <w:pPr>
              <w:pStyle w:val="a9"/>
              <w:spacing w:before="0" w:beforeAutospacing="0" w:after="0" w:afterAutospacing="0"/>
              <w:rPr>
                <w:color w:val="000000"/>
                <w:lang w:val="uk-UA"/>
              </w:rPr>
            </w:pPr>
            <w:r w:rsidRPr="00A31DB7">
              <w:rPr>
                <w:color w:val="000000"/>
                <w:lang w:val="uk-UA"/>
              </w:rPr>
              <w:t>Захід до Міжнародного дня толерантності (16.11)</w:t>
            </w:r>
          </w:p>
        </w:tc>
        <w:tc>
          <w:tcPr>
            <w:tcW w:w="1309" w:type="dxa"/>
          </w:tcPr>
          <w:p w14:paraId="5B1B041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36795B9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68BBC39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 вихователі</w:t>
            </w:r>
          </w:p>
        </w:tc>
        <w:tc>
          <w:tcPr>
            <w:tcW w:w="982" w:type="dxa"/>
            <w:gridSpan w:val="2"/>
          </w:tcPr>
          <w:p w14:paraId="064C3F5F" w14:textId="77777777" w:rsidR="00080C03" w:rsidRPr="00A31DB7" w:rsidRDefault="00080C03" w:rsidP="00A31DB7">
            <w:pPr>
              <w:pStyle w:val="ac"/>
              <w:rPr>
                <w:rFonts w:ascii="Times New Roman" w:hAnsi="Times New Roman"/>
                <w:sz w:val="24"/>
                <w:szCs w:val="24"/>
                <w:lang w:val="uk-UA"/>
              </w:rPr>
            </w:pPr>
          </w:p>
        </w:tc>
      </w:tr>
      <w:tr w:rsidR="00080C03" w:rsidRPr="00A31DB7" w14:paraId="20D57FDE" w14:textId="77777777" w:rsidTr="00A31DB7">
        <w:tc>
          <w:tcPr>
            <w:tcW w:w="566" w:type="dxa"/>
          </w:tcPr>
          <w:p w14:paraId="308E28D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14</w:t>
            </w:r>
          </w:p>
        </w:tc>
        <w:tc>
          <w:tcPr>
            <w:tcW w:w="4113" w:type="dxa"/>
          </w:tcPr>
          <w:p w14:paraId="58C0A74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Заходи до Дня сім’ї та Дня матері</w:t>
            </w:r>
          </w:p>
        </w:tc>
        <w:tc>
          <w:tcPr>
            <w:tcW w:w="1309" w:type="dxa"/>
          </w:tcPr>
          <w:p w14:paraId="71DD2D7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Травень</w:t>
            </w:r>
          </w:p>
        </w:tc>
        <w:tc>
          <w:tcPr>
            <w:tcW w:w="1557" w:type="dxa"/>
          </w:tcPr>
          <w:p w14:paraId="4D26520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52258CB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05942ED6" w14:textId="77777777" w:rsidR="00080C03" w:rsidRPr="00A31DB7" w:rsidRDefault="00080C03" w:rsidP="00A31DB7">
            <w:pPr>
              <w:pStyle w:val="ac"/>
              <w:rPr>
                <w:rFonts w:ascii="Times New Roman" w:hAnsi="Times New Roman"/>
                <w:sz w:val="24"/>
                <w:szCs w:val="24"/>
                <w:lang w:val="uk-UA"/>
              </w:rPr>
            </w:pPr>
          </w:p>
        </w:tc>
      </w:tr>
      <w:tr w:rsidR="00080C03" w:rsidRPr="00A31DB7" w14:paraId="34DE12A3" w14:textId="77777777" w:rsidTr="00A31DB7">
        <w:tc>
          <w:tcPr>
            <w:tcW w:w="566" w:type="dxa"/>
          </w:tcPr>
          <w:p w14:paraId="39971D0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15</w:t>
            </w:r>
          </w:p>
        </w:tc>
        <w:tc>
          <w:tcPr>
            <w:tcW w:w="4113" w:type="dxa"/>
          </w:tcPr>
          <w:p w14:paraId="7540491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Тематичні заходи до Дня батька</w:t>
            </w:r>
          </w:p>
        </w:tc>
        <w:tc>
          <w:tcPr>
            <w:tcW w:w="1309" w:type="dxa"/>
          </w:tcPr>
          <w:p w14:paraId="3E3FD04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Червень</w:t>
            </w:r>
          </w:p>
        </w:tc>
        <w:tc>
          <w:tcPr>
            <w:tcW w:w="1557" w:type="dxa"/>
          </w:tcPr>
          <w:p w14:paraId="3125987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0A561BC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2474EE13" w14:textId="77777777" w:rsidR="00080C03" w:rsidRPr="00A31DB7" w:rsidRDefault="00080C03" w:rsidP="00A31DB7">
            <w:pPr>
              <w:pStyle w:val="ac"/>
              <w:rPr>
                <w:rFonts w:ascii="Times New Roman" w:hAnsi="Times New Roman"/>
                <w:sz w:val="24"/>
                <w:szCs w:val="24"/>
                <w:lang w:val="uk-UA"/>
              </w:rPr>
            </w:pPr>
          </w:p>
        </w:tc>
      </w:tr>
      <w:tr w:rsidR="00080C03" w:rsidRPr="00A31DB7" w14:paraId="0CABE2D4" w14:textId="77777777" w:rsidTr="00A31DB7">
        <w:tc>
          <w:tcPr>
            <w:tcW w:w="566" w:type="dxa"/>
          </w:tcPr>
          <w:p w14:paraId="467DD8D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16</w:t>
            </w:r>
          </w:p>
        </w:tc>
        <w:tc>
          <w:tcPr>
            <w:tcW w:w="4113" w:type="dxa"/>
          </w:tcPr>
          <w:p w14:paraId="64F4CA4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Співпраця з соціальними службами з питань родинного виховання</w:t>
            </w:r>
          </w:p>
        </w:tc>
        <w:tc>
          <w:tcPr>
            <w:tcW w:w="1309" w:type="dxa"/>
          </w:tcPr>
          <w:p w14:paraId="1E020B7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4F7FD5F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76401B8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146BF53D" w14:textId="77777777" w:rsidR="00080C03" w:rsidRPr="00A31DB7" w:rsidRDefault="00080C03" w:rsidP="00A31DB7">
            <w:pPr>
              <w:pStyle w:val="ac"/>
              <w:rPr>
                <w:rFonts w:ascii="Times New Roman" w:hAnsi="Times New Roman"/>
                <w:sz w:val="24"/>
                <w:szCs w:val="24"/>
                <w:lang w:val="uk-UA"/>
              </w:rPr>
            </w:pPr>
          </w:p>
        </w:tc>
      </w:tr>
      <w:tr w:rsidR="00080C03" w:rsidRPr="00A31DB7" w14:paraId="3AA63143" w14:textId="77777777" w:rsidTr="00A31DB7">
        <w:tc>
          <w:tcPr>
            <w:tcW w:w="566" w:type="dxa"/>
          </w:tcPr>
          <w:p w14:paraId="3929A54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17</w:t>
            </w:r>
          </w:p>
        </w:tc>
        <w:tc>
          <w:tcPr>
            <w:tcW w:w="4113" w:type="dxa"/>
          </w:tcPr>
          <w:p w14:paraId="0DB73CF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Гендерне виховання:</w:t>
            </w:r>
          </w:p>
          <w:p w14:paraId="49AB6A5C"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«Ставлення до жінки та чоловіка за часів Київської Русі» лекція;</w:t>
            </w:r>
          </w:p>
          <w:p w14:paraId="501C2AF4"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«Культура спілкування між юнаками та дівчатами» бесіда;</w:t>
            </w:r>
          </w:p>
          <w:p w14:paraId="63A8C32E"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«Уявлення про жіночність та мужність у козацьку добу» урок-екскурс;</w:t>
            </w:r>
          </w:p>
          <w:p w14:paraId="5C54B52B"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 xml:space="preserve">«Ідеальна жінка, ідеальний чоловік» </w:t>
            </w:r>
            <w:proofErr w:type="spellStart"/>
            <w:r w:rsidRPr="00A31DB7">
              <w:rPr>
                <w:rFonts w:ascii="Times New Roman" w:hAnsi="Times New Roman"/>
                <w:sz w:val="24"/>
                <w:szCs w:val="24"/>
                <w:lang w:val="uk-UA"/>
              </w:rPr>
              <w:t>ток</w:t>
            </w:r>
            <w:proofErr w:type="spellEnd"/>
            <w:r w:rsidRPr="00A31DB7">
              <w:rPr>
                <w:rFonts w:ascii="Times New Roman" w:hAnsi="Times New Roman"/>
                <w:sz w:val="24"/>
                <w:szCs w:val="24"/>
                <w:lang w:val="uk-UA"/>
              </w:rPr>
              <w:t xml:space="preserve"> шоу;</w:t>
            </w:r>
          </w:p>
          <w:p w14:paraId="38B71D52"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«Хлопці очима дівчат, дівчата – очима хлопців» конкурс колажів;</w:t>
            </w:r>
          </w:p>
          <w:p w14:paraId="63EC9F70"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«Статеві відносини та репродуктивне здоров’я» відверта розмова;</w:t>
            </w:r>
          </w:p>
          <w:p w14:paraId="07AD84ED"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«Пріоритети подружнього життя» гра-тренінг ;</w:t>
            </w:r>
          </w:p>
          <w:p w14:paraId="26D12787"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«Любов, секс і сімейні взаємовідносини» письмова сповідь;</w:t>
            </w:r>
          </w:p>
          <w:p w14:paraId="40E63F0F"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«СНІД – чума ХХІ століття» година спілкування</w:t>
            </w:r>
          </w:p>
        </w:tc>
        <w:tc>
          <w:tcPr>
            <w:tcW w:w="1309" w:type="dxa"/>
          </w:tcPr>
          <w:p w14:paraId="5C0DF43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E5E028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179398C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14592326" w14:textId="77777777" w:rsidR="00080C03" w:rsidRPr="00A31DB7" w:rsidRDefault="00080C03" w:rsidP="00A31DB7">
            <w:pPr>
              <w:pStyle w:val="ac"/>
              <w:rPr>
                <w:rFonts w:ascii="Times New Roman" w:hAnsi="Times New Roman"/>
                <w:sz w:val="24"/>
                <w:szCs w:val="24"/>
                <w:lang w:val="uk-UA"/>
              </w:rPr>
            </w:pPr>
          </w:p>
        </w:tc>
      </w:tr>
      <w:tr w:rsidR="00080C03" w:rsidRPr="00A31DB7" w14:paraId="23DDBACB" w14:textId="77777777" w:rsidTr="00A31DB7">
        <w:tc>
          <w:tcPr>
            <w:tcW w:w="9924" w:type="dxa"/>
            <w:gridSpan w:val="8"/>
          </w:tcPr>
          <w:p w14:paraId="14BCA39F" w14:textId="77777777" w:rsidR="00080C03" w:rsidRPr="00A31DB7" w:rsidRDefault="00080C03" w:rsidP="002B7D3E">
            <w:pPr>
              <w:pStyle w:val="ac"/>
              <w:numPr>
                <w:ilvl w:val="1"/>
                <w:numId w:val="38"/>
              </w:numPr>
              <w:jc w:val="center"/>
              <w:rPr>
                <w:rFonts w:ascii="Times New Roman" w:hAnsi="Times New Roman"/>
                <w:b/>
                <w:sz w:val="24"/>
                <w:szCs w:val="24"/>
                <w:lang w:val="uk-UA"/>
              </w:rPr>
            </w:pPr>
            <w:r w:rsidRPr="00A31DB7">
              <w:rPr>
                <w:rFonts w:ascii="Times New Roman" w:hAnsi="Times New Roman"/>
                <w:b/>
                <w:sz w:val="24"/>
                <w:szCs w:val="24"/>
                <w:lang w:val="uk-UA"/>
              </w:rPr>
              <w:t xml:space="preserve"> Правове виховання</w:t>
            </w:r>
          </w:p>
        </w:tc>
      </w:tr>
      <w:tr w:rsidR="00080C03" w:rsidRPr="00A31DB7" w14:paraId="1F8488F3" w14:textId="77777777" w:rsidTr="00A31DB7">
        <w:tc>
          <w:tcPr>
            <w:tcW w:w="566" w:type="dxa"/>
          </w:tcPr>
          <w:p w14:paraId="0C53C1C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043DECC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Здійснення психолого-педагогічного аналізу контингенту здобувачів освіти з метою планування право виховної роботи та продовження  формування навиків здорового способу життя </w:t>
            </w:r>
          </w:p>
        </w:tc>
        <w:tc>
          <w:tcPr>
            <w:tcW w:w="1309" w:type="dxa"/>
          </w:tcPr>
          <w:p w14:paraId="56B2317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0D20768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316FD9C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w:t>
            </w:r>
          </w:p>
        </w:tc>
        <w:tc>
          <w:tcPr>
            <w:tcW w:w="982" w:type="dxa"/>
            <w:gridSpan w:val="2"/>
          </w:tcPr>
          <w:p w14:paraId="2B02A519" w14:textId="77777777" w:rsidR="00080C03" w:rsidRPr="00A31DB7" w:rsidRDefault="00080C03" w:rsidP="00A31DB7">
            <w:pPr>
              <w:pStyle w:val="ac"/>
              <w:rPr>
                <w:rFonts w:ascii="Times New Roman" w:hAnsi="Times New Roman"/>
                <w:sz w:val="24"/>
                <w:szCs w:val="24"/>
                <w:lang w:val="uk-UA"/>
              </w:rPr>
            </w:pPr>
          </w:p>
        </w:tc>
      </w:tr>
      <w:tr w:rsidR="00080C03" w:rsidRPr="00A31DB7" w14:paraId="489389C4" w14:textId="77777777" w:rsidTr="00A31DB7">
        <w:tc>
          <w:tcPr>
            <w:tcW w:w="566" w:type="dxa"/>
          </w:tcPr>
          <w:p w14:paraId="3A86961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5838B29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Формування Ради профілактики правопорушень, узгодження плану роботи</w:t>
            </w:r>
          </w:p>
        </w:tc>
        <w:tc>
          <w:tcPr>
            <w:tcW w:w="1309" w:type="dxa"/>
          </w:tcPr>
          <w:p w14:paraId="12283A9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2C5BEC9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5D8F8EB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67627E48" w14:textId="77777777" w:rsidR="00080C03" w:rsidRPr="00A31DB7" w:rsidRDefault="00080C03" w:rsidP="00A31DB7">
            <w:pPr>
              <w:pStyle w:val="ac"/>
              <w:rPr>
                <w:rFonts w:ascii="Times New Roman" w:hAnsi="Times New Roman"/>
                <w:sz w:val="24"/>
                <w:szCs w:val="24"/>
                <w:lang w:val="uk-UA"/>
              </w:rPr>
            </w:pPr>
          </w:p>
        </w:tc>
      </w:tr>
      <w:tr w:rsidR="00080C03" w:rsidRPr="00A31DB7" w14:paraId="08B33014" w14:textId="77777777" w:rsidTr="00A31DB7">
        <w:tc>
          <w:tcPr>
            <w:tcW w:w="566" w:type="dxa"/>
          </w:tcPr>
          <w:p w14:paraId="5F18F67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5BB46AB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Поповнення папки </w:t>
            </w:r>
          </w:p>
          <w:p w14:paraId="336F5B8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«Методичні рекомендації по роботі з превентивного та правового виховання» (нормативно-правова база; коригування поведінки переорієнтації з девіантною (</w:t>
            </w:r>
            <w:proofErr w:type="spellStart"/>
            <w:r w:rsidRPr="00A31DB7">
              <w:rPr>
                <w:rFonts w:ascii="Times New Roman" w:hAnsi="Times New Roman"/>
                <w:sz w:val="24"/>
                <w:szCs w:val="24"/>
                <w:lang w:val="uk-UA"/>
              </w:rPr>
              <w:t>делінквентною</w:t>
            </w:r>
            <w:proofErr w:type="spellEnd"/>
            <w:r w:rsidRPr="00A31DB7">
              <w:rPr>
                <w:rFonts w:ascii="Times New Roman" w:hAnsi="Times New Roman"/>
                <w:sz w:val="24"/>
                <w:szCs w:val="24"/>
                <w:lang w:val="uk-UA"/>
              </w:rPr>
              <w:t xml:space="preserve">) поведінкою на нові </w:t>
            </w:r>
            <w:r w:rsidRPr="00A31DB7">
              <w:rPr>
                <w:rFonts w:ascii="Times New Roman" w:hAnsi="Times New Roman"/>
                <w:sz w:val="24"/>
                <w:szCs w:val="24"/>
                <w:lang w:val="uk-UA"/>
              </w:rPr>
              <w:lastRenderedPageBreak/>
              <w:t>життєві, моральні та духовні цінності; анкетування)</w:t>
            </w:r>
          </w:p>
        </w:tc>
        <w:tc>
          <w:tcPr>
            <w:tcW w:w="1309" w:type="dxa"/>
          </w:tcPr>
          <w:p w14:paraId="5218255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Вересень</w:t>
            </w:r>
          </w:p>
        </w:tc>
        <w:tc>
          <w:tcPr>
            <w:tcW w:w="1557" w:type="dxa"/>
          </w:tcPr>
          <w:p w14:paraId="035D2A6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2830D3A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7433F7B7" w14:textId="77777777" w:rsidR="00080C03" w:rsidRPr="00A31DB7" w:rsidRDefault="00080C03" w:rsidP="00A31DB7">
            <w:pPr>
              <w:pStyle w:val="ac"/>
              <w:rPr>
                <w:rFonts w:ascii="Times New Roman" w:hAnsi="Times New Roman"/>
                <w:sz w:val="24"/>
                <w:szCs w:val="24"/>
                <w:lang w:val="uk-UA"/>
              </w:rPr>
            </w:pPr>
          </w:p>
        </w:tc>
      </w:tr>
      <w:tr w:rsidR="00080C03" w:rsidRPr="00A31DB7" w14:paraId="0A54B72D" w14:textId="77777777" w:rsidTr="00A31DB7">
        <w:tc>
          <w:tcPr>
            <w:tcW w:w="566" w:type="dxa"/>
          </w:tcPr>
          <w:p w14:paraId="5D4827D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342D1BE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Участь в місячнику правового та превентивного виховання</w:t>
            </w:r>
          </w:p>
        </w:tc>
        <w:tc>
          <w:tcPr>
            <w:tcW w:w="1309" w:type="dxa"/>
          </w:tcPr>
          <w:p w14:paraId="41943A9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6E99A71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17AC52E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48F56C9E" w14:textId="77777777" w:rsidR="00080C03" w:rsidRPr="00A31DB7" w:rsidRDefault="00080C03" w:rsidP="00A31DB7">
            <w:pPr>
              <w:pStyle w:val="ac"/>
              <w:rPr>
                <w:rFonts w:ascii="Times New Roman" w:hAnsi="Times New Roman"/>
                <w:sz w:val="24"/>
                <w:szCs w:val="24"/>
                <w:lang w:val="uk-UA"/>
              </w:rPr>
            </w:pPr>
          </w:p>
        </w:tc>
      </w:tr>
      <w:tr w:rsidR="00080C03" w:rsidRPr="00A31DB7" w14:paraId="66551792" w14:textId="77777777" w:rsidTr="00A31DB7">
        <w:tc>
          <w:tcPr>
            <w:tcW w:w="566" w:type="dxa"/>
          </w:tcPr>
          <w:p w14:paraId="6F0401A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07C0486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Участь у Всеукраїнському тижні права</w:t>
            </w:r>
          </w:p>
        </w:tc>
        <w:tc>
          <w:tcPr>
            <w:tcW w:w="1309" w:type="dxa"/>
          </w:tcPr>
          <w:p w14:paraId="76A5432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3D0DCC1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555B6CB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 xml:space="preserve">Вихователі, майстер в/н </w:t>
            </w:r>
          </w:p>
        </w:tc>
        <w:tc>
          <w:tcPr>
            <w:tcW w:w="982" w:type="dxa"/>
            <w:gridSpan w:val="2"/>
          </w:tcPr>
          <w:p w14:paraId="2F659014" w14:textId="77777777" w:rsidR="00080C03" w:rsidRPr="00A31DB7" w:rsidRDefault="00080C03" w:rsidP="00A31DB7">
            <w:pPr>
              <w:pStyle w:val="ac"/>
              <w:rPr>
                <w:rFonts w:ascii="Times New Roman" w:hAnsi="Times New Roman"/>
                <w:sz w:val="24"/>
                <w:szCs w:val="24"/>
                <w:lang w:val="uk-UA"/>
              </w:rPr>
            </w:pPr>
          </w:p>
        </w:tc>
      </w:tr>
      <w:tr w:rsidR="00080C03" w:rsidRPr="00A31DB7" w14:paraId="361341B1" w14:textId="77777777" w:rsidTr="00A31DB7">
        <w:tc>
          <w:tcPr>
            <w:tcW w:w="566" w:type="dxa"/>
          </w:tcPr>
          <w:p w14:paraId="697620B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73D2F7A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Організація спілкування за темами правових знань «Школа правознавства»:</w:t>
            </w:r>
          </w:p>
          <w:p w14:paraId="7F73D1AD"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«Тісний зв'язок основних частин правової культури: знання законів – ставлення до законів – поведінка»;</w:t>
            </w:r>
          </w:p>
          <w:p w14:paraId="193FDE8C"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«Як захистити себе від усіх форм фізичного та психічного насильства, недопущення глуму, жорстокого, брутального поводження, посягання на гідність»;</w:t>
            </w:r>
          </w:p>
          <w:p w14:paraId="42496EB6"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«Ми народженні, щоб нести відповідальність за своє життя»;</w:t>
            </w:r>
          </w:p>
          <w:p w14:paraId="16290B65"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«Кримінальний кодекс» «Людина, особа, громадянин»;</w:t>
            </w:r>
          </w:p>
          <w:p w14:paraId="3FA6DBE9"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«Права та обов’язки»;</w:t>
            </w:r>
          </w:p>
          <w:p w14:paraId="7F4F58A6"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«Охорона праці неповнолітніх»;</w:t>
            </w:r>
          </w:p>
          <w:p w14:paraId="2208E4CC"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«Виборча система України»;</w:t>
            </w:r>
          </w:p>
          <w:p w14:paraId="4A3E2FC3"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«Сім’я – права та обов’язки»;</w:t>
            </w:r>
          </w:p>
          <w:p w14:paraId="4EBB3AE2"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«Захищеність особи у правовій державі. Презумпція невинуватості»</w:t>
            </w:r>
          </w:p>
        </w:tc>
        <w:tc>
          <w:tcPr>
            <w:tcW w:w="1309" w:type="dxa"/>
          </w:tcPr>
          <w:p w14:paraId="7FCED14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3C3FA78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710B916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p w14:paraId="63D5292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 xml:space="preserve"> соціальний педагог, бібліотекар</w:t>
            </w:r>
          </w:p>
        </w:tc>
        <w:tc>
          <w:tcPr>
            <w:tcW w:w="982" w:type="dxa"/>
            <w:gridSpan w:val="2"/>
          </w:tcPr>
          <w:p w14:paraId="039995C4" w14:textId="77777777" w:rsidR="00080C03" w:rsidRPr="00A31DB7" w:rsidRDefault="00080C03" w:rsidP="00A31DB7">
            <w:pPr>
              <w:pStyle w:val="ac"/>
              <w:rPr>
                <w:rFonts w:ascii="Times New Roman" w:hAnsi="Times New Roman"/>
                <w:sz w:val="24"/>
                <w:szCs w:val="24"/>
                <w:lang w:val="uk-UA"/>
              </w:rPr>
            </w:pPr>
          </w:p>
        </w:tc>
      </w:tr>
      <w:tr w:rsidR="00080C03" w:rsidRPr="00A31DB7" w14:paraId="433B7D3E" w14:textId="77777777" w:rsidTr="00A31DB7">
        <w:tc>
          <w:tcPr>
            <w:tcW w:w="566" w:type="dxa"/>
          </w:tcPr>
          <w:p w14:paraId="1BCBF3B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7A50F00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Організація зустрічей з представниками органів юстиції</w:t>
            </w:r>
          </w:p>
        </w:tc>
        <w:tc>
          <w:tcPr>
            <w:tcW w:w="1309" w:type="dxa"/>
          </w:tcPr>
          <w:p w14:paraId="0E15C3EB" w14:textId="77777777" w:rsidR="00080C03" w:rsidRPr="00A31DB7" w:rsidRDefault="00080C03" w:rsidP="00A31DB7">
            <w:pPr>
              <w:pStyle w:val="ac"/>
              <w:rPr>
                <w:rFonts w:ascii="Times New Roman" w:hAnsi="Times New Roman"/>
                <w:sz w:val="24"/>
                <w:szCs w:val="24"/>
                <w:lang w:val="uk-UA"/>
              </w:rPr>
            </w:pPr>
          </w:p>
        </w:tc>
        <w:tc>
          <w:tcPr>
            <w:tcW w:w="1557" w:type="dxa"/>
          </w:tcPr>
          <w:p w14:paraId="7409D3D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3810547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65853B29" w14:textId="77777777" w:rsidR="00080C03" w:rsidRPr="00A31DB7" w:rsidRDefault="00080C03" w:rsidP="00A31DB7">
            <w:pPr>
              <w:pStyle w:val="ac"/>
              <w:rPr>
                <w:rFonts w:ascii="Times New Roman" w:hAnsi="Times New Roman"/>
                <w:sz w:val="24"/>
                <w:szCs w:val="24"/>
                <w:lang w:val="uk-UA"/>
              </w:rPr>
            </w:pPr>
          </w:p>
        </w:tc>
      </w:tr>
      <w:tr w:rsidR="00080C03" w:rsidRPr="00A31DB7" w14:paraId="621790DD" w14:textId="77777777" w:rsidTr="00A31DB7">
        <w:tc>
          <w:tcPr>
            <w:tcW w:w="566" w:type="dxa"/>
          </w:tcPr>
          <w:p w14:paraId="5C409C3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35B520D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Залучення здобувачів освіти до участі у суспільно-громадській діяльності, у спортивній роботі</w:t>
            </w:r>
          </w:p>
        </w:tc>
        <w:tc>
          <w:tcPr>
            <w:tcW w:w="1309" w:type="dxa"/>
          </w:tcPr>
          <w:p w14:paraId="00BA1A40" w14:textId="77777777" w:rsidR="00080C03" w:rsidRPr="00A31DB7" w:rsidRDefault="00080C03" w:rsidP="00A31DB7">
            <w:pPr>
              <w:pStyle w:val="ac"/>
              <w:rPr>
                <w:rFonts w:ascii="Times New Roman" w:hAnsi="Times New Roman"/>
                <w:sz w:val="24"/>
                <w:szCs w:val="24"/>
                <w:lang w:val="uk-UA"/>
              </w:rPr>
            </w:pPr>
          </w:p>
        </w:tc>
        <w:tc>
          <w:tcPr>
            <w:tcW w:w="1557" w:type="dxa"/>
          </w:tcPr>
          <w:p w14:paraId="7E8DAE9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1C6EB5B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w:t>
            </w:r>
          </w:p>
        </w:tc>
        <w:tc>
          <w:tcPr>
            <w:tcW w:w="982" w:type="dxa"/>
            <w:gridSpan w:val="2"/>
          </w:tcPr>
          <w:p w14:paraId="5E3CEB31" w14:textId="77777777" w:rsidR="00080C03" w:rsidRPr="00A31DB7" w:rsidRDefault="00080C03" w:rsidP="00A31DB7">
            <w:pPr>
              <w:pStyle w:val="ac"/>
              <w:rPr>
                <w:rFonts w:ascii="Times New Roman" w:hAnsi="Times New Roman"/>
                <w:sz w:val="24"/>
                <w:szCs w:val="24"/>
                <w:lang w:val="uk-UA"/>
              </w:rPr>
            </w:pPr>
          </w:p>
        </w:tc>
      </w:tr>
      <w:tr w:rsidR="00080C03" w:rsidRPr="00A31DB7" w14:paraId="22B0ADA1" w14:textId="77777777" w:rsidTr="00A31DB7">
        <w:tc>
          <w:tcPr>
            <w:tcW w:w="566" w:type="dxa"/>
          </w:tcPr>
          <w:p w14:paraId="3D1D54D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294D6F5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Індивідуальна робота зі здобувачами освіти, які знаходяться на внутрішньо училищному обліку</w:t>
            </w:r>
          </w:p>
        </w:tc>
        <w:tc>
          <w:tcPr>
            <w:tcW w:w="1309" w:type="dxa"/>
          </w:tcPr>
          <w:p w14:paraId="1AB41F6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0B25E6B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4810158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вихователі, майстер в/н</w:t>
            </w:r>
          </w:p>
        </w:tc>
        <w:tc>
          <w:tcPr>
            <w:tcW w:w="982" w:type="dxa"/>
            <w:gridSpan w:val="2"/>
          </w:tcPr>
          <w:p w14:paraId="2C17A8BA" w14:textId="77777777" w:rsidR="00080C03" w:rsidRPr="00A31DB7" w:rsidRDefault="00080C03" w:rsidP="00A31DB7">
            <w:pPr>
              <w:pStyle w:val="ac"/>
              <w:rPr>
                <w:rFonts w:ascii="Times New Roman" w:hAnsi="Times New Roman"/>
                <w:sz w:val="24"/>
                <w:szCs w:val="24"/>
                <w:lang w:val="uk-UA"/>
              </w:rPr>
            </w:pPr>
          </w:p>
        </w:tc>
      </w:tr>
      <w:tr w:rsidR="00080C03" w:rsidRPr="00A31DB7" w14:paraId="6218D58F" w14:textId="77777777" w:rsidTr="00A31DB7">
        <w:tc>
          <w:tcPr>
            <w:tcW w:w="566" w:type="dxa"/>
          </w:tcPr>
          <w:p w14:paraId="6F01CCF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3320BA2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Провести анкетування «Знання і повага прав людини – шлях до взаєморозуміння» (Про конвенцію ООН про Декларацію прав людини)</w:t>
            </w:r>
          </w:p>
        </w:tc>
        <w:tc>
          <w:tcPr>
            <w:tcW w:w="1309" w:type="dxa"/>
          </w:tcPr>
          <w:p w14:paraId="0993553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Листопад </w:t>
            </w:r>
          </w:p>
        </w:tc>
        <w:tc>
          <w:tcPr>
            <w:tcW w:w="1557" w:type="dxa"/>
          </w:tcPr>
          <w:p w14:paraId="74383AE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2C3789C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69AE6300" w14:textId="77777777" w:rsidR="00080C03" w:rsidRPr="00A31DB7" w:rsidRDefault="00080C03" w:rsidP="00A31DB7">
            <w:pPr>
              <w:pStyle w:val="ac"/>
              <w:rPr>
                <w:rFonts w:ascii="Times New Roman" w:hAnsi="Times New Roman"/>
                <w:sz w:val="24"/>
                <w:szCs w:val="24"/>
                <w:lang w:val="uk-UA"/>
              </w:rPr>
            </w:pPr>
          </w:p>
        </w:tc>
      </w:tr>
      <w:tr w:rsidR="00080C03" w:rsidRPr="00A31DB7" w14:paraId="61C74D33" w14:textId="77777777" w:rsidTr="00A31DB7">
        <w:tc>
          <w:tcPr>
            <w:tcW w:w="566" w:type="dxa"/>
          </w:tcPr>
          <w:p w14:paraId="6DC5B1A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543C4FC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Круглий стіл «Здобувач освіти та його права»</w:t>
            </w:r>
          </w:p>
        </w:tc>
        <w:tc>
          <w:tcPr>
            <w:tcW w:w="1309" w:type="dxa"/>
          </w:tcPr>
          <w:p w14:paraId="28CE049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02924F7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41FFA72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07BC66FB" w14:textId="77777777" w:rsidR="00080C03" w:rsidRPr="00A31DB7" w:rsidRDefault="00080C03" w:rsidP="00A31DB7">
            <w:pPr>
              <w:pStyle w:val="ac"/>
              <w:rPr>
                <w:rFonts w:ascii="Times New Roman" w:hAnsi="Times New Roman"/>
                <w:sz w:val="24"/>
                <w:szCs w:val="24"/>
                <w:lang w:val="uk-UA"/>
              </w:rPr>
            </w:pPr>
          </w:p>
        </w:tc>
      </w:tr>
      <w:tr w:rsidR="00080C03" w:rsidRPr="00A31DB7" w14:paraId="564988F7" w14:textId="77777777" w:rsidTr="00A31DB7">
        <w:tc>
          <w:tcPr>
            <w:tcW w:w="566" w:type="dxa"/>
          </w:tcPr>
          <w:p w14:paraId="35E9893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5B41440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Диспут «Торгівля людьми – грубе порушення прав людини»</w:t>
            </w:r>
          </w:p>
        </w:tc>
        <w:tc>
          <w:tcPr>
            <w:tcW w:w="1309" w:type="dxa"/>
          </w:tcPr>
          <w:p w14:paraId="71DC1DA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Лютий</w:t>
            </w:r>
          </w:p>
        </w:tc>
        <w:tc>
          <w:tcPr>
            <w:tcW w:w="1557" w:type="dxa"/>
          </w:tcPr>
          <w:p w14:paraId="246A90B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273DCE6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09247282" w14:textId="77777777" w:rsidR="00080C03" w:rsidRPr="00A31DB7" w:rsidRDefault="00080C03" w:rsidP="00A31DB7">
            <w:pPr>
              <w:pStyle w:val="ac"/>
              <w:rPr>
                <w:rFonts w:ascii="Times New Roman" w:hAnsi="Times New Roman"/>
                <w:sz w:val="24"/>
                <w:szCs w:val="24"/>
                <w:lang w:val="uk-UA"/>
              </w:rPr>
            </w:pPr>
          </w:p>
        </w:tc>
      </w:tr>
      <w:tr w:rsidR="00080C03" w:rsidRPr="00A31DB7" w14:paraId="3F3D6652" w14:textId="77777777" w:rsidTr="00A31DB7">
        <w:tc>
          <w:tcPr>
            <w:tcW w:w="566" w:type="dxa"/>
          </w:tcPr>
          <w:p w14:paraId="5E185E3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13</w:t>
            </w:r>
          </w:p>
        </w:tc>
        <w:tc>
          <w:tcPr>
            <w:tcW w:w="4113" w:type="dxa"/>
          </w:tcPr>
          <w:p w14:paraId="67E3792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Практикум «Як не стати «живим товаром»</w:t>
            </w:r>
          </w:p>
        </w:tc>
        <w:tc>
          <w:tcPr>
            <w:tcW w:w="1309" w:type="dxa"/>
          </w:tcPr>
          <w:p w14:paraId="1CAC0C8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Квітень </w:t>
            </w:r>
          </w:p>
        </w:tc>
        <w:tc>
          <w:tcPr>
            <w:tcW w:w="1557" w:type="dxa"/>
          </w:tcPr>
          <w:p w14:paraId="0F69BA2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6617A14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33939164" w14:textId="77777777" w:rsidR="00080C03" w:rsidRPr="00A31DB7" w:rsidRDefault="00080C03" w:rsidP="00A31DB7">
            <w:pPr>
              <w:pStyle w:val="ac"/>
              <w:rPr>
                <w:rFonts w:ascii="Times New Roman" w:hAnsi="Times New Roman"/>
                <w:sz w:val="24"/>
                <w:szCs w:val="24"/>
                <w:lang w:val="uk-UA"/>
              </w:rPr>
            </w:pPr>
          </w:p>
        </w:tc>
      </w:tr>
      <w:tr w:rsidR="00080C03" w:rsidRPr="00A31DB7" w14:paraId="1B63258A" w14:textId="77777777" w:rsidTr="00A31DB7">
        <w:tc>
          <w:tcPr>
            <w:tcW w:w="566" w:type="dxa"/>
          </w:tcPr>
          <w:p w14:paraId="318B2C1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14</w:t>
            </w:r>
          </w:p>
        </w:tc>
        <w:tc>
          <w:tcPr>
            <w:tcW w:w="4113" w:type="dxa"/>
          </w:tcPr>
          <w:p w14:paraId="432708B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Лекція «Правоздатність і дієздатність»</w:t>
            </w:r>
          </w:p>
        </w:tc>
        <w:tc>
          <w:tcPr>
            <w:tcW w:w="1309" w:type="dxa"/>
          </w:tcPr>
          <w:p w14:paraId="4B86C56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Травень</w:t>
            </w:r>
          </w:p>
        </w:tc>
        <w:tc>
          <w:tcPr>
            <w:tcW w:w="1557" w:type="dxa"/>
          </w:tcPr>
          <w:p w14:paraId="0C4ECCBE" w14:textId="77777777" w:rsidR="00080C03" w:rsidRPr="00A31DB7" w:rsidRDefault="00080C03" w:rsidP="00A31DB7">
            <w:r w:rsidRPr="00A31DB7">
              <w:rPr>
                <w:sz w:val="20"/>
                <w:szCs w:val="20"/>
              </w:rPr>
              <w:t>Вихователі, майстер в/н</w:t>
            </w:r>
          </w:p>
        </w:tc>
        <w:tc>
          <w:tcPr>
            <w:tcW w:w="1397" w:type="dxa"/>
            <w:gridSpan w:val="2"/>
          </w:tcPr>
          <w:p w14:paraId="461158D5" w14:textId="77777777" w:rsidR="00080C03" w:rsidRPr="00A31DB7" w:rsidRDefault="00080C03" w:rsidP="00A31DB7">
            <w:r w:rsidRPr="00A31DB7">
              <w:rPr>
                <w:sz w:val="20"/>
                <w:szCs w:val="20"/>
              </w:rPr>
              <w:t>Вихователі, майстер в/н</w:t>
            </w:r>
          </w:p>
        </w:tc>
        <w:tc>
          <w:tcPr>
            <w:tcW w:w="982" w:type="dxa"/>
            <w:gridSpan w:val="2"/>
          </w:tcPr>
          <w:p w14:paraId="2289CBFB" w14:textId="77777777" w:rsidR="00080C03" w:rsidRPr="00A31DB7" w:rsidRDefault="00080C03" w:rsidP="00A31DB7">
            <w:pPr>
              <w:pStyle w:val="ac"/>
              <w:rPr>
                <w:rFonts w:ascii="Times New Roman" w:hAnsi="Times New Roman"/>
                <w:sz w:val="24"/>
                <w:szCs w:val="24"/>
                <w:lang w:val="uk-UA"/>
              </w:rPr>
            </w:pPr>
          </w:p>
        </w:tc>
      </w:tr>
      <w:tr w:rsidR="00080C03" w:rsidRPr="00A31DB7" w14:paraId="2E46DAD1" w14:textId="77777777" w:rsidTr="00A31DB7">
        <w:tc>
          <w:tcPr>
            <w:tcW w:w="566" w:type="dxa"/>
          </w:tcPr>
          <w:p w14:paraId="45A3F24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15</w:t>
            </w:r>
          </w:p>
        </w:tc>
        <w:tc>
          <w:tcPr>
            <w:tcW w:w="4113" w:type="dxa"/>
          </w:tcPr>
          <w:p w14:paraId="3D9365A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Бесіда «Закон про мене – мені про закон»</w:t>
            </w:r>
          </w:p>
        </w:tc>
        <w:tc>
          <w:tcPr>
            <w:tcW w:w="1309" w:type="dxa"/>
          </w:tcPr>
          <w:p w14:paraId="5AAF0D1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Червень</w:t>
            </w:r>
          </w:p>
        </w:tc>
        <w:tc>
          <w:tcPr>
            <w:tcW w:w="1557" w:type="dxa"/>
          </w:tcPr>
          <w:p w14:paraId="0896BE6C" w14:textId="77777777" w:rsidR="00080C03" w:rsidRPr="00A31DB7" w:rsidRDefault="00080C03" w:rsidP="00A31DB7">
            <w:r w:rsidRPr="00A31DB7">
              <w:rPr>
                <w:sz w:val="20"/>
                <w:szCs w:val="20"/>
              </w:rPr>
              <w:t>Вихователі, майстер в/н</w:t>
            </w:r>
          </w:p>
        </w:tc>
        <w:tc>
          <w:tcPr>
            <w:tcW w:w="1397" w:type="dxa"/>
            <w:gridSpan w:val="2"/>
          </w:tcPr>
          <w:p w14:paraId="1A13E125" w14:textId="77777777" w:rsidR="00080C03" w:rsidRPr="00A31DB7" w:rsidRDefault="00080C03" w:rsidP="00A31DB7">
            <w:r w:rsidRPr="00A31DB7">
              <w:rPr>
                <w:sz w:val="20"/>
                <w:szCs w:val="20"/>
              </w:rPr>
              <w:t>Вихователі, майстер в/н</w:t>
            </w:r>
          </w:p>
        </w:tc>
        <w:tc>
          <w:tcPr>
            <w:tcW w:w="982" w:type="dxa"/>
            <w:gridSpan w:val="2"/>
          </w:tcPr>
          <w:p w14:paraId="07B10CDB" w14:textId="77777777" w:rsidR="00080C03" w:rsidRPr="00A31DB7" w:rsidRDefault="00080C03" w:rsidP="00A31DB7">
            <w:pPr>
              <w:pStyle w:val="ac"/>
              <w:rPr>
                <w:rFonts w:ascii="Times New Roman" w:hAnsi="Times New Roman"/>
                <w:sz w:val="24"/>
                <w:szCs w:val="24"/>
                <w:lang w:val="uk-UA"/>
              </w:rPr>
            </w:pPr>
          </w:p>
        </w:tc>
      </w:tr>
      <w:tr w:rsidR="00080C03" w:rsidRPr="00A31DB7" w14:paraId="51818D04" w14:textId="77777777" w:rsidTr="00A31DB7">
        <w:tc>
          <w:tcPr>
            <w:tcW w:w="9924" w:type="dxa"/>
            <w:gridSpan w:val="8"/>
          </w:tcPr>
          <w:p w14:paraId="6F4552AC" w14:textId="77777777" w:rsidR="00080C03" w:rsidRPr="00A31DB7" w:rsidRDefault="00080C03" w:rsidP="002B7D3E">
            <w:pPr>
              <w:pStyle w:val="ac"/>
              <w:numPr>
                <w:ilvl w:val="1"/>
                <w:numId w:val="38"/>
              </w:numPr>
              <w:jc w:val="center"/>
              <w:rPr>
                <w:rFonts w:ascii="Times New Roman" w:hAnsi="Times New Roman"/>
                <w:b/>
                <w:sz w:val="24"/>
                <w:szCs w:val="24"/>
                <w:lang w:val="uk-UA"/>
              </w:rPr>
            </w:pPr>
            <w:r w:rsidRPr="00A31DB7">
              <w:rPr>
                <w:rFonts w:ascii="Times New Roman" w:hAnsi="Times New Roman"/>
                <w:b/>
                <w:sz w:val="24"/>
                <w:szCs w:val="24"/>
                <w:lang w:val="uk-UA"/>
              </w:rPr>
              <w:t xml:space="preserve"> Формування здорового способу життя</w:t>
            </w:r>
          </w:p>
        </w:tc>
      </w:tr>
      <w:tr w:rsidR="00080C03" w:rsidRPr="00A31DB7" w14:paraId="62C00908" w14:textId="77777777" w:rsidTr="00A31DB7">
        <w:trPr>
          <w:trHeight w:val="413"/>
        </w:trPr>
        <w:tc>
          <w:tcPr>
            <w:tcW w:w="566" w:type="dxa"/>
          </w:tcPr>
          <w:p w14:paraId="720BA81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1</w:t>
            </w:r>
          </w:p>
        </w:tc>
        <w:tc>
          <w:tcPr>
            <w:tcW w:w="9358" w:type="dxa"/>
            <w:gridSpan w:val="7"/>
          </w:tcPr>
          <w:p w14:paraId="443C9229" w14:textId="77777777" w:rsidR="00080C03" w:rsidRPr="00A31DB7" w:rsidRDefault="00080C03" w:rsidP="00A31DB7">
            <w:pPr>
              <w:pStyle w:val="ac"/>
              <w:rPr>
                <w:rFonts w:ascii="Times New Roman" w:hAnsi="Times New Roman"/>
                <w:i/>
                <w:sz w:val="24"/>
                <w:szCs w:val="24"/>
                <w:lang w:val="uk-UA"/>
              </w:rPr>
            </w:pPr>
            <w:r w:rsidRPr="00A31DB7">
              <w:rPr>
                <w:rFonts w:ascii="Times New Roman" w:hAnsi="Times New Roman"/>
                <w:i/>
                <w:sz w:val="24"/>
                <w:szCs w:val="24"/>
                <w:lang w:val="uk-UA"/>
              </w:rPr>
              <w:t>Превентивне виховання, боротьба зі шкідливими звичками:</w:t>
            </w:r>
          </w:p>
        </w:tc>
      </w:tr>
      <w:tr w:rsidR="00080C03" w:rsidRPr="00A31DB7" w14:paraId="5BC9DFC8" w14:textId="77777777" w:rsidTr="00A31DB7">
        <w:trPr>
          <w:trHeight w:val="1269"/>
        </w:trPr>
        <w:tc>
          <w:tcPr>
            <w:tcW w:w="566" w:type="dxa"/>
          </w:tcPr>
          <w:p w14:paraId="7C276573" w14:textId="77777777" w:rsidR="00080C03" w:rsidRPr="00A31DB7" w:rsidRDefault="00080C03" w:rsidP="00A31DB7">
            <w:pPr>
              <w:pStyle w:val="ac"/>
              <w:rPr>
                <w:rFonts w:ascii="Times New Roman" w:hAnsi="Times New Roman"/>
                <w:sz w:val="24"/>
                <w:szCs w:val="24"/>
                <w:lang w:val="uk-UA"/>
              </w:rPr>
            </w:pPr>
          </w:p>
        </w:tc>
        <w:tc>
          <w:tcPr>
            <w:tcW w:w="4113" w:type="dxa"/>
          </w:tcPr>
          <w:p w14:paraId="0E6BDC0D"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«Здоров’я людини і навколишній світ» бесіда;</w:t>
            </w:r>
          </w:p>
          <w:p w14:paraId="5AE58828"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«Тютюновий дим – отрута для здоров’я» виховна година;</w:t>
            </w:r>
          </w:p>
          <w:p w14:paraId="32A55188"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День фізичної культури;</w:t>
            </w:r>
          </w:p>
          <w:p w14:paraId="0B359092"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За здоровий спосіб життя» молодіжний консиліум;</w:t>
            </w:r>
          </w:p>
          <w:p w14:paraId="20F7F36E"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«Маршрут безпеки» проведення тренінгу;</w:t>
            </w:r>
          </w:p>
          <w:p w14:paraId="634273E3"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«Гігієна харчування в умовах сучасних екологічних проблем» обговорення;</w:t>
            </w:r>
          </w:p>
          <w:p w14:paraId="0764BCC3"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Місячник здорового способу життя;</w:t>
            </w:r>
          </w:p>
          <w:p w14:paraId="3EAA2A87"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 xml:space="preserve">«Профілактика надмірного захоплення здобувачами освіти комп’ютерними та азартними іграми» практичний </w:t>
            </w:r>
            <w:proofErr w:type="spellStart"/>
            <w:r w:rsidRPr="00A31DB7">
              <w:rPr>
                <w:rFonts w:ascii="Times New Roman" w:hAnsi="Times New Roman"/>
                <w:sz w:val="24"/>
                <w:szCs w:val="24"/>
                <w:lang w:val="uk-UA"/>
              </w:rPr>
              <w:t>інтенсив</w:t>
            </w:r>
            <w:proofErr w:type="spellEnd"/>
            <w:r w:rsidRPr="00A31DB7">
              <w:rPr>
                <w:rFonts w:ascii="Times New Roman" w:hAnsi="Times New Roman"/>
                <w:sz w:val="24"/>
                <w:szCs w:val="24"/>
                <w:lang w:val="uk-UA"/>
              </w:rPr>
              <w:t>;</w:t>
            </w:r>
          </w:p>
          <w:p w14:paraId="212E64E5"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«ВІЛ/СНІД – що я про це знаю. Міфи та реальність» філософський стіл;</w:t>
            </w:r>
          </w:p>
          <w:p w14:paraId="0BE17598"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«Корисні та шкідливі звички» практикум;</w:t>
            </w:r>
          </w:p>
          <w:p w14:paraId="6368F7DF"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«Тютюновий дим – отрута для здоров’я» конференція;</w:t>
            </w:r>
          </w:p>
          <w:p w14:paraId="4CFA13EE"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«Що значить «первинний», «початковий», «пошуковий наркотизм»? лекція;</w:t>
            </w:r>
          </w:p>
          <w:p w14:paraId="30DB7D36"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 xml:space="preserve"> «Порятунок, захист, допомога в надзвичайних ситуаціях природного та техногенного походження» урок безпеки;</w:t>
            </w:r>
          </w:p>
          <w:p w14:paraId="6F5F3BBC"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«Вплив на здоров’я людини кліматичних факторів» бесіда</w:t>
            </w:r>
          </w:p>
        </w:tc>
        <w:tc>
          <w:tcPr>
            <w:tcW w:w="1309" w:type="dxa"/>
          </w:tcPr>
          <w:p w14:paraId="33838133" w14:textId="77777777" w:rsidR="00080C03" w:rsidRPr="00A31DB7" w:rsidRDefault="00080C03" w:rsidP="00A31DB7">
            <w:pPr>
              <w:pStyle w:val="ac"/>
              <w:rPr>
                <w:rFonts w:ascii="Times New Roman" w:hAnsi="Times New Roman"/>
                <w:sz w:val="24"/>
                <w:szCs w:val="24"/>
                <w:lang w:val="uk-UA"/>
              </w:rPr>
            </w:pPr>
          </w:p>
          <w:p w14:paraId="57005C9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p w14:paraId="43EBF4C0" w14:textId="77777777" w:rsidR="00080C03" w:rsidRPr="00A31DB7" w:rsidRDefault="00080C03" w:rsidP="00A31DB7">
            <w:pPr>
              <w:pStyle w:val="ac"/>
              <w:rPr>
                <w:rFonts w:ascii="Times New Roman" w:hAnsi="Times New Roman"/>
                <w:sz w:val="24"/>
                <w:szCs w:val="24"/>
                <w:lang w:val="uk-UA"/>
              </w:rPr>
            </w:pPr>
          </w:p>
          <w:p w14:paraId="4E194DE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p w14:paraId="3BCF77A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p w14:paraId="212F2E59" w14:textId="77777777" w:rsidR="00080C03" w:rsidRPr="00A31DB7" w:rsidRDefault="00080C03" w:rsidP="00A31DB7">
            <w:pPr>
              <w:pStyle w:val="ac"/>
              <w:rPr>
                <w:rFonts w:ascii="Times New Roman" w:hAnsi="Times New Roman"/>
                <w:sz w:val="24"/>
                <w:szCs w:val="24"/>
                <w:lang w:val="uk-UA"/>
              </w:rPr>
            </w:pPr>
          </w:p>
          <w:p w14:paraId="2A11C18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Жовтень </w:t>
            </w:r>
          </w:p>
          <w:p w14:paraId="063A56E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p w14:paraId="07247CE4" w14:textId="77777777" w:rsidR="00080C03" w:rsidRPr="00A31DB7" w:rsidRDefault="00080C03" w:rsidP="00A31DB7">
            <w:pPr>
              <w:pStyle w:val="ac"/>
              <w:rPr>
                <w:rFonts w:ascii="Times New Roman" w:hAnsi="Times New Roman"/>
                <w:sz w:val="24"/>
                <w:szCs w:val="24"/>
                <w:lang w:val="uk-UA"/>
              </w:rPr>
            </w:pPr>
          </w:p>
          <w:p w14:paraId="1DD7E74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p w14:paraId="7ED1892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p w14:paraId="47888E7D" w14:textId="77777777" w:rsidR="00080C03" w:rsidRPr="00A31DB7" w:rsidRDefault="00080C03" w:rsidP="00A31DB7">
            <w:pPr>
              <w:pStyle w:val="ac"/>
              <w:rPr>
                <w:rFonts w:ascii="Times New Roman" w:hAnsi="Times New Roman"/>
                <w:sz w:val="24"/>
                <w:szCs w:val="24"/>
                <w:lang w:val="uk-UA"/>
              </w:rPr>
            </w:pPr>
          </w:p>
          <w:p w14:paraId="5CCF3716" w14:textId="77777777" w:rsidR="00080C03" w:rsidRPr="00A31DB7" w:rsidRDefault="00080C03" w:rsidP="00A31DB7">
            <w:pPr>
              <w:pStyle w:val="ac"/>
              <w:rPr>
                <w:rFonts w:ascii="Times New Roman" w:hAnsi="Times New Roman"/>
                <w:sz w:val="24"/>
                <w:szCs w:val="24"/>
                <w:lang w:val="uk-UA"/>
              </w:rPr>
            </w:pPr>
          </w:p>
          <w:p w14:paraId="1481337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p w14:paraId="3BA11CD9" w14:textId="77777777" w:rsidR="00080C03" w:rsidRPr="00A31DB7" w:rsidRDefault="00080C03" w:rsidP="00A31DB7">
            <w:pPr>
              <w:pStyle w:val="ac"/>
              <w:rPr>
                <w:rFonts w:ascii="Times New Roman" w:hAnsi="Times New Roman"/>
                <w:sz w:val="24"/>
                <w:szCs w:val="24"/>
                <w:lang w:val="uk-UA"/>
              </w:rPr>
            </w:pPr>
          </w:p>
          <w:p w14:paraId="2EDC93E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p w14:paraId="5F224A3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Січень</w:t>
            </w:r>
          </w:p>
          <w:p w14:paraId="41874A79" w14:textId="77777777" w:rsidR="00080C03" w:rsidRPr="00A31DB7" w:rsidRDefault="00080C03" w:rsidP="00A31DB7">
            <w:pPr>
              <w:pStyle w:val="ac"/>
              <w:rPr>
                <w:rFonts w:ascii="Times New Roman" w:hAnsi="Times New Roman"/>
                <w:sz w:val="24"/>
                <w:szCs w:val="24"/>
                <w:lang w:val="uk-UA"/>
              </w:rPr>
            </w:pPr>
          </w:p>
          <w:p w14:paraId="7E40D9E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Березень </w:t>
            </w:r>
          </w:p>
          <w:p w14:paraId="18F43382" w14:textId="77777777" w:rsidR="00080C03" w:rsidRPr="00A31DB7" w:rsidRDefault="00080C03" w:rsidP="00A31DB7">
            <w:pPr>
              <w:pStyle w:val="ac"/>
              <w:rPr>
                <w:rFonts w:ascii="Times New Roman" w:hAnsi="Times New Roman"/>
                <w:sz w:val="24"/>
                <w:szCs w:val="24"/>
                <w:lang w:val="uk-UA"/>
              </w:rPr>
            </w:pPr>
          </w:p>
          <w:p w14:paraId="6B68CBE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Березень</w:t>
            </w:r>
          </w:p>
          <w:p w14:paraId="2E6265C9" w14:textId="77777777" w:rsidR="00080C03" w:rsidRPr="00A31DB7" w:rsidRDefault="00080C03" w:rsidP="00A31DB7">
            <w:pPr>
              <w:pStyle w:val="ac"/>
              <w:rPr>
                <w:rFonts w:ascii="Times New Roman" w:hAnsi="Times New Roman"/>
                <w:sz w:val="24"/>
                <w:szCs w:val="24"/>
                <w:lang w:val="uk-UA"/>
              </w:rPr>
            </w:pPr>
          </w:p>
          <w:p w14:paraId="0FE78AFE" w14:textId="77777777" w:rsidR="00080C03" w:rsidRPr="00A31DB7" w:rsidRDefault="00080C03" w:rsidP="00A31DB7">
            <w:pPr>
              <w:pStyle w:val="ac"/>
              <w:rPr>
                <w:rFonts w:ascii="Times New Roman" w:hAnsi="Times New Roman"/>
                <w:sz w:val="24"/>
                <w:szCs w:val="24"/>
                <w:lang w:val="uk-UA"/>
              </w:rPr>
            </w:pPr>
          </w:p>
          <w:p w14:paraId="40CBE3E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Квітень</w:t>
            </w:r>
          </w:p>
          <w:p w14:paraId="68F1EBA7" w14:textId="77777777" w:rsidR="00080C03" w:rsidRPr="00A31DB7" w:rsidRDefault="00080C03" w:rsidP="00A31DB7">
            <w:pPr>
              <w:pStyle w:val="ac"/>
              <w:rPr>
                <w:rFonts w:ascii="Times New Roman" w:hAnsi="Times New Roman"/>
                <w:sz w:val="24"/>
                <w:szCs w:val="24"/>
                <w:lang w:val="uk-UA"/>
              </w:rPr>
            </w:pPr>
          </w:p>
          <w:p w14:paraId="23EA595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Червень</w:t>
            </w:r>
          </w:p>
        </w:tc>
        <w:tc>
          <w:tcPr>
            <w:tcW w:w="1557" w:type="dxa"/>
          </w:tcPr>
          <w:p w14:paraId="7072E34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p w14:paraId="0286183A" w14:textId="77777777" w:rsidR="00080C03" w:rsidRPr="00A31DB7" w:rsidRDefault="00080C03" w:rsidP="00A31DB7">
            <w:pPr>
              <w:pStyle w:val="ac"/>
              <w:rPr>
                <w:rFonts w:ascii="Times New Roman" w:hAnsi="Times New Roman"/>
                <w:sz w:val="24"/>
                <w:szCs w:val="24"/>
                <w:lang w:val="uk-UA"/>
              </w:rPr>
            </w:pPr>
          </w:p>
          <w:p w14:paraId="6D5C1F3E" w14:textId="77777777" w:rsidR="00080C03" w:rsidRPr="00A31DB7" w:rsidRDefault="00080C03" w:rsidP="00A31DB7">
            <w:pPr>
              <w:pStyle w:val="ac"/>
              <w:rPr>
                <w:rFonts w:ascii="Times New Roman" w:hAnsi="Times New Roman"/>
                <w:sz w:val="24"/>
                <w:szCs w:val="24"/>
                <w:lang w:val="uk-UA"/>
              </w:rPr>
            </w:pPr>
          </w:p>
          <w:p w14:paraId="022773E2" w14:textId="77777777" w:rsidR="00080C03" w:rsidRPr="00A31DB7" w:rsidRDefault="00080C03" w:rsidP="00A31DB7">
            <w:pPr>
              <w:pStyle w:val="ac"/>
              <w:rPr>
                <w:rFonts w:ascii="Times New Roman" w:hAnsi="Times New Roman"/>
                <w:sz w:val="24"/>
                <w:szCs w:val="24"/>
                <w:lang w:val="uk-UA"/>
              </w:rPr>
            </w:pPr>
          </w:p>
          <w:p w14:paraId="3E954DF0" w14:textId="77777777" w:rsidR="00080C03" w:rsidRPr="00A31DB7" w:rsidRDefault="00080C03" w:rsidP="00A31DB7">
            <w:pPr>
              <w:pStyle w:val="ac"/>
              <w:rPr>
                <w:rFonts w:ascii="Times New Roman" w:hAnsi="Times New Roman"/>
                <w:sz w:val="24"/>
                <w:szCs w:val="24"/>
                <w:lang w:val="uk-UA"/>
              </w:rPr>
            </w:pPr>
          </w:p>
          <w:p w14:paraId="00DBC9CF" w14:textId="77777777" w:rsidR="00080C03" w:rsidRPr="00A31DB7" w:rsidRDefault="00080C03" w:rsidP="00A31DB7">
            <w:pPr>
              <w:pStyle w:val="ac"/>
              <w:rPr>
                <w:rFonts w:ascii="Times New Roman" w:hAnsi="Times New Roman"/>
                <w:sz w:val="24"/>
                <w:szCs w:val="24"/>
                <w:lang w:val="uk-UA"/>
              </w:rPr>
            </w:pPr>
          </w:p>
          <w:p w14:paraId="0AD9B79C" w14:textId="77777777" w:rsidR="00080C03" w:rsidRPr="00A31DB7" w:rsidRDefault="00080C03" w:rsidP="00A31DB7">
            <w:pPr>
              <w:pStyle w:val="ac"/>
              <w:rPr>
                <w:rFonts w:ascii="Times New Roman" w:hAnsi="Times New Roman"/>
                <w:sz w:val="24"/>
                <w:szCs w:val="24"/>
                <w:lang w:val="uk-UA"/>
              </w:rPr>
            </w:pPr>
          </w:p>
          <w:p w14:paraId="5D6591FF" w14:textId="77777777" w:rsidR="00080C03" w:rsidRPr="00A31DB7" w:rsidRDefault="00080C03" w:rsidP="00A31DB7">
            <w:pPr>
              <w:pStyle w:val="ac"/>
              <w:rPr>
                <w:rFonts w:ascii="Times New Roman" w:hAnsi="Times New Roman"/>
                <w:sz w:val="24"/>
                <w:szCs w:val="24"/>
                <w:lang w:val="uk-UA"/>
              </w:rPr>
            </w:pPr>
          </w:p>
          <w:p w14:paraId="1C9EBD11" w14:textId="77777777" w:rsidR="00080C03" w:rsidRPr="00A31DB7" w:rsidRDefault="00080C03" w:rsidP="00A31DB7">
            <w:pPr>
              <w:pStyle w:val="ac"/>
              <w:rPr>
                <w:rFonts w:ascii="Times New Roman" w:hAnsi="Times New Roman"/>
                <w:sz w:val="24"/>
                <w:szCs w:val="24"/>
                <w:lang w:val="uk-UA"/>
              </w:rPr>
            </w:pPr>
          </w:p>
          <w:p w14:paraId="10C7F3AB" w14:textId="77777777" w:rsidR="00080C03" w:rsidRPr="00A31DB7" w:rsidRDefault="00080C03" w:rsidP="00A31DB7">
            <w:pPr>
              <w:pStyle w:val="ac"/>
              <w:rPr>
                <w:rFonts w:ascii="Times New Roman" w:hAnsi="Times New Roman"/>
                <w:sz w:val="24"/>
                <w:szCs w:val="24"/>
                <w:lang w:val="uk-UA"/>
              </w:rPr>
            </w:pPr>
          </w:p>
          <w:p w14:paraId="61DBAD54" w14:textId="77777777" w:rsidR="00080C03" w:rsidRPr="00A31DB7" w:rsidRDefault="00080C03" w:rsidP="00A31DB7">
            <w:pPr>
              <w:pStyle w:val="ac"/>
              <w:rPr>
                <w:rFonts w:ascii="Times New Roman" w:hAnsi="Times New Roman"/>
                <w:sz w:val="24"/>
                <w:szCs w:val="24"/>
                <w:lang w:val="uk-UA"/>
              </w:rPr>
            </w:pPr>
          </w:p>
          <w:p w14:paraId="439550EC" w14:textId="77777777" w:rsidR="00080C03" w:rsidRPr="00A31DB7" w:rsidRDefault="00080C03" w:rsidP="00A31DB7">
            <w:pPr>
              <w:pStyle w:val="ac"/>
              <w:rPr>
                <w:rFonts w:ascii="Times New Roman" w:hAnsi="Times New Roman"/>
                <w:sz w:val="24"/>
                <w:szCs w:val="24"/>
                <w:lang w:val="uk-UA"/>
              </w:rPr>
            </w:pPr>
          </w:p>
          <w:p w14:paraId="524E4CAB" w14:textId="77777777" w:rsidR="00080C03" w:rsidRPr="00A31DB7" w:rsidRDefault="00080C03" w:rsidP="00A31DB7">
            <w:pPr>
              <w:pStyle w:val="ac"/>
              <w:rPr>
                <w:rFonts w:ascii="Times New Roman" w:hAnsi="Times New Roman"/>
                <w:sz w:val="24"/>
                <w:szCs w:val="24"/>
                <w:lang w:val="uk-UA"/>
              </w:rPr>
            </w:pPr>
          </w:p>
          <w:p w14:paraId="20E01B48" w14:textId="77777777" w:rsidR="00080C03" w:rsidRPr="00A31DB7" w:rsidRDefault="00080C03" w:rsidP="00A31DB7">
            <w:pPr>
              <w:pStyle w:val="ac"/>
              <w:rPr>
                <w:rFonts w:ascii="Times New Roman" w:hAnsi="Times New Roman"/>
                <w:sz w:val="24"/>
                <w:szCs w:val="24"/>
                <w:lang w:val="uk-UA"/>
              </w:rPr>
            </w:pPr>
          </w:p>
          <w:p w14:paraId="508366DB" w14:textId="77777777" w:rsidR="00080C03" w:rsidRPr="00A31DB7" w:rsidRDefault="00080C03" w:rsidP="00A31DB7">
            <w:pPr>
              <w:pStyle w:val="ac"/>
              <w:rPr>
                <w:rFonts w:ascii="Times New Roman" w:hAnsi="Times New Roman"/>
                <w:sz w:val="24"/>
                <w:szCs w:val="24"/>
                <w:lang w:val="uk-UA"/>
              </w:rPr>
            </w:pPr>
          </w:p>
          <w:p w14:paraId="5C0DC742" w14:textId="77777777" w:rsidR="00080C03" w:rsidRPr="00A31DB7" w:rsidRDefault="00080C03" w:rsidP="00A31DB7">
            <w:pPr>
              <w:pStyle w:val="ac"/>
              <w:rPr>
                <w:rFonts w:ascii="Times New Roman" w:hAnsi="Times New Roman"/>
                <w:sz w:val="24"/>
                <w:szCs w:val="24"/>
                <w:lang w:val="uk-UA"/>
              </w:rPr>
            </w:pPr>
          </w:p>
          <w:p w14:paraId="17A217CE" w14:textId="77777777" w:rsidR="00080C03" w:rsidRPr="00A31DB7" w:rsidRDefault="00080C03" w:rsidP="00A31DB7">
            <w:pPr>
              <w:pStyle w:val="ac"/>
              <w:rPr>
                <w:rFonts w:ascii="Times New Roman" w:hAnsi="Times New Roman"/>
                <w:sz w:val="24"/>
                <w:szCs w:val="24"/>
                <w:lang w:val="uk-UA"/>
              </w:rPr>
            </w:pPr>
          </w:p>
          <w:p w14:paraId="4077F1BC" w14:textId="77777777" w:rsidR="00080C03" w:rsidRPr="00A31DB7" w:rsidRDefault="00080C03" w:rsidP="00A31DB7">
            <w:pPr>
              <w:pStyle w:val="ac"/>
              <w:rPr>
                <w:rFonts w:ascii="Times New Roman" w:hAnsi="Times New Roman"/>
                <w:sz w:val="24"/>
                <w:szCs w:val="24"/>
                <w:lang w:val="uk-UA"/>
              </w:rPr>
            </w:pPr>
          </w:p>
        </w:tc>
        <w:tc>
          <w:tcPr>
            <w:tcW w:w="1397" w:type="dxa"/>
            <w:gridSpan w:val="2"/>
          </w:tcPr>
          <w:p w14:paraId="5481801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 соціальний педагог, практичний психолог</w:t>
            </w:r>
          </w:p>
          <w:p w14:paraId="071C583D" w14:textId="77777777" w:rsidR="00080C03" w:rsidRPr="00A31DB7" w:rsidRDefault="00080C03" w:rsidP="00A31DB7">
            <w:pPr>
              <w:pStyle w:val="ac"/>
              <w:rPr>
                <w:rFonts w:ascii="Times New Roman" w:hAnsi="Times New Roman"/>
                <w:sz w:val="24"/>
                <w:szCs w:val="24"/>
                <w:lang w:val="uk-UA"/>
              </w:rPr>
            </w:pPr>
          </w:p>
        </w:tc>
        <w:tc>
          <w:tcPr>
            <w:tcW w:w="982" w:type="dxa"/>
            <w:gridSpan w:val="2"/>
          </w:tcPr>
          <w:p w14:paraId="6571DA20" w14:textId="77777777" w:rsidR="00080C03" w:rsidRPr="00A31DB7" w:rsidRDefault="00080C03" w:rsidP="00A31DB7">
            <w:pPr>
              <w:pStyle w:val="ac"/>
              <w:rPr>
                <w:rFonts w:ascii="Times New Roman" w:hAnsi="Times New Roman"/>
                <w:sz w:val="24"/>
                <w:szCs w:val="24"/>
                <w:lang w:val="uk-UA"/>
              </w:rPr>
            </w:pPr>
          </w:p>
        </w:tc>
      </w:tr>
      <w:tr w:rsidR="00080C03" w:rsidRPr="00A31DB7" w14:paraId="014B6D82" w14:textId="77777777" w:rsidTr="00A31DB7">
        <w:tc>
          <w:tcPr>
            <w:tcW w:w="566" w:type="dxa"/>
          </w:tcPr>
          <w:p w14:paraId="6A9AD38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50B27E2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Організація та проведення зарядки</w:t>
            </w:r>
          </w:p>
        </w:tc>
        <w:tc>
          <w:tcPr>
            <w:tcW w:w="1309" w:type="dxa"/>
          </w:tcPr>
          <w:p w14:paraId="6A9F2F6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77EB79C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Керівник фізичного виховання</w:t>
            </w:r>
          </w:p>
        </w:tc>
        <w:tc>
          <w:tcPr>
            <w:tcW w:w="1397" w:type="dxa"/>
            <w:gridSpan w:val="2"/>
          </w:tcPr>
          <w:p w14:paraId="1FACD4C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w:t>
            </w:r>
          </w:p>
        </w:tc>
        <w:tc>
          <w:tcPr>
            <w:tcW w:w="982" w:type="dxa"/>
            <w:gridSpan w:val="2"/>
          </w:tcPr>
          <w:p w14:paraId="446C1416" w14:textId="77777777" w:rsidR="00080C03" w:rsidRPr="00A31DB7" w:rsidRDefault="00080C03" w:rsidP="00A31DB7">
            <w:pPr>
              <w:pStyle w:val="ac"/>
              <w:rPr>
                <w:rFonts w:ascii="Times New Roman" w:hAnsi="Times New Roman"/>
                <w:sz w:val="24"/>
                <w:szCs w:val="24"/>
                <w:lang w:val="uk-UA"/>
              </w:rPr>
            </w:pPr>
          </w:p>
        </w:tc>
      </w:tr>
      <w:tr w:rsidR="00080C03" w:rsidRPr="00A31DB7" w14:paraId="16696792" w14:textId="77777777" w:rsidTr="00A31DB7">
        <w:tc>
          <w:tcPr>
            <w:tcW w:w="566" w:type="dxa"/>
          </w:tcPr>
          <w:p w14:paraId="45B4BBB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41922AC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Дотримання норм навантаження здобувачів освіти під час освітнього процесу</w:t>
            </w:r>
          </w:p>
        </w:tc>
        <w:tc>
          <w:tcPr>
            <w:tcW w:w="1309" w:type="dxa"/>
          </w:tcPr>
          <w:p w14:paraId="1F7F1A2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6A1B6DE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Заступники директора</w:t>
            </w:r>
          </w:p>
        </w:tc>
        <w:tc>
          <w:tcPr>
            <w:tcW w:w="1397" w:type="dxa"/>
            <w:gridSpan w:val="2"/>
          </w:tcPr>
          <w:p w14:paraId="395372E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Заступники директора</w:t>
            </w:r>
          </w:p>
        </w:tc>
        <w:tc>
          <w:tcPr>
            <w:tcW w:w="982" w:type="dxa"/>
            <w:gridSpan w:val="2"/>
          </w:tcPr>
          <w:p w14:paraId="516B24A3" w14:textId="77777777" w:rsidR="00080C03" w:rsidRPr="00A31DB7" w:rsidRDefault="00080C03" w:rsidP="00A31DB7">
            <w:pPr>
              <w:pStyle w:val="ac"/>
              <w:rPr>
                <w:rFonts w:ascii="Times New Roman" w:hAnsi="Times New Roman"/>
                <w:sz w:val="24"/>
                <w:szCs w:val="24"/>
                <w:lang w:val="uk-UA"/>
              </w:rPr>
            </w:pPr>
          </w:p>
        </w:tc>
      </w:tr>
      <w:tr w:rsidR="00080C03" w:rsidRPr="00A31DB7" w14:paraId="4C74997E" w14:textId="77777777" w:rsidTr="00A31DB7">
        <w:tc>
          <w:tcPr>
            <w:tcW w:w="566" w:type="dxa"/>
          </w:tcPr>
          <w:p w14:paraId="64B7042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5C27749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Використання сучасних методик виявлення схильності до вживання тютюнових виробів, наркотичних, алкогольних та токсичних речовин у здобувачів освіти</w:t>
            </w:r>
          </w:p>
        </w:tc>
        <w:tc>
          <w:tcPr>
            <w:tcW w:w="1309" w:type="dxa"/>
          </w:tcPr>
          <w:p w14:paraId="70B144B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5BA6C5C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педагогічні працівники</w:t>
            </w:r>
          </w:p>
        </w:tc>
        <w:tc>
          <w:tcPr>
            <w:tcW w:w="1397" w:type="dxa"/>
            <w:gridSpan w:val="2"/>
          </w:tcPr>
          <w:p w14:paraId="27FD2E7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педагогічні працівники</w:t>
            </w:r>
          </w:p>
        </w:tc>
        <w:tc>
          <w:tcPr>
            <w:tcW w:w="982" w:type="dxa"/>
            <w:gridSpan w:val="2"/>
          </w:tcPr>
          <w:p w14:paraId="36ED6626" w14:textId="77777777" w:rsidR="00080C03" w:rsidRPr="00A31DB7" w:rsidRDefault="00080C03" w:rsidP="00A31DB7">
            <w:pPr>
              <w:pStyle w:val="ac"/>
              <w:rPr>
                <w:rFonts w:ascii="Times New Roman" w:hAnsi="Times New Roman"/>
                <w:sz w:val="24"/>
                <w:szCs w:val="24"/>
                <w:lang w:val="uk-UA"/>
              </w:rPr>
            </w:pPr>
          </w:p>
        </w:tc>
      </w:tr>
      <w:tr w:rsidR="00080C03" w:rsidRPr="00A31DB7" w14:paraId="26E78057" w14:textId="77777777" w:rsidTr="00A31DB7">
        <w:tc>
          <w:tcPr>
            <w:tcW w:w="566" w:type="dxa"/>
          </w:tcPr>
          <w:p w14:paraId="303160E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715E2CA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Виставка літератури </w:t>
            </w:r>
          </w:p>
          <w:p w14:paraId="44E3836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 здоровий спосіб життя»</w:t>
            </w:r>
          </w:p>
        </w:tc>
        <w:tc>
          <w:tcPr>
            <w:tcW w:w="1309" w:type="dxa"/>
          </w:tcPr>
          <w:p w14:paraId="673572D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088298B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Бібліотекар</w:t>
            </w:r>
          </w:p>
        </w:tc>
        <w:tc>
          <w:tcPr>
            <w:tcW w:w="1397" w:type="dxa"/>
            <w:gridSpan w:val="2"/>
          </w:tcPr>
          <w:p w14:paraId="15286CD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Бібліотекар</w:t>
            </w:r>
          </w:p>
        </w:tc>
        <w:tc>
          <w:tcPr>
            <w:tcW w:w="982" w:type="dxa"/>
            <w:gridSpan w:val="2"/>
          </w:tcPr>
          <w:p w14:paraId="4AE3F980" w14:textId="77777777" w:rsidR="00080C03" w:rsidRPr="00A31DB7" w:rsidRDefault="00080C03" w:rsidP="00A31DB7">
            <w:pPr>
              <w:pStyle w:val="ac"/>
              <w:rPr>
                <w:rFonts w:ascii="Times New Roman" w:hAnsi="Times New Roman"/>
                <w:sz w:val="24"/>
                <w:szCs w:val="24"/>
                <w:lang w:val="uk-UA"/>
              </w:rPr>
            </w:pPr>
          </w:p>
        </w:tc>
      </w:tr>
      <w:tr w:rsidR="00080C03" w:rsidRPr="00A31DB7" w14:paraId="33D10267" w14:textId="77777777" w:rsidTr="00A31DB7">
        <w:tc>
          <w:tcPr>
            <w:tcW w:w="566" w:type="dxa"/>
          </w:tcPr>
          <w:p w14:paraId="1A333F1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3B08BCC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Співпраця з лікарями. </w:t>
            </w:r>
          </w:p>
          <w:p w14:paraId="59402E6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Лекторій </w:t>
            </w:r>
          </w:p>
          <w:p w14:paraId="0E414A7D" w14:textId="77777777" w:rsidR="00080C03" w:rsidRPr="00A31DB7" w:rsidRDefault="00080C03" w:rsidP="002B7D3E">
            <w:pPr>
              <w:pStyle w:val="ac"/>
              <w:numPr>
                <w:ilvl w:val="0"/>
                <w:numId w:val="39"/>
              </w:numPr>
              <w:rPr>
                <w:rFonts w:ascii="Times New Roman" w:hAnsi="Times New Roman"/>
                <w:sz w:val="24"/>
                <w:szCs w:val="24"/>
                <w:lang w:val="uk-UA"/>
              </w:rPr>
            </w:pPr>
            <w:r w:rsidRPr="00A31DB7">
              <w:rPr>
                <w:rFonts w:ascii="Times New Roman" w:hAnsi="Times New Roman"/>
                <w:sz w:val="24"/>
                <w:szCs w:val="24"/>
                <w:lang w:val="uk-UA"/>
              </w:rPr>
              <w:t>«Найвища цінність у людини – здоров’я»;</w:t>
            </w:r>
          </w:p>
          <w:p w14:paraId="79D356CD" w14:textId="77777777" w:rsidR="00080C03" w:rsidRPr="00A31DB7" w:rsidRDefault="00080C03" w:rsidP="002B7D3E">
            <w:pPr>
              <w:pStyle w:val="ac"/>
              <w:numPr>
                <w:ilvl w:val="0"/>
                <w:numId w:val="39"/>
              </w:numPr>
              <w:rPr>
                <w:rFonts w:ascii="Times New Roman" w:hAnsi="Times New Roman"/>
                <w:sz w:val="24"/>
                <w:szCs w:val="24"/>
                <w:lang w:val="uk-UA"/>
              </w:rPr>
            </w:pPr>
            <w:r w:rsidRPr="00A31DB7">
              <w:rPr>
                <w:rFonts w:ascii="Times New Roman" w:hAnsi="Times New Roman"/>
                <w:sz w:val="24"/>
                <w:szCs w:val="24"/>
                <w:lang w:val="uk-UA"/>
              </w:rPr>
              <w:t>«Випадкові зустрічі та розплата за них»;</w:t>
            </w:r>
          </w:p>
          <w:p w14:paraId="3BB5FBEC" w14:textId="77777777" w:rsidR="00080C03" w:rsidRPr="00A31DB7" w:rsidRDefault="00080C03" w:rsidP="002B7D3E">
            <w:pPr>
              <w:pStyle w:val="ac"/>
              <w:numPr>
                <w:ilvl w:val="0"/>
                <w:numId w:val="39"/>
              </w:numPr>
              <w:rPr>
                <w:rFonts w:ascii="Times New Roman" w:hAnsi="Times New Roman"/>
                <w:sz w:val="24"/>
                <w:szCs w:val="24"/>
                <w:lang w:val="uk-UA"/>
              </w:rPr>
            </w:pPr>
            <w:r w:rsidRPr="00A31DB7">
              <w:rPr>
                <w:rFonts w:ascii="Times New Roman" w:hAnsi="Times New Roman"/>
                <w:sz w:val="24"/>
                <w:szCs w:val="24"/>
                <w:lang w:val="uk-UA"/>
              </w:rPr>
              <w:lastRenderedPageBreak/>
              <w:t>«Сучасне кохання хворобливе, відверте і емоційне»;</w:t>
            </w:r>
          </w:p>
          <w:p w14:paraId="4F8E538A" w14:textId="77777777" w:rsidR="00080C03" w:rsidRPr="00A31DB7" w:rsidRDefault="00080C03" w:rsidP="002B7D3E">
            <w:pPr>
              <w:pStyle w:val="ac"/>
              <w:numPr>
                <w:ilvl w:val="0"/>
                <w:numId w:val="39"/>
              </w:numPr>
              <w:rPr>
                <w:rFonts w:ascii="Times New Roman" w:hAnsi="Times New Roman"/>
                <w:sz w:val="24"/>
                <w:szCs w:val="24"/>
                <w:lang w:val="uk-UA"/>
              </w:rPr>
            </w:pPr>
            <w:r w:rsidRPr="00A31DB7">
              <w:rPr>
                <w:rFonts w:ascii="Times New Roman" w:hAnsi="Times New Roman"/>
                <w:sz w:val="24"/>
                <w:szCs w:val="24"/>
                <w:lang w:val="uk-UA"/>
              </w:rPr>
              <w:t>«Профілактика захворювань, що передаються статевим шляхом»»</w:t>
            </w:r>
          </w:p>
          <w:p w14:paraId="2227C7ED" w14:textId="77777777" w:rsidR="00080C03" w:rsidRPr="00A31DB7" w:rsidRDefault="00080C03" w:rsidP="002B7D3E">
            <w:pPr>
              <w:pStyle w:val="ac"/>
              <w:numPr>
                <w:ilvl w:val="0"/>
                <w:numId w:val="39"/>
              </w:numPr>
              <w:rPr>
                <w:rFonts w:ascii="Times New Roman" w:hAnsi="Times New Roman"/>
                <w:sz w:val="24"/>
                <w:szCs w:val="24"/>
                <w:lang w:val="uk-UA"/>
              </w:rPr>
            </w:pPr>
            <w:r w:rsidRPr="00A31DB7">
              <w:rPr>
                <w:rFonts w:ascii="Times New Roman" w:hAnsi="Times New Roman"/>
                <w:sz w:val="24"/>
                <w:szCs w:val="24"/>
                <w:lang w:val="uk-UA"/>
              </w:rPr>
              <w:t>«Безпечна поведінка в умовах поширення ВІЛ-інфекції у суспільстві»;</w:t>
            </w:r>
          </w:p>
          <w:p w14:paraId="6B2D8D10" w14:textId="77777777" w:rsidR="00080C03" w:rsidRPr="00A31DB7" w:rsidRDefault="00080C03" w:rsidP="002B7D3E">
            <w:pPr>
              <w:pStyle w:val="ac"/>
              <w:numPr>
                <w:ilvl w:val="0"/>
                <w:numId w:val="39"/>
              </w:numPr>
              <w:rPr>
                <w:rFonts w:ascii="Times New Roman" w:hAnsi="Times New Roman"/>
                <w:sz w:val="24"/>
                <w:szCs w:val="24"/>
                <w:lang w:val="uk-UA"/>
              </w:rPr>
            </w:pPr>
            <w:r w:rsidRPr="00A31DB7">
              <w:rPr>
                <w:rFonts w:ascii="Times New Roman" w:hAnsi="Times New Roman"/>
                <w:sz w:val="24"/>
                <w:szCs w:val="24"/>
                <w:lang w:val="uk-UA"/>
              </w:rPr>
              <w:t>«Дотримання прав людей з ВІЛ/СНІД»</w:t>
            </w:r>
          </w:p>
        </w:tc>
        <w:tc>
          <w:tcPr>
            <w:tcW w:w="1309" w:type="dxa"/>
          </w:tcPr>
          <w:p w14:paraId="4D8980F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Протягом року</w:t>
            </w:r>
          </w:p>
        </w:tc>
        <w:tc>
          <w:tcPr>
            <w:tcW w:w="1557" w:type="dxa"/>
          </w:tcPr>
          <w:p w14:paraId="2F25822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Медичні працівники</w:t>
            </w:r>
          </w:p>
        </w:tc>
        <w:tc>
          <w:tcPr>
            <w:tcW w:w="1397" w:type="dxa"/>
            <w:gridSpan w:val="2"/>
          </w:tcPr>
          <w:p w14:paraId="4CFE3C9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Медичні працівники</w:t>
            </w:r>
          </w:p>
        </w:tc>
        <w:tc>
          <w:tcPr>
            <w:tcW w:w="982" w:type="dxa"/>
            <w:gridSpan w:val="2"/>
          </w:tcPr>
          <w:p w14:paraId="5067A926" w14:textId="77777777" w:rsidR="00080C03" w:rsidRPr="00A31DB7" w:rsidRDefault="00080C03" w:rsidP="00A31DB7">
            <w:pPr>
              <w:pStyle w:val="ac"/>
              <w:rPr>
                <w:rFonts w:ascii="Times New Roman" w:hAnsi="Times New Roman"/>
                <w:sz w:val="24"/>
                <w:szCs w:val="24"/>
                <w:lang w:val="uk-UA"/>
              </w:rPr>
            </w:pPr>
          </w:p>
        </w:tc>
      </w:tr>
      <w:tr w:rsidR="00080C03" w:rsidRPr="00A31DB7" w14:paraId="61BF683F" w14:textId="77777777" w:rsidTr="00A31DB7">
        <w:tc>
          <w:tcPr>
            <w:tcW w:w="566" w:type="dxa"/>
          </w:tcPr>
          <w:p w14:paraId="7455FCF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21D6578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Забезпечення санітарно-гігієнічних умов навчання</w:t>
            </w:r>
          </w:p>
        </w:tc>
        <w:tc>
          <w:tcPr>
            <w:tcW w:w="1309" w:type="dxa"/>
          </w:tcPr>
          <w:p w14:paraId="36E8170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00C84A9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Завгосп,</w:t>
            </w:r>
          </w:p>
          <w:p w14:paraId="1EE2AE5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вихователі</w:t>
            </w:r>
          </w:p>
        </w:tc>
        <w:tc>
          <w:tcPr>
            <w:tcW w:w="1397" w:type="dxa"/>
            <w:gridSpan w:val="2"/>
          </w:tcPr>
          <w:p w14:paraId="79481D5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Завгосп,</w:t>
            </w:r>
          </w:p>
          <w:p w14:paraId="5E9BA6F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1460D45B" w14:textId="77777777" w:rsidR="00080C03" w:rsidRPr="00A31DB7" w:rsidRDefault="00080C03" w:rsidP="00A31DB7">
            <w:pPr>
              <w:pStyle w:val="ac"/>
              <w:rPr>
                <w:rFonts w:ascii="Times New Roman" w:hAnsi="Times New Roman"/>
                <w:sz w:val="24"/>
                <w:szCs w:val="24"/>
                <w:lang w:val="uk-UA"/>
              </w:rPr>
            </w:pPr>
          </w:p>
        </w:tc>
      </w:tr>
      <w:tr w:rsidR="00080C03" w:rsidRPr="00A31DB7" w14:paraId="49477E92" w14:textId="77777777" w:rsidTr="00A31DB7">
        <w:tc>
          <w:tcPr>
            <w:tcW w:w="566" w:type="dxa"/>
          </w:tcPr>
          <w:p w14:paraId="070F13C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6876796E"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Профілактичні заходи щодо запобігання захворювання учасників освітнього процесу</w:t>
            </w:r>
          </w:p>
        </w:tc>
        <w:tc>
          <w:tcPr>
            <w:tcW w:w="1309" w:type="dxa"/>
          </w:tcPr>
          <w:p w14:paraId="241D5D6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Протягом року </w:t>
            </w:r>
          </w:p>
        </w:tc>
        <w:tc>
          <w:tcPr>
            <w:tcW w:w="1557" w:type="dxa"/>
          </w:tcPr>
          <w:p w14:paraId="15944C1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Медичні працівники</w:t>
            </w:r>
          </w:p>
        </w:tc>
        <w:tc>
          <w:tcPr>
            <w:tcW w:w="1397" w:type="dxa"/>
            <w:gridSpan w:val="2"/>
          </w:tcPr>
          <w:p w14:paraId="753735B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Медичні працівники</w:t>
            </w:r>
          </w:p>
        </w:tc>
        <w:tc>
          <w:tcPr>
            <w:tcW w:w="982" w:type="dxa"/>
            <w:gridSpan w:val="2"/>
          </w:tcPr>
          <w:p w14:paraId="62148BE3" w14:textId="77777777" w:rsidR="00080C03" w:rsidRPr="00A31DB7" w:rsidRDefault="00080C03" w:rsidP="00A31DB7">
            <w:pPr>
              <w:pStyle w:val="ac"/>
              <w:rPr>
                <w:rFonts w:ascii="Times New Roman" w:hAnsi="Times New Roman"/>
                <w:sz w:val="24"/>
                <w:szCs w:val="24"/>
                <w:lang w:val="uk-UA"/>
              </w:rPr>
            </w:pPr>
          </w:p>
        </w:tc>
      </w:tr>
      <w:tr w:rsidR="00080C03" w:rsidRPr="00A31DB7" w14:paraId="36C5D0AA" w14:textId="77777777" w:rsidTr="00A31DB7">
        <w:tc>
          <w:tcPr>
            <w:tcW w:w="566" w:type="dxa"/>
          </w:tcPr>
          <w:p w14:paraId="56CF919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74110C91"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Випуск санітарного бюлетеня</w:t>
            </w:r>
          </w:p>
        </w:tc>
        <w:tc>
          <w:tcPr>
            <w:tcW w:w="1309" w:type="dxa"/>
          </w:tcPr>
          <w:p w14:paraId="4D1C182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Щомісяця</w:t>
            </w:r>
          </w:p>
        </w:tc>
        <w:tc>
          <w:tcPr>
            <w:tcW w:w="1557" w:type="dxa"/>
          </w:tcPr>
          <w:p w14:paraId="49D7653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1397" w:type="dxa"/>
            <w:gridSpan w:val="2"/>
          </w:tcPr>
          <w:p w14:paraId="6752A8A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982" w:type="dxa"/>
            <w:gridSpan w:val="2"/>
          </w:tcPr>
          <w:p w14:paraId="691DC971" w14:textId="77777777" w:rsidR="00080C03" w:rsidRPr="00A31DB7" w:rsidRDefault="00080C03" w:rsidP="00A31DB7">
            <w:pPr>
              <w:pStyle w:val="ac"/>
              <w:rPr>
                <w:rFonts w:ascii="Times New Roman" w:hAnsi="Times New Roman"/>
                <w:sz w:val="24"/>
                <w:szCs w:val="24"/>
                <w:lang w:val="uk-UA"/>
              </w:rPr>
            </w:pPr>
          </w:p>
        </w:tc>
      </w:tr>
      <w:tr w:rsidR="00080C03" w:rsidRPr="00A31DB7" w14:paraId="31FA4B23" w14:textId="77777777" w:rsidTr="00A31DB7">
        <w:tc>
          <w:tcPr>
            <w:tcW w:w="566" w:type="dxa"/>
          </w:tcPr>
          <w:p w14:paraId="5DE2D0B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616DD6D8" w14:textId="77777777" w:rsidR="00080C03" w:rsidRPr="00A31DB7" w:rsidRDefault="00080C03" w:rsidP="00A31DB7">
            <w:pPr>
              <w:pStyle w:val="a9"/>
              <w:spacing w:before="0" w:beforeAutospacing="0" w:after="0" w:afterAutospacing="0"/>
              <w:jc w:val="center"/>
              <w:rPr>
                <w:rStyle w:val="a8"/>
                <w:b w:val="0"/>
                <w:bCs w:val="0"/>
                <w:lang w:val="uk-UA"/>
              </w:rPr>
            </w:pPr>
            <w:r w:rsidRPr="00A31DB7">
              <w:rPr>
                <w:color w:val="000000"/>
                <w:lang w:val="uk-UA"/>
              </w:rPr>
              <w:t>Захід до місячника «Увага! Діти на дорозі!»</w:t>
            </w:r>
          </w:p>
        </w:tc>
        <w:tc>
          <w:tcPr>
            <w:tcW w:w="1309" w:type="dxa"/>
          </w:tcPr>
          <w:p w14:paraId="4DD7F88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7167427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216EACA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982" w:type="dxa"/>
            <w:gridSpan w:val="2"/>
          </w:tcPr>
          <w:p w14:paraId="2DE1294D" w14:textId="77777777" w:rsidR="00080C03" w:rsidRPr="00A31DB7" w:rsidRDefault="00080C03" w:rsidP="00A31DB7">
            <w:pPr>
              <w:pStyle w:val="ac"/>
              <w:rPr>
                <w:rFonts w:ascii="Times New Roman" w:hAnsi="Times New Roman"/>
                <w:sz w:val="24"/>
                <w:szCs w:val="24"/>
                <w:lang w:val="uk-UA"/>
              </w:rPr>
            </w:pPr>
          </w:p>
        </w:tc>
      </w:tr>
      <w:tr w:rsidR="00080C03" w:rsidRPr="00A31DB7" w14:paraId="3BE2EADE" w14:textId="77777777" w:rsidTr="00A31DB7">
        <w:tc>
          <w:tcPr>
            <w:tcW w:w="566" w:type="dxa"/>
          </w:tcPr>
          <w:p w14:paraId="6A21413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18D01ACD"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Захід до Дня фізичної культури і спорту</w:t>
            </w:r>
          </w:p>
          <w:p w14:paraId="02A0DDF4"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(09 вересня)</w:t>
            </w:r>
          </w:p>
        </w:tc>
        <w:tc>
          <w:tcPr>
            <w:tcW w:w="1309" w:type="dxa"/>
          </w:tcPr>
          <w:p w14:paraId="706F84F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014C37A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Керівник фізичного виховання</w:t>
            </w:r>
          </w:p>
        </w:tc>
        <w:tc>
          <w:tcPr>
            <w:tcW w:w="1397" w:type="dxa"/>
            <w:gridSpan w:val="2"/>
          </w:tcPr>
          <w:p w14:paraId="6400805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 вихователі</w:t>
            </w:r>
          </w:p>
        </w:tc>
        <w:tc>
          <w:tcPr>
            <w:tcW w:w="982" w:type="dxa"/>
            <w:gridSpan w:val="2"/>
          </w:tcPr>
          <w:p w14:paraId="0248BF63" w14:textId="77777777" w:rsidR="00080C03" w:rsidRPr="00A31DB7" w:rsidRDefault="00080C03" w:rsidP="00A31DB7">
            <w:pPr>
              <w:pStyle w:val="ac"/>
              <w:rPr>
                <w:rFonts w:ascii="Times New Roman" w:hAnsi="Times New Roman"/>
                <w:sz w:val="24"/>
                <w:szCs w:val="24"/>
                <w:lang w:val="uk-UA"/>
              </w:rPr>
            </w:pPr>
          </w:p>
        </w:tc>
      </w:tr>
      <w:tr w:rsidR="00080C03" w:rsidRPr="00A31DB7" w14:paraId="4CF61EF9" w14:textId="77777777" w:rsidTr="00A31DB7">
        <w:tc>
          <w:tcPr>
            <w:tcW w:w="566" w:type="dxa"/>
          </w:tcPr>
          <w:p w14:paraId="0B591F7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751805E5"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 xml:space="preserve">Семінар «Попередження </w:t>
            </w:r>
            <w:proofErr w:type="spellStart"/>
            <w:r w:rsidRPr="00A31DB7">
              <w:rPr>
                <w:rStyle w:val="a8"/>
                <w:rFonts w:ascii="Times New Roman" w:hAnsi="Times New Roman"/>
                <w:b w:val="0"/>
                <w:bCs w:val="0"/>
                <w:sz w:val="24"/>
                <w:szCs w:val="24"/>
                <w:lang w:val="uk-UA"/>
              </w:rPr>
              <w:t>віктимної</w:t>
            </w:r>
            <w:proofErr w:type="spellEnd"/>
            <w:r w:rsidRPr="00A31DB7">
              <w:rPr>
                <w:rStyle w:val="a8"/>
                <w:rFonts w:ascii="Times New Roman" w:hAnsi="Times New Roman"/>
                <w:b w:val="0"/>
                <w:bCs w:val="0"/>
                <w:sz w:val="24"/>
                <w:szCs w:val="24"/>
                <w:lang w:val="uk-UA"/>
              </w:rPr>
              <w:t xml:space="preserve"> та </w:t>
            </w:r>
            <w:proofErr w:type="spellStart"/>
            <w:r w:rsidRPr="00A31DB7">
              <w:rPr>
                <w:rStyle w:val="a8"/>
                <w:rFonts w:ascii="Times New Roman" w:hAnsi="Times New Roman"/>
                <w:b w:val="0"/>
                <w:bCs w:val="0"/>
                <w:sz w:val="24"/>
                <w:szCs w:val="24"/>
                <w:lang w:val="uk-UA"/>
              </w:rPr>
              <w:t>суїцидальної</w:t>
            </w:r>
            <w:proofErr w:type="spellEnd"/>
            <w:r w:rsidRPr="00A31DB7">
              <w:rPr>
                <w:rStyle w:val="a8"/>
                <w:rFonts w:ascii="Times New Roman" w:hAnsi="Times New Roman"/>
                <w:b w:val="0"/>
                <w:bCs w:val="0"/>
                <w:sz w:val="24"/>
                <w:szCs w:val="24"/>
                <w:lang w:val="uk-UA"/>
              </w:rPr>
              <w:t xml:space="preserve"> поведінки підлітків у ЗПО»</w:t>
            </w:r>
          </w:p>
        </w:tc>
        <w:tc>
          <w:tcPr>
            <w:tcW w:w="1309" w:type="dxa"/>
          </w:tcPr>
          <w:p w14:paraId="35A705D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63981FC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1397" w:type="dxa"/>
            <w:gridSpan w:val="2"/>
          </w:tcPr>
          <w:p w14:paraId="5E08469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w:t>
            </w:r>
          </w:p>
        </w:tc>
        <w:tc>
          <w:tcPr>
            <w:tcW w:w="982" w:type="dxa"/>
            <w:gridSpan w:val="2"/>
          </w:tcPr>
          <w:p w14:paraId="7E884619" w14:textId="77777777" w:rsidR="00080C03" w:rsidRPr="00A31DB7" w:rsidRDefault="00080C03" w:rsidP="00A31DB7">
            <w:pPr>
              <w:pStyle w:val="ac"/>
              <w:rPr>
                <w:rFonts w:ascii="Times New Roman" w:hAnsi="Times New Roman"/>
                <w:sz w:val="24"/>
                <w:szCs w:val="24"/>
                <w:lang w:val="uk-UA"/>
              </w:rPr>
            </w:pPr>
          </w:p>
        </w:tc>
      </w:tr>
      <w:tr w:rsidR="00080C03" w:rsidRPr="00A31DB7" w14:paraId="687C212C" w14:textId="77777777" w:rsidTr="00A31DB7">
        <w:tc>
          <w:tcPr>
            <w:tcW w:w="566" w:type="dxa"/>
          </w:tcPr>
          <w:p w14:paraId="190F13E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13</w:t>
            </w:r>
          </w:p>
        </w:tc>
        <w:tc>
          <w:tcPr>
            <w:tcW w:w="4113" w:type="dxa"/>
          </w:tcPr>
          <w:p w14:paraId="727AFF12"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Місячник здорового способу життя</w:t>
            </w:r>
          </w:p>
        </w:tc>
        <w:tc>
          <w:tcPr>
            <w:tcW w:w="1309" w:type="dxa"/>
          </w:tcPr>
          <w:p w14:paraId="73984F4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3526F6E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керівник фізичного виховання</w:t>
            </w:r>
          </w:p>
        </w:tc>
        <w:tc>
          <w:tcPr>
            <w:tcW w:w="1397" w:type="dxa"/>
            <w:gridSpan w:val="2"/>
          </w:tcPr>
          <w:p w14:paraId="32DA726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керівник фізичного виховання</w:t>
            </w:r>
          </w:p>
        </w:tc>
        <w:tc>
          <w:tcPr>
            <w:tcW w:w="982" w:type="dxa"/>
            <w:gridSpan w:val="2"/>
          </w:tcPr>
          <w:p w14:paraId="0163B0A3" w14:textId="77777777" w:rsidR="00080C03" w:rsidRPr="00A31DB7" w:rsidRDefault="00080C03" w:rsidP="00A31DB7">
            <w:pPr>
              <w:pStyle w:val="ac"/>
              <w:rPr>
                <w:rFonts w:ascii="Times New Roman" w:hAnsi="Times New Roman"/>
                <w:sz w:val="24"/>
                <w:szCs w:val="24"/>
                <w:lang w:val="uk-UA"/>
              </w:rPr>
            </w:pPr>
          </w:p>
        </w:tc>
      </w:tr>
      <w:tr w:rsidR="00080C03" w:rsidRPr="00A31DB7" w14:paraId="3A9F514E" w14:textId="77777777" w:rsidTr="00A31DB7">
        <w:tc>
          <w:tcPr>
            <w:tcW w:w="566" w:type="dxa"/>
          </w:tcPr>
          <w:p w14:paraId="7D118B8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14</w:t>
            </w:r>
          </w:p>
        </w:tc>
        <w:tc>
          <w:tcPr>
            <w:tcW w:w="4113" w:type="dxa"/>
          </w:tcPr>
          <w:p w14:paraId="25226042" w14:textId="77777777" w:rsidR="00080C03" w:rsidRPr="00A31DB7" w:rsidRDefault="00080C03" w:rsidP="00A31DB7">
            <w:pPr>
              <w:pStyle w:val="a9"/>
              <w:spacing w:before="0" w:beforeAutospacing="0" w:after="0" w:afterAutospacing="0"/>
              <w:rPr>
                <w:rStyle w:val="a8"/>
                <w:b w:val="0"/>
                <w:bCs w:val="0"/>
                <w:lang w:val="uk-UA"/>
              </w:rPr>
            </w:pPr>
            <w:r w:rsidRPr="00A31DB7">
              <w:rPr>
                <w:color w:val="000000"/>
                <w:lang w:val="uk-UA"/>
              </w:rPr>
              <w:t>Захід до Дня відмови від паління (15.11)</w:t>
            </w:r>
          </w:p>
        </w:tc>
        <w:tc>
          <w:tcPr>
            <w:tcW w:w="1309" w:type="dxa"/>
          </w:tcPr>
          <w:p w14:paraId="32D3900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7949446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397" w:type="dxa"/>
            <w:gridSpan w:val="2"/>
          </w:tcPr>
          <w:p w14:paraId="0AD1A71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2803F373" w14:textId="77777777" w:rsidR="00080C03" w:rsidRPr="00A31DB7" w:rsidRDefault="00080C03" w:rsidP="00A31DB7">
            <w:pPr>
              <w:pStyle w:val="ac"/>
              <w:rPr>
                <w:rFonts w:ascii="Times New Roman" w:hAnsi="Times New Roman"/>
                <w:sz w:val="24"/>
                <w:szCs w:val="24"/>
                <w:lang w:val="uk-UA"/>
              </w:rPr>
            </w:pPr>
          </w:p>
        </w:tc>
      </w:tr>
      <w:tr w:rsidR="00080C03" w:rsidRPr="00A31DB7" w14:paraId="2D5888FB" w14:textId="77777777" w:rsidTr="00A31DB7">
        <w:tc>
          <w:tcPr>
            <w:tcW w:w="566" w:type="dxa"/>
          </w:tcPr>
          <w:p w14:paraId="0CFEDE9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15</w:t>
            </w:r>
          </w:p>
        </w:tc>
        <w:tc>
          <w:tcPr>
            <w:tcW w:w="4113" w:type="dxa"/>
          </w:tcPr>
          <w:p w14:paraId="28AE7571" w14:textId="77777777" w:rsidR="00080C03" w:rsidRPr="00A31DB7" w:rsidRDefault="00080C03" w:rsidP="00A31DB7">
            <w:pPr>
              <w:pStyle w:val="a9"/>
              <w:spacing w:before="0" w:beforeAutospacing="0" w:after="0" w:afterAutospacing="0"/>
              <w:rPr>
                <w:lang w:val="uk-UA"/>
              </w:rPr>
            </w:pPr>
            <w:r w:rsidRPr="00A31DB7">
              <w:rPr>
                <w:color w:val="000000"/>
                <w:lang w:val="uk-UA"/>
              </w:rPr>
              <w:t>Захід до Всесвітнього дня дитини (20.11)</w:t>
            </w:r>
          </w:p>
        </w:tc>
        <w:tc>
          <w:tcPr>
            <w:tcW w:w="1309" w:type="dxa"/>
          </w:tcPr>
          <w:p w14:paraId="47DC2C1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649374F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397" w:type="dxa"/>
            <w:gridSpan w:val="2"/>
          </w:tcPr>
          <w:p w14:paraId="07FB446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4D7C1C5A" w14:textId="77777777" w:rsidR="00080C03" w:rsidRPr="00A31DB7" w:rsidRDefault="00080C03" w:rsidP="00A31DB7">
            <w:pPr>
              <w:pStyle w:val="ac"/>
              <w:rPr>
                <w:rFonts w:ascii="Times New Roman" w:hAnsi="Times New Roman"/>
                <w:sz w:val="24"/>
                <w:szCs w:val="24"/>
                <w:lang w:val="uk-UA"/>
              </w:rPr>
            </w:pPr>
          </w:p>
        </w:tc>
      </w:tr>
      <w:tr w:rsidR="00080C03" w:rsidRPr="00A31DB7" w14:paraId="3D85AAEC" w14:textId="77777777" w:rsidTr="00A31DB7">
        <w:tc>
          <w:tcPr>
            <w:tcW w:w="566" w:type="dxa"/>
          </w:tcPr>
          <w:p w14:paraId="388BC85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16</w:t>
            </w:r>
          </w:p>
        </w:tc>
        <w:tc>
          <w:tcPr>
            <w:tcW w:w="4113" w:type="dxa"/>
          </w:tcPr>
          <w:p w14:paraId="6590C209"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Лекторій «Вся правда про наркотики»</w:t>
            </w:r>
          </w:p>
        </w:tc>
        <w:tc>
          <w:tcPr>
            <w:tcW w:w="1309" w:type="dxa"/>
          </w:tcPr>
          <w:p w14:paraId="7D70C1B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69C4594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Психологічна служба училища</w:t>
            </w:r>
          </w:p>
        </w:tc>
        <w:tc>
          <w:tcPr>
            <w:tcW w:w="1397" w:type="dxa"/>
            <w:gridSpan w:val="2"/>
          </w:tcPr>
          <w:p w14:paraId="2CA1E3D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Психологічна служба училища</w:t>
            </w:r>
          </w:p>
        </w:tc>
        <w:tc>
          <w:tcPr>
            <w:tcW w:w="982" w:type="dxa"/>
            <w:gridSpan w:val="2"/>
          </w:tcPr>
          <w:p w14:paraId="59AF84C7" w14:textId="77777777" w:rsidR="00080C03" w:rsidRPr="00A31DB7" w:rsidRDefault="00080C03" w:rsidP="00A31DB7">
            <w:pPr>
              <w:pStyle w:val="ac"/>
              <w:rPr>
                <w:rFonts w:ascii="Times New Roman" w:hAnsi="Times New Roman"/>
                <w:sz w:val="24"/>
                <w:szCs w:val="24"/>
                <w:lang w:val="uk-UA"/>
              </w:rPr>
            </w:pPr>
          </w:p>
        </w:tc>
      </w:tr>
      <w:tr w:rsidR="00080C03" w:rsidRPr="00A31DB7" w14:paraId="5E22131F" w14:textId="77777777" w:rsidTr="00A31DB7">
        <w:tc>
          <w:tcPr>
            <w:tcW w:w="566" w:type="dxa"/>
          </w:tcPr>
          <w:p w14:paraId="4BFAF76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17</w:t>
            </w:r>
          </w:p>
        </w:tc>
        <w:tc>
          <w:tcPr>
            <w:tcW w:w="4113" w:type="dxa"/>
          </w:tcPr>
          <w:p w14:paraId="75F1F1D2"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Інформаційна компанія до Міжнародного дня без куріння</w:t>
            </w:r>
          </w:p>
        </w:tc>
        <w:tc>
          <w:tcPr>
            <w:tcW w:w="1309" w:type="dxa"/>
          </w:tcPr>
          <w:p w14:paraId="5DD7097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Листопад </w:t>
            </w:r>
          </w:p>
        </w:tc>
        <w:tc>
          <w:tcPr>
            <w:tcW w:w="1557" w:type="dxa"/>
          </w:tcPr>
          <w:p w14:paraId="1D92DD9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1397" w:type="dxa"/>
            <w:gridSpan w:val="2"/>
          </w:tcPr>
          <w:p w14:paraId="264BCF0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982" w:type="dxa"/>
            <w:gridSpan w:val="2"/>
          </w:tcPr>
          <w:p w14:paraId="455161CF" w14:textId="77777777" w:rsidR="00080C03" w:rsidRPr="00A31DB7" w:rsidRDefault="00080C03" w:rsidP="00A31DB7">
            <w:pPr>
              <w:pStyle w:val="ac"/>
              <w:rPr>
                <w:rFonts w:ascii="Times New Roman" w:hAnsi="Times New Roman"/>
                <w:sz w:val="24"/>
                <w:szCs w:val="24"/>
                <w:lang w:val="uk-UA"/>
              </w:rPr>
            </w:pPr>
          </w:p>
        </w:tc>
      </w:tr>
      <w:tr w:rsidR="00080C03" w:rsidRPr="00A31DB7" w14:paraId="0B72103D" w14:textId="77777777" w:rsidTr="00A31DB7">
        <w:tc>
          <w:tcPr>
            <w:tcW w:w="566" w:type="dxa"/>
          </w:tcPr>
          <w:p w14:paraId="5C446CB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18</w:t>
            </w:r>
          </w:p>
        </w:tc>
        <w:tc>
          <w:tcPr>
            <w:tcW w:w="4113" w:type="dxa"/>
          </w:tcPr>
          <w:p w14:paraId="480AB9BC"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Заходи до Всесвітнього Дня футболу</w:t>
            </w:r>
          </w:p>
          <w:p w14:paraId="5E844FAA"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(10 грудня)</w:t>
            </w:r>
          </w:p>
        </w:tc>
        <w:tc>
          <w:tcPr>
            <w:tcW w:w="1309" w:type="dxa"/>
          </w:tcPr>
          <w:p w14:paraId="14F11BF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00CA286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w:t>
            </w:r>
          </w:p>
        </w:tc>
        <w:tc>
          <w:tcPr>
            <w:tcW w:w="1397" w:type="dxa"/>
            <w:gridSpan w:val="2"/>
          </w:tcPr>
          <w:p w14:paraId="667C92D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w:t>
            </w:r>
          </w:p>
        </w:tc>
        <w:tc>
          <w:tcPr>
            <w:tcW w:w="982" w:type="dxa"/>
            <w:gridSpan w:val="2"/>
          </w:tcPr>
          <w:p w14:paraId="541A2E61" w14:textId="77777777" w:rsidR="00080C03" w:rsidRPr="00A31DB7" w:rsidRDefault="00080C03" w:rsidP="00A31DB7">
            <w:pPr>
              <w:pStyle w:val="ac"/>
              <w:rPr>
                <w:rFonts w:ascii="Times New Roman" w:hAnsi="Times New Roman"/>
                <w:sz w:val="24"/>
                <w:szCs w:val="24"/>
                <w:lang w:val="uk-UA"/>
              </w:rPr>
            </w:pPr>
          </w:p>
        </w:tc>
      </w:tr>
      <w:tr w:rsidR="00080C03" w:rsidRPr="00A31DB7" w14:paraId="54FBFF8E" w14:textId="77777777" w:rsidTr="00A31DB7">
        <w:tc>
          <w:tcPr>
            <w:tcW w:w="566" w:type="dxa"/>
          </w:tcPr>
          <w:p w14:paraId="31E5B53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19</w:t>
            </w:r>
          </w:p>
        </w:tc>
        <w:tc>
          <w:tcPr>
            <w:tcW w:w="4113" w:type="dxa"/>
          </w:tcPr>
          <w:p w14:paraId="5465327A"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Заходи до Всесвітнього дня снігу</w:t>
            </w:r>
          </w:p>
          <w:p w14:paraId="494E6110"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 xml:space="preserve">(Міжнародний день зимових видів спорту – </w:t>
            </w:r>
          </w:p>
          <w:p w14:paraId="5EEE8E7C"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15 січня)</w:t>
            </w:r>
          </w:p>
        </w:tc>
        <w:tc>
          <w:tcPr>
            <w:tcW w:w="1309" w:type="dxa"/>
          </w:tcPr>
          <w:p w14:paraId="00DD059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Січень</w:t>
            </w:r>
          </w:p>
        </w:tc>
        <w:tc>
          <w:tcPr>
            <w:tcW w:w="1557" w:type="dxa"/>
          </w:tcPr>
          <w:p w14:paraId="3A2B28F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w:t>
            </w:r>
          </w:p>
        </w:tc>
        <w:tc>
          <w:tcPr>
            <w:tcW w:w="1397" w:type="dxa"/>
            <w:gridSpan w:val="2"/>
          </w:tcPr>
          <w:p w14:paraId="24CFB32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w:t>
            </w:r>
          </w:p>
        </w:tc>
        <w:tc>
          <w:tcPr>
            <w:tcW w:w="982" w:type="dxa"/>
            <w:gridSpan w:val="2"/>
          </w:tcPr>
          <w:p w14:paraId="4F178952" w14:textId="77777777" w:rsidR="00080C03" w:rsidRPr="00A31DB7" w:rsidRDefault="00080C03" w:rsidP="00A31DB7">
            <w:pPr>
              <w:pStyle w:val="ac"/>
              <w:rPr>
                <w:rFonts w:ascii="Times New Roman" w:hAnsi="Times New Roman"/>
                <w:sz w:val="24"/>
                <w:szCs w:val="24"/>
                <w:lang w:val="uk-UA"/>
              </w:rPr>
            </w:pPr>
          </w:p>
        </w:tc>
      </w:tr>
      <w:tr w:rsidR="00080C03" w:rsidRPr="00A31DB7" w14:paraId="61A0A415" w14:textId="77777777" w:rsidTr="00A31DB7">
        <w:tc>
          <w:tcPr>
            <w:tcW w:w="566" w:type="dxa"/>
          </w:tcPr>
          <w:p w14:paraId="6287D29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20</w:t>
            </w:r>
          </w:p>
        </w:tc>
        <w:tc>
          <w:tcPr>
            <w:tcW w:w="4113" w:type="dxa"/>
          </w:tcPr>
          <w:p w14:paraId="0FA6A2D5"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 xml:space="preserve">Заходи до Дня безпечного Інтернету та профілактики </w:t>
            </w:r>
            <w:proofErr w:type="spellStart"/>
            <w:r w:rsidRPr="00A31DB7">
              <w:rPr>
                <w:rStyle w:val="a8"/>
                <w:rFonts w:ascii="Times New Roman" w:hAnsi="Times New Roman"/>
                <w:b w:val="0"/>
                <w:bCs w:val="0"/>
                <w:sz w:val="24"/>
                <w:szCs w:val="24"/>
                <w:lang w:val="uk-UA"/>
              </w:rPr>
              <w:t>ігроманії</w:t>
            </w:r>
            <w:proofErr w:type="spellEnd"/>
          </w:p>
        </w:tc>
        <w:tc>
          <w:tcPr>
            <w:tcW w:w="1309" w:type="dxa"/>
          </w:tcPr>
          <w:p w14:paraId="06C16CC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Лютий</w:t>
            </w:r>
          </w:p>
        </w:tc>
        <w:tc>
          <w:tcPr>
            <w:tcW w:w="1557" w:type="dxa"/>
          </w:tcPr>
          <w:p w14:paraId="4577700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397" w:type="dxa"/>
            <w:gridSpan w:val="2"/>
          </w:tcPr>
          <w:p w14:paraId="1212876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6BE23F3B" w14:textId="77777777" w:rsidR="00080C03" w:rsidRPr="00A31DB7" w:rsidRDefault="00080C03" w:rsidP="00A31DB7">
            <w:pPr>
              <w:pStyle w:val="ac"/>
              <w:rPr>
                <w:rFonts w:ascii="Times New Roman" w:hAnsi="Times New Roman"/>
                <w:sz w:val="24"/>
                <w:szCs w:val="24"/>
                <w:lang w:val="uk-UA"/>
              </w:rPr>
            </w:pPr>
          </w:p>
        </w:tc>
      </w:tr>
      <w:tr w:rsidR="00080C03" w:rsidRPr="00A31DB7" w14:paraId="1A3F4883" w14:textId="77777777" w:rsidTr="00A31DB7">
        <w:tc>
          <w:tcPr>
            <w:tcW w:w="566" w:type="dxa"/>
          </w:tcPr>
          <w:p w14:paraId="6AC397F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21</w:t>
            </w:r>
          </w:p>
        </w:tc>
        <w:tc>
          <w:tcPr>
            <w:tcW w:w="4113" w:type="dxa"/>
          </w:tcPr>
          <w:p w14:paraId="6CA9AC81" w14:textId="77777777" w:rsidR="00080C03" w:rsidRPr="00A31DB7" w:rsidRDefault="00080C03" w:rsidP="00A31DB7">
            <w:pPr>
              <w:pStyle w:val="ac"/>
              <w:rPr>
                <w:rStyle w:val="a8"/>
                <w:rFonts w:ascii="Times New Roman" w:hAnsi="Times New Roman"/>
                <w:b w:val="0"/>
                <w:bCs w:val="0"/>
                <w:sz w:val="24"/>
                <w:szCs w:val="24"/>
                <w:lang w:val="uk-UA"/>
              </w:rPr>
            </w:pPr>
            <w:r w:rsidRPr="00A31DB7">
              <w:rPr>
                <w:rStyle w:val="a8"/>
                <w:rFonts w:ascii="Times New Roman" w:hAnsi="Times New Roman"/>
                <w:b w:val="0"/>
                <w:bCs w:val="0"/>
                <w:sz w:val="24"/>
                <w:szCs w:val="24"/>
                <w:lang w:val="uk-UA"/>
              </w:rPr>
              <w:t>Заходи з профілактики захворювання на туберкульоз</w:t>
            </w:r>
          </w:p>
        </w:tc>
        <w:tc>
          <w:tcPr>
            <w:tcW w:w="1309" w:type="dxa"/>
          </w:tcPr>
          <w:p w14:paraId="444BBF8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Березень</w:t>
            </w:r>
          </w:p>
        </w:tc>
        <w:tc>
          <w:tcPr>
            <w:tcW w:w="1557" w:type="dxa"/>
          </w:tcPr>
          <w:p w14:paraId="28FFA93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1397" w:type="dxa"/>
            <w:gridSpan w:val="2"/>
          </w:tcPr>
          <w:p w14:paraId="730A55A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982" w:type="dxa"/>
            <w:gridSpan w:val="2"/>
          </w:tcPr>
          <w:p w14:paraId="6E85B35F" w14:textId="77777777" w:rsidR="00080C03" w:rsidRPr="00A31DB7" w:rsidRDefault="00080C03" w:rsidP="00A31DB7">
            <w:pPr>
              <w:pStyle w:val="ac"/>
              <w:rPr>
                <w:rFonts w:ascii="Times New Roman" w:hAnsi="Times New Roman"/>
                <w:sz w:val="24"/>
                <w:szCs w:val="24"/>
                <w:lang w:val="uk-UA"/>
              </w:rPr>
            </w:pPr>
          </w:p>
        </w:tc>
      </w:tr>
      <w:tr w:rsidR="00080C03" w:rsidRPr="00A31DB7" w14:paraId="66DEE27F" w14:textId="77777777" w:rsidTr="00A31DB7">
        <w:tc>
          <w:tcPr>
            <w:tcW w:w="566" w:type="dxa"/>
          </w:tcPr>
          <w:p w14:paraId="08CD8CF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22</w:t>
            </w:r>
          </w:p>
        </w:tc>
        <w:tc>
          <w:tcPr>
            <w:tcW w:w="4113" w:type="dxa"/>
          </w:tcPr>
          <w:p w14:paraId="50A52B6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Заходи до Всесвітнього дня здоров’я</w:t>
            </w:r>
          </w:p>
          <w:p w14:paraId="6B7FFD0A" w14:textId="77777777" w:rsidR="00080C03" w:rsidRPr="00A31DB7" w:rsidRDefault="00080C03" w:rsidP="00A31DB7">
            <w:pPr>
              <w:pStyle w:val="ac"/>
              <w:rPr>
                <w:rStyle w:val="a8"/>
                <w:rFonts w:ascii="Times New Roman" w:hAnsi="Times New Roman"/>
                <w:b w:val="0"/>
                <w:bCs w:val="0"/>
                <w:sz w:val="24"/>
                <w:szCs w:val="24"/>
                <w:lang w:val="uk-UA"/>
              </w:rPr>
            </w:pPr>
            <w:r w:rsidRPr="00A31DB7">
              <w:rPr>
                <w:rFonts w:ascii="Times New Roman" w:hAnsi="Times New Roman"/>
                <w:sz w:val="24"/>
                <w:szCs w:val="24"/>
                <w:lang w:val="uk-UA"/>
              </w:rPr>
              <w:t>(7 квітня)</w:t>
            </w:r>
          </w:p>
        </w:tc>
        <w:tc>
          <w:tcPr>
            <w:tcW w:w="1309" w:type="dxa"/>
          </w:tcPr>
          <w:p w14:paraId="281B5FE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Квітень</w:t>
            </w:r>
          </w:p>
        </w:tc>
        <w:tc>
          <w:tcPr>
            <w:tcW w:w="1557" w:type="dxa"/>
          </w:tcPr>
          <w:p w14:paraId="3D3B9AC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32AEA1E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70862FA6" w14:textId="77777777" w:rsidR="00080C03" w:rsidRPr="00A31DB7" w:rsidRDefault="00080C03" w:rsidP="00A31DB7">
            <w:pPr>
              <w:pStyle w:val="ac"/>
              <w:rPr>
                <w:rFonts w:ascii="Times New Roman" w:hAnsi="Times New Roman"/>
                <w:sz w:val="24"/>
                <w:szCs w:val="24"/>
                <w:lang w:val="uk-UA"/>
              </w:rPr>
            </w:pPr>
          </w:p>
        </w:tc>
      </w:tr>
      <w:tr w:rsidR="00080C03" w:rsidRPr="00A31DB7" w14:paraId="1B78EF87" w14:textId="77777777" w:rsidTr="00A31DB7">
        <w:tc>
          <w:tcPr>
            <w:tcW w:w="566" w:type="dxa"/>
          </w:tcPr>
          <w:p w14:paraId="0FA4114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23</w:t>
            </w:r>
          </w:p>
        </w:tc>
        <w:tc>
          <w:tcPr>
            <w:tcW w:w="4113" w:type="dxa"/>
          </w:tcPr>
          <w:p w14:paraId="2436D2C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Заходи до Міжнародного дня спорту заради розвитку та миру( </w:t>
            </w:r>
            <w:proofErr w:type="spellStart"/>
            <w:r w:rsidRPr="00A31DB7">
              <w:rPr>
                <w:rFonts w:ascii="Times New Roman" w:hAnsi="Times New Roman"/>
                <w:sz w:val="24"/>
                <w:szCs w:val="24"/>
                <w:lang w:val="uk-UA"/>
              </w:rPr>
              <w:t>International</w:t>
            </w:r>
            <w:proofErr w:type="spellEnd"/>
            <w:r w:rsidRPr="00A31DB7">
              <w:rPr>
                <w:rFonts w:ascii="Times New Roman" w:hAnsi="Times New Roman"/>
                <w:sz w:val="24"/>
                <w:szCs w:val="24"/>
                <w:lang w:val="uk-UA"/>
              </w:rPr>
              <w:t xml:space="preserve"> </w:t>
            </w:r>
            <w:proofErr w:type="spellStart"/>
            <w:r w:rsidRPr="00A31DB7">
              <w:rPr>
                <w:rFonts w:ascii="Times New Roman" w:hAnsi="Times New Roman"/>
                <w:sz w:val="24"/>
                <w:szCs w:val="24"/>
                <w:lang w:val="uk-UA"/>
              </w:rPr>
              <w:t>Day</w:t>
            </w:r>
            <w:proofErr w:type="spellEnd"/>
            <w:r w:rsidRPr="00A31DB7">
              <w:rPr>
                <w:rFonts w:ascii="Times New Roman" w:hAnsi="Times New Roman"/>
                <w:sz w:val="24"/>
                <w:szCs w:val="24"/>
                <w:lang w:val="uk-UA"/>
              </w:rPr>
              <w:t xml:space="preserve"> </w:t>
            </w:r>
            <w:proofErr w:type="spellStart"/>
            <w:r w:rsidRPr="00A31DB7">
              <w:rPr>
                <w:rFonts w:ascii="Times New Roman" w:hAnsi="Times New Roman"/>
                <w:sz w:val="24"/>
                <w:szCs w:val="24"/>
                <w:lang w:val="uk-UA"/>
              </w:rPr>
              <w:t>of</w:t>
            </w:r>
            <w:proofErr w:type="spellEnd"/>
            <w:r w:rsidRPr="00A31DB7">
              <w:rPr>
                <w:rFonts w:ascii="Times New Roman" w:hAnsi="Times New Roman"/>
                <w:sz w:val="24"/>
                <w:szCs w:val="24"/>
                <w:lang w:val="uk-UA"/>
              </w:rPr>
              <w:t xml:space="preserve"> </w:t>
            </w:r>
            <w:proofErr w:type="spellStart"/>
            <w:r w:rsidRPr="00A31DB7">
              <w:rPr>
                <w:rFonts w:ascii="Times New Roman" w:hAnsi="Times New Roman"/>
                <w:sz w:val="24"/>
                <w:szCs w:val="24"/>
                <w:lang w:val="uk-UA"/>
              </w:rPr>
              <w:t>Sport</w:t>
            </w:r>
            <w:proofErr w:type="spellEnd"/>
            <w:r w:rsidRPr="00A31DB7">
              <w:rPr>
                <w:rFonts w:ascii="Times New Roman" w:hAnsi="Times New Roman"/>
                <w:sz w:val="24"/>
                <w:szCs w:val="24"/>
                <w:lang w:val="uk-UA"/>
              </w:rPr>
              <w:t xml:space="preserve"> </w:t>
            </w:r>
            <w:proofErr w:type="spellStart"/>
            <w:r w:rsidRPr="00A31DB7">
              <w:rPr>
                <w:rFonts w:ascii="Times New Roman" w:hAnsi="Times New Roman"/>
                <w:sz w:val="24"/>
                <w:szCs w:val="24"/>
                <w:lang w:val="uk-UA"/>
              </w:rPr>
              <w:t>for</w:t>
            </w:r>
            <w:proofErr w:type="spellEnd"/>
            <w:r w:rsidRPr="00A31DB7">
              <w:rPr>
                <w:rFonts w:ascii="Times New Roman" w:hAnsi="Times New Roman"/>
                <w:sz w:val="24"/>
                <w:szCs w:val="24"/>
                <w:lang w:val="uk-UA"/>
              </w:rPr>
              <w:t xml:space="preserve"> </w:t>
            </w:r>
            <w:proofErr w:type="spellStart"/>
            <w:r w:rsidRPr="00A31DB7">
              <w:rPr>
                <w:rFonts w:ascii="Times New Roman" w:hAnsi="Times New Roman"/>
                <w:sz w:val="24"/>
                <w:szCs w:val="24"/>
                <w:lang w:val="uk-UA"/>
              </w:rPr>
              <w:t>Development</w:t>
            </w:r>
            <w:proofErr w:type="spellEnd"/>
            <w:r w:rsidRPr="00A31DB7">
              <w:rPr>
                <w:rFonts w:ascii="Times New Roman" w:hAnsi="Times New Roman"/>
                <w:sz w:val="24"/>
                <w:szCs w:val="24"/>
                <w:lang w:val="uk-UA"/>
              </w:rPr>
              <w:t xml:space="preserve"> </w:t>
            </w:r>
            <w:proofErr w:type="spellStart"/>
            <w:r w:rsidRPr="00A31DB7">
              <w:rPr>
                <w:rFonts w:ascii="Times New Roman" w:hAnsi="Times New Roman"/>
                <w:sz w:val="24"/>
                <w:szCs w:val="24"/>
                <w:lang w:val="uk-UA"/>
              </w:rPr>
              <w:t>and</w:t>
            </w:r>
            <w:proofErr w:type="spellEnd"/>
            <w:r w:rsidRPr="00A31DB7">
              <w:rPr>
                <w:rFonts w:ascii="Times New Roman" w:hAnsi="Times New Roman"/>
                <w:sz w:val="24"/>
                <w:szCs w:val="24"/>
                <w:lang w:val="uk-UA"/>
              </w:rPr>
              <w:t xml:space="preserve"> </w:t>
            </w:r>
            <w:proofErr w:type="spellStart"/>
            <w:r w:rsidRPr="00A31DB7">
              <w:rPr>
                <w:rFonts w:ascii="Times New Roman" w:hAnsi="Times New Roman"/>
                <w:sz w:val="24"/>
                <w:szCs w:val="24"/>
                <w:lang w:val="uk-UA"/>
              </w:rPr>
              <w:t>Peace</w:t>
            </w:r>
            <w:proofErr w:type="spellEnd"/>
            <w:r w:rsidRPr="00A31DB7">
              <w:rPr>
                <w:rFonts w:ascii="Times New Roman" w:hAnsi="Times New Roman"/>
                <w:sz w:val="24"/>
                <w:szCs w:val="24"/>
                <w:lang w:val="uk-UA"/>
              </w:rPr>
              <w:t xml:space="preserve"> – 6 квітня)</w:t>
            </w:r>
          </w:p>
        </w:tc>
        <w:tc>
          <w:tcPr>
            <w:tcW w:w="1309" w:type="dxa"/>
          </w:tcPr>
          <w:p w14:paraId="66406F1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Квітень</w:t>
            </w:r>
          </w:p>
        </w:tc>
        <w:tc>
          <w:tcPr>
            <w:tcW w:w="1557" w:type="dxa"/>
          </w:tcPr>
          <w:p w14:paraId="50F3711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Керівник фізичного виховання</w:t>
            </w:r>
          </w:p>
        </w:tc>
        <w:tc>
          <w:tcPr>
            <w:tcW w:w="1397" w:type="dxa"/>
            <w:gridSpan w:val="2"/>
          </w:tcPr>
          <w:p w14:paraId="2645889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54960CE1" w14:textId="77777777" w:rsidR="00080C03" w:rsidRPr="00A31DB7" w:rsidRDefault="00080C03" w:rsidP="00A31DB7">
            <w:pPr>
              <w:pStyle w:val="ac"/>
              <w:rPr>
                <w:rFonts w:ascii="Times New Roman" w:hAnsi="Times New Roman"/>
                <w:sz w:val="24"/>
                <w:szCs w:val="24"/>
                <w:lang w:val="uk-UA"/>
              </w:rPr>
            </w:pPr>
          </w:p>
        </w:tc>
      </w:tr>
      <w:tr w:rsidR="00080C03" w:rsidRPr="00A31DB7" w14:paraId="3EBCB586" w14:textId="77777777" w:rsidTr="00A31DB7">
        <w:tc>
          <w:tcPr>
            <w:tcW w:w="566" w:type="dxa"/>
          </w:tcPr>
          <w:p w14:paraId="0989D51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24</w:t>
            </w:r>
          </w:p>
        </w:tc>
        <w:tc>
          <w:tcPr>
            <w:tcW w:w="4113" w:type="dxa"/>
          </w:tcPr>
          <w:p w14:paraId="07C01B3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Заходи до Міжнародного олімпійського дня</w:t>
            </w:r>
          </w:p>
          <w:p w14:paraId="6FE1A4C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(23 червня)</w:t>
            </w:r>
          </w:p>
        </w:tc>
        <w:tc>
          <w:tcPr>
            <w:tcW w:w="1309" w:type="dxa"/>
          </w:tcPr>
          <w:p w14:paraId="3E7AB01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Червень</w:t>
            </w:r>
          </w:p>
        </w:tc>
        <w:tc>
          <w:tcPr>
            <w:tcW w:w="1557" w:type="dxa"/>
          </w:tcPr>
          <w:p w14:paraId="03C362A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Керівник фізичного виховання</w:t>
            </w:r>
          </w:p>
        </w:tc>
        <w:tc>
          <w:tcPr>
            <w:tcW w:w="1397" w:type="dxa"/>
            <w:gridSpan w:val="2"/>
          </w:tcPr>
          <w:p w14:paraId="79ACDF9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Керівник фізичного виховання, вихователі, майстер в/н</w:t>
            </w:r>
          </w:p>
        </w:tc>
        <w:tc>
          <w:tcPr>
            <w:tcW w:w="982" w:type="dxa"/>
            <w:gridSpan w:val="2"/>
          </w:tcPr>
          <w:p w14:paraId="780A506F" w14:textId="77777777" w:rsidR="00080C03" w:rsidRPr="00A31DB7" w:rsidRDefault="00080C03" w:rsidP="00A31DB7">
            <w:pPr>
              <w:pStyle w:val="ac"/>
              <w:rPr>
                <w:rFonts w:ascii="Times New Roman" w:hAnsi="Times New Roman"/>
                <w:sz w:val="24"/>
                <w:szCs w:val="24"/>
                <w:lang w:val="uk-UA"/>
              </w:rPr>
            </w:pPr>
          </w:p>
        </w:tc>
      </w:tr>
      <w:tr w:rsidR="00080C03" w:rsidRPr="00A31DB7" w14:paraId="7886CF5D" w14:textId="77777777" w:rsidTr="00A31DB7">
        <w:tc>
          <w:tcPr>
            <w:tcW w:w="9924" w:type="dxa"/>
            <w:gridSpan w:val="8"/>
          </w:tcPr>
          <w:p w14:paraId="688CB19D" w14:textId="77777777" w:rsidR="00080C03" w:rsidRPr="00A31DB7" w:rsidRDefault="00080C03" w:rsidP="00A31DB7">
            <w:pPr>
              <w:pStyle w:val="ac"/>
              <w:rPr>
                <w:rFonts w:ascii="Times New Roman" w:hAnsi="Times New Roman"/>
                <w:i/>
                <w:sz w:val="24"/>
                <w:szCs w:val="24"/>
                <w:lang w:val="uk-UA"/>
              </w:rPr>
            </w:pPr>
            <w:r w:rsidRPr="00A31DB7">
              <w:rPr>
                <w:rFonts w:ascii="Times New Roman" w:hAnsi="Times New Roman"/>
                <w:i/>
                <w:sz w:val="24"/>
                <w:szCs w:val="24"/>
                <w:lang w:val="uk-UA"/>
              </w:rPr>
              <w:t>Виховання безпечної поведінки</w:t>
            </w:r>
          </w:p>
        </w:tc>
      </w:tr>
      <w:tr w:rsidR="00080C03" w:rsidRPr="00A31DB7" w14:paraId="63B02E34" w14:textId="77777777" w:rsidTr="00A31DB7">
        <w:tc>
          <w:tcPr>
            <w:tcW w:w="566" w:type="dxa"/>
          </w:tcPr>
          <w:p w14:paraId="66CE223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25</w:t>
            </w:r>
          </w:p>
        </w:tc>
        <w:tc>
          <w:tcPr>
            <w:tcW w:w="4113" w:type="dxa"/>
          </w:tcPr>
          <w:p w14:paraId="0D0456F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Забезпечення відповідної підготовки у навчальних приміщеннях до нового навчального року</w:t>
            </w:r>
          </w:p>
        </w:tc>
        <w:tc>
          <w:tcPr>
            <w:tcW w:w="1309" w:type="dxa"/>
          </w:tcPr>
          <w:p w14:paraId="7A888B7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Серпень</w:t>
            </w:r>
          </w:p>
        </w:tc>
        <w:tc>
          <w:tcPr>
            <w:tcW w:w="1557" w:type="dxa"/>
          </w:tcPr>
          <w:p w14:paraId="635BDA6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Заступники директора з НВР, ВР, завгосп</w:t>
            </w:r>
          </w:p>
        </w:tc>
        <w:tc>
          <w:tcPr>
            <w:tcW w:w="1397" w:type="dxa"/>
            <w:gridSpan w:val="2"/>
          </w:tcPr>
          <w:p w14:paraId="55D690D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Заступники директора з НВР, ВР, завгосп</w:t>
            </w:r>
          </w:p>
        </w:tc>
        <w:tc>
          <w:tcPr>
            <w:tcW w:w="982" w:type="dxa"/>
            <w:gridSpan w:val="2"/>
          </w:tcPr>
          <w:p w14:paraId="237F3F68" w14:textId="77777777" w:rsidR="00080C03" w:rsidRPr="00A31DB7" w:rsidRDefault="00080C03" w:rsidP="00A31DB7">
            <w:pPr>
              <w:pStyle w:val="ac"/>
              <w:rPr>
                <w:rFonts w:ascii="Times New Roman" w:hAnsi="Times New Roman"/>
                <w:sz w:val="24"/>
                <w:szCs w:val="24"/>
                <w:lang w:val="uk-UA"/>
              </w:rPr>
            </w:pPr>
          </w:p>
        </w:tc>
      </w:tr>
      <w:tr w:rsidR="00080C03" w:rsidRPr="00A31DB7" w14:paraId="3E449431" w14:textId="77777777" w:rsidTr="00A31DB7">
        <w:tc>
          <w:tcPr>
            <w:tcW w:w="566" w:type="dxa"/>
          </w:tcPr>
          <w:p w14:paraId="78E96E4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26</w:t>
            </w:r>
          </w:p>
        </w:tc>
        <w:tc>
          <w:tcPr>
            <w:tcW w:w="4113" w:type="dxa"/>
          </w:tcPr>
          <w:p w14:paraId="2E38C7DA" w14:textId="77777777" w:rsidR="00080C03" w:rsidRPr="00A31DB7" w:rsidRDefault="00080C03" w:rsidP="00A31DB7">
            <w:pPr>
              <w:pStyle w:val="a9"/>
              <w:spacing w:before="0" w:beforeAutospacing="0" w:after="0" w:afterAutospacing="0"/>
              <w:rPr>
                <w:lang w:val="uk-UA"/>
              </w:rPr>
            </w:pPr>
            <w:r w:rsidRPr="00A31DB7">
              <w:rPr>
                <w:bCs/>
                <w:color w:val="000000"/>
                <w:lang w:val="uk-UA"/>
              </w:rPr>
              <w:t>Проведення  інструктажів з попередження дитячого травматизму, збереження життя і здоров'я здобувачів освіти</w:t>
            </w:r>
          </w:p>
        </w:tc>
        <w:tc>
          <w:tcPr>
            <w:tcW w:w="1309" w:type="dxa"/>
          </w:tcPr>
          <w:p w14:paraId="5357CE3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6A8FBE0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277A9B9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25AECEE9" w14:textId="77777777" w:rsidR="00080C03" w:rsidRPr="00A31DB7" w:rsidRDefault="00080C03" w:rsidP="00A31DB7">
            <w:pPr>
              <w:pStyle w:val="ac"/>
              <w:rPr>
                <w:rFonts w:ascii="Times New Roman" w:hAnsi="Times New Roman"/>
                <w:sz w:val="24"/>
                <w:szCs w:val="24"/>
                <w:lang w:val="uk-UA"/>
              </w:rPr>
            </w:pPr>
          </w:p>
        </w:tc>
      </w:tr>
      <w:tr w:rsidR="00080C03" w:rsidRPr="00A31DB7" w14:paraId="1A18600A" w14:textId="77777777" w:rsidTr="00A31DB7">
        <w:tc>
          <w:tcPr>
            <w:tcW w:w="566" w:type="dxa"/>
          </w:tcPr>
          <w:p w14:paraId="67F5E39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27</w:t>
            </w:r>
          </w:p>
        </w:tc>
        <w:tc>
          <w:tcPr>
            <w:tcW w:w="4113" w:type="dxa"/>
          </w:tcPr>
          <w:p w14:paraId="5F28A56A" w14:textId="77777777" w:rsidR="00080C03" w:rsidRPr="00A31DB7" w:rsidRDefault="00080C03" w:rsidP="00A31DB7">
            <w:pPr>
              <w:pStyle w:val="a9"/>
              <w:spacing w:before="0" w:beforeAutospacing="0" w:after="0" w:afterAutospacing="0"/>
              <w:rPr>
                <w:bCs/>
                <w:color w:val="000000"/>
                <w:lang w:val="uk-UA"/>
              </w:rPr>
            </w:pPr>
            <w:r w:rsidRPr="00A31DB7">
              <w:rPr>
                <w:bCs/>
                <w:color w:val="000000"/>
                <w:lang w:val="uk-UA"/>
              </w:rPr>
              <w:t>Бесіди з учнями під час військового стану</w:t>
            </w:r>
          </w:p>
        </w:tc>
        <w:tc>
          <w:tcPr>
            <w:tcW w:w="1309" w:type="dxa"/>
          </w:tcPr>
          <w:p w14:paraId="355ECEF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137A6F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1F0C15A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2DA7D162" w14:textId="77777777" w:rsidR="00080C03" w:rsidRPr="00A31DB7" w:rsidRDefault="00080C03" w:rsidP="00A31DB7">
            <w:pPr>
              <w:pStyle w:val="ac"/>
              <w:rPr>
                <w:rFonts w:ascii="Times New Roman" w:hAnsi="Times New Roman"/>
                <w:sz w:val="24"/>
                <w:szCs w:val="24"/>
                <w:lang w:val="uk-UA"/>
              </w:rPr>
            </w:pPr>
          </w:p>
        </w:tc>
      </w:tr>
      <w:tr w:rsidR="00080C03" w:rsidRPr="00A31DB7" w14:paraId="63253403" w14:textId="77777777" w:rsidTr="00A31DB7">
        <w:tc>
          <w:tcPr>
            <w:tcW w:w="566" w:type="dxa"/>
          </w:tcPr>
          <w:p w14:paraId="3429256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28</w:t>
            </w:r>
          </w:p>
        </w:tc>
        <w:tc>
          <w:tcPr>
            <w:tcW w:w="4113" w:type="dxa"/>
          </w:tcPr>
          <w:p w14:paraId="298C4B4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Місячник Увага! Діти на дорозі</w:t>
            </w:r>
          </w:p>
          <w:p w14:paraId="0631272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«Щоб не трапилось біди, пам’ятай про це завжди» </w:t>
            </w:r>
          </w:p>
        </w:tc>
        <w:tc>
          <w:tcPr>
            <w:tcW w:w="1309" w:type="dxa"/>
          </w:tcPr>
          <w:p w14:paraId="26B8ECA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1F5A729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6BEAFB1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30AFCBAB" w14:textId="77777777" w:rsidR="00080C03" w:rsidRPr="00A31DB7" w:rsidRDefault="00080C03" w:rsidP="00A31DB7">
            <w:pPr>
              <w:pStyle w:val="ac"/>
              <w:rPr>
                <w:rFonts w:ascii="Times New Roman" w:hAnsi="Times New Roman"/>
                <w:sz w:val="24"/>
                <w:szCs w:val="24"/>
                <w:lang w:val="uk-UA"/>
              </w:rPr>
            </w:pPr>
          </w:p>
        </w:tc>
      </w:tr>
      <w:tr w:rsidR="00080C03" w:rsidRPr="00A31DB7" w14:paraId="6DD0787F" w14:textId="77777777" w:rsidTr="00A31DB7">
        <w:tc>
          <w:tcPr>
            <w:tcW w:w="566" w:type="dxa"/>
          </w:tcPr>
          <w:p w14:paraId="25494F9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29</w:t>
            </w:r>
          </w:p>
        </w:tc>
        <w:tc>
          <w:tcPr>
            <w:tcW w:w="4113" w:type="dxa"/>
          </w:tcPr>
          <w:p w14:paraId="087E973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Тиждень БЖД</w:t>
            </w:r>
          </w:p>
        </w:tc>
        <w:tc>
          <w:tcPr>
            <w:tcW w:w="1309" w:type="dxa"/>
          </w:tcPr>
          <w:p w14:paraId="7B7CDB0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7FEB432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7F7D18F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7D34CE04" w14:textId="77777777" w:rsidR="00080C03" w:rsidRPr="00A31DB7" w:rsidRDefault="00080C03" w:rsidP="00A31DB7">
            <w:pPr>
              <w:pStyle w:val="ac"/>
              <w:rPr>
                <w:rFonts w:ascii="Times New Roman" w:hAnsi="Times New Roman"/>
                <w:sz w:val="24"/>
                <w:szCs w:val="24"/>
                <w:lang w:val="uk-UA"/>
              </w:rPr>
            </w:pPr>
          </w:p>
        </w:tc>
      </w:tr>
      <w:tr w:rsidR="00080C03" w:rsidRPr="00A31DB7" w14:paraId="4DD3BDB1" w14:textId="77777777" w:rsidTr="00A31DB7">
        <w:tc>
          <w:tcPr>
            <w:tcW w:w="566" w:type="dxa"/>
          </w:tcPr>
          <w:p w14:paraId="71AB828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30</w:t>
            </w:r>
          </w:p>
        </w:tc>
        <w:tc>
          <w:tcPr>
            <w:tcW w:w="4113" w:type="dxa"/>
          </w:tcPr>
          <w:p w14:paraId="5BBAEED3" w14:textId="77777777" w:rsidR="00080C03" w:rsidRPr="00A31DB7" w:rsidRDefault="00080C03" w:rsidP="00A31DB7">
            <w:pPr>
              <w:pStyle w:val="a9"/>
              <w:spacing w:before="0" w:beforeAutospacing="0" w:after="0" w:afterAutospacing="0"/>
              <w:rPr>
                <w:lang w:val="uk-UA"/>
              </w:rPr>
            </w:pPr>
            <w:r w:rsidRPr="00A31DB7">
              <w:rPr>
                <w:color w:val="000000"/>
                <w:lang w:val="uk-UA"/>
              </w:rPr>
              <w:t>Заходи до тижня безпеки дорожнього руху</w:t>
            </w:r>
          </w:p>
        </w:tc>
        <w:tc>
          <w:tcPr>
            <w:tcW w:w="1309" w:type="dxa"/>
          </w:tcPr>
          <w:p w14:paraId="2D68EBA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2D24EE5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7CD91BF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30126C5B" w14:textId="77777777" w:rsidR="00080C03" w:rsidRPr="00A31DB7" w:rsidRDefault="00080C03" w:rsidP="00A31DB7">
            <w:pPr>
              <w:pStyle w:val="ac"/>
              <w:rPr>
                <w:rFonts w:ascii="Times New Roman" w:hAnsi="Times New Roman"/>
                <w:sz w:val="24"/>
                <w:szCs w:val="24"/>
                <w:lang w:val="uk-UA"/>
              </w:rPr>
            </w:pPr>
          </w:p>
        </w:tc>
      </w:tr>
      <w:tr w:rsidR="00080C03" w:rsidRPr="00A31DB7" w14:paraId="1F488D5B" w14:textId="77777777" w:rsidTr="00A31DB7">
        <w:tc>
          <w:tcPr>
            <w:tcW w:w="566" w:type="dxa"/>
          </w:tcPr>
          <w:p w14:paraId="4F2118F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31</w:t>
            </w:r>
          </w:p>
        </w:tc>
        <w:tc>
          <w:tcPr>
            <w:tcW w:w="4113" w:type="dxa"/>
          </w:tcPr>
          <w:p w14:paraId="43C70076" w14:textId="77777777" w:rsidR="00080C03" w:rsidRPr="00A31DB7" w:rsidRDefault="00080C03" w:rsidP="00A31DB7">
            <w:pPr>
              <w:pStyle w:val="a9"/>
              <w:spacing w:before="0" w:beforeAutospacing="0" w:after="0" w:afterAutospacing="0"/>
              <w:rPr>
                <w:bCs/>
                <w:color w:val="000000"/>
                <w:lang w:val="uk-UA"/>
              </w:rPr>
            </w:pPr>
            <w:r w:rsidRPr="00A31DB7">
              <w:rPr>
                <w:bCs/>
                <w:color w:val="000000"/>
                <w:lang w:val="uk-UA"/>
              </w:rPr>
              <w:t>Місячник здорового способу життя</w:t>
            </w:r>
          </w:p>
        </w:tc>
        <w:tc>
          <w:tcPr>
            <w:tcW w:w="1309" w:type="dxa"/>
          </w:tcPr>
          <w:p w14:paraId="4469951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2188A41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120BC3F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Педагогічний колектив</w:t>
            </w:r>
          </w:p>
        </w:tc>
        <w:tc>
          <w:tcPr>
            <w:tcW w:w="982" w:type="dxa"/>
            <w:gridSpan w:val="2"/>
          </w:tcPr>
          <w:p w14:paraId="68690097" w14:textId="77777777" w:rsidR="00080C03" w:rsidRPr="00A31DB7" w:rsidRDefault="00080C03" w:rsidP="00A31DB7">
            <w:pPr>
              <w:pStyle w:val="ac"/>
              <w:rPr>
                <w:rFonts w:ascii="Times New Roman" w:hAnsi="Times New Roman"/>
                <w:sz w:val="24"/>
                <w:szCs w:val="24"/>
                <w:lang w:val="uk-UA"/>
              </w:rPr>
            </w:pPr>
          </w:p>
        </w:tc>
      </w:tr>
      <w:tr w:rsidR="00080C03" w:rsidRPr="00A31DB7" w14:paraId="2A63A21B" w14:textId="77777777" w:rsidTr="00A31DB7">
        <w:tc>
          <w:tcPr>
            <w:tcW w:w="566" w:type="dxa"/>
          </w:tcPr>
          <w:p w14:paraId="3D63902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32</w:t>
            </w:r>
          </w:p>
        </w:tc>
        <w:tc>
          <w:tcPr>
            <w:tcW w:w="4113" w:type="dxa"/>
          </w:tcPr>
          <w:p w14:paraId="2F9D4B68" w14:textId="77777777" w:rsidR="00080C03" w:rsidRPr="00A31DB7" w:rsidRDefault="00080C03" w:rsidP="00A31DB7">
            <w:pPr>
              <w:pStyle w:val="a9"/>
              <w:spacing w:before="0" w:beforeAutospacing="0" w:after="0" w:afterAutospacing="0"/>
              <w:rPr>
                <w:bCs/>
                <w:color w:val="000000"/>
                <w:lang w:val="uk-UA"/>
              </w:rPr>
            </w:pPr>
            <w:r w:rsidRPr="00A31DB7">
              <w:rPr>
                <w:bCs/>
                <w:color w:val="000000"/>
                <w:lang w:val="uk-UA"/>
              </w:rPr>
              <w:t xml:space="preserve">Тиждень безпеки </w:t>
            </w:r>
          </w:p>
          <w:p w14:paraId="4062B391" w14:textId="77777777" w:rsidR="00080C03" w:rsidRPr="00A31DB7" w:rsidRDefault="00080C03" w:rsidP="00A31DB7">
            <w:pPr>
              <w:pStyle w:val="a9"/>
              <w:spacing w:before="0" w:beforeAutospacing="0" w:after="0" w:afterAutospacing="0"/>
              <w:rPr>
                <w:bCs/>
                <w:color w:val="000000"/>
                <w:lang w:val="uk-UA"/>
              </w:rPr>
            </w:pPr>
            <w:r w:rsidRPr="00A31DB7">
              <w:rPr>
                <w:bCs/>
                <w:color w:val="000000"/>
                <w:lang w:val="uk-UA"/>
              </w:rPr>
              <w:t>«Запобігти. Врятувати. Допомогти»</w:t>
            </w:r>
          </w:p>
        </w:tc>
        <w:tc>
          <w:tcPr>
            <w:tcW w:w="1309" w:type="dxa"/>
          </w:tcPr>
          <w:p w14:paraId="258F92E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Квітень</w:t>
            </w:r>
          </w:p>
        </w:tc>
        <w:tc>
          <w:tcPr>
            <w:tcW w:w="1557" w:type="dxa"/>
          </w:tcPr>
          <w:p w14:paraId="1003578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6B408A1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25FE5DDD" w14:textId="77777777" w:rsidR="00080C03" w:rsidRPr="00A31DB7" w:rsidRDefault="00080C03" w:rsidP="00A31DB7">
            <w:pPr>
              <w:pStyle w:val="ac"/>
              <w:rPr>
                <w:rFonts w:ascii="Times New Roman" w:hAnsi="Times New Roman"/>
                <w:sz w:val="24"/>
                <w:szCs w:val="24"/>
                <w:lang w:val="uk-UA"/>
              </w:rPr>
            </w:pPr>
          </w:p>
        </w:tc>
      </w:tr>
      <w:tr w:rsidR="00080C03" w:rsidRPr="00A31DB7" w14:paraId="57A4A8C1" w14:textId="77777777" w:rsidTr="00A31DB7">
        <w:tc>
          <w:tcPr>
            <w:tcW w:w="566" w:type="dxa"/>
          </w:tcPr>
          <w:p w14:paraId="4B4EAFD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33</w:t>
            </w:r>
          </w:p>
        </w:tc>
        <w:tc>
          <w:tcPr>
            <w:tcW w:w="4113" w:type="dxa"/>
          </w:tcPr>
          <w:p w14:paraId="24BC9044" w14:textId="77777777" w:rsidR="00080C03" w:rsidRPr="00A31DB7" w:rsidRDefault="00080C03" w:rsidP="00A31DB7">
            <w:pPr>
              <w:pStyle w:val="a9"/>
              <w:spacing w:before="0" w:beforeAutospacing="0" w:after="0" w:afterAutospacing="0"/>
              <w:rPr>
                <w:bCs/>
                <w:color w:val="000000"/>
                <w:lang w:val="uk-UA"/>
              </w:rPr>
            </w:pPr>
            <w:r w:rsidRPr="00A31DB7">
              <w:rPr>
                <w:bCs/>
                <w:color w:val="000000"/>
                <w:lang w:val="uk-UA"/>
              </w:rPr>
              <w:t>День ЦЗ</w:t>
            </w:r>
          </w:p>
        </w:tc>
        <w:tc>
          <w:tcPr>
            <w:tcW w:w="1309" w:type="dxa"/>
          </w:tcPr>
          <w:p w14:paraId="70F74D4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Квітень</w:t>
            </w:r>
          </w:p>
        </w:tc>
        <w:tc>
          <w:tcPr>
            <w:tcW w:w="1557" w:type="dxa"/>
          </w:tcPr>
          <w:p w14:paraId="5A5C8F0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Спеціаліст з ЦЗ</w:t>
            </w:r>
          </w:p>
        </w:tc>
        <w:tc>
          <w:tcPr>
            <w:tcW w:w="1397" w:type="dxa"/>
            <w:gridSpan w:val="2"/>
          </w:tcPr>
          <w:p w14:paraId="2BE90C7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Спеціаліст з ЦЗ</w:t>
            </w:r>
          </w:p>
        </w:tc>
        <w:tc>
          <w:tcPr>
            <w:tcW w:w="982" w:type="dxa"/>
            <w:gridSpan w:val="2"/>
          </w:tcPr>
          <w:p w14:paraId="268F044C" w14:textId="77777777" w:rsidR="00080C03" w:rsidRPr="00A31DB7" w:rsidRDefault="00080C03" w:rsidP="00A31DB7">
            <w:pPr>
              <w:pStyle w:val="ac"/>
              <w:rPr>
                <w:rFonts w:ascii="Times New Roman" w:hAnsi="Times New Roman"/>
                <w:sz w:val="24"/>
                <w:szCs w:val="24"/>
                <w:lang w:val="uk-UA"/>
              </w:rPr>
            </w:pPr>
          </w:p>
        </w:tc>
      </w:tr>
      <w:tr w:rsidR="00080C03" w:rsidRPr="00A31DB7" w14:paraId="7E9ADDD5" w14:textId="77777777" w:rsidTr="00A31DB7">
        <w:tc>
          <w:tcPr>
            <w:tcW w:w="566" w:type="dxa"/>
          </w:tcPr>
          <w:p w14:paraId="62EAE97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34</w:t>
            </w:r>
          </w:p>
        </w:tc>
        <w:tc>
          <w:tcPr>
            <w:tcW w:w="4113" w:type="dxa"/>
          </w:tcPr>
          <w:p w14:paraId="690ACBD9" w14:textId="77777777" w:rsidR="00080C03" w:rsidRPr="00A31DB7" w:rsidRDefault="00080C03" w:rsidP="00A31DB7">
            <w:pPr>
              <w:pStyle w:val="a9"/>
              <w:spacing w:before="0" w:beforeAutospacing="0" w:after="0" w:afterAutospacing="0"/>
              <w:rPr>
                <w:bCs/>
                <w:color w:val="000000"/>
                <w:lang w:val="uk-UA"/>
              </w:rPr>
            </w:pPr>
            <w:r w:rsidRPr="00A31DB7">
              <w:rPr>
                <w:bCs/>
                <w:color w:val="000000"/>
                <w:lang w:val="uk-UA"/>
              </w:rPr>
              <w:t>Організація системи заходів з безпечної поведінки</w:t>
            </w:r>
          </w:p>
        </w:tc>
        <w:tc>
          <w:tcPr>
            <w:tcW w:w="1309" w:type="dxa"/>
          </w:tcPr>
          <w:p w14:paraId="5E3B335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202CDBC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Інженер з ОП</w:t>
            </w:r>
          </w:p>
        </w:tc>
        <w:tc>
          <w:tcPr>
            <w:tcW w:w="1397" w:type="dxa"/>
            <w:gridSpan w:val="2"/>
          </w:tcPr>
          <w:p w14:paraId="73F85F5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Інженер з ОП</w:t>
            </w:r>
          </w:p>
        </w:tc>
        <w:tc>
          <w:tcPr>
            <w:tcW w:w="982" w:type="dxa"/>
            <w:gridSpan w:val="2"/>
          </w:tcPr>
          <w:p w14:paraId="1A6DBA90" w14:textId="77777777" w:rsidR="00080C03" w:rsidRPr="00A31DB7" w:rsidRDefault="00080C03" w:rsidP="00A31DB7">
            <w:pPr>
              <w:pStyle w:val="ac"/>
              <w:rPr>
                <w:rFonts w:ascii="Times New Roman" w:hAnsi="Times New Roman"/>
                <w:sz w:val="24"/>
                <w:szCs w:val="24"/>
                <w:lang w:val="uk-UA"/>
              </w:rPr>
            </w:pPr>
          </w:p>
        </w:tc>
      </w:tr>
      <w:tr w:rsidR="00080C03" w:rsidRPr="00A31DB7" w14:paraId="094EF5D4" w14:textId="77777777" w:rsidTr="00A31DB7">
        <w:tc>
          <w:tcPr>
            <w:tcW w:w="566" w:type="dxa"/>
          </w:tcPr>
          <w:p w14:paraId="163D251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35</w:t>
            </w:r>
          </w:p>
        </w:tc>
        <w:tc>
          <w:tcPr>
            <w:tcW w:w="4113" w:type="dxa"/>
          </w:tcPr>
          <w:p w14:paraId="42C40492" w14:textId="77777777" w:rsidR="00080C03" w:rsidRPr="00A31DB7" w:rsidRDefault="00080C03" w:rsidP="00A31DB7">
            <w:pPr>
              <w:pStyle w:val="a9"/>
              <w:spacing w:before="0" w:beforeAutospacing="0" w:after="0" w:afterAutospacing="0"/>
              <w:rPr>
                <w:bCs/>
                <w:color w:val="000000"/>
                <w:lang w:val="uk-UA"/>
              </w:rPr>
            </w:pPr>
            <w:r w:rsidRPr="00A31DB7">
              <w:rPr>
                <w:bCs/>
                <w:color w:val="000000"/>
                <w:lang w:val="uk-UA"/>
              </w:rPr>
              <w:t>Круглий стіл</w:t>
            </w:r>
          </w:p>
          <w:p w14:paraId="74F0377E" w14:textId="77777777" w:rsidR="00080C03" w:rsidRPr="00A31DB7" w:rsidRDefault="00080C03" w:rsidP="00A31DB7">
            <w:pPr>
              <w:pStyle w:val="a9"/>
              <w:spacing w:before="0" w:beforeAutospacing="0" w:after="0" w:afterAutospacing="0"/>
              <w:rPr>
                <w:bCs/>
                <w:color w:val="000000"/>
                <w:lang w:val="uk-UA"/>
              </w:rPr>
            </w:pPr>
            <w:r w:rsidRPr="00A31DB7">
              <w:rPr>
                <w:bCs/>
                <w:color w:val="000000"/>
                <w:lang w:val="uk-UA"/>
              </w:rPr>
              <w:t xml:space="preserve"> «Хвороби цивілізацій – як їх оминути»</w:t>
            </w:r>
          </w:p>
        </w:tc>
        <w:tc>
          <w:tcPr>
            <w:tcW w:w="1309" w:type="dxa"/>
          </w:tcPr>
          <w:p w14:paraId="3E8DD08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Травень</w:t>
            </w:r>
          </w:p>
        </w:tc>
        <w:tc>
          <w:tcPr>
            <w:tcW w:w="1557" w:type="dxa"/>
          </w:tcPr>
          <w:p w14:paraId="61860A0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Інженер з ОП</w:t>
            </w:r>
          </w:p>
        </w:tc>
        <w:tc>
          <w:tcPr>
            <w:tcW w:w="1397" w:type="dxa"/>
            <w:gridSpan w:val="2"/>
          </w:tcPr>
          <w:p w14:paraId="6E3BD52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086E44B8" w14:textId="77777777" w:rsidR="00080C03" w:rsidRPr="00A31DB7" w:rsidRDefault="00080C03" w:rsidP="00A31DB7">
            <w:pPr>
              <w:pStyle w:val="ac"/>
              <w:rPr>
                <w:rFonts w:ascii="Times New Roman" w:hAnsi="Times New Roman"/>
                <w:sz w:val="24"/>
                <w:szCs w:val="24"/>
                <w:lang w:val="uk-UA"/>
              </w:rPr>
            </w:pPr>
          </w:p>
        </w:tc>
      </w:tr>
      <w:tr w:rsidR="00080C03" w:rsidRPr="00A31DB7" w14:paraId="7852CFD0" w14:textId="77777777" w:rsidTr="00A31DB7">
        <w:tc>
          <w:tcPr>
            <w:tcW w:w="9924" w:type="dxa"/>
            <w:gridSpan w:val="8"/>
          </w:tcPr>
          <w:p w14:paraId="35397539" w14:textId="77777777" w:rsidR="00080C03" w:rsidRPr="00A31DB7" w:rsidRDefault="00080C03" w:rsidP="002B7D3E">
            <w:pPr>
              <w:pStyle w:val="ac"/>
              <w:numPr>
                <w:ilvl w:val="1"/>
                <w:numId w:val="38"/>
              </w:numPr>
              <w:rPr>
                <w:rFonts w:ascii="Times New Roman" w:hAnsi="Times New Roman"/>
                <w:b/>
                <w:sz w:val="24"/>
                <w:szCs w:val="24"/>
                <w:lang w:val="uk-UA"/>
              </w:rPr>
            </w:pPr>
            <w:r w:rsidRPr="00A31DB7">
              <w:rPr>
                <w:rFonts w:ascii="Times New Roman" w:hAnsi="Times New Roman"/>
                <w:b/>
                <w:sz w:val="24"/>
                <w:szCs w:val="24"/>
                <w:lang w:val="uk-UA"/>
              </w:rPr>
              <w:t xml:space="preserve"> Професійне виховання,  формування професійної культури, профорієнтація</w:t>
            </w:r>
          </w:p>
        </w:tc>
      </w:tr>
      <w:tr w:rsidR="00080C03" w:rsidRPr="00A31DB7" w14:paraId="6617BC14" w14:textId="77777777" w:rsidTr="00A31DB7">
        <w:tc>
          <w:tcPr>
            <w:tcW w:w="566" w:type="dxa"/>
          </w:tcPr>
          <w:p w14:paraId="1BFB630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16132F8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Проведення діагностування професійно важливих якостей в здобувачів освіти</w:t>
            </w:r>
          </w:p>
        </w:tc>
        <w:tc>
          <w:tcPr>
            <w:tcW w:w="1309" w:type="dxa"/>
          </w:tcPr>
          <w:p w14:paraId="79123C8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 -жовтень</w:t>
            </w:r>
          </w:p>
        </w:tc>
        <w:tc>
          <w:tcPr>
            <w:tcW w:w="1557" w:type="dxa"/>
          </w:tcPr>
          <w:p w14:paraId="4BA910F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1397" w:type="dxa"/>
            <w:gridSpan w:val="2"/>
          </w:tcPr>
          <w:p w14:paraId="2FFD7CD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982" w:type="dxa"/>
            <w:gridSpan w:val="2"/>
          </w:tcPr>
          <w:p w14:paraId="2AAA65FF" w14:textId="77777777" w:rsidR="00080C03" w:rsidRPr="00A31DB7" w:rsidRDefault="00080C03" w:rsidP="00A31DB7">
            <w:pPr>
              <w:pStyle w:val="ac"/>
              <w:rPr>
                <w:rFonts w:ascii="Times New Roman" w:hAnsi="Times New Roman"/>
                <w:sz w:val="24"/>
                <w:szCs w:val="24"/>
                <w:lang w:val="uk-UA"/>
              </w:rPr>
            </w:pPr>
          </w:p>
        </w:tc>
      </w:tr>
      <w:tr w:rsidR="00080C03" w:rsidRPr="00A31DB7" w14:paraId="392F1007" w14:textId="77777777" w:rsidTr="00A31DB7">
        <w:tc>
          <w:tcPr>
            <w:tcW w:w="566" w:type="dxa"/>
          </w:tcPr>
          <w:p w14:paraId="3797404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408ABF8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Діагностика рівня професійної комунікативної культури здобувачів освіти.</w:t>
            </w:r>
          </w:p>
        </w:tc>
        <w:tc>
          <w:tcPr>
            <w:tcW w:w="1309" w:type="dxa"/>
          </w:tcPr>
          <w:p w14:paraId="25E2C46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0794C6B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1397" w:type="dxa"/>
            <w:gridSpan w:val="2"/>
          </w:tcPr>
          <w:p w14:paraId="7198D9A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982" w:type="dxa"/>
            <w:gridSpan w:val="2"/>
          </w:tcPr>
          <w:p w14:paraId="0FE4020B" w14:textId="77777777" w:rsidR="00080C03" w:rsidRPr="00A31DB7" w:rsidRDefault="00080C03" w:rsidP="00A31DB7">
            <w:pPr>
              <w:pStyle w:val="ac"/>
              <w:rPr>
                <w:rFonts w:ascii="Times New Roman" w:hAnsi="Times New Roman"/>
                <w:sz w:val="24"/>
                <w:szCs w:val="24"/>
                <w:lang w:val="uk-UA"/>
              </w:rPr>
            </w:pPr>
          </w:p>
        </w:tc>
      </w:tr>
      <w:tr w:rsidR="00080C03" w:rsidRPr="00A31DB7" w14:paraId="327E0ADF" w14:textId="77777777" w:rsidTr="00A31DB7">
        <w:tc>
          <w:tcPr>
            <w:tcW w:w="566" w:type="dxa"/>
          </w:tcPr>
          <w:p w14:paraId="5D86A09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10CB24E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Вивчення процесу віддзеркалення професійних стосунків у моральній свідомості, у морально-професійних нормах, їх місця і ролі у житті колективу </w:t>
            </w:r>
          </w:p>
        </w:tc>
        <w:tc>
          <w:tcPr>
            <w:tcW w:w="1309" w:type="dxa"/>
          </w:tcPr>
          <w:p w14:paraId="5C53BBA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Вересень </w:t>
            </w:r>
          </w:p>
        </w:tc>
        <w:tc>
          <w:tcPr>
            <w:tcW w:w="1557" w:type="dxa"/>
          </w:tcPr>
          <w:p w14:paraId="1352308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531BD25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Педагогічний колектив</w:t>
            </w:r>
          </w:p>
        </w:tc>
        <w:tc>
          <w:tcPr>
            <w:tcW w:w="982" w:type="dxa"/>
            <w:gridSpan w:val="2"/>
          </w:tcPr>
          <w:p w14:paraId="6D60B7F4" w14:textId="77777777" w:rsidR="00080C03" w:rsidRPr="00A31DB7" w:rsidRDefault="00080C03" w:rsidP="00A31DB7">
            <w:pPr>
              <w:pStyle w:val="ac"/>
              <w:rPr>
                <w:rFonts w:ascii="Times New Roman" w:hAnsi="Times New Roman"/>
                <w:sz w:val="24"/>
                <w:szCs w:val="24"/>
                <w:lang w:val="uk-UA"/>
              </w:rPr>
            </w:pPr>
          </w:p>
        </w:tc>
      </w:tr>
      <w:tr w:rsidR="00080C03" w:rsidRPr="00A31DB7" w14:paraId="1198D6B7" w14:textId="77777777" w:rsidTr="00A31DB7">
        <w:tc>
          <w:tcPr>
            <w:tcW w:w="566" w:type="dxa"/>
          </w:tcPr>
          <w:p w14:paraId="2873D0F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7E24B0A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Вивчення сучасних вимог до підготовки компетентного працівника з можливостями формування комунікативних професійно важливих якостей здобувачів освіти</w:t>
            </w:r>
          </w:p>
        </w:tc>
        <w:tc>
          <w:tcPr>
            <w:tcW w:w="1309" w:type="dxa"/>
          </w:tcPr>
          <w:p w14:paraId="6098F7F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Вересень-жовтень</w:t>
            </w:r>
          </w:p>
        </w:tc>
        <w:tc>
          <w:tcPr>
            <w:tcW w:w="1557" w:type="dxa"/>
          </w:tcPr>
          <w:p w14:paraId="676D92B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педагогічний колектив</w:t>
            </w:r>
          </w:p>
        </w:tc>
        <w:tc>
          <w:tcPr>
            <w:tcW w:w="1397" w:type="dxa"/>
            <w:gridSpan w:val="2"/>
          </w:tcPr>
          <w:p w14:paraId="71A2B4C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педагогічний колектив</w:t>
            </w:r>
          </w:p>
        </w:tc>
        <w:tc>
          <w:tcPr>
            <w:tcW w:w="982" w:type="dxa"/>
            <w:gridSpan w:val="2"/>
          </w:tcPr>
          <w:p w14:paraId="09FEDE0A" w14:textId="77777777" w:rsidR="00080C03" w:rsidRPr="00A31DB7" w:rsidRDefault="00080C03" w:rsidP="00A31DB7">
            <w:pPr>
              <w:pStyle w:val="ac"/>
              <w:rPr>
                <w:rFonts w:ascii="Times New Roman" w:hAnsi="Times New Roman"/>
                <w:sz w:val="24"/>
                <w:szCs w:val="24"/>
                <w:lang w:val="uk-UA"/>
              </w:rPr>
            </w:pPr>
          </w:p>
        </w:tc>
      </w:tr>
      <w:tr w:rsidR="00080C03" w:rsidRPr="00A31DB7" w14:paraId="0CCD4CEE" w14:textId="77777777" w:rsidTr="00A31DB7">
        <w:tc>
          <w:tcPr>
            <w:tcW w:w="566" w:type="dxa"/>
          </w:tcPr>
          <w:p w14:paraId="2F71DCF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3E37735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Розробка принципів і критеріїв поетапного формування комунікативних якостей особистості здобувачів освіти</w:t>
            </w:r>
          </w:p>
        </w:tc>
        <w:tc>
          <w:tcPr>
            <w:tcW w:w="1309" w:type="dxa"/>
          </w:tcPr>
          <w:p w14:paraId="705152A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7ADCE6B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педагогічний колектив</w:t>
            </w:r>
          </w:p>
        </w:tc>
        <w:tc>
          <w:tcPr>
            <w:tcW w:w="1397" w:type="dxa"/>
            <w:gridSpan w:val="2"/>
          </w:tcPr>
          <w:p w14:paraId="078D270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педагогічний колектив</w:t>
            </w:r>
          </w:p>
        </w:tc>
        <w:tc>
          <w:tcPr>
            <w:tcW w:w="982" w:type="dxa"/>
            <w:gridSpan w:val="2"/>
          </w:tcPr>
          <w:p w14:paraId="4D1DD6FC" w14:textId="77777777" w:rsidR="00080C03" w:rsidRPr="00A31DB7" w:rsidRDefault="00080C03" w:rsidP="00A31DB7">
            <w:pPr>
              <w:pStyle w:val="ac"/>
              <w:rPr>
                <w:rFonts w:ascii="Times New Roman" w:hAnsi="Times New Roman"/>
                <w:sz w:val="24"/>
                <w:szCs w:val="24"/>
                <w:lang w:val="uk-UA"/>
              </w:rPr>
            </w:pPr>
          </w:p>
        </w:tc>
      </w:tr>
      <w:tr w:rsidR="00080C03" w:rsidRPr="00A31DB7" w14:paraId="2D3D9576" w14:textId="77777777" w:rsidTr="00A31DB7">
        <w:tc>
          <w:tcPr>
            <w:tcW w:w="566" w:type="dxa"/>
          </w:tcPr>
          <w:p w14:paraId="3B0CEF9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6</w:t>
            </w:r>
          </w:p>
        </w:tc>
        <w:tc>
          <w:tcPr>
            <w:tcW w:w="4113" w:type="dxa"/>
          </w:tcPr>
          <w:p w14:paraId="7A508FB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Формування комунікативної моделі випускника</w:t>
            </w:r>
          </w:p>
        </w:tc>
        <w:tc>
          <w:tcPr>
            <w:tcW w:w="1309" w:type="dxa"/>
          </w:tcPr>
          <w:p w14:paraId="7FA5E565" w14:textId="77777777" w:rsidR="00080C03" w:rsidRPr="00A31DB7" w:rsidRDefault="00080C03" w:rsidP="00A31DB7">
            <w:pPr>
              <w:pStyle w:val="ac"/>
              <w:rPr>
                <w:rFonts w:ascii="Times New Roman" w:hAnsi="Times New Roman"/>
                <w:sz w:val="24"/>
                <w:szCs w:val="24"/>
                <w:lang w:val="uk-UA"/>
              </w:rPr>
            </w:pPr>
          </w:p>
        </w:tc>
        <w:tc>
          <w:tcPr>
            <w:tcW w:w="1557" w:type="dxa"/>
          </w:tcPr>
          <w:p w14:paraId="1A5E616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педагогічний колектив</w:t>
            </w:r>
          </w:p>
        </w:tc>
        <w:tc>
          <w:tcPr>
            <w:tcW w:w="1397" w:type="dxa"/>
            <w:gridSpan w:val="2"/>
          </w:tcPr>
          <w:p w14:paraId="31CAB2A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педагогічний колектив</w:t>
            </w:r>
          </w:p>
        </w:tc>
        <w:tc>
          <w:tcPr>
            <w:tcW w:w="982" w:type="dxa"/>
            <w:gridSpan w:val="2"/>
          </w:tcPr>
          <w:p w14:paraId="4834D0DD" w14:textId="77777777" w:rsidR="00080C03" w:rsidRPr="00A31DB7" w:rsidRDefault="00080C03" w:rsidP="00A31DB7">
            <w:pPr>
              <w:pStyle w:val="ac"/>
              <w:rPr>
                <w:rFonts w:ascii="Times New Roman" w:hAnsi="Times New Roman"/>
                <w:sz w:val="24"/>
                <w:szCs w:val="24"/>
                <w:lang w:val="uk-UA"/>
              </w:rPr>
            </w:pPr>
          </w:p>
        </w:tc>
      </w:tr>
      <w:tr w:rsidR="00080C03" w:rsidRPr="00A31DB7" w14:paraId="27D2BE56" w14:textId="77777777" w:rsidTr="00A31DB7">
        <w:tc>
          <w:tcPr>
            <w:tcW w:w="566" w:type="dxa"/>
          </w:tcPr>
          <w:p w14:paraId="2E9BAE4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2579AE8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Проведення тренінгів з випускниками:</w:t>
            </w:r>
          </w:p>
          <w:p w14:paraId="4829A851"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«Навички пошуку роботи»;</w:t>
            </w:r>
          </w:p>
          <w:p w14:paraId="012B1082"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«Уміння укладати контракти з роботодавцем»;</w:t>
            </w:r>
          </w:p>
          <w:p w14:paraId="6C24FFF9"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«Уміння аналізувати ситуацію на ринку праці»;</w:t>
            </w:r>
          </w:p>
          <w:p w14:paraId="627CEEDD"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«Уміння планувати та будувати свою професійну кар’єру»;</w:t>
            </w:r>
          </w:p>
          <w:p w14:paraId="6DE47FF4"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«Уміння адаптуватися на новому робочому місці»;</w:t>
            </w:r>
          </w:p>
          <w:p w14:paraId="720DB484"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«Уміння формулювати життєві цілі й завдання та розробка життєвих планів»</w:t>
            </w:r>
          </w:p>
        </w:tc>
        <w:tc>
          <w:tcPr>
            <w:tcW w:w="1309" w:type="dxa"/>
          </w:tcPr>
          <w:p w14:paraId="12D315F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46FEF28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педагогічний колектив</w:t>
            </w:r>
          </w:p>
        </w:tc>
        <w:tc>
          <w:tcPr>
            <w:tcW w:w="1397" w:type="dxa"/>
            <w:gridSpan w:val="2"/>
          </w:tcPr>
          <w:p w14:paraId="3DAC308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вихователі. майстер в/н</w:t>
            </w:r>
          </w:p>
        </w:tc>
        <w:tc>
          <w:tcPr>
            <w:tcW w:w="982" w:type="dxa"/>
            <w:gridSpan w:val="2"/>
          </w:tcPr>
          <w:p w14:paraId="11CE0642" w14:textId="77777777" w:rsidR="00080C03" w:rsidRPr="00A31DB7" w:rsidRDefault="00080C03" w:rsidP="00A31DB7">
            <w:pPr>
              <w:pStyle w:val="ac"/>
              <w:rPr>
                <w:rFonts w:ascii="Times New Roman" w:hAnsi="Times New Roman"/>
                <w:sz w:val="24"/>
                <w:szCs w:val="24"/>
                <w:lang w:val="uk-UA"/>
              </w:rPr>
            </w:pPr>
          </w:p>
        </w:tc>
      </w:tr>
      <w:tr w:rsidR="00080C03" w:rsidRPr="00A31DB7" w14:paraId="770D8B95" w14:textId="77777777" w:rsidTr="00A31DB7">
        <w:tc>
          <w:tcPr>
            <w:tcW w:w="566" w:type="dxa"/>
          </w:tcPr>
          <w:p w14:paraId="5ADCB11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5F82ED5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Конкурс творчих робіт </w:t>
            </w:r>
          </w:p>
          <w:p w14:paraId="3CD7F39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«Моя професія - …»</w:t>
            </w:r>
          </w:p>
        </w:tc>
        <w:tc>
          <w:tcPr>
            <w:tcW w:w="1309" w:type="dxa"/>
          </w:tcPr>
          <w:p w14:paraId="43A9425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4F631D4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397" w:type="dxa"/>
            <w:gridSpan w:val="2"/>
          </w:tcPr>
          <w:p w14:paraId="286741E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1C58003B" w14:textId="77777777" w:rsidR="00080C03" w:rsidRPr="00A31DB7" w:rsidRDefault="00080C03" w:rsidP="00A31DB7">
            <w:pPr>
              <w:pStyle w:val="ac"/>
              <w:rPr>
                <w:rFonts w:ascii="Times New Roman" w:hAnsi="Times New Roman"/>
                <w:sz w:val="24"/>
                <w:szCs w:val="24"/>
                <w:lang w:val="uk-UA"/>
              </w:rPr>
            </w:pPr>
          </w:p>
        </w:tc>
      </w:tr>
      <w:tr w:rsidR="00080C03" w:rsidRPr="00A31DB7" w14:paraId="43346F7D" w14:textId="77777777" w:rsidTr="00A31DB7">
        <w:tc>
          <w:tcPr>
            <w:tcW w:w="566" w:type="dxa"/>
          </w:tcPr>
          <w:p w14:paraId="5DB0BD2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60555BE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Години спілкування :</w:t>
            </w:r>
          </w:p>
          <w:p w14:paraId="45B3ABD9"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«Фінанси і романси. Або чим загрожує «фінансова темнота»?;</w:t>
            </w:r>
          </w:p>
          <w:p w14:paraId="18D47223"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«Життєвий і професійний успіх людини. Конкурентоспроможність і мобільність сучасного робітника»;</w:t>
            </w:r>
          </w:p>
          <w:p w14:paraId="292B5513"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«Що таке співбесіда?»;</w:t>
            </w:r>
          </w:p>
          <w:p w14:paraId="7E6B81C1"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«Як організувати власну справу?»;</w:t>
            </w:r>
          </w:p>
          <w:p w14:paraId="7D5DD0BB"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«Моя професія на ринку праці»</w:t>
            </w:r>
          </w:p>
        </w:tc>
        <w:tc>
          <w:tcPr>
            <w:tcW w:w="1309" w:type="dxa"/>
          </w:tcPr>
          <w:p w14:paraId="131D8D7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6FC81D7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 вихователі</w:t>
            </w:r>
          </w:p>
        </w:tc>
        <w:tc>
          <w:tcPr>
            <w:tcW w:w="1397" w:type="dxa"/>
            <w:gridSpan w:val="2"/>
          </w:tcPr>
          <w:p w14:paraId="6B1F29E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 вихователі</w:t>
            </w:r>
          </w:p>
        </w:tc>
        <w:tc>
          <w:tcPr>
            <w:tcW w:w="982" w:type="dxa"/>
            <w:gridSpan w:val="2"/>
          </w:tcPr>
          <w:p w14:paraId="259794CE" w14:textId="77777777" w:rsidR="00080C03" w:rsidRPr="00A31DB7" w:rsidRDefault="00080C03" w:rsidP="00A31DB7">
            <w:pPr>
              <w:pStyle w:val="ac"/>
              <w:rPr>
                <w:rFonts w:ascii="Times New Roman" w:hAnsi="Times New Roman"/>
                <w:sz w:val="24"/>
                <w:szCs w:val="24"/>
                <w:lang w:val="uk-UA"/>
              </w:rPr>
            </w:pPr>
          </w:p>
        </w:tc>
      </w:tr>
      <w:tr w:rsidR="00080C03" w:rsidRPr="00A31DB7" w14:paraId="0070E823" w14:textId="77777777" w:rsidTr="00A31DB7">
        <w:tc>
          <w:tcPr>
            <w:tcW w:w="566" w:type="dxa"/>
          </w:tcPr>
          <w:p w14:paraId="4DA5E14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6FC05CF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Підготовка до перегляду відеофільму про престижність праці робітника</w:t>
            </w:r>
          </w:p>
        </w:tc>
        <w:tc>
          <w:tcPr>
            <w:tcW w:w="1309" w:type="dxa"/>
          </w:tcPr>
          <w:p w14:paraId="41BAAF4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31E3A1F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397" w:type="dxa"/>
            <w:gridSpan w:val="2"/>
          </w:tcPr>
          <w:p w14:paraId="04CA6DA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64DCA9F4" w14:textId="77777777" w:rsidR="00080C03" w:rsidRPr="00A31DB7" w:rsidRDefault="00080C03" w:rsidP="00A31DB7">
            <w:pPr>
              <w:pStyle w:val="ac"/>
              <w:rPr>
                <w:rFonts w:ascii="Times New Roman" w:hAnsi="Times New Roman"/>
                <w:sz w:val="24"/>
                <w:szCs w:val="24"/>
                <w:lang w:val="uk-UA"/>
              </w:rPr>
            </w:pPr>
          </w:p>
        </w:tc>
      </w:tr>
      <w:tr w:rsidR="00080C03" w:rsidRPr="00A31DB7" w14:paraId="497925B9" w14:textId="77777777" w:rsidTr="00A31DB7">
        <w:tc>
          <w:tcPr>
            <w:tcW w:w="566" w:type="dxa"/>
          </w:tcPr>
          <w:p w14:paraId="068628D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63D8597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Індивідуальні бесіди з удосконалення професійної  підготовленості</w:t>
            </w:r>
          </w:p>
        </w:tc>
        <w:tc>
          <w:tcPr>
            <w:tcW w:w="1309" w:type="dxa"/>
          </w:tcPr>
          <w:p w14:paraId="7DED7F3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B3605B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 вихователі</w:t>
            </w:r>
          </w:p>
        </w:tc>
        <w:tc>
          <w:tcPr>
            <w:tcW w:w="1397" w:type="dxa"/>
            <w:gridSpan w:val="2"/>
          </w:tcPr>
          <w:p w14:paraId="028557C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w:t>
            </w:r>
          </w:p>
        </w:tc>
        <w:tc>
          <w:tcPr>
            <w:tcW w:w="982" w:type="dxa"/>
            <w:gridSpan w:val="2"/>
          </w:tcPr>
          <w:p w14:paraId="50864104" w14:textId="77777777" w:rsidR="00080C03" w:rsidRPr="00A31DB7" w:rsidRDefault="00080C03" w:rsidP="00A31DB7">
            <w:pPr>
              <w:pStyle w:val="ac"/>
              <w:rPr>
                <w:rFonts w:ascii="Times New Roman" w:hAnsi="Times New Roman"/>
                <w:sz w:val="24"/>
                <w:szCs w:val="24"/>
                <w:lang w:val="uk-UA"/>
              </w:rPr>
            </w:pPr>
          </w:p>
        </w:tc>
      </w:tr>
      <w:tr w:rsidR="00080C03" w:rsidRPr="00A31DB7" w14:paraId="5ACB47FC" w14:textId="77777777" w:rsidTr="00A31DB7">
        <w:tc>
          <w:tcPr>
            <w:tcW w:w="566" w:type="dxa"/>
          </w:tcPr>
          <w:p w14:paraId="47A910E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3BFB7BC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Презентація професій яким навчає заклад</w:t>
            </w:r>
          </w:p>
        </w:tc>
        <w:tc>
          <w:tcPr>
            <w:tcW w:w="1309" w:type="dxa"/>
          </w:tcPr>
          <w:p w14:paraId="39C8BB7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Березень </w:t>
            </w:r>
          </w:p>
        </w:tc>
        <w:tc>
          <w:tcPr>
            <w:tcW w:w="1557" w:type="dxa"/>
          </w:tcPr>
          <w:p w14:paraId="64CD92B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з НВР</w:t>
            </w:r>
          </w:p>
        </w:tc>
        <w:tc>
          <w:tcPr>
            <w:tcW w:w="1397" w:type="dxa"/>
            <w:gridSpan w:val="2"/>
          </w:tcPr>
          <w:p w14:paraId="3D8223F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w:t>
            </w:r>
          </w:p>
        </w:tc>
        <w:tc>
          <w:tcPr>
            <w:tcW w:w="982" w:type="dxa"/>
            <w:gridSpan w:val="2"/>
          </w:tcPr>
          <w:p w14:paraId="44AA7806" w14:textId="77777777" w:rsidR="00080C03" w:rsidRPr="00A31DB7" w:rsidRDefault="00080C03" w:rsidP="00A31DB7">
            <w:pPr>
              <w:pStyle w:val="ac"/>
              <w:rPr>
                <w:rFonts w:ascii="Times New Roman" w:hAnsi="Times New Roman"/>
                <w:sz w:val="24"/>
                <w:szCs w:val="24"/>
                <w:lang w:val="uk-UA"/>
              </w:rPr>
            </w:pPr>
          </w:p>
        </w:tc>
      </w:tr>
      <w:tr w:rsidR="00080C03" w:rsidRPr="00A31DB7" w14:paraId="764A5B3F" w14:textId="77777777" w:rsidTr="00A31DB7">
        <w:tc>
          <w:tcPr>
            <w:tcW w:w="566" w:type="dxa"/>
          </w:tcPr>
          <w:p w14:paraId="4395652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13</w:t>
            </w:r>
          </w:p>
        </w:tc>
        <w:tc>
          <w:tcPr>
            <w:tcW w:w="4113" w:type="dxa"/>
          </w:tcPr>
          <w:p w14:paraId="5556D53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Творчий проект-конкурс </w:t>
            </w:r>
          </w:p>
          <w:p w14:paraId="7F3DD04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«Моя майбутня професія»</w:t>
            </w:r>
          </w:p>
        </w:tc>
        <w:tc>
          <w:tcPr>
            <w:tcW w:w="1309" w:type="dxa"/>
          </w:tcPr>
          <w:p w14:paraId="016D24D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Березень</w:t>
            </w:r>
          </w:p>
        </w:tc>
        <w:tc>
          <w:tcPr>
            <w:tcW w:w="1557" w:type="dxa"/>
          </w:tcPr>
          <w:p w14:paraId="532A2FB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з НВР</w:t>
            </w:r>
          </w:p>
        </w:tc>
        <w:tc>
          <w:tcPr>
            <w:tcW w:w="1397" w:type="dxa"/>
            <w:gridSpan w:val="2"/>
          </w:tcPr>
          <w:p w14:paraId="1475EF8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Майстер в/н</w:t>
            </w:r>
          </w:p>
        </w:tc>
        <w:tc>
          <w:tcPr>
            <w:tcW w:w="982" w:type="dxa"/>
            <w:gridSpan w:val="2"/>
          </w:tcPr>
          <w:p w14:paraId="0B73D8A1" w14:textId="77777777" w:rsidR="00080C03" w:rsidRPr="00A31DB7" w:rsidRDefault="00080C03" w:rsidP="00A31DB7">
            <w:pPr>
              <w:pStyle w:val="ac"/>
              <w:rPr>
                <w:rFonts w:ascii="Times New Roman" w:hAnsi="Times New Roman"/>
                <w:sz w:val="24"/>
                <w:szCs w:val="24"/>
                <w:lang w:val="uk-UA"/>
              </w:rPr>
            </w:pPr>
          </w:p>
        </w:tc>
      </w:tr>
      <w:tr w:rsidR="00080C03" w:rsidRPr="00A31DB7" w14:paraId="70A4EEA6" w14:textId="77777777" w:rsidTr="00A31DB7">
        <w:tc>
          <w:tcPr>
            <w:tcW w:w="9924" w:type="dxa"/>
            <w:gridSpan w:val="8"/>
          </w:tcPr>
          <w:p w14:paraId="1D9B7A06" w14:textId="77777777" w:rsidR="00080C03" w:rsidRPr="00A31DB7" w:rsidRDefault="00080C03" w:rsidP="002B7D3E">
            <w:pPr>
              <w:pStyle w:val="ac"/>
              <w:numPr>
                <w:ilvl w:val="1"/>
                <w:numId w:val="38"/>
              </w:numPr>
              <w:jc w:val="center"/>
              <w:rPr>
                <w:rFonts w:ascii="Times New Roman" w:hAnsi="Times New Roman"/>
                <w:b/>
                <w:sz w:val="24"/>
                <w:szCs w:val="24"/>
                <w:lang w:val="uk-UA"/>
              </w:rPr>
            </w:pPr>
            <w:r w:rsidRPr="00A31DB7">
              <w:rPr>
                <w:rFonts w:ascii="Times New Roman" w:hAnsi="Times New Roman"/>
                <w:b/>
                <w:sz w:val="24"/>
                <w:szCs w:val="24"/>
                <w:lang w:val="uk-UA"/>
              </w:rPr>
              <w:t>Робота з батьками</w:t>
            </w:r>
          </w:p>
        </w:tc>
      </w:tr>
      <w:tr w:rsidR="00080C03" w:rsidRPr="00A31DB7" w14:paraId="79ABDF75" w14:textId="77777777" w:rsidTr="00A31DB7">
        <w:tc>
          <w:tcPr>
            <w:tcW w:w="566" w:type="dxa"/>
          </w:tcPr>
          <w:p w14:paraId="0264588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vAlign w:val="center"/>
          </w:tcPr>
          <w:p w14:paraId="5EA5278E" w14:textId="77777777" w:rsidR="00080C03" w:rsidRPr="00A31DB7" w:rsidRDefault="00080C03" w:rsidP="00A31DB7">
            <w:pPr>
              <w:pStyle w:val="ac"/>
              <w:rPr>
                <w:rFonts w:ascii="Times New Roman" w:hAnsi="Times New Roman"/>
                <w:sz w:val="24"/>
                <w:szCs w:val="24"/>
                <w:lang w:val="uk-UA" w:eastAsia="ru-RU"/>
              </w:rPr>
            </w:pPr>
            <w:r w:rsidRPr="00A31DB7">
              <w:rPr>
                <w:rFonts w:ascii="Times New Roman" w:hAnsi="Times New Roman"/>
                <w:sz w:val="24"/>
                <w:szCs w:val="24"/>
                <w:lang w:val="uk-UA" w:eastAsia="ru-RU"/>
              </w:rPr>
              <w:t>Ознайомлення батьків з положенням, законами України «Про освіту», «Про позашкільну освіту», «Положення про освітній заклад».</w:t>
            </w:r>
          </w:p>
        </w:tc>
        <w:tc>
          <w:tcPr>
            <w:tcW w:w="1309" w:type="dxa"/>
            <w:vAlign w:val="center"/>
          </w:tcPr>
          <w:p w14:paraId="00EB5DBD" w14:textId="77777777" w:rsidR="00080C03" w:rsidRPr="00A31DB7" w:rsidRDefault="00080C03" w:rsidP="00A31DB7">
            <w:pPr>
              <w:pStyle w:val="ac"/>
              <w:rPr>
                <w:rFonts w:ascii="Times New Roman" w:hAnsi="Times New Roman"/>
                <w:sz w:val="24"/>
                <w:szCs w:val="24"/>
                <w:lang w:val="uk-UA" w:eastAsia="ru-RU"/>
              </w:rPr>
            </w:pPr>
            <w:r w:rsidRPr="00A31DB7">
              <w:rPr>
                <w:rFonts w:ascii="Times New Roman" w:hAnsi="Times New Roman"/>
                <w:sz w:val="24"/>
                <w:szCs w:val="24"/>
                <w:lang w:val="uk-UA" w:eastAsia="ru-RU"/>
              </w:rPr>
              <w:t>Протягом навчального року</w:t>
            </w:r>
          </w:p>
        </w:tc>
        <w:tc>
          <w:tcPr>
            <w:tcW w:w="1557" w:type="dxa"/>
            <w:vAlign w:val="center"/>
          </w:tcPr>
          <w:p w14:paraId="6077DC66" w14:textId="77777777" w:rsidR="00080C03" w:rsidRPr="00A31DB7" w:rsidRDefault="00080C03" w:rsidP="00A31DB7">
            <w:pPr>
              <w:pStyle w:val="ac"/>
              <w:rPr>
                <w:rFonts w:ascii="Times New Roman" w:hAnsi="Times New Roman"/>
                <w:sz w:val="20"/>
                <w:szCs w:val="20"/>
                <w:lang w:val="uk-UA" w:eastAsia="ru-RU"/>
              </w:rPr>
            </w:pPr>
            <w:r w:rsidRPr="00A31DB7">
              <w:rPr>
                <w:rFonts w:ascii="Times New Roman" w:hAnsi="Times New Roman"/>
                <w:sz w:val="20"/>
                <w:szCs w:val="20"/>
                <w:lang w:val="uk-UA" w:eastAsia="ru-RU"/>
              </w:rPr>
              <w:t>Вихователі</w:t>
            </w:r>
          </w:p>
        </w:tc>
        <w:tc>
          <w:tcPr>
            <w:tcW w:w="1397" w:type="dxa"/>
            <w:gridSpan w:val="2"/>
            <w:vAlign w:val="center"/>
          </w:tcPr>
          <w:p w14:paraId="714F0C7F" w14:textId="77777777" w:rsidR="00080C03" w:rsidRPr="00A31DB7" w:rsidRDefault="00080C03" w:rsidP="00A31DB7">
            <w:pPr>
              <w:pStyle w:val="ac"/>
              <w:rPr>
                <w:rFonts w:ascii="Times New Roman" w:hAnsi="Times New Roman"/>
                <w:sz w:val="20"/>
                <w:szCs w:val="20"/>
                <w:lang w:val="uk-UA" w:eastAsia="ru-RU"/>
              </w:rPr>
            </w:pPr>
            <w:r w:rsidRPr="00A31DB7">
              <w:rPr>
                <w:rFonts w:ascii="Times New Roman" w:hAnsi="Times New Roman"/>
                <w:sz w:val="20"/>
                <w:szCs w:val="20"/>
                <w:lang w:val="uk-UA" w:eastAsia="ru-RU"/>
              </w:rPr>
              <w:t>Вихователі</w:t>
            </w:r>
          </w:p>
        </w:tc>
        <w:tc>
          <w:tcPr>
            <w:tcW w:w="982" w:type="dxa"/>
            <w:gridSpan w:val="2"/>
          </w:tcPr>
          <w:p w14:paraId="009F4878" w14:textId="77777777" w:rsidR="00080C03" w:rsidRPr="00A31DB7" w:rsidRDefault="00080C03" w:rsidP="00A31DB7">
            <w:pPr>
              <w:pStyle w:val="ac"/>
              <w:rPr>
                <w:rFonts w:ascii="Times New Roman" w:hAnsi="Times New Roman"/>
                <w:sz w:val="24"/>
                <w:szCs w:val="24"/>
                <w:lang w:val="uk-UA"/>
              </w:rPr>
            </w:pPr>
          </w:p>
        </w:tc>
      </w:tr>
      <w:tr w:rsidR="00080C03" w:rsidRPr="00A31DB7" w14:paraId="16F657E4" w14:textId="77777777" w:rsidTr="00A31DB7">
        <w:tc>
          <w:tcPr>
            <w:tcW w:w="566" w:type="dxa"/>
          </w:tcPr>
          <w:p w14:paraId="51A890B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4AC5134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Вивчення умов проживання здобувачів освіти </w:t>
            </w:r>
          </w:p>
          <w:p w14:paraId="058241C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 особових справах)</w:t>
            </w:r>
          </w:p>
        </w:tc>
        <w:tc>
          <w:tcPr>
            <w:tcW w:w="1309" w:type="dxa"/>
          </w:tcPr>
          <w:p w14:paraId="71210EE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C44CD6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1689492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2BC746DD" w14:textId="77777777" w:rsidR="00080C03" w:rsidRPr="00A31DB7" w:rsidRDefault="00080C03" w:rsidP="00A31DB7">
            <w:pPr>
              <w:pStyle w:val="ac"/>
              <w:rPr>
                <w:rFonts w:ascii="Times New Roman" w:hAnsi="Times New Roman"/>
                <w:sz w:val="24"/>
                <w:szCs w:val="24"/>
                <w:lang w:val="uk-UA"/>
              </w:rPr>
            </w:pPr>
          </w:p>
        </w:tc>
      </w:tr>
      <w:tr w:rsidR="00080C03" w:rsidRPr="00A31DB7" w14:paraId="271FEE6D" w14:textId="77777777" w:rsidTr="00A31DB7">
        <w:tc>
          <w:tcPr>
            <w:tcW w:w="566" w:type="dxa"/>
          </w:tcPr>
          <w:p w14:paraId="039683D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404DC4C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Проведення батьківських зборів :</w:t>
            </w:r>
          </w:p>
          <w:p w14:paraId="0282B3B4" w14:textId="77777777" w:rsidR="00080C03" w:rsidRPr="00A31DB7" w:rsidRDefault="00080C03" w:rsidP="002B7D3E">
            <w:pPr>
              <w:pStyle w:val="ac"/>
              <w:numPr>
                <w:ilvl w:val="0"/>
                <w:numId w:val="37"/>
              </w:numPr>
              <w:rPr>
                <w:rFonts w:ascii="Times New Roman" w:hAnsi="Times New Roman"/>
                <w:sz w:val="24"/>
                <w:szCs w:val="24"/>
                <w:lang w:val="uk-UA"/>
              </w:rPr>
            </w:pPr>
            <w:r w:rsidRPr="00A31DB7">
              <w:rPr>
                <w:rFonts w:ascii="Times New Roman" w:hAnsi="Times New Roman"/>
                <w:sz w:val="24"/>
                <w:szCs w:val="24"/>
                <w:lang w:val="uk-UA"/>
              </w:rPr>
              <w:t>«Гендерна культура сім’ї»;</w:t>
            </w:r>
          </w:p>
          <w:p w14:paraId="6B34B6B6" w14:textId="77777777" w:rsidR="00080C03" w:rsidRPr="00A31DB7" w:rsidRDefault="00080C03" w:rsidP="002B7D3E">
            <w:pPr>
              <w:pStyle w:val="ac"/>
              <w:numPr>
                <w:ilvl w:val="0"/>
                <w:numId w:val="37"/>
              </w:numPr>
              <w:rPr>
                <w:rFonts w:ascii="Times New Roman" w:hAnsi="Times New Roman"/>
                <w:sz w:val="24"/>
                <w:szCs w:val="24"/>
                <w:lang w:val="uk-UA"/>
              </w:rPr>
            </w:pPr>
            <w:r w:rsidRPr="00A31DB7">
              <w:rPr>
                <w:rFonts w:ascii="Times New Roman" w:hAnsi="Times New Roman"/>
                <w:sz w:val="24"/>
                <w:szCs w:val="24"/>
                <w:lang w:val="uk-UA"/>
              </w:rPr>
              <w:t>«Здорова громада – здорова нація»</w:t>
            </w:r>
          </w:p>
        </w:tc>
        <w:tc>
          <w:tcPr>
            <w:tcW w:w="1309" w:type="dxa"/>
          </w:tcPr>
          <w:p w14:paraId="6052586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 рази на семестр</w:t>
            </w:r>
          </w:p>
        </w:tc>
        <w:tc>
          <w:tcPr>
            <w:tcW w:w="1557" w:type="dxa"/>
          </w:tcPr>
          <w:p w14:paraId="52167B1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397" w:type="dxa"/>
            <w:gridSpan w:val="2"/>
          </w:tcPr>
          <w:p w14:paraId="437D6EC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3E10D749" w14:textId="77777777" w:rsidR="00080C03" w:rsidRPr="00A31DB7" w:rsidRDefault="00080C03" w:rsidP="00A31DB7">
            <w:pPr>
              <w:pStyle w:val="ac"/>
              <w:rPr>
                <w:rFonts w:ascii="Times New Roman" w:hAnsi="Times New Roman"/>
                <w:sz w:val="24"/>
                <w:szCs w:val="24"/>
                <w:lang w:val="uk-UA"/>
              </w:rPr>
            </w:pPr>
          </w:p>
        </w:tc>
      </w:tr>
      <w:tr w:rsidR="00080C03" w:rsidRPr="00A31DB7" w14:paraId="4BBE34BA" w14:textId="77777777" w:rsidTr="00A31DB7">
        <w:tc>
          <w:tcPr>
            <w:tcW w:w="566" w:type="dxa"/>
          </w:tcPr>
          <w:p w14:paraId="0F0A9C7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25209AE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Анкетування батьків з метою визначення їх педагогічної культури </w:t>
            </w:r>
            <w:r w:rsidRPr="00A31DB7">
              <w:rPr>
                <w:rFonts w:ascii="Times New Roman" w:hAnsi="Times New Roman"/>
                <w:sz w:val="24"/>
                <w:szCs w:val="24"/>
                <w:lang w:val="uk-UA"/>
              </w:rPr>
              <w:lastRenderedPageBreak/>
              <w:t>та виховних можливостей</w:t>
            </w:r>
          </w:p>
        </w:tc>
        <w:tc>
          <w:tcPr>
            <w:tcW w:w="1309" w:type="dxa"/>
          </w:tcPr>
          <w:p w14:paraId="6EE27EE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Вересень</w:t>
            </w:r>
          </w:p>
        </w:tc>
        <w:tc>
          <w:tcPr>
            <w:tcW w:w="1557" w:type="dxa"/>
          </w:tcPr>
          <w:p w14:paraId="022C5E7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практичний психолог</w:t>
            </w:r>
          </w:p>
        </w:tc>
        <w:tc>
          <w:tcPr>
            <w:tcW w:w="1397" w:type="dxa"/>
            <w:gridSpan w:val="2"/>
          </w:tcPr>
          <w:p w14:paraId="7B307AD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практичний психолог</w:t>
            </w:r>
          </w:p>
        </w:tc>
        <w:tc>
          <w:tcPr>
            <w:tcW w:w="982" w:type="dxa"/>
            <w:gridSpan w:val="2"/>
          </w:tcPr>
          <w:p w14:paraId="0DE600ED" w14:textId="77777777" w:rsidR="00080C03" w:rsidRPr="00A31DB7" w:rsidRDefault="00080C03" w:rsidP="00A31DB7">
            <w:pPr>
              <w:pStyle w:val="ac"/>
              <w:rPr>
                <w:rFonts w:ascii="Times New Roman" w:hAnsi="Times New Roman"/>
                <w:sz w:val="24"/>
                <w:szCs w:val="24"/>
                <w:lang w:val="uk-UA"/>
              </w:rPr>
            </w:pPr>
          </w:p>
        </w:tc>
      </w:tr>
      <w:tr w:rsidR="00080C03" w:rsidRPr="00A31DB7" w14:paraId="73DD6E62" w14:textId="77777777" w:rsidTr="00A31DB7">
        <w:tc>
          <w:tcPr>
            <w:tcW w:w="566" w:type="dxa"/>
          </w:tcPr>
          <w:p w14:paraId="5AF998F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346EFE7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Робота батьківського лекторію з питань навчання, виховання, соціально-правового захисту дітей, ознайомлення із законодавчими документами</w:t>
            </w:r>
          </w:p>
        </w:tc>
        <w:tc>
          <w:tcPr>
            <w:tcW w:w="1309" w:type="dxa"/>
          </w:tcPr>
          <w:p w14:paraId="212441C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06FBDAB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07016DA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w:t>
            </w:r>
          </w:p>
        </w:tc>
        <w:tc>
          <w:tcPr>
            <w:tcW w:w="982" w:type="dxa"/>
            <w:gridSpan w:val="2"/>
          </w:tcPr>
          <w:p w14:paraId="5CD85FBB" w14:textId="77777777" w:rsidR="00080C03" w:rsidRPr="00A31DB7" w:rsidRDefault="00080C03" w:rsidP="00A31DB7">
            <w:pPr>
              <w:pStyle w:val="ac"/>
              <w:rPr>
                <w:rFonts w:ascii="Times New Roman" w:hAnsi="Times New Roman"/>
                <w:sz w:val="24"/>
                <w:szCs w:val="24"/>
                <w:lang w:val="uk-UA"/>
              </w:rPr>
            </w:pPr>
          </w:p>
        </w:tc>
      </w:tr>
      <w:tr w:rsidR="00080C03" w:rsidRPr="00A31DB7" w14:paraId="007857B7" w14:textId="77777777" w:rsidTr="00A31DB7">
        <w:tc>
          <w:tcPr>
            <w:tcW w:w="566" w:type="dxa"/>
          </w:tcPr>
          <w:p w14:paraId="10E0A38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14EF657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Консультації практичного психолога училища для батьків</w:t>
            </w:r>
          </w:p>
        </w:tc>
        <w:tc>
          <w:tcPr>
            <w:tcW w:w="1309" w:type="dxa"/>
          </w:tcPr>
          <w:p w14:paraId="3F1448C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08386C6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1397" w:type="dxa"/>
            <w:gridSpan w:val="2"/>
          </w:tcPr>
          <w:p w14:paraId="77A4A10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982" w:type="dxa"/>
            <w:gridSpan w:val="2"/>
          </w:tcPr>
          <w:p w14:paraId="01C1BCE5" w14:textId="77777777" w:rsidR="00080C03" w:rsidRPr="00A31DB7" w:rsidRDefault="00080C03" w:rsidP="00A31DB7">
            <w:pPr>
              <w:pStyle w:val="ac"/>
              <w:rPr>
                <w:rFonts w:ascii="Times New Roman" w:hAnsi="Times New Roman"/>
                <w:sz w:val="24"/>
                <w:szCs w:val="24"/>
                <w:lang w:val="uk-UA"/>
              </w:rPr>
            </w:pPr>
          </w:p>
        </w:tc>
      </w:tr>
      <w:tr w:rsidR="00080C03" w:rsidRPr="00A31DB7" w14:paraId="4061B2BE" w14:textId="77777777" w:rsidTr="00A31DB7">
        <w:tc>
          <w:tcPr>
            <w:tcW w:w="566" w:type="dxa"/>
          </w:tcPr>
          <w:p w14:paraId="23C9B5A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0C4A1AD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Робота з соціально незахищеними сім’ями</w:t>
            </w:r>
          </w:p>
        </w:tc>
        <w:tc>
          <w:tcPr>
            <w:tcW w:w="1309" w:type="dxa"/>
          </w:tcPr>
          <w:p w14:paraId="11F518C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02C4DBA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552C7FA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272B3A20" w14:textId="77777777" w:rsidR="00080C03" w:rsidRPr="00A31DB7" w:rsidRDefault="00080C03" w:rsidP="00A31DB7">
            <w:pPr>
              <w:pStyle w:val="ac"/>
              <w:rPr>
                <w:rFonts w:ascii="Times New Roman" w:hAnsi="Times New Roman"/>
                <w:sz w:val="24"/>
                <w:szCs w:val="24"/>
                <w:lang w:val="uk-UA"/>
              </w:rPr>
            </w:pPr>
          </w:p>
        </w:tc>
      </w:tr>
      <w:tr w:rsidR="00080C03" w:rsidRPr="00A31DB7" w14:paraId="287813C0" w14:textId="77777777" w:rsidTr="00A31DB7">
        <w:trPr>
          <w:trHeight w:val="546"/>
        </w:trPr>
        <w:tc>
          <w:tcPr>
            <w:tcW w:w="566" w:type="dxa"/>
          </w:tcPr>
          <w:p w14:paraId="7F130A0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1875653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День творчості здобувачів освіти</w:t>
            </w:r>
          </w:p>
        </w:tc>
        <w:tc>
          <w:tcPr>
            <w:tcW w:w="1309" w:type="dxa"/>
          </w:tcPr>
          <w:p w14:paraId="6AB80C4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Травень</w:t>
            </w:r>
          </w:p>
        </w:tc>
        <w:tc>
          <w:tcPr>
            <w:tcW w:w="1557" w:type="dxa"/>
          </w:tcPr>
          <w:p w14:paraId="31BCB75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2FD28ED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3BBEF98B" w14:textId="77777777" w:rsidR="00080C03" w:rsidRPr="00A31DB7" w:rsidRDefault="00080C03" w:rsidP="00A31DB7">
            <w:pPr>
              <w:pStyle w:val="ac"/>
              <w:rPr>
                <w:rFonts w:ascii="Times New Roman" w:hAnsi="Times New Roman"/>
                <w:sz w:val="24"/>
                <w:szCs w:val="24"/>
                <w:lang w:val="uk-UA"/>
              </w:rPr>
            </w:pPr>
          </w:p>
        </w:tc>
      </w:tr>
      <w:tr w:rsidR="00080C03" w:rsidRPr="00A31DB7" w14:paraId="213C8759" w14:textId="77777777" w:rsidTr="00A31DB7">
        <w:tc>
          <w:tcPr>
            <w:tcW w:w="566" w:type="dxa"/>
          </w:tcPr>
          <w:p w14:paraId="219A86D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4032C02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Проведення індивідуальних консультацій зі здобувачами освіти та їх батьками з питань підвищення інтересу до обраної професії</w:t>
            </w:r>
          </w:p>
        </w:tc>
        <w:tc>
          <w:tcPr>
            <w:tcW w:w="1309" w:type="dxa"/>
          </w:tcPr>
          <w:p w14:paraId="7601F21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43B1C52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вихователі</w:t>
            </w:r>
          </w:p>
        </w:tc>
        <w:tc>
          <w:tcPr>
            <w:tcW w:w="1397" w:type="dxa"/>
            <w:gridSpan w:val="2"/>
          </w:tcPr>
          <w:p w14:paraId="15E5772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вихователі</w:t>
            </w:r>
          </w:p>
        </w:tc>
        <w:tc>
          <w:tcPr>
            <w:tcW w:w="982" w:type="dxa"/>
            <w:gridSpan w:val="2"/>
          </w:tcPr>
          <w:p w14:paraId="1F191B64" w14:textId="77777777" w:rsidR="00080C03" w:rsidRPr="00A31DB7" w:rsidRDefault="00080C03" w:rsidP="00A31DB7">
            <w:pPr>
              <w:pStyle w:val="ac"/>
              <w:rPr>
                <w:rFonts w:ascii="Times New Roman" w:hAnsi="Times New Roman"/>
                <w:sz w:val="24"/>
                <w:szCs w:val="24"/>
                <w:lang w:val="uk-UA"/>
              </w:rPr>
            </w:pPr>
          </w:p>
        </w:tc>
      </w:tr>
      <w:tr w:rsidR="00080C03" w:rsidRPr="00A31DB7" w14:paraId="1103278B" w14:textId="77777777" w:rsidTr="00A31DB7">
        <w:tc>
          <w:tcPr>
            <w:tcW w:w="566" w:type="dxa"/>
          </w:tcPr>
          <w:p w14:paraId="2A2127C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54FF5A2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Робота з батьками щодо відповідальності за створення умов з виховання, навчання та розвитку дітей</w:t>
            </w:r>
          </w:p>
        </w:tc>
        <w:tc>
          <w:tcPr>
            <w:tcW w:w="1309" w:type="dxa"/>
          </w:tcPr>
          <w:p w14:paraId="63325CB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E1C9EF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вихователі, майстер в/н</w:t>
            </w:r>
          </w:p>
        </w:tc>
        <w:tc>
          <w:tcPr>
            <w:tcW w:w="1397" w:type="dxa"/>
            <w:gridSpan w:val="2"/>
          </w:tcPr>
          <w:p w14:paraId="4B0A6D0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вихователі, майстер в/н</w:t>
            </w:r>
          </w:p>
        </w:tc>
        <w:tc>
          <w:tcPr>
            <w:tcW w:w="982" w:type="dxa"/>
            <w:gridSpan w:val="2"/>
          </w:tcPr>
          <w:p w14:paraId="6A065BF8" w14:textId="77777777" w:rsidR="00080C03" w:rsidRPr="00A31DB7" w:rsidRDefault="00080C03" w:rsidP="00A31DB7">
            <w:pPr>
              <w:pStyle w:val="ac"/>
              <w:rPr>
                <w:rFonts w:ascii="Times New Roman" w:hAnsi="Times New Roman"/>
                <w:sz w:val="24"/>
                <w:szCs w:val="24"/>
                <w:lang w:val="uk-UA"/>
              </w:rPr>
            </w:pPr>
          </w:p>
        </w:tc>
      </w:tr>
      <w:tr w:rsidR="00080C03" w:rsidRPr="00A31DB7" w14:paraId="6EEC11A5" w14:textId="77777777" w:rsidTr="00A31DB7">
        <w:tc>
          <w:tcPr>
            <w:tcW w:w="566" w:type="dxa"/>
          </w:tcPr>
          <w:p w14:paraId="4110A8E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372D9D7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Робота батьківського всеобучу</w:t>
            </w:r>
          </w:p>
        </w:tc>
        <w:tc>
          <w:tcPr>
            <w:tcW w:w="1309" w:type="dxa"/>
          </w:tcPr>
          <w:p w14:paraId="6BFE7A0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C9C474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з ВР</w:t>
            </w:r>
          </w:p>
        </w:tc>
        <w:tc>
          <w:tcPr>
            <w:tcW w:w="1397" w:type="dxa"/>
            <w:gridSpan w:val="2"/>
          </w:tcPr>
          <w:p w14:paraId="3267DFB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з ВР</w:t>
            </w:r>
          </w:p>
        </w:tc>
        <w:tc>
          <w:tcPr>
            <w:tcW w:w="982" w:type="dxa"/>
            <w:gridSpan w:val="2"/>
          </w:tcPr>
          <w:p w14:paraId="55FD3BCD" w14:textId="77777777" w:rsidR="00080C03" w:rsidRPr="00A31DB7" w:rsidRDefault="00080C03" w:rsidP="00A31DB7">
            <w:pPr>
              <w:pStyle w:val="ac"/>
              <w:rPr>
                <w:rFonts w:ascii="Times New Roman" w:hAnsi="Times New Roman"/>
                <w:sz w:val="24"/>
                <w:szCs w:val="24"/>
                <w:lang w:val="uk-UA"/>
              </w:rPr>
            </w:pPr>
          </w:p>
        </w:tc>
      </w:tr>
      <w:tr w:rsidR="00080C03" w:rsidRPr="00A31DB7" w14:paraId="1CBFD0DA" w14:textId="77777777" w:rsidTr="00A31DB7">
        <w:tc>
          <w:tcPr>
            <w:tcW w:w="9924" w:type="dxa"/>
            <w:gridSpan w:val="8"/>
          </w:tcPr>
          <w:p w14:paraId="716DCF8A" w14:textId="77777777" w:rsidR="00080C03" w:rsidRPr="00A31DB7" w:rsidRDefault="00080C03" w:rsidP="002B7D3E">
            <w:pPr>
              <w:pStyle w:val="ac"/>
              <w:numPr>
                <w:ilvl w:val="1"/>
                <w:numId w:val="38"/>
              </w:numPr>
              <w:jc w:val="center"/>
              <w:rPr>
                <w:rFonts w:ascii="Times New Roman" w:hAnsi="Times New Roman"/>
                <w:b/>
                <w:sz w:val="24"/>
                <w:szCs w:val="24"/>
                <w:lang w:val="uk-UA"/>
              </w:rPr>
            </w:pPr>
            <w:r w:rsidRPr="00A31DB7">
              <w:rPr>
                <w:rFonts w:ascii="Times New Roman" w:hAnsi="Times New Roman"/>
                <w:b/>
                <w:sz w:val="24"/>
                <w:szCs w:val="24"/>
                <w:lang w:val="uk-UA"/>
              </w:rPr>
              <w:t xml:space="preserve"> Розвиток учнівського самоврядування</w:t>
            </w:r>
          </w:p>
        </w:tc>
      </w:tr>
      <w:tr w:rsidR="00080C03" w:rsidRPr="00A31DB7" w14:paraId="04F83CFD" w14:textId="77777777" w:rsidTr="00A31DB7">
        <w:tc>
          <w:tcPr>
            <w:tcW w:w="566" w:type="dxa"/>
          </w:tcPr>
          <w:p w14:paraId="05BC0E7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1A82D75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Вибори органів учнівського самоврядування.</w:t>
            </w:r>
          </w:p>
          <w:p w14:paraId="288B4F9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Організація роботи</w:t>
            </w:r>
          </w:p>
        </w:tc>
        <w:tc>
          <w:tcPr>
            <w:tcW w:w="1309" w:type="dxa"/>
          </w:tcPr>
          <w:p w14:paraId="03781AF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31AE119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7DE50A9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56D35888" w14:textId="77777777" w:rsidR="00080C03" w:rsidRPr="00A31DB7" w:rsidRDefault="00080C03" w:rsidP="00A31DB7">
            <w:pPr>
              <w:pStyle w:val="ac"/>
              <w:rPr>
                <w:rFonts w:ascii="Times New Roman" w:hAnsi="Times New Roman"/>
                <w:sz w:val="24"/>
                <w:szCs w:val="24"/>
                <w:lang w:val="uk-UA"/>
              </w:rPr>
            </w:pPr>
          </w:p>
        </w:tc>
      </w:tr>
      <w:tr w:rsidR="00080C03" w:rsidRPr="00A31DB7" w14:paraId="352B42FC" w14:textId="77777777" w:rsidTr="00A31DB7">
        <w:tc>
          <w:tcPr>
            <w:tcW w:w="566" w:type="dxa"/>
          </w:tcPr>
          <w:p w14:paraId="424878B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714D121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Затвердження структури  учнівського самоврядування, вироблення стратегії їх діяльності, узгодження плану </w:t>
            </w:r>
          </w:p>
        </w:tc>
        <w:tc>
          <w:tcPr>
            <w:tcW w:w="1309" w:type="dxa"/>
          </w:tcPr>
          <w:p w14:paraId="34BD2E3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До 20.09</w:t>
            </w:r>
          </w:p>
        </w:tc>
        <w:tc>
          <w:tcPr>
            <w:tcW w:w="1557" w:type="dxa"/>
          </w:tcPr>
          <w:p w14:paraId="58A1DC4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548B63E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0284A143" w14:textId="77777777" w:rsidR="00080C03" w:rsidRPr="00A31DB7" w:rsidRDefault="00080C03" w:rsidP="00A31DB7">
            <w:pPr>
              <w:pStyle w:val="ac"/>
              <w:rPr>
                <w:rFonts w:ascii="Times New Roman" w:hAnsi="Times New Roman"/>
                <w:sz w:val="24"/>
                <w:szCs w:val="24"/>
                <w:lang w:val="uk-UA"/>
              </w:rPr>
            </w:pPr>
          </w:p>
        </w:tc>
      </w:tr>
      <w:tr w:rsidR="00080C03" w:rsidRPr="00A31DB7" w14:paraId="37715C72" w14:textId="77777777" w:rsidTr="00A31DB7">
        <w:tc>
          <w:tcPr>
            <w:tcW w:w="566" w:type="dxa"/>
          </w:tcPr>
          <w:p w14:paraId="57B5878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6A1C350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Здійснення аналізу системи доручень та їх впливу на активність здобувачів освіти. Проведення співбесід з учнівським активом з питань підвищення суспільної активності молоді</w:t>
            </w:r>
          </w:p>
        </w:tc>
        <w:tc>
          <w:tcPr>
            <w:tcW w:w="1309" w:type="dxa"/>
          </w:tcPr>
          <w:p w14:paraId="572C481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58D619F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28AF8F8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7222ADC5" w14:textId="77777777" w:rsidR="00080C03" w:rsidRPr="00A31DB7" w:rsidRDefault="00080C03" w:rsidP="00A31DB7">
            <w:pPr>
              <w:pStyle w:val="ac"/>
              <w:rPr>
                <w:rFonts w:ascii="Times New Roman" w:hAnsi="Times New Roman"/>
                <w:sz w:val="24"/>
                <w:szCs w:val="24"/>
                <w:lang w:val="uk-UA"/>
              </w:rPr>
            </w:pPr>
          </w:p>
        </w:tc>
      </w:tr>
      <w:tr w:rsidR="00080C03" w:rsidRPr="00A31DB7" w14:paraId="3B15CDF3" w14:textId="77777777" w:rsidTr="00A31DB7">
        <w:tc>
          <w:tcPr>
            <w:tcW w:w="566" w:type="dxa"/>
          </w:tcPr>
          <w:p w14:paraId="12F4614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444393F0" w14:textId="77777777" w:rsidR="00080C03" w:rsidRPr="00A31DB7" w:rsidRDefault="00080C03" w:rsidP="00A31DB7">
            <w:pPr>
              <w:pStyle w:val="a9"/>
              <w:spacing w:before="0" w:beforeAutospacing="0" w:after="0" w:afterAutospacing="0"/>
              <w:rPr>
                <w:lang w:val="uk-UA"/>
              </w:rPr>
            </w:pPr>
            <w:r w:rsidRPr="00A31DB7">
              <w:rPr>
                <w:color w:val="000000"/>
                <w:lang w:val="uk-UA"/>
              </w:rPr>
              <w:t>Заходи до дня обміну ідеями</w:t>
            </w:r>
          </w:p>
        </w:tc>
        <w:tc>
          <w:tcPr>
            <w:tcW w:w="1309" w:type="dxa"/>
          </w:tcPr>
          <w:p w14:paraId="6F8F472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66A9DC1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1D6D434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03BB14B3" w14:textId="77777777" w:rsidR="00080C03" w:rsidRPr="00A31DB7" w:rsidRDefault="00080C03" w:rsidP="00A31DB7">
            <w:pPr>
              <w:pStyle w:val="ac"/>
              <w:rPr>
                <w:rFonts w:ascii="Times New Roman" w:hAnsi="Times New Roman"/>
                <w:sz w:val="24"/>
                <w:szCs w:val="24"/>
                <w:lang w:val="uk-UA"/>
              </w:rPr>
            </w:pPr>
          </w:p>
        </w:tc>
      </w:tr>
      <w:tr w:rsidR="00080C03" w:rsidRPr="00A31DB7" w14:paraId="5288AB86" w14:textId="77777777" w:rsidTr="00A31DB7">
        <w:tc>
          <w:tcPr>
            <w:tcW w:w="566" w:type="dxa"/>
          </w:tcPr>
          <w:p w14:paraId="4E8AC29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3C57D02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Навчання активу  групи</w:t>
            </w:r>
          </w:p>
        </w:tc>
        <w:tc>
          <w:tcPr>
            <w:tcW w:w="1309" w:type="dxa"/>
          </w:tcPr>
          <w:p w14:paraId="0FD8617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7B1F3BF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784D302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443C25F3" w14:textId="77777777" w:rsidR="00080C03" w:rsidRPr="00A31DB7" w:rsidRDefault="00080C03" w:rsidP="00A31DB7">
            <w:pPr>
              <w:pStyle w:val="ac"/>
              <w:rPr>
                <w:rFonts w:ascii="Times New Roman" w:hAnsi="Times New Roman"/>
                <w:sz w:val="24"/>
                <w:szCs w:val="24"/>
                <w:lang w:val="uk-UA"/>
              </w:rPr>
            </w:pPr>
          </w:p>
        </w:tc>
      </w:tr>
      <w:tr w:rsidR="00080C03" w:rsidRPr="00A31DB7" w14:paraId="2434D4B6" w14:textId="77777777" w:rsidTr="00A31DB7">
        <w:tc>
          <w:tcPr>
            <w:tcW w:w="566" w:type="dxa"/>
          </w:tcPr>
          <w:p w14:paraId="6029221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250EF56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Учнівська конференція «Місцева демократія – основа демократичної держави»</w:t>
            </w:r>
          </w:p>
        </w:tc>
        <w:tc>
          <w:tcPr>
            <w:tcW w:w="1309" w:type="dxa"/>
          </w:tcPr>
          <w:p w14:paraId="49EA1B3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35238EF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303035C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448B0468" w14:textId="77777777" w:rsidR="00080C03" w:rsidRPr="00A31DB7" w:rsidRDefault="00080C03" w:rsidP="00A31DB7">
            <w:pPr>
              <w:pStyle w:val="ac"/>
              <w:rPr>
                <w:rFonts w:ascii="Times New Roman" w:hAnsi="Times New Roman"/>
                <w:sz w:val="24"/>
                <w:szCs w:val="24"/>
                <w:lang w:val="uk-UA"/>
              </w:rPr>
            </w:pPr>
          </w:p>
        </w:tc>
      </w:tr>
      <w:tr w:rsidR="00080C03" w:rsidRPr="00A31DB7" w14:paraId="34B2DBB2" w14:textId="77777777" w:rsidTr="00A31DB7">
        <w:tc>
          <w:tcPr>
            <w:tcW w:w="566" w:type="dxa"/>
          </w:tcPr>
          <w:p w14:paraId="19D1162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054C577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Засідання активу самоврядування. </w:t>
            </w:r>
          </w:p>
          <w:p w14:paraId="5CC48D5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Гра тренінг для лідерів самоврядування «Позиція»</w:t>
            </w:r>
          </w:p>
        </w:tc>
        <w:tc>
          <w:tcPr>
            <w:tcW w:w="1309" w:type="dxa"/>
          </w:tcPr>
          <w:p w14:paraId="7B6FB21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070F70D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7668141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11D85EA0" w14:textId="77777777" w:rsidR="00080C03" w:rsidRPr="00A31DB7" w:rsidRDefault="00080C03" w:rsidP="00A31DB7">
            <w:pPr>
              <w:pStyle w:val="ac"/>
              <w:rPr>
                <w:rFonts w:ascii="Times New Roman" w:hAnsi="Times New Roman"/>
                <w:sz w:val="24"/>
                <w:szCs w:val="24"/>
                <w:lang w:val="uk-UA"/>
              </w:rPr>
            </w:pPr>
          </w:p>
        </w:tc>
      </w:tr>
      <w:tr w:rsidR="00080C03" w:rsidRPr="00A31DB7" w14:paraId="7D8502CE" w14:textId="77777777" w:rsidTr="00A31DB7">
        <w:tc>
          <w:tcPr>
            <w:tcW w:w="566" w:type="dxa"/>
          </w:tcPr>
          <w:p w14:paraId="4CA2FEA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24100EF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Участь у проведенні виховних заходів, акцій. Сприяння проведення предметних тижнів та робітничої професії</w:t>
            </w:r>
          </w:p>
        </w:tc>
        <w:tc>
          <w:tcPr>
            <w:tcW w:w="1309" w:type="dxa"/>
          </w:tcPr>
          <w:p w14:paraId="171B838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590E14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721F2C7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Командир групи</w:t>
            </w:r>
          </w:p>
        </w:tc>
        <w:tc>
          <w:tcPr>
            <w:tcW w:w="982" w:type="dxa"/>
            <w:gridSpan w:val="2"/>
          </w:tcPr>
          <w:p w14:paraId="30F9E2F8" w14:textId="77777777" w:rsidR="00080C03" w:rsidRPr="00A31DB7" w:rsidRDefault="00080C03" w:rsidP="00A31DB7">
            <w:pPr>
              <w:pStyle w:val="ac"/>
              <w:rPr>
                <w:rFonts w:ascii="Times New Roman" w:hAnsi="Times New Roman"/>
                <w:sz w:val="24"/>
                <w:szCs w:val="24"/>
                <w:lang w:val="uk-UA"/>
              </w:rPr>
            </w:pPr>
          </w:p>
        </w:tc>
      </w:tr>
      <w:tr w:rsidR="00080C03" w:rsidRPr="00A31DB7" w14:paraId="379B8800" w14:textId="77777777" w:rsidTr="00A31DB7">
        <w:tc>
          <w:tcPr>
            <w:tcW w:w="566" w:type="dxa"/>
          </w:tcPr>
          <w:p w14:paraId="72C99A4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3B31C41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Проведення соціологічних досліджень з проблем життєдіяльності учнівського </w:t>
            </w:r>
            <w:r w:rsidRPr="00A31DB7">
              <w:rPr>
                <w:rFonts w:ascii="Times New Roman" w:hAnsi="Times New Roman"/>
                <w:sz w:val="24"/>
                <w:szCs w:val="24"/>
                <w:lang w:val="uk-UA"/>
              </w:rPr>
              <w:lastRenderedPageBreak/>
              <w:t>колективу</w:t>
            </w:r>
          </w:p>
        </w:tc>
        <w:tc>
          <w:tcPr>
            <w:tcW w:w="1309" w:type="dxa"/>
          </w:tcPr>
          <w:p w14:paraId="7F3D1FF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Протягом року</w:t>
            </w:r>
          </w:p>
        </w:tc>
        <w:tc>
          <w:tcPr>
            <w:tcW w:w="1557" w:type="dxa"/>
          </w:tcPr>
          <w:p w14:paraId="66FF3C1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68B1FD2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0F4A7C9F" w14:textId="77777777" w:rsidR="00080C03" w:rsidRPr="00A31DB7" w:rsidRDefault="00080C03" w:rsidP="00A31DB7">
            <w:pPr>
              <w:pStyle w:val="ac"/>
              <w:rPr>
                <w:rFonts w:ascii="Times New Roman" w:hAnsi="Times New Roman"/>
                <w:sz w:val="24"/>
                <w:szCs w:val="24"/>
                <w:lang w:val="uk-UA"/>
              </w:rPr>
            </w:pPr>
          </w:p>
        </w:tc>
      </w:tr>
      <w:tr w:rsidR="00080C03" w:rsidRPr="00A31DB7" w14:paraId="5473C1F1" w14:textId="77777777" w:rsidTr="00A31DB7">
        <w:tc>
          <w:tcPr>
            <w:tcW w:w="566" w:type="dxa"/>
          </w:tcPr>
          <w:p w14:paraId="64BD303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48F0252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Забезпечення участі органів УС у забезпеченні порядку в училищі, дотриманні санітарно-гігієнічних норм</w:t>
            </w:r>
          </w:p>
        </w:tc>
        <w:tc>
          <w:tcPr>
            <w:tcW w:w="1309" w:type="dxa"/>
          </w:tcPr>
          <w:p w14:paraId="3FCEC56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7A76DD2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3D0EDC8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7E2E6208" w14:textId="77777777" w:rsidR="00080C03" w:rsidRPr="00A31DB7" w:rsidRDefault="00080C03" w:rsidP="00A31DB7">
            <w:pPr>
              <w:pStyle w:val="ac"/>
              <w:rPr>
                <w:rFonts w:ascii="Times New Roman" w:hAnsi="Times New Roman"/>
                <w:sz w:val="24"/>
                <w:szCs w:val="24"/>
                <w:lang w:val="uk-UA"/>
              </w:rPr>
            </w:pPr>
          </w:p>
        </w:tc>
      </w:tr>
      <w:tr w:rsidR="00080C03" w:rsidRPr="00A31DB7" w14:paraId="61072E35" w14:textId="77777777" w:rsidTr="00A31DB7">
        <w:tc>
          <w:tcPr>
            <w:tcW w:w="566" w:type="dxa"/>
          </w:tcPr>
          <w:p w14:paraId="77E4304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081C61E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Підведення підсумків роботи групи</w:t>
            </w:r>
          </w:p>
        </w:tc>
        <w:tc>
          <w:tcPr>
            <w:tcW w:w="1309" w:type="dxa"/>
          </w:tcPr>
          <w:p w14:paraId="43E442D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Щомісяця</w:t>
            </w:r>
          </w:p>
        </w:tc>
        <w:tc>
          <w:tcPr>
            <w:tcW w:w="1557" w:type="dxa"/>
          </w:tcPr>
          <w:p w14:paraId="26E60CB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6282F96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55A61F2F" w14:textId="77777777" w:rsidR="00080C03" w:rsidRPr="00A31DB7" w:rsidRDefault="00080C03" w:rsidP="00A31DB7">
            <w:pPr>
              <w:pStyle w:val="ac"/>
              <w:rPr>
                <w:rFonts w:ascii="Times New Roman" w:hAnsi="Times New Roman"/>
                <w:sz w:val="24"/>
                <w:szCs w:val="24"/>
                <w:lang w:val="uk-UA"/>
              </w:rPr>
            </w:pPr>
          </w:p>
        </w:tc>
      </w:tr>
      <w:tr w:rsidR="00080C03" w:rsidRPr="00A31DB7" w14:paraId="7A73F882" w14:textId="77777777" w:rsidTr="00A31DB7">
        <w:tc>
          <w:tcPr>
            <w:tcW w:w="566" w:type="dxa"/>
          </w:tcPr>
          <w:p w14:paraId="6B8482D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559B646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Підведення підсумків роботи групи за </w:t>
            </w:r>
          </w:p>
          <w:p w14:paraId="4568244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І семестр</w:t>
            </w:r>
          </w:p>
        </w:tc>
        <w:tc>
          <w:tcPr>
            <w:tcW w:w="1309" w:type="dxa"/>
          </w:tcPr>
          <w:p w14:paraId="4744959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2D2C1EA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10A16B4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1B9D3E83" w14:textId="77777777" w:rsidR="00080C03" w:rsidRPr="00A31DB7" w:rsidRDefault="00080C03" w:rsidP="00A31DB7">
            <w:pPr>
              <w:pStyle w:val="ac"/>
              <w:rPr>
                <w:rFonts w:ascii="Times New Roman" w:hAnsi="Times New Roman"/>
                <w:sz w:val="24"/>
                <w:szCs w:val="24"/>
                <w:lang w:val="uk-UA"/>
              </w:rPr>
            </w:pPr>
          </w:p>
        </w:tc>
      </w:tr>
      <w:tr w:rsidR="00080C03" w:rsidRPr="00A31DB7" w14:paraId="4B5868D1" w14:textId="77777777" w:rsidTr="00A31DB7">
        <w:tc>
          <w:tcPr>
            <w:tcW w:w="566" w:type="dxa"/>
          </w:tcPr>
          <w:p w14:paraId="4E119A0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13</w:t>
            </w:r>
          </w:p>
        </w:tc>
        <w:tc>
          <w:tcPr>
            <w:tcW w:w="4113" w:type="dxa"/>
          </w:tcPr>
          <w:p w14:paraId="144EA95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Підведення підсумків роботи групи за </w:t>
            </w:r>
          </w:p>
          <w:p w14:paraId="28C2CA7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ІІ семестр, рік</w:t>
            </w:r>
          </w:p>
        </w:tc>
        <w:tc>
          <w:tcPr>
            <w:tcW w:w="1309" w:type="dxa"/>
          </w:tcPr>
          <w:p w14:paraId="53DF087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Червень</w:t>
            </w:r>
          </w:p>
        </w:tc>
        <w:tc>
          <w:tcPr>
            <w:tcW w:w="1557" w:type="dxa"/>
          </w:tcPr>
          <w:p w14:paraId="2E55462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187210F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6B021E7C" w14:textId="77777777" w:rsidR="00080C03" w:rsidRPr="00A31DB7" w:rsidRDefault="00080C03" w:rsidP="00A31DB7">
            <w:pPr>
              <w:pStyle w:val="ac"/>
              <w:rPr>
                <w:rFonts w:ascii="Times New Roman" w:hAnsi="Times New Roman"/>
                <w:sz w:val="24"/>
                <w:szCs w:val="24"/>
                <w:lang w:val="uk-UA"/>
              </w:rPr>
            </w:pPr>
          </w:p>
        </w:tc>
      </w:tr>
      <w:tr w:rsidR="00080C03" w:rsidRPr="00A31DB7" w14:paraId="0E64B0E5" w14:textId="77777777" w:rsidTr="00A31DB7">
        <w:tc>
          <w:tcPr>
            <w:tcW w:w="9924" w:type="dxa"/>
            <w:gridSpan w:val="8"/>
          </w:tcPr>
          <w:p w14:paraId="19B9F7D0" w14:textId="77777777" w:rsidR="00080C03" w:rsidRPr="00A31DB7" w:rsidRDefault="00080C03" w:rsidP="002B7D3E">
            <w:pPr>
              <w:pStyle w:val="ac"/>
              <w:numPr>
                <w:ilvl w:val="1"/>
                <w:numId w:val="38"/>
              </w:numPr>
              <w:jc w:val="center"/>
              <w:rPr>
                <w:rFonts w:ascii="Times New Roman" w:hAnsi="Times New Roman"/>
                <w:b/>
                <w:sz w:val="24"/>
                <w:szCs w:val="24"/>
                <w:lang w:val="uk-UA"/>
              </w:rPr>
            </w:pPr>
            <w:r w:rsidRPr="00A31DB7">
              <w:rPr>
                <w:rFonts w:ascii="Times New Roman" w:hAnsi="Times New Roman"/>
                <w:b/>
                <w:sz w:val="24"/>
                <w:szCs w:val="24"/>
                <w:lang w:val="uk-UA"/>
              </w:rPr>
              <w:t>Соціальний захист учнів</w:t>
            </w:r>
          </w:p>
        </w:tc>
      </w:tr>
      <w:tr w:rsidR="00080C03" w:rsidRPr="00A31DB7" w14:paraId="2069CBA5" w14:textId="77777777" w:rsidTr="00A31DB7">
        <w:tc>
          <w:tcPr>
            <w:tcW w:w="566" w:type="dxa"/>
          </w:tcPr>
          <w:p w14:paraId="47E2FBD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69E5096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Оновити банк даних учнів пільгових категорій</w:t>
            </w:r>
          </w:p>
        </w:tc>
        <w:tc>
          <w:tcPr>
            <w:tcW w:w="1309" w:type="dxa"/>
          </w:tcPr>
          <w:p w14:paraId="12A59BA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До 01.10</w:t>
            </w:r>
          </w:p>
        </w:tc>
        <w:tc>
          <w:tcPr>
            <w:tcW w:w="1557" w:type="dxa"/>
          </w:tcPr>
          <w:p w14:paraId="7650AE6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Соціальний педагог</w:t>
            </w:r>
          </w:p>
        </w:tc>
        <w:tc>
          <w:tcPr>
            <w:tcW w:w="1397" w:type="dxa"/>
            <w:gridSpan w:val="2"/>
          </w:tcPr>
          <w:p w14:paraId="103F9EB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73B92267" w14:textId="77777777" w:rsidR="00080C03" w:rsidRPr="00A31DB7" w:rsidRDefault="00080C03" w:rsidP="00A31DB7">
            <w:pPr>
              <w:pStyle w:val="ac"/>
              <w:rPr>
                <w:rFonts w:ascii="Times New Roman" w:hAnsi="Times New Roman"/>
                <w:sz w:val="24"/>
                <w:szCs w:val="24"/>
                <w:lang w:val="uk-UA"/>
              </w:rPr>
            </w:pPr>
          </w:p>
        </w:tc>
      </w:tr>
      <w:tr w:rsidR="00080C03" w:rsidRPr="00A31DB7" w14:paraId="4F2685AE" w14:textId="77777777" w:rsidTr="00A31DB7">
        <w:tc>
          <w:tcPr>
            <w:tcW w:w="566" w:type="dxa"/>
          </w:tcPr>
          <w:p w14:paraId="15B6471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0CD2288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Комплексне вивчення особових справ здобувачів освіти пільгових категорій, з метою створення соціального паспорту, здійснення тестування та діагностики з метою виявлення інтересів, захоплень, уподобань, особливостей рис характеру здобувачів освіти</w:t>
            </w:r>
          </w:p>
        </w:tc>
        <w:tc>
          <w:tcPr>
            <w:tcW w:w="1309" w:type="dxa"/>
          </w:tcPr>
          <w:p w14:paraId="7568ACF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4BC039E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28791E6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 соціальний педагог, вихователі, майстер в/н</w:t>
            </w:r>
          </w:p>
        </w:tc>
        <w:tc>
          <w:tcPr>
            <w:tcW w:w="982" w:type="dxa"/>
            <w:gridSpan w:val="2"/>
          </w:tcPr>
          <w:p w14:paraId="4990B2C2" w14:textId="77777777" w:rsidR="00080C03" w:rsidRPr="00A31DB7" w:rsidRDefault="00080C03" w:rsidP="00A31DB7">
            <w:pPr>
              <w:pStyle w:val="ac"/>
              <w:rPr>
                <w:rFonts w:ascii="Times New Roman" w:hAnsi="Times New Roman"/>
                <w:sz w:val="24"/>
                <w:szCs w:val="24"/>
                <w:lang w:val="uk-UA"/>
              </w:rPr>
            </w:pPr>
          </w:p>
        </w:tc>
      </w:tr>
      <w:tr w:rsidR="00080C03" w:rsidRPr="00A31DB7" w14:paraId="4E1BEA93" w14:textId="77777777" w:rsidTr="00A31DB7">
        <w:tc>
          <w:tcPr>
            <w:tcW w:w="566" w:type="dxa"/>
          </w:tcPr>
          <w:p w14:paraId="13E34FD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12798BB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Здійснення діяльності щодо адаптації здобувачів освіти із соціальної категорій, новоприбулих</w:t>
            </w:r>
          </w:p>
        </w:tc>
        <w:tc>
          <w:tcPr>
            <w:tcW w:w="1309" w:type="dxa"/>
          </w:tcPr>
          <w:p w14:paraId="5BF2E62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074D9E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p w14:paraId="6DD894C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соціальний педагог</w:t>
            </w:r>
          </w:p>
        </w:tc>
        <w:tc>
          <w:tcPr>
            <w:tcW w:w="1397" w:type="dxa"/>
            <w:gridSpan w:val="2"/>
          </w:tcPr>
          <w:p w14:paraId="28CFE3D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p w14:paraId="4A658C3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34C03E1F" w14:textId="77777777" w:rsidR="00080C03" w:rsidRPr="00A31DB7" w:rsidRDefault="00080C03" w:rsidP="00A31DB7">
            <w:pPr>
              <w:pStyle w:val="ac"/>
              <w:rPr>
                <w:rFonts w:ascii="Times New Roman" w:hAnsi="Times New Roman"/>
                <w:sz w:val="24"/>
                <w:szCs w:val="24"/>
                <w:lang w:val="uk-UA"/>
              </w:rPr>
            </w:pPr>
          </w:p>
        </w:tc>
      </w:tr>
      <w:tr w:rsidR="00080C03" w:rsidRPr="00A31DB7" w14:paraId="53227FC2" w14:textId="77777777" w:rsidTr="00A31DB7">
        <w:tc>
          <w:tcPr>
            <w:tcW w:w="566" w:type="dxa"/>
          </w:tcPr>
          <w:p w14:paraId="2002F5E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2CA052F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Розробка заходів щодо соціального захисту здобувачів освіти з категорії сиріт та дітей, позбавлених батьківського спілкування</w:t>
            </w:r>
          </w:p>
        </w:tc>
        <w:tc>
          <w:tcPr>
            <w:tcW w:w="1309" w:type="dxa"/>
          </w:tcPr>
          <w:p w14:paraId="1D9CBD5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До 15.09</w:t>
            </w:r>
          </w:p>
        </w:tc>
        <w:tc>
          <w:tcPr>
            <w:tcW w:w="1557" w:type="dxa"/>
          </w:tcPr>
          <w:p w14:paraId="21181E4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 соціальний педагог</w:t>
            </w:r>
          </w:p>
        </w:tc>
        <w:tc>
          <w:tcPr>
            <w:tcW w:w="1397" w:type="dxa"/>
            <w:gridSpan w:val="2"/>
          </w:tcPr>
          <w:p w14:paraId="354F413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 соціальний педагог</w:t>
            </w:r>
          </w:p>
        </w:tc>
        <w:tc>
          <w:tcPr>
            <w:tcW w:w="982" w:type="dxa"/>
            <w:gridSpan w:val="2"/>
          </w:tcPr>
          <w:p w14:paraId="3C84F11B" w14:textId="77777777" w:rsidR="00080C03" w:rsidRPr="00A31DB7" w:rsidRDefault="00080C03" w:rsidP="00A31DB7">
            <w:pPr>
              <w:pStyle w:val="ac"/>
              <w:rPr>
                <w:rFonts w:ascii="Times New Roman" w:hAnsi="Times New Roman"/>
                <w:sz w:val="24"/>
                <w:szCs w:val="24"/>
                <w:lang w:val="uk-UA"/>
              </w:rPr>
            </w:pPr>
          </w:p>
        </w:tc>
      </w:tr>
      <w:tr w:rsidR="00080C03" w:rsidRPr="00A31DB7" w14:paraId="05DC0492" w14:textId="77777777" w:rsidTr="00A31DB7">
        <w:tc>
          <w:tcPr>
            <w:tcW w:w="566" w:type="dxa"/>
          </w:tcPr>
          <w:p w14:paraId="6D8C255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3481821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Залучення здобувачів освіти пільгових категорій до позаурочної та занять спортивною роботою</w:t>
            </w:r>
          </w:p>
        </w:tc>
        <w:tc>
          <w:tcPr>
            <w:tcW w:w="1309" w:type="dxa"/>
          </w:tcPr>
          <w:p w14:paraId="6767FC5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B47EBC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312DBD5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42C4757D" w14:textId="77777777" w:rsidR="00080C03" w:rsidRPr="00A31DB7" w:rsidRDefault="00080C03" w:rsidP="00A31DB7">
            <w:pPr>
              <w:pStyle w:val="ac"/>
              <w:rPr>
                <w:rFonts w:ascii="Times New Roman" w:hAnsi="Times New Roman"/>
                <w:sz w:val="24"/>
                <w:szCs w:val="24"/>
                <w:lang w:val="uk-UA"/>
              </w:rPr>
            </w:pPr>
          </w:p>
        </w:tc>
      </w:tr>
      <w:tr w:rsidR="00080C03" w:rsidRPr="00A31DB7" w14:paraId="6D6856CD" w14:textId="77777777" w:rsidTr="00A31DB7">
        <w:tc>
          <w:tcPr>
            <w:tcW w:w="566" w:type="dxa"/>
          </w:tcPr>
          <w:p w14:paraId="64A8057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1CE5A6E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Оновити каталог урядових і галузевих документів, що забезпечують дотримання законодавства в галузі охорони дитинства</w:t>
            </w:r>
          </w:p>
        </w:tc>
        <w:tc>
          <w:tcPr>
            <w:tcW w:w="1309" w:type="dxa"/>
          </w:tcPr>
          <w:p w14:paraId="3141BB0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41AFADD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0BADE05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2884100C" w14:textId="77777777" w:rsidR="00080C03" w:rsidRPr="00A31DB7" w:rsidRDefault="00080C03" w:rsidP="00A31DB7">
            <w:pPr>
              <w:pStyle w:val="ac"/>
              <w:rPr>
                <w:rFonts w:ascii="Times New Roman" w:hAnsi="Times New Roman"/>
                <w:sz w:val="24"/>
                <w:szCs w:val="24"/>
                <w:lang w:val="uk-UA"/>
              </w:rPr>
            </w:pPr>
          </w:p>
        </w:tc>
      </w:tr>
      <w:tr w:rsidR="00080C03" w:rsidRPr="00A31DB7" w14:paraId="3080429C" w14:textId="77777777" w:rsidTr="00A31DB7">
        <w:tc>
          <w:tcPr>
            <w:tcW w:w="566" w:type="dxa"/>
          </w:tcPr>
          <w:p w14:paraId="56D6EA6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0DEAB1C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Ознайомити працівників училища з нормативними документами, що регулюють законодавство в галузі охорони дитинства</w:t>
            </w:r>
          </w:p>
        </w:tc>
        <w:tc>
          <w:tcPr>
            <w:tcW w:w="1309" w:type="dxa"/>
          </w:tcPr>
          <w:p w14:paraId="7FB3FD8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37113D9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2B75A4B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5B3C39BF" w14:textId="77777777" w:rsidR="00080C03" w:rsidRPr="00A31DB7" w:rsidRDefault="00080C03" w:rsidP="00A31DB7">
            <w:pPr>
              <w:pStyle w:val="ac"/>
              <w:rPr>
                <w:rFonts w:ascii="Times New Roman" w:hAnsi="Times New Roman"/>
                <w:sz w:val="24"/>
                <w:szCs w:val="24"/>
                <w:lang w:val="uk-UA"/>
              </w:rPr>
            </w:pPr>
          </w:p>
        </w:tc>
      </w:tr>
      <w:tr w:rsidR="00080C03" w:rsidRPr="00A31DB7" w14:paraId="0A5F9954" w14:textId="77777777" w:rsidTr="00A31DB7">
        <w:tc>
          <w:tcPr>
            <w:tcW w:w="566" w:type="dxa"/>
          </w:tcPr>
          <w:p w14:paraId="4388159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56B02CA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Робота щодо поповнення особових справ відповідними документами з захисту майнових, житлових та інших прав та інтересів дітей-сиріт та дітей, позбавлених батьківського піклування</w:t>
            </w:r>
          </w:p>
        </w:tc>
        <w:tc>
          <w:tcPr>
            <w:tcW w:w="1309" w:type="dxa"/>
          </w:tcPr>
          <w:p w14:paraId="3FAEA9E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2AB8366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780C6F4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 вихователі, майстер в/н</w:t>
            </w:r>
          </w:p>
        </w:tc>
        <w:tc>
          <w:tcPr>
            <w:tcW w:w="982" w:type="dxa"/>
            <w:gridSpan w:val="2"/>
          </w:tcPr>
          <w:p w14:paraId="1014D5ED" w14:textId="77777777" w:rsidR="00080C03" w:rsidRPr="00A31DB7" w:rsidRDefault="00080C03" w:rsidP="00A31DB7">
            <w:pPr>
              <w:pStyle w:val="ac"/>
              <w:rPr>
                <w:rFonts w:ascii="Times New Roman" w:hAnsi="Times New Roman"/>
                <w:sz w:val="24"/>
                <w:szCs w:val="24"/>
                <w:lang w:val="uk-UA"/>
              </w:rPr>
            </w:pPr>
          </w:p>
        </w:tc>
      </w:tr>
      <w:tr w:rsidR="00080C03" w:rsidRPr="00A31DB7" w14:paraId="65431974" w14:textId="77777777" w:rsidTr="00A31DB7">
        <w:tc>
          <w:tcPr>
            <w:tcW w:w="566" w:type="dxa"/>
          </w:tcPr>
          <w:p w14:paraId="1089CFC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11F5023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Вивчити матеріально-побутові умови проживання здобувачів освіти з числа дітей пільгових категорій (особова справа)</w:t>
            </w:r>
          </w:p>
        </w:tc>
        <w:tc>
          <w:tcPr>
            <w:tcW w:w="1309" w:type="dxa"/>
          </w:tcPr>
          <w:p w14:paraId="7F62307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74EB6D6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Соціальний педагог</w:t>
            </w:r>
          </w:p>
        </w:tc>
        <w:tc>
          <w:tcPr>
            <w:tcW w:w="1397" w:type="dxa"/>
            <w:gridSpan w:val="2"/>
          </w:tcPr>
          <w:p w14:paraId="06D0C63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1251C018" w14:textId="77777777" w:rsidR="00080C03" w:rsidRPr="00A31DB7" w:rsidRDefault="00080C03" w:rsidP="00A31DB7">
            <w:pPr>
              <w:pStyle w:val="ac"/>
              <w:rPr>
                <w:rFonts w:ascii="Times New Roman" w:hAnsi="Times New Roman"/>
                <w:sz w:val="24"/>
                <w:szCs w:val="24"/>
                <w:lang w:val="uk-UA"/>
              </w:rPr>
            </w:pPr>
          </w:p>
        </w:tc>
      </w:tr>
      <w:tr w:rsidR="00080C03" w:rsidRPr="00A31DB7" w14:paraId="1FE74B6F" w14:textId="77777777" w:rsidTr="00A31DB7">
        <w:tc>
          <w:tcPr>
            <w:tcW w:w="566" w:type="dxa"/>
          </w:tcPr>
          <w:p w14:paraId="5A3474F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297740C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Забезпечення соціального захисту </w:t>
            </w:r>
            <w:r w:rsidRPr="00A31DB7">
              <w:rPr>
                <w:rFonts w:ascii="Times New Roman" w:hAnsi="Times New Roman"/>
                <w:sz w:val="24"/>
                <w:szCs w:val="24"/>
                <w:lang w:val="uk-UA"/>
              </w:rPr>
              <w:lastRenderedPageBreak/>
              <w:t>здобувачів освіти, що потребують соціально-матеріальної підтримки:</w:t>
            </w:r>
          </w:p>
          <w:p w14:paraId="5EFCFC7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постійний психолого-педагогічний супровід у навчально-виховному процесі;</w:t>
            </w:r>
          </w:p>
          <w:p w14:paraId="2A6E49D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вивчення умов проживання соціально незахищених здобувачів освіти;</w:t>
            </w:r>
          </w:p>
          <w:p w14:paraId="641339BB" w14:textId="77777777" w:rsidR="00080C03" w:rsidRPr="00A31DB7" w:rsidRDefault="00080C03" w:rsidP="00A31DB7">
            <w:pPr>
              <w:pStyle w:val="ac"/>
              <w:rPr>
                <w:lang w:val="uk-UA"/>
              </w:rPr>
            </w:pPr>
            <w:r w:rsidRPr="00A31DB7">
              <w:rPr>
                <w:rFonts w:ascii="Times New Roman" w:hAnsi="Times New Roman"/>
                <w:sz w:val="24"/>
                <w:szCs w:val="24"/>
                <w:lang w:val="uk-UA"/>
              </w:rPr>
              <w:t>- надання психологічної, медичної та педагогічної допомоги.</w:t>
            </w:r>
          </w:p>
        </w:tc>
        <w:tc>
          <w:tcPr>
            <w:tcW w:w="1309" w:type="dxa"/>
          </w:tcPr>
          <w:p w14:paraId="509AB47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 xml:space="preserve">Протягом </w:t>
            </w:r>
            <w:r w:rsidRPr="00A31DB7">
              <w:rPr>
                <w:rFonts w:ascii="Times New Roman" w:hAnsi="Times New Roman"/>
                <w:sz w:val="24"/>
                <w:szCs w:val="24"/>
                <w:lang w:val="uk-UA"/>
              </w:rPr>
              <w:lastRenderedPageBreak/>
              <w:t>року</w:t>
            </w:r>
          </w:p>
        </w:tc>
        <w:tc>
          <w:tcPr>
            <w:tcW w:w="1557" w:type="dxa"/>
          </w:tcPr>
          <w:p w14:paraId="5A0A2AE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lastRenderedPageBreak/>
              <w:t xml:space="preserve">Соціальний </w:t>
            </w:r>
            <w:r w:rsidRPr="00A31DB7">
              <w:rPr>
                <w:rFonts w:ascii="Times New Roman" w:hAnsi="Times New Roman"/>
                <w:sz w:val="20"/>
                <w:szCs w:val="20"/>
                <w:lang w:val="uk-UA"/>
              </w:rPr>
              <w:lastRenderedPageBreak/>
              <w:t>педагог, практичний психолог, вихователі, майстер в/</w:t>
            </w:r>
          </w:p>
        </w:tc>
        <w:tc>
          <w:tcPr>
            <w:tcW w:w="1397" w:type="dxa"/>
            <w:gridSpan w:val="2"/>
          </w:tcPr>
          <w:p w14:paraId="531C821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lastRenderedPageBreak/>
              <w:t xml:space="preserve">Соціальний </w:t>
            </w:r>
            <w:r w:rsidRPr="00A31DB7">
              <w:rPr>
                <w:rFonts w:ascii="Times New Roman" w:hAnsi="Times New Roman"/>
                <w:sz w:val="20"/>
                <w:szCs w:val="20"/>
                <w:lang w:val="uk-UA"/>
              </w:rPr>
              <w:lastRenderedPageBreak/>
              <w:t>педагог, практичний психолог, вихователі, майстер в/н</w:t>
            </w:r>
          </w:p>
        </w:tc>
        <w:tc>
          <w:tcPr>
            <w:tcW w:w="982" w:type="dxa"/>
            <w:gridSpan w:val="2"/>
          </w:tcPr>
          <w:p w14:paraId="07B7593E" w14:textId="77777777" w:rsidR="00080C03" w:rsidRPr="00A31DB7" w:rsidRDefault="00080C03" w:rsidP="00A31DB7">
            <w:pPr>
              <w:pStyle w:val="ac"/>
              <w:rPr>
                <w:rFonts w:ascii="Times New Roman" w:hAnsi="Times New Roman"/>
                <w:sz w:val="24"/>
                <w:szCs w:val="24"/>
                <w:lang w:val="uk-UA"/>
              </w:rPr>
            </w:pPr>
          </w:p>
        </w:tc>
      </w:tr>
      <w:tr w:rsidR="00080C03" w:rsidRPr="00A31DB7" w14:paraId="3D57CEAD" w14:textId="77777777" w:rsidTr="00A31DB7">
        <w:tc>
          <w:tcPr>
            <w:tcW w:w="566" w:type="dxa"/>
          </w:tcPr>
          <w:p w14:paraId="0745A5B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15F3F0E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Здійснення заходів з профілактики правопорушень, бродяжництва, вживання алкоголю, тютюнопаління, наркотичних речовин здобувачами освіти соціально незахищених категорій. Запобігання насильницьких дій щодо них</w:t>
            </w:r>
          </w:p>
        </w:tc>
        <w:tc>
          <w:tcPr>
            <w:tcW w:w="1309" w:type="dxa"/>
          </w:tcPr>
          <w:p w14:paraId="4A6E361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011F196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Соціальний педагог, практичний психолог, вихователі, майстер в/н</w:t>
            </w:r>
          </w:p>
        </w:tc>
        <w:tc>
          <w:tcPr>
            <w:tcW w:w="1397" w:type="dxa"/>
            <w:gridSpan w:val="2"/>
          </w:tcPr>
          <w:p w14:paraId="211F667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 практичний психолог, вихователі, майстер в/н</w:t>
            </w:r>
          </w:p>
        </w:tc>
        <w:tc>
          <w:tcPr>
            <w:tcW w:w="982" w:type="dxa"/>
            <w:gridSpan w:val="2"/>
          </w:tcPr>
          <w:p w14:paraId="4CAA53A5" w14:textId="77777777" w:rsidR="00080C03" w:rsidRPr="00A31DB7" w:rsidRDefault="00080C03" w:rsidP="00A31DB7">
            <w:pPr>
              <w:pStyle w:val="ac"/>
              <w:rPr>
                <w:rFonts w:ascii="Times New Roman" w:hAnsi="Times New Roman"/>
                <w:sz w:val="24"/>
                <w:szCs w:val="24"/>
                <w:lang w:val="uk-UA"/>
              </w:rPr>
            </w:pPr>
          </w:p>
        </w:tc>
      </w:tr>
      <w:tr w:rsidR="00080C03" w:rsidRPr="00A31DB7" w14:paraId="3DB34658" w14:textId="77777777" w:rsidTr="00A31DB7">
        <w:tc>
          <w:tcPr>
            <w:tcW w:w="566" w:type="dxa"/>
          </w:tcPr>
          <w:p w14:paraId="6CA08A0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65DC1DC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Проведення інформаційних просвітницьких заходів серед учнів щодо переліку та функцій організацій, куди можна звернутись з приводу захисту своїх соціальних прав</w:t>
            </w:r>
          </w:p>
        </w:tc>
        <w:tc>
          <w:tcPr>
            <w:tcW w:w="1309" w:type="dxa"/>
          </w:tcPr>
          <w:p w14:paraId="4870845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F92A86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Соціальний педагог, практичний психолог, вихователі, майстер в/н</w:t>
            </w:r>
          </w:p>
        </w:tc>
        <w:tc>
          <w:tcPr>
            <w:tcW w:w="1397" w:type="dxa"/>
            <w:gridSpan w:val="2"/>
          </w:tcPr>
          <w:p w14:paraId="5853F96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 практичний психолог, вихователі, майстер в/н</w:t>
            </w:r>
          </w:p>
        </w:tc>
        <w:tc>
          <w:tcPr>
            <w:tcW w:w="982" w:type="dxa"/>
            <w:gridSpan w:val="2"/>
          </w:tcPr>
          <w:p w14:paraId="28938071" w14:textId="77777777" w:rsidR="00080C03" w:rsidRPr="00A31DB7" w:rsidRDefault="00080C03" w:rsidP="00A31DB7">
            <w:pPr>
              <w:pStyle w:val="ac"/>
              <w:rPr>
                <w:rFonts w:ascii="Times New Roman" w:hAnsi="Times New Roman"/>
                <w:sz w:val="24"/>
                <w:szCs w:val="24"/>
                <w:lang w:val="uk-UA"/>
              </w:rPr>
            </w:pPr>
          </w:p>
        </w:tc>
      </w:tr>
      <w:tr w:rsidR="00080C03" w:rsidRPr="00A31DB7" w14:paraId="2954F69E" w14:textId="77777777" w:rsidTr="00A31DB7">
        <w:tc>
          <w:tcPr>
            <w:tcW w:w="566" w:type="dxa"/>
          </w:tcPr>
          <w:p w14:paraId="219E68E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13</w:t>
            </w:r>
          </w:p>
        </w:tc>
        <w:tc>
          <w:tcPr>
            <w:tcW w:w="4113" w:type="dxa"/>
          </w:tcPr>
          <w:p w14:paraId="552B0B9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Проводити індивідуально консультативну та діагностичну роботу із здобувачами освіти, в тому числі із числа дітей пільгових контингенту, надавати рекомендації батькам, викладачам, майстру виробничого навчання</w:t>
            </w:r>
          </w:p>
        </w:tc>
        <w:tc>
          <w:tcPr>
            <w:tcW w:w="1309" w:type="dxa"/>
          </w:tcPr>
          <w:p w14:paraId="6F69212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2F29F24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Практичний психолог</w:t>
            </w:r>
          </w:p>
        </w:tc>
        <w:tc>
          <w:tcPr>
            <w:tcW w:w="1397" w:type="dxa"/>
            <w:gridSpan w:val="2"/>
          </w:tcPr>
          <w:p w14:paraId="7740FD5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Практичний психолог</w:t>
            </w:r>
          </w:p>
        </w:tc>
        <w:tc>
          <w:tcPr>
            <w:tcW w:w="982" w:type="dxa"/>
            <w:gridSpan w:val="2"/>
          </w:tcPr>
          <w:p w14:paraId="1343C122" w14:textId="77777777" w:rsidR="00080C03" w:rsidRPr="00A31DB7" w:rsidRDefault="00080C03" w:rsidP="00A31DB7">
            <w:pPr>
              <w:pStyle w:val="ac"/>
              <w:rPr>
                <w:rFonts w:ascii="Times New Roman" w:hAnsi="Times New Roman"/>
                <w:sz w:val="24"/>
                <w:szCs w:val="24"/>
                <w:lang w:val="uk-UA"/>
              </w:rPr>
            </w:pPr>
          </w:p>
        </w:tc>
      </w:tr>
      <w:tr w:rsidR="00080C03" w:rsidRPr="00A31DB7" w14:paraId="4304FCA6" w14:textId="77777777" w:rsidTr="00A31DB7">
        <w:tc>
          <w:tcPr>
            <w:tcW w:w="566" w:type="dxa"/>
          </w:tcPr>
          <w:p w14:paraId="3B85C6E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14</w:t>
            </w:r>
          </w:p>
        </w:tc>
        <w:tc>
          <w:tcPr>
            <w:tcW w:w="4113" w:type="dxa"/>
          </w:tcPr>
          <w:p w14:paraId="162BFB3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Забезпечити проведення медичних оглядів здобувачів освіти пільгових категорій під час планових оглядів учнівської молоді училища медичними працівниками відповідних медичних установ</w:t>
            </w:r>
          </w:p>
        </w:tc>
        <w:tc>
          <w:tcPr>
            <w:tcW w:w="1309" w:type="dxa"/>
          </w:tcPr>
          <w:p w14:paraId="30510D0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 планом</w:t>
            </w:r>
          </w:p>
        </w:tc>
        <w:tc>
          <w:tcPr>
            <w:tcW w:w="1557" w:type="dxa"/>
          </w:tcPr>
          <w:p w14:paraId="306E7BA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198B480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0F58215F" w14:textId="77777777" w:rsidR="00080C03" w:rsidRPr="00A31DB7" w:rsidRDefault="00080C03" w:rsidP="00A31DB7">
            <w:pPr>
              <w:pStyle w:val="ac"/>
              <w:rPr>
                <w:rFonts w:ascii="Times New Roman" w:hAnsi="Times New Roman"/>
                <w:sz w:val="24"/>
                <w:szCs w:val="24"/>
                <w:lang w:val="uk-UA"/>
              </w:rPr>
            </w:pPr>
          </w:p>
        </w:tc>
      </w:tr>
      <w:tr w:rsidR="00080C03" w:rsidRPr="00A31DB7" w14:paraId="29C5DE3D" w14:textId="77777777" w:rsidTr="00A31DB7">
        <w:tc>
          <w:tcPr>
            <w:tcW w:w="566" w:type="dxa"/>
          </w:tcPr>
          <w:p w14:paraId="315D3C8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15</w:t>
            </w:r>
          </w:p>
        </w:tc>
        <w:tc>
          <w:tcPr>
            <w:tcW w:w="4113" w:type="dxa"/>
          </w:tcPr>
          <w:p w14:paraId="60E8DBA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Залучати здобувачів освіти пільгових категорій до участі в конкурсах, спортивних змаганнях</w:t>
            </w:r>
          </w:p>
        </w:tc>
        <w:tc>
          <w:tcPr>
            <w:tcW w:w="1309" w:type="dxa"/>
          </w:tcPr>
          <w:p w14:paraId="603FFEE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1223685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397" w:type="dxa"/>
            <w:gridSpan w:val="2"/>
          </w:tcPr>
          <w:p w14:paraId="7367C6A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6F3D9D3B" w14:textId="77777777" w:rsidR="00080C03" w:rsidRPr="00A31DB7" w:rsidRDefault="00080C03" w:rsidP="00A31DB7">
            <w:pPr>
              <w:pStyle w:val="ac"/>
              <w:rPr>
                <w:rFonts w:ascii="Times New Roman" w:hAnsi="Times New Roman"/>
                <w:sz w:val="24"/>
                <w:szCs w:val="24"/>
                <w:lang w:val="uk-UA"/>
              </w:rPr>
            </w:pPr>
          </w:p>
        </w:tc>
      </w:tr>
      <w:tr w:rsidR="00080C03" w:rsidRPr="00A31DB7" w14:paraId="5D1D0A64" w14:textId="77777777" w:rsidTr="00A31DB7">
        <w:tc>
          <w:tcPr>
            <w:tcW w:w="566" w:type="dxa"/>
          </w:tcPr>
          <w:p w14:paraId="26EBA31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16</w:t>
            </w:r>
          </w:p>
        </w:tc>
        <w:tc>
          <w:tcPr>
            <w:tcW w:w="4113" w:type="dxa"/>
          </w:tcPr>
          <w:p w14:paraId="38DCE73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Проводити роботу серед здобувачів освіти пільгового контингенту, щодо подальшого працевлаштування (по закінченню навчання)</w:t>
            </w:r>
          </w:p>
        </w:tc>
        <w:tc>
          <w:tcPr>
            <w:tcW w:w="1309" w:type="dxa"/>
          </w:tcPr>
          <w:p w14:paraId="0D9F5A3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3553AD2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66271A4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0527A622" w14:textId="77777777" w:rsidR="00080C03" w:rsidRPr="00A31DB7" w:rsidRDefault="00080C03" w:rsidP="00A31DB7">
            <w:pPr>
              <w:pStyle w:val="ac"/>
              <w:rPr>
                <w:rFonts w:ascii="Times New Roman" w:hAnsi="Times New Roman"/>
                <w:sz w:val="24"/>
                <w:szCs w:val="24"/>
                <w:lang w:val="uk-UA"/>
              </w:rPr>
            </w:pPr>
          </w:p>
        </w:tc>
      </w:tr>
      <w:tr w:rsidR="00080C03" w:rsidRPr="00A31DB7" w14:paraId="5DF4FB87" w14:textId="77777777" w:rsidTr="00A31DB7">
        <w:tc>
          <w:tcPr>
            <w:tcW w:w="566" w:type="dxa"/>
          </w:tcPr>
          <w:p w14:paraId="3E24865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17</w:t>
            </w:r>
          </w:p>
        </w:tc>
        <w:tc>
          <w:tcPr>
            <w:tcW w:w="4113" w:type="dxa"/>
          </w:tcPr>
          <w:p w14:paraId="1A4222D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Організувати лекторій правових знань щодо роз’яснення здобувачам освіти пільгових категорій та їх батькам норм сучасного законодавства з охорони дитинства</w:t>
            </w:r>
          </w:p>
        </w:tc>
        <w:tc>
          <w:tcPr>
            <w:tcW w:w="1309" w:type="dxa"/>
          </w:tcPr>
          <w:p w14:paraId="763FD2F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098D62C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1012B79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391B0E00" w14:textId="77777777" w:rsidR="00080C03" w:rsidRPr="00A31DB7" w:rsidRDefault="00080C03" w:rsidP="00A31DB7">
            <w:pPr>
              <w:pStyle w:val="ac"/>
              <w:rPr>
                <w:rFonts w:ascii="Times New Roman" w:hAnsi="Times New Roman"/>
                <w:sz w:val="24"/>
                <w:szCs w:val="24"/>
                <w:lang w:val="uk-UA"/>
              </w:rPr>
            </w:pPr>
          </w:p>
        </w:tc>
      </w:tr>
      <w:tr w:rsidR="00080C03" w:rsidRPr="00A31DB7" w14:paraId="3D1E52DD" w14:textId="77777777" w:rsidTr="00A31DB7">
        <w:tc>
          <w:tcPr>
            <w:tcW w:w="566" w:type="dxa"/>
          </w:tcPr>
          <w:p w14:paraId="1A62489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18</w:t>
            </w:r>
          </w:p>
        </w:tc>
        <w:tc>
          <w:tcPr>
            <w:tcW w:w="4113" w:type="dxa"/>
          </w:tcPr>
          <w:p w14:paraId="47881EA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Здійснювати зв'язок із службами у справах дітей, центром надання соціальних послуг з метою координації дії щодо роботи з здобувачами освіти пільгового контингенту</w:t>
            </w:r>
          </w:p>
        </w:tc>
        <w:tc>
          <w:tcPr>
            <w:tcW w:w="1309" w:type="dxa"/>
          </w:tcPr>
          <w:p w14:paraId="4C0BC26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7A2EDBC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72B2A87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4AF53C7D" w14:textId="77777777" w:rsidR="00080C03" w:rsidRPr="00A31DB7" w:rsidRDefault="00080C03" w:rsidP="00A31DB7">
            <w:pPr>
              <w:pStyle w:val="ac"/>
              <w:rPr>
                <w:rFonts w:ascii="Times New Roman" w:hAnsi="Times New Roman"/>
                <w:sz w:val="24"/>
                <w:szCs w:val="24"/>
                <w:lang w:val="uk-UA"/>
              </w:rPr>
            </w:pPr>
          </w:p>
        </w:tc>
      </w:tr>
      <w:tr w:rsidR="00080C03" w:rsidRPr="00A31DB7" w14:paraId="3FF5A050" w14:textId="77777777" w:rsidTr="00A31DB7">
        <w:tc>
          <w:tcPr>
            <w:tcW w:w="566" w:type="dxa"/>
          </w:tcPr>
          <w:p w14:paraId="4F5DBEC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19</w:t>
            </w:r>
          </w:p>
        </w:tc>
        <w:tc>
          <w:tcPr>
            <w:tcW w:w="4113" w:type="dxa"/>
          </w:tcPr>
          <w:p w14:paraId="5A6BBD1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Інформування органи опіки і піклування, ССД про здобувачів освіти, які залишилися без піклування батьків</w:t>
            </w:r>
          </w:p>
        </w:tc>
        <w:tc>
          <w:tcPr>
            <w:tcW w:w="1309" w:type="dxa"/>
          </w:tcPr>
          <w:p w14:paraId="7242FAE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0EA0ED1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4EB4CF4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098149B7" w14:textId="77777777" w:rsidR="00080C03" w:rsidRPr="00A31DB7" w:rsidRDefault="00080C03" w:rsidP="00A31DB7">
            <w:pPr>
              <w:pStyle w:val="ac"/>
              <w:rPr>
                <w:rFonts w:ascii="Times New Roman" w:hAnsi="Times New Roman"/>
                <w:sz w:val="24"/>
                <w:szCs w:val="24"/>
                <w:lang w:val="uk-UA"/>
              </w:rPr>
            </w:pPr>
          </w:p>
        </w:tc>
      </w:tr>
      <w:tr w:rsidR="00080C03" w:rsidRPr="00A31DB7" w14:paraId="0863930B" w14:textId="77777777" w:rsidTr="00A31DB7">
        <w:tc>
          <w:tcPr>
            <w:tcW w:w="566" w:type="dxa"/>
          </w:tcPr>
          <w:p w14:paraId="4D13E4B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20</w:t>
            </w:r>
          </w:p>
        </w:tc>
        <w:tc>
          <w:tcPr>
            <w:tcW w:w="4113" w:type="dxa"/>
          </w:tcPr>
          <w:p w14:paraId="0F394D0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Забезпечувати здобувачів освіти пільгових категорій безкоштовним відвідуванням різноманітних закладів (стадіонів, театрів, музеїв тощо)</w:t>
            </w:r>
          </w:p>
        </w:tc>
        <w:tc>
          <w:tcPr>
            <w:tcW w:w="1309" w:type="dxa"/>
          </w:tcPr>
          <w:p w14:paraId="244C6FD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w:t>
            </w:r>
          </w:p>
          <w:p w14:paraId="236A64D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року</w:t>
            </w:r>
          </w:p>
        </w:tc>
        <w:tc>
          <w:tcPr>
            <w:tcW w:w="1557" w:type="dxa"/>
          </w:tcPr>
          <w:p w14:paraId="43AB639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2119AA9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70B26F45" w14:textId="77777777" w:rsidR="00080C03" w:rsidRPr="00A31DB7" w:rsidRDefault="00080C03" w:rsidP="00A31DB7">
            <w:pPr>
              <w:pStyle w:val="ac"/>
              <w:rPr>
                <w:rFonts w:ascii="Times New Roman" w:hAnsi="Times New Roman"/>
                <w:sz w:val="24"/>
                <w:szCs w:val="24"/>
                <w:lang w:val="uk-UA"/>
              </w:rPr>
            </w:pPr>
          </w:p>
        </w:tc>
      </w:tr>
      <w:tr w:rsidR="00080C03" w:rsidRPr="00A31DB7" w14:paraId="5A03D3D0" w14:textId="77777777" w:rsidTr="00A31DB7">
        <w:tc>
          <w:tcPr>
            <w:tcW w:w="9924" w:type="dxa"/>
            <w:gridSpan w:val="8"/>
          </w:tcPr>
          <w:p w14:paraId="6F0CD2E7" w14:textId="77777777" w:rsidR="00080C03" w:rsidRPr="00A31DB7" w:rsidRDefault="00080C03" w:rsidP="002B7D3E">
            <w:pPr>
              <w:pStyle w:val="ac"/>
              <w:numPr>
                <w:ilvl w:val="1"/>
                <w:numId w:val="38"/>
              </w:numPr>
              <w:jc w:val="center"/>
              <w:rPr>
                <w:rFonts w:ascii="Times New Roman" w:hAnsi="Times New Roman"/>
                <w:b/>
                <w:sz w:val="24"/>
                <w:szCs w:val="24"/>
                <w:lang w:val="uk-UA"/>
              </w:rPr>
            </w:pPr>
            <w:r w:rsidRPr="00A31DB7">
              <w:rPr>
                <w:rFonts w:ascii="Times New Roman" w:hAnsi="Times New Roman"/>
                <w:b/>
                <w:sz w:val="24"/>
                <w:szCs w:val="24"/>
                <w:lang w:val="uk-UA"/>
              </w:rPr>
              <w:t xml:space="preserve"> Профілактика дитячого травматизму</w:t>
            </w:r>
          </w:p>
        </w:tc>
      </w:tr>
      <w:tr w:rsidR="00080C03" w:rsidRPr="00A31DB7" w14:paraId="735E74E1" w14:textId="77777777" w:rsidTr="00A31DB7">
        <w:tc>
          <w:tcPr>
            <w:tcW w:w="566" w:type="dxa"/>
          </w:tcPr>
          <w:p w14:paraId="5FE1C1F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72DB97D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Проведення вступного інструктажу з безпеки життєдіяльності із здобувачами освіти</w:t>
            </w:r>
          </w:p>
        </w:tc>
        <w:tc>
          <w:tcPr>
            <w:tcW w:w="1309" w:type="dxa"/>
          </w:tcPr>
          <w:p w14:paraId="6D5D154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01.09</w:t>
            </w:r>
          </w:p>
        </w:tc>
        <w:tc>
          <w:tcPr>
            <w:tcW w:w="1557" w:type="dxa"/>
          </w:tcPr>
          <w:p w14:paraId="27054C1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397" w:type="dxa"/>
            <w:gridSpan w:val="2"/>
          </w:tcPr>
          <w:p w14:paraId="1144AA0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123AC32E" w14:textId="77777777" w:rsidR="00080C03" w:rsidRPr="00A31DB7" w:rsidRDefault="00080C03" w:rsidP="00A31DB7">
            <w:pPr>
              <w:pStyle w:val="ac"/>
              <w:rPr>
                <w:rFonts w:ascii="Times New Roman" w:hAnsi="Times New Roman"/>
                <w:sz w:val="24"/>
                <w:szCs w:val="24"/>
                <w:lang w:val="uk-UA"/>
              </w:rPr>
            </w:pPr>
          </w:p>
        </w:tc>
      </w:tr>
      <w:tr w:rsidR="00080C03" w:rsidRPr="00A31DB7" w14:paraId="1672F851" w14:textId="77777777" w:rsidTr="00A31DB7">
        <w:tc>
          <w:tcPr>
            <w:tcW w:w="566" w:type="dxa"/>
          </w:tcPr>
          <w:p w14:paraId="09B6CC4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44C7B96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Організація чергування відповідальних від адміністрації у вихідні дні</w:t>
            </w:r>
          </w:p>
        </w:tc>
        <w:tc>
          <w:tcPr>
            <w:tcW w:w="1309" w:type="dxa"/>
          </w:tcPr>
          <w:p w14:paraId="3D2076B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Щомісяця</w:t>
            </w:r>
          </w:p>
        </w:tc>
        <w:tc>
          <w:tcPr>
            <w:tcW w:w="1557" w:type="dxa"/>
          </w:tcPr>
          <w:p w14:paraId="217628B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Адміністрація</w:t>
            </w:r>
          </w:p>
        </w:tc>
        <w:tc>
          <w:tcPr>
            <w:tcW w:w="1397" w:type="dxa"/>
            <w:gridSpan w:val="2"/>
          </w:tcPr>
          <w:p w14:paraId="4D04A1B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Адміністрація</w:t>
            </w:r>
          </w:p>
        </w:tc>
        <w:tc>
          <w:tcPr>
            <w:tcW w:w="982" w:type="dxa"/>
            <w:gridSpan w:val="2"/>
          </w:tcPr>
          <w:p w14:paraId="45BD9E69" w14:textId="77777777" w:rsidR="00080C03" w:rsidRPr="00A31DB7" w:rsidRDefault="00080C03" w:rsidP="00A31DB7">
            <w:pPr>
              <w:pStyle w:val="ac"/>
              <w:rPr>
                <w:rFonts w:ascii="Times New Roman" w:hAnsi="Times New Roman"/>
                <w:sz w:val="24"/>
                <w:szCs w:val="24"/>
                <w:lang w:val="uk-UA"/>
              </w:rPr>
            </w:pPr>
          </w:p>
        </w:tc>
      </w:tr>
      <w:tr w:rsidR="00080C03" w:rsidRPr="00A31DB7" w14:paraId="7D746000" w14:textId="77777777" w:rsidTr="00A31DB7">
        <w:tc>
          <w:tcPr>
            <w:tcW w:w="566" w:type="dxa"/>
          </w:tcPr>
          <w:p w14:paraId="53ACEA8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2BAF2D1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Проведення первинного інструктажу з безпеки життєдіяльності із здобувачами освіти</w:t>
            </w:r>
          </w:p>
        </w:tc>
        <w:tc>
          <w:tcPr>
            <w:tcW w:w="1309" w:type="dxa"/>
          </w:tcPr>
          <w:p w14:paraId="7A61AD9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p w14:paraId="104D325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Січень</w:t>
            </w:r>
          </w:p>
        </w:tc>
        <w:tc>
          <w:tcPr>
            <w:tcW w:w="1557" w:type="dxa"/>
          </w:tcPr>
          <w:p w14:paraId="7C917F0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p w14:paraId="74C35C0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майстри в/н</w:t>
            </w:r>
          </w:p>
        </w:tc>
        <w:tc>
          <w:tcPr>
            <w:tcW w:w="1397" w:type="dxa"/>
            <w:gridSpan w:val="2"/>
          </w:tcPr>
          <w:p w14:paraId="05AE57C8"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p w14:paraId="0C6A420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майстри в/н</w:t>
            </w:r>
          </w:p>
        </w:tc>
        <w:tc>
          <w:tcPr>
            <w:tcW w:w="982" w:type="dxa"/>
            <w:gridSpan w:val="2"/>
          </w:tcPr>
          <w:p w14:paraId="63743DD1" w14:textId="77777777" w:rsidR="00080C03" w:rsidRPr="00A31DB7" w:rsidRDefault="00080C03" w:rsidP="00A31DB7">
            <w:pPr>
              <w:pStyle w:val="ac"/>
              <w:rPr>
                <w:rFonts w:ascii="Times New Roman" w:hAnsi="Times New Roman"/>
                <w:sz w:val="24"/>
                <w:szCs w:val="24"/>
                <w:lang w:val="uk-UA"/>
              </w:rPr>
            </w:pPr>
          </w:p>
        </w:tc>
      </w:tr>
      <w:tr w:rsidR="00080C03" w:rsidRPr="00A31DB7" w14:paraId="5B8AA7D8" w14:textId="77777777" w:rsidTr="00A31DB7">
        <w:tc>
          <w:tcPr>
            <w:tcW w:w="566" w:type="dxa"/>
          </w:tcPr>
          <w:p w14:paraId="7493E17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683DDA5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Проведення інструктажів з безпеки життєдіяльності із здобувачами освіти перед канікулами</w:t>
            </w:r>
          </w:p>
        </w:tc>
        <w:tc>
          <w:tcPr>
            <w:tcW w:w="1309" w:type="dxa"/>
          </w:tcPr>
          <w:p w14:paraId="27EF01E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 червень</w:t>
            </w:r>
          </w:p>
        </w:tc>
        <w:tc>
          <w:tcPr>
            <w:tcW w:w="1557" w:type="dxa"/>
          </w:tcPr>
          <w:p w14:paraId="17296FF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p w14:paraId="2BB7FC5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майстри в/н</w:t>
            </w:r>
          </w:p>
        </w:tc>
        <w:tc>
          <w:tcPr>
            <w:tcW w:w="1397" w:type="dxa"/>
            <w:gridSpan w:val="2"/>
          </w:tcPr>
          <w:p w14:paraId="4C5776C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p w14:paraId="5273C751"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майстри в/н</w:t>
            </w:r>
          </w:p>
        </w:tc>
        <w:tc>
          <w:tcPr>
            <w:tcW w:w="982" w:type="dxa"/>
            <w:gridSpan w:val="2"/>
          </w:tcPr>
          <w:p w14:paraId="3EB25C45" w14:textId="77777777" w:rsidR="00080C03" w:rsidRPr="00A31DB7" w:rsidRDefault="00080C03" w:rsidP="00A31DB7">
            <w:pPr>
              <w:pStyle w:val="ac"/>
              <w:rPr>
                <w:rFonts w:ascii="Times New Roman" w:hAnsi="Times New Roman"/>
                <w:sz w:val="24"/>
                <w:szCs w:val="24"/>
                <w:lang w:val="uk-UA"/>
              </w:rPr>
            </w:pPr>
          </w:p>
        </w:tc>
      </w:tr>
      <w:tr w:rsidR="00080C03" w:rsidRPr="00A31DB7" w14:paraId="70D8EE5C" w14:textId="77777777" w:rsidTr="00A31DB7">
        <w:tc>
          <w:tcPr>
            <w:tcW w:w="566" w:type="dxa"/>
          </w:tcPr>
          <w:p w14:paraId="7155EF1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5</w:t>
            </w:r>
          </w:p>
        </w:tc>
        <w:tc>
          <w:tcPr>
            <w:tcW w:w="4113" w:type="dxa"/>
          </w:tcPr>
          <w:p w14:paraId="08C16B1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Проведення цільових та поза планових інструктажів з безпеки життєдіяльності  із здобувачами освіти</w:t>
            </w:r>
          </w:p>
        </w:tc>
        <w:tc>
          <w:tcPr>
            <w:tcW w:w="1309" w:type="dxa"/>
          </w:tcPr>
          <w:p w14:paraId="7F3549C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Відповідно до наказів училища</w:t>
            </w:r>
          </w:p>
        </w:tc>
        <w:tc>
          <w:tcPr>
            <w:tcW w:w="1557" w:type="dxa"/>
          </w:tcPr>
          <w:p w14:paraId="3A5D73D9"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1397" w:type="dxa"/>
            <w:gridSpan w:val="2"/>
          </w:tcPr>
          <w:p w14:paraId="2E322A2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Педагогічні працівники</w:t>
            </w:r>
          </w:p>
        </w:tc>
        <w:tc>
          <w:tcPr>
            <w:tcW w:w="982" w:type="dxa"/>
            <w:gridSpan w:val="2"/>
          </w:tcPr>
          <w:p w14:paraId="55888165" w14:textId="77777777" w:rsidR="00080C03" w:rsidRPr="00A31DB7" w:rsidRDefault="00080C03" w:rsidP="00A31DB7">
            <w:pPr>
              <w:pStyle w:val="ac"/>
              <w:rPr>
                <w:rFonts w:ascii="Times New Roman" w:hAnsi="Times New Roman"/>
                <w:sz w:val="24"/>
                <w:szCs w:val="24"/>
                <w:lang w:val="uk-UA"/>
              </w:rPr>
            </w:pPr>
          </w:p>
        </w:tc>
      </w:tr>
      <w:tr w:rsidR="00080C03" w:rsidRPr="00A31DB7" w14:paraId="15E0C630" w14:textId="77777777" w:rsidTr="00A31DB7">
        <w:tc>
          <w:tcPr>
            <w:tcW w:w="566" w:type="dxa"/>
          </w:tcPr>
          <w:p w14:paraId="4D3D242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6</w:t>
            </w:r>
          </w:p>
        </w:tc>
        <w:tc>
          <w:tcPr>
            <w:tcW w:w="4113" w:type="dxa"/>
          </w:tcPr>
          <w:p w14:paraId="3D9FBE4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Поновлення інформаційних куточків безпеки з охорони життя і БЖД</w:t>
            </w:r>
          </w:p>
        </w:tc>
        <w:tc>
          <w:tcPr>
            <w:tcW w:w="1309" w:type="dxa"/>
          </w:tcPr>
          <w:p w14:paraId="3452D3A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688D7F4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397" w:type="dxa"/>
            <w:gridSpan w:val="2"/>
          </w:tcPr>
          <w:p w14:paraId="1759DFE7"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6DEF7177" w14:textId="77777777" w:rsidR="00080C03" w:rsidRPr="00A31DB7" w:rsidRDefault="00080C03" w:rsidP="00A31DB7">
            <w:pPr>
              <w:pStyle w:val="ac"/>
              <w:rPr>
                <w:rFonts w:ascii="Times New Roman" w:hAnsi="Times New Roman"/>
                <w:sz w:val="24"/>
                <w:szCs w:val="24"/>
                <w:lang w:val="uk-UA"/>
              </w:rPr>
            </w:pPr>
          </w:p>
        </w:tc>
      </w:tr>
      <w:tr w:rsidR="00080C03" w:rsidRPr="00A31DB7" w14:paraId="0318888D" w14:textId="77777777" w:rsidTr="00A31DB7">
        <w:tc>
          <w:tcPr>
            <w:tcW w:w="566" w:type="dxa"/>
          </w:tcPr>
          <w:p w14:paraId="6B1FDEE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7</w:t>
            </w:r>
          </w:p>
        </w:tc>
        <w:tc>
          <w:tcPr>
            <w:tcW w:w="4113" w:type="dxa"/>
          </w:tcPr>
          <w:p w14:paraId="40B717F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Проведення бесід з безпеки життєдіяльності із здобувачами освіти за планом</w:t>
            </w:r>
          </w:p>
        </w:tc>
        <w:tc>
          <w:tcPr>
            <w:tcW w:w="1309" w:type="dxa"/>
          </w:tcPr>
          <w:p w14:paraId="4B20174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 бесіди на місяць</w:t>
            </w:r>
          </w:p>
        </w:tc>
        <w:tc>
          <w:tcPr>
            <w:tcW w:w="1557" w:type="dxa"/>
          </w:tcPr>
          <w:p w14:paraId="29290A5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1397" w:type="dxa"/>
            <w:gridSpan w:val="2"/>
          </w:tcPr>
          <w:p w14:paraId="267F148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w:t>
            </w:r>
          </w:p>
        </w:tc>
        <w:tc>
          <w:tcPr>
            <w:tcW w:w="982" w:type="dxa"/>
            <w:gridSpan w:val="2"/>
          </w:tcPr>
          <w:p w14:paraId="74448112" w14:textId="77777777" w:rsidR="00080C03" w:rsidRPr="00A31DB7" w:rsidRDefault="00080C03" w:rsidP="00A31DB7">
            <w:pPr>
              <w:pStyle w:val="ac"/>
              <w:rPr>
                <w:rFonts w:ascii="Times New Roman" w:hAnsi="Times New Roman"/>
                <w:sz w:val="24"/>
                <w:szCs w:val="24"/>
                <w:lang w:val="uk-UA"/>
              </w:rPr>
            </w:pPr>
          </w:p>
        </w:tc>
      </w:tr>
      <w:tr w:rsidR="00080C03" w:rsidRPr="00A31DB7" w14:paraId="639CD617" w14:textId="77777777" w:rsidTr="00A31DB7">
        <w:tc>
          <w:tcPr>
            <w:tcW w:w="566" w:type="dxa"/>
          </w:tcPr>
          <w:p w14:paraId="5F3B4A2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8</w:t>
            </w:r>
          </w:p>
        </w:tc>
        <w:tc>
          <w:tcPr>
            <w:tcW w:w="4113" w:type="dxa"/>
          </w:tcPr>
          <w:p w14:paraId="0099D96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Забезпечення проведення медичних оглядів здобувачів освіти з числа дітей-сиріт та дітей позбавлених батьківського піклування </w:t>
            </w:r>
          </w:p>
        </w:tc>
        <w:tc>
          <w:tcPr>
            <w:tcW w:w="1309" w:type="dxa"/>
          </w:tcPr>
          <w:p w14:paraId="2936E7B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 рази на рік</w:t>
            </w:r>
          </w:p>
        </w:tc>
        <w:tc>
          <w:tcPr>
            <w:tcW w:w="1557" w:type="dxa"/>
          </w:tcPr>
          <w:p w14:paraId="3A651FE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1397" w:type="dxa"/>
            <w:gridSpan w:val="2"/>
          </w:tcPr>
          <w:p w14:paraId="5485583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Соціальний педагог</w:t>
            </w:r>
          </w:p>
        </w:tc>
        <w:tc>
          <w:tcPr>
            <w:tcW w:w="982" w:type="dxa"/>
            <w:gridSpan w:val="2"/>
          </w:tcPr>
          <w:p w14:paraId="1A95103E" w14:textId="77777777" w:rsidR="00080C03" w:rsidRPr="00A31DB7" w:rsidRDefault="00080C03" w:rsidP="00A31DB7">
            <w:pPr>
              <w:pStyle w:val="ac"/>
              <w:rPr>
                <w:rFonts w:ascii="Times New Roman" w:hAnsi="Times New Roman"/>
                <w:sz w:val="24"/>
                <w:szCs w:val="24"/>
                <w:lang w:val="uk-UA"/>
              </w:rPr>
            </w:pPr>
          </w:p>
        </w:tc>
      </w:tr>
      <w:tr w:rsidR="00080C03" w:rsidRPr="00A31DB7" w14:paraId="024270FF" w14:textId="77777777" w:rsidTr="00A31DB7">
        <w:tc>
          <w:tcPr>
            <w:tcW w:w="566" w:type="dxa"/>
          </w:tcPr>
          <w:p w14:paraId="12CE19B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9</w:t>
            </w:r>
          </w:p>
        </w:tc>
        <w:tc>
          <w:tcPr>
            <w:tcW w:w="4113" w:type="dxa"/>
          </w:tcPr>
          <w:p w14:paraId="07BCF71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Проведення медичних оглядів здобувачів освіти</w:t>
            </w:r>
          </w:p>
        </w:tc>
        <w:tc>
          <w:tcPr>
            <w:tcW w:w="1309" w:type="dxa"/>
          </w:tcPr>
          <w:p w14:paraId="775F177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За графіком</w:t>
            </w:r>
          </w:p>
        </w:tc>
        <w:tc>
          <w:tcPr>
            <w:tcW w:w="1557" w:type="dxa"/>
          </w:tcPr>
          <w:p w14:paraId="1615588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1397" w:type="dxa"/>
            <w:gridSpan w:val="2"/>
          </w:tcPr>
          <w:p w14:paraId="4BF2E4F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982" w:type="dxa"/>
            <w:gridSpan w:val="2"/>
          </w:tcPr>
          <w:p w14:paraId="404716CC" w14:textId="77777777" w:rsidR="00080C03" w:rsidRPr="00A31DB7" w:rsidRDefault="00080C03" w:rsidP="00A31DB7">
            <w:pPr>
              <w:pStyle w:val="ac"/>
              <w:rPr>
                <w:rFonts w:ascii="Times New Roman" w:hAnsi="Times New Roman"/>
                <w:sz w:val="24"/>
                <w:szCs w:val="24"/>
                <w:lang w:val="uk-UA"/>
              </w:rPr>
            </w:pPr>
          </w:p>
        </w:tc>
      </w:tr>
      <w:tr w:rsidR="00080C03" w:rsidRPr="00A31DB7" w14:paraId="7284F098" w14:textId="77777777" w:rsidTr="00A31DB7">
        <w:tc>
          <w:tcPr>
            <w:tcW w:w="566" w:type="dxa"/>
          </w:tcPr>
          <w:p w14:paraId="49F594C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10</w:t>
            </w:r>
          </w:p>
        </w:tc>
        <w:tc>
          <w:tcPr>
            <w:tcW w:w="4113" w:type="dxa"/>
          </w:tcPr>
          <w:p w14:paraId="6D5A056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Розподіл здобувачів освіти за результатами медичного огляду на групи</w:t>
            </w:r>
          </w:p>
        </w:tc>
        <w:tc>
          <w:tcPr>
            <w:tcW w:w="1309" w:type="dxa"/>
          </w:tcPr>
          <w:p w14:paraId="318DAF6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238F202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1397" w:type="dxa"/>
            <w:gridSpan w:val="2"/>
          </w:tcPr>
          <w:p w14:paraId="44D0EC7B"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982" w:type="dxa"/>
            <w:gridSpan w:val="2"/>
          </w:tcPr>
          <w:p w14:paraId="1E0CF7A3" w14:textId="77777777" w:rsidR="00080C03" w:rsidRPr="00A31DB7" w:rsidRDefault="00080C03" w:rsidP="00A31DB7">
            <w:pPr>
              <w:pStyle w:val="ac"/>
              <w:rPr>
                <w:rFonts w:ascii="Times New Roman" w:hAnsi="Times New Roman"/>
                <w:sz w:val="24"/>
                <w:szCs w:val="24"/>
                <w:lang w:val="uk-UA"/>
              </w:rPr>
            </w:pPr>
          </w:p>
        </w:tc>
      </w:tr>
      <w:tr w:rsidR="00080C03" w:rsidRPr="00A31DB7" w14:paraId="0D3E61C0" w14:textId="77777777" w:rsidTr="00A31DB7">
        <w:tc>
          <w:tcPr>
            <w:tcW w:w="566" w:type="dxa"/>
          </w:tcPr>
          <w:p w14:paraId="710EE2E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11</w:t>
            </w:r>
          </w:p>
        </w:tc>
        <w:tc>
          <w:tcPr>
            <w:tcW w:w="4113" w:type="dxa"/>
          </w:tcPr>
          <w:p w14:paraId="63231F6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Вивчення медичних довідок здобувачів освіти </w:t>
            </w:r>
          </w:p>
        </w:tc>
        <w:tc>
          <w:tcPr>
            <w:tcW w:w="1309" w:type="dxa"/>
          </w:tcPr>
          <w:p w14:paraId="5579169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2163E2EA"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1397" w:type="dxa"/>
            <w:gridSpan w:val="2"/>
          </w:tcPr>
          <w:p w14:paraId="1004F8D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Сестри медичні</w:t>
            </w:r>
          </w:p>
        </w:tc>
        <w:tc>
          <w:tcPr>
            <w:tcW w:w="982" w:type="dxa"/>
            <w:gridSpan w:val="2"/>
          </w:tcPr>
          <w:p w14:paraId="29CBDF33" w14:textId="77777777" w:rsidR="00080C03" w:rsidRPr="00A31DB7" w:rsidRDefault="00080C03" w:rsidP="00A31DB7">
            <w:pPr>
              <w:pStyle w:val="ac"/>
              <w:rPr>
                <w:rFonts w:ascii="Times New Roman" w:hAnsi="Times New Roman"/>
                <w:sz w:val="24"/>
                <w:szCs w:val="24"/>
                <w:lang w:val="uk-UA"/>
              </w:rPr>
            </w:pPr>
          </w:p>
        </w:tc>
      </w:tr>
      <w:tr w:rsidR="00080C03" w:rsidRPr="00A31DB7" w14:paraId="41BE5F0C" w14:textId="77777777" w:rsidTr="00A31DB7">
        <w:tc>
          <w:tcPr>
            <w:tcW w:w="566" w:type="dxa"/>
          </w:tcPr>
          <w:p w14:paraId="2D38BB6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12</w:t>
            </w:r>
          </w:p>
        </w:tc>
        <w:tc>
          <w:tcPr>
            <w:tcW w:w="4113" w:type="dxa"/>
          </w:tcPr>
          <w:p w14:paraId="7479F7D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Проведення інструктажів із здобувачами освіти в кабінетах підвищеної небезпеки</w:t>
            </w:r>
          </w:p>
        </w:tc>
        <w:tc>
          <w:tcPr>
            <w:tcW w:w="1309" w:type="dxa"/>
          </w:tcPr>
          <w:p w14:paraId="0624FCD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5405B8D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Викладачі</w:t>
            </w:r>
          </w:p>
        </w:tc>
        <w:tc>
          <w:tcPr>
            <w:tcW w:w="1397" w:type="dxa"/>
            <w:gridSpan w:val="2"/>
          </w:tcPr>
          <w:p w14:paraId="7A92364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Викладачі</w:t>
            </w:r>
          </w:p>
        </w:tc>
        <w:tc>
          <w:tcPr>
            <w:tcW w:w="982" w:type="dxa"/>
            <w:gridSpan w:val="2"/>
          </w:tcPr>
          <w:p w14:paraId="56381D06" w14:textId="77777777" w:rsidR="00080C03" w:rsidRPr="00A31DB7" w:rsidRDefault="00080C03" w:rsidP="00A31DB7">
            <w:pPr>
              <w:pStyle w:val="ac"/>
              <w:rPr>
                <w:rFonts w:ascii="Times New Roman" w:hAnsi="Times New Roman"/>
                <w:sz w:val="24"/>
                <w:szCs w:val="24"/>
                <w:lang w:val="uk-UA"/>
              </w:rPr>
            </w:pPr>
          </w:p>
        </w:tc>
      </w:tr>
      <w:tr w:rsidR="00080C03" w:rsidRPr="00A31DB7" w14:paraId="12CED4AA" w14:textId="77777777" w:rsidTr="00A31DB7">
        <w:tc>
          <w:tcPr>
            <w:tcW w:w="566" w:type="dxa"/>
          </w:tcPr>
          <w:p w14:paraId="3F51307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13</w:t>
            </w:r>
          </w:p>
        </w:tc>
        <w:tc>
          <w:tcPr>
            <w:tcW w:w="4113" w:type="dxa"/>
          </w:tcPr>
          <w:p w14:paraId="28BD2EA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Провести заходи в рамках Тижнів знань БЖД:</w:t>
            </w:r>
          </w:p>
          <w:p w14:paraId="7CB3AC4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І. Тиждень знань правил дорожнього руху;</w:t>
            </w:r>
          </w:p>
          <w:p w14:paraId="13E6454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ІІ. Тиждень знань БЖД з пожежної безпеки;</w:t>
            </w:r>
          </w:p>
          <w:p w14:paraId="03FC113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ІІІ. Тиждень сприяння здорового способу життя та безпеки життєдіяльності;</w:t>
            </w:r>
          </w:p>
          <w:p w14:paraId="782CC70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ІV. Тиждень знань безпеки </w:t>
            </w:r>
            <w:r w:rsidRPr="00A31DB7">
              <w:rPr>
                <w:rFonts w:ascii="Times New Roman" w:hAnsi="Times New Roman"/>
                <w:sz w:val="24"/>
                <w:szCs w:val="24"/>
                <w:lang w:val="uk-UA"/>
              </w:rPr>
              <w:lastRenderedPageBreak/>
              <w:t>життєдіяльності в надзвичайних ситуаціях;</w:t>
            </w:r>
          </w:p>
          <w:p w14:paraId="68DBB71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V. Тиждень безпеки на дорозі</w:t>
            </w:r>
          </w:p>
        </w:tc>
        <w:tc>
          <w:tcPr>
            <w:tcW w:w="1309" w:type="dxa"/>
          </w:tcPr>
          <w:p w14:paraId="500C216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lastRenderedPageBreak/>
              <w:t>Протягом року</w:t>
            </w:r>
          </w:p>
        </w:tc>
        <w:tc>
          <w:tcPr>
            <w:tcW w:w="1557" w:type="dxa"/>
          </w:tcPr>
          <w:p w14:paraId="7C6A7F20"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1C9BE17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232663C9" w14:textId="77777777" w:rsidR="00080C03" w:rsidRPr="00A31DB7" w:rsidRDefault="00080C03" w:rsidP="00A31DB7">
            <w:pPr>
              <w:pStyle w:val="ac"/>
              <w:rPr>
                <w:rFonts w:ascii="Times New Roman" w:hAnsi="Times New Roman"/>
                <w:sz w:val="24"/>
                <w:szCs w:val="24"/>
                <w:lang w:val="uk-UA"/>
              </w:rPr>
            </w:pPr>
          </w:p>
        </w:tc>
      </w:tr>
      <w:tr w:rsidR="00080C03" w:rsidRPr="00A31DB7" w14:paraId="7BB48B83" w14:textId="77777777" w:rsidTr="00A31DB7">
        <w:tc>
          <w:tcPr>
            <w:tcW w:w="566" w:type="dxa"/>
          </w:tcPr>
          <w:p w14:paraId="23C12B8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14</w:t>
            </w:r>
          </w:p>
        </w:tc>
        <w:tc>
          <w:tcPr>
            <w:tcW w:w="4113" w:type="dxa"/>
          </w:tcPr>
          <w:p w14:paraId="44B0264C"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Індивідуальні консультації батьків щодо виховання культури поведінки та дотримання правил дорожнього руху з здобувачами освіти</w:t>
            </w:r>
          </w:p>
        </w:tc>
        <w:tc>
          <w:tcPr>
            <w:tcW w:w="1309" w:type="dxa"/>
          </w:tcPr>
          <w:p w14:paraId="34BA114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6136425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1397" w:type="dxa"/>
            <w:gridSpan w:val="2"/>
          </w:tcPr>
          <w:p w14:paraId="799CB4A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0BCABCAA" w14:textId="77777777" w:rsidR="00080C03" w:rsidRPr="00A31DB7" w:rsidRDefault="00080C03" w:rsidP="00A31DB7">
            <w:pPr>
              <w:pStyle w:val="ac"/>
              <w:rPr>
                <w:rFonts w:ascii="Times New Roman" w:hAnsi="Times New Roman"/>
                <w:sz w:val="24"/>
                <w:szCs w:val="24"/>
                <w:lang w:val="uk-UA"/>
              </w:rPr>
            </w:pPr>
          </w:p>
        </w:tc>
      </w:tr>
      <w:tr w:rsidR="00080C03" w:rsidRPr="00A31DB7" w14:paraId="0D7D9AC9" w14:textId="77777777" w:rsidTr="00A31DB7">
        <w:tc>
          <w:tcPr>
            <w:tcW w:w="566" w:type="dxa"/>
          </w:tcPr>
          <w:p w14:paraId="585924E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15</w:t>
            </w:r>
          </w:p>
        </w:tc>
        <w:tc>
          <w:tcPr>
            <w:tcW w:w="4113" w:type="dxa"/>
          </w:tcPr>
          <w:p w14:paraId="6EE9F67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Консультативна та методична допомога вихователям, майстру в/н, в підготовці виховних годин та матеріалів щодо запобігання дитячого травматизму</w:t>
            </w:r>
          </w:p>
        </w:tc>
        <w:tc>
          <w:tcPr>
            <w:tcW w:w="1309" w:type="dxa"/>
          </w:tcPr>
          <w:p w14:paraId="20A0AAF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4ECC86A6"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175666D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68B5474F" w14:textId="77777777" w:rsidR="00080C03" w:rsidRPr="00A31DB7" w:rsidRDefault="00080C03" w:rsidP="00A31DB7">
            <w:pPr>
              <w:pStyle w:val="ac"/>
              <w:rPr>
                <w:rFonts w:ascii="Times New Roman" w:hAnsi="Times New Roman"/>
                <w:sz w:val="24"/>
                <w:szCs w:val="24"/>
                <w:lang w:val="uk-UA"/>
              </w:rPr>
            </w:pPr>
          </w:p>
        </w:tc>
      </w:tr>
      <w:tr w:rsidR="00080C03" w:rsidRPr="00A31DB7" w14:paraId="51E392CF" w14:textId="77777777" w:rsidTr="00A31DB7">
        <w:tc>
          <w:tcPr>
            <w:tcW w:w="566" w:type="dxa"/>
          </w:tcPr>
          <w:p w14:paraId="26A7D8E1"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16</w:t>
            </w:r>
          </w:p>
        </w:tc>
        <w:tc>
          <w:tcPr>
            <w:tcW w:w="4113" w:type="dxa"/>
          </w:tcPr>
          <w:p w14:paraId="1037EAA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День ЦО</w:t>
            </w:r>
          </w:p>
        </w:tc>
        <w:tc>
          <w:tcPr>
            <w:tcW w:w="1309" w:type="dxa"/>
          </w:tcPr>
          <w:p w14:paraId="4C3119D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Квітень</w:t>
            </w:r>
          </w:p>
        </w:tc>
        <w:tc>
          <w:tcPr>
            <w:tcW w:w="1557" w:type="dxa"/>
          </w:tcPr>
          <w:p w14:paraId="12B9813C"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Спеціаліст ЦО</w:t>
            </w:r>
          </w:p>
        </w:tc>
        <w:tc>
          <w:tcPr>
            <w:tcW w:w="1397" w:type="dxa"/>
            <w:gridSpan w:val="2"/>
          </w:tcPr>
          <w:p w14:paraId="719FA7BF"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Спеціаліст ЦО</w:t>
            </w:r>
          </w:p>
        </w:tc>
        <w:tc>
          <w:tcPr>
            <w:tcW w:w="982" w:type="dxa"/>
            <w:gridSpan w:val="2"/>
          </w:tcPr>
          <w:p w14:paraId="14F33922" w14:textId="77777777" w:rsidR="00080C03" w:rsidRPr="00A31DB7" w:rsidRDefault="00080C03" w:rsidP="00A31DB7">
            <w:pPr>
              <w:pStyle w:val="ac"/>
              <w:rPr>
                <w:rFonts w:ascii="Times New Roman" w:hAnsi="Times New Roman"/>
                <w:sz w:val="24"/>
                <w:szCs w:val="24"/>
                <w:lang w:val="uk-UA"/>
              </w:rPr>
            </w:pPr>
          </w:p>
        </w:tc>
      </w:tr>
      <w:tr w:rsidR="00080C03" w:rsidRPr="00A31DB7" w14:paraId="2F9D193C" w14:textId="77777777" w:rsidTr="00A31DB7">
        <w:tc>
          <w:tcPr>
            <w:tcW w:w="566" w:type="dxa"/>
          </w:tcPr>
          <w:p w14:paraId="2283F7A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17</w:t>
            </w:r>
          </w:p>
        </w:tc>
        <w:tc>
          <w:tcPr>
            <w:tcW w:w="4113" w:type="dxa"/>
          </w:tcPr>
          <w:p w14:paraId="3BC07D1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Аналіз причин виникнення нещасних випадків  та робота по попередженню травматизму серед здобувачів освіти</w:t>
            </w:r>
          </w:p>
          <w:p w14:paraId="628B9067" w14:textId="77777777" w:rsidR="00080C03" w:rsidRPr="00A31DB7" w:rsidRDefault="00080C03" w:rsidP="002B7D3E">
            <w:pPr>
              <w:pStyle w:val="ac"/>
              <w:numPr>
                <w:ilvl w:val="0"/>
                <w:numId w:val="35"/>
              </w:numPr>
              <w:rPr>
                <w:rFonts w:ascii="Times New Roman" w:hAnsi="Times New Roman"/>
                <w:sz w:val="24"/>
                <w:szCs w:val="24"/>
                <w:lang w:val="uk-UA"/>
              </w:rPr>
            </w:pPr>
            <w:r w:rsidRPr="00A31DB7">
              <w:rPr>
                <w:rFonts w:ascii="Times New Roman" w:hAnsi="Times New Roman"/>
                <w:sz w:val="24"/>
                <w:szCs w:val="24"/>
                <w:lang w:val="uk-UA"/>
              </w:rPr>
              <w:t>Про стан роботи з питань охорони праці, безпеки життєдіяльності</w:t>
            </w:r>
          </w:p>
        </w:tc>
        <w:tc>
          <w:tcPr>
            <w:tcW w:w="1309" w:type="dxa"/>
          </w:tcPr>
          <w:p w14:paraId="1F2FB05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Червень</w:t>
            </w:r>
          </w:p>
        </w:tc>
        <w:tc>
          <w:tcPr>
            <w:tcW w:w="1557" w:type="dxa"/>
          </w:tcPr>
          <w:p w14:paraId="038CA2D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1397" w:type="dxa"/>
            <w:gridSpan w:val="2"/>
          </w:tcPr>
          <w:p w14:paraId="454F0205"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030D4858" w14:textId="77777777" w:rsidR="00080C03" w:rsidRPr="00A31DB7" w:rsidRDefault="00080C03" w:rsidP="00A31DB7">
            <w:pPr>
              <w:pStyle w:val="ac"/>
              <w:rPr>
                <w:rFonts w:ascii="Times New Roman" w:hAnsi="Times New Roman"/>
                <w:sz w:val="24"/>
                <w:szCs w:val="24"/>
                <w:lang w:val="uk-UA"/>
              </w:rPr>
            </w:pPr>
          </w:p>
        </w:tc>
      </w:tr>
      <w:tr w:rsidR="00080C03" w:rsidRPr="00A31DB7" w14:paraId="7940D1E2" w14:textId="77777777" w:rsidTr="00A31DB7">
        <w:tc>
          <w:tcPr>
            <w:tcW w:w="566" w:type="dxa"/>
          </w:tcPr>
          <w:p w14:paraId="38DDCE4B"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18</w:t>
            </w:r>
          </w:p>
        </w:tc>
        <w:tc>
          <w:tcPr>
            <w:tcW w:w="4113" w:type="dxa"/>
          </w:tcPr>
          <w:p w14:paraId="303FE64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Організація зустрічей здобувачів освіти з працівниками служб МНС, поліції, медичними працівниками</w:t>
            </w:r>
          </w:p>
        </w:tc>
        <w:tc>
          <w:tcPr>
            <w:tcW w:w="1309" w:type="dxa"/>
          </w:tcPr>
          <w:p w14:paraId="1E71A26F"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Протягом року</w:t>
            </w:r>
          </w:p>
        </w:tc>
        <w:tc>
          <w:tcPr>
            <w:tcW w:w="1557" w:type="dxa"/>
          </w:tcPr>
          <w:p w14:paraId="08714D1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7DA78A93"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1F7C2915" w14:textId="77777777" w:rsidR="00080C03" w:rsidRPr="00A31DB7" w:rsidRDefault="00080C03" w:rsidP="00A31DB7">
            <w:pPr>
              <w:pStyle w:val="ac"/>
              <w:rPr>
                <w:rFonts w:ascii="Times New Roman" w:hAnsi="Times New Roman"/>
                <w:sz w:val="24"/>
                <w:szCs w:val="24"/>
                <w:lang w:val="uk-UA"/>
              </w:rPr>
            </w:pPr>
          </w:p>
        </w:tc>
      </w:tr>
      <w:tr w:rsidR="00080C03" w:rsidRPr="00A31DB7" w14:paraId="6BC5F25B" w14:textId="77777777" w:rsidTr="00A31DB7">
        <w:tc>
          <w:tcPr>
            <w:tcW w:w="9924" w:type="dxa"/>
            <w:gridSpan w:val="8"/>
          </w:tcPr>
          <w:p w14:paraId="46C0C157" w14:textId="77777777" w:rsidR="00080C03" w:rsidRPr="00A31DB7" w:rsidRDefault="00080C03" w:rsidP="002B7D3E">
            <w:pPr>
              <w:pStyle w:val="ac"/>
              <w:numPr>
                <w:ilvl w:val="1"/>
                <w:numId w:val="38"/>
              </w:numPr>
              <w:jc w:val="center"/>
              <w:rPr>
                <w:rFonts w:ascii="Times New Roman" w:hAnsi="Times New Roman"/>
                <w:b/>
                <w:sz w:val="24"/>
                <w:szCs w:val="24"/>
                <w:lang w:val="uk-UA"/>
              </w:rPr>
            </w:pPr>
            <w:r w:rsidRPr="00A31DB7">
              <w:rPr>
                <w:rFonts w:ascii="Times New Roman" w:hAnsi="Times New Roman"/>
                <w:b/>
                <w:sz w:val="24"/>
                <w:szCs w:val="24"/>
                <w:lang w:val="uk-UA"/>
              </w:rPr>
              <w:t>Волонтерський рух</w:t>
            </w:r>
          </w:p>
        </w:tc>
      </w:tr>
      <w:tr w:rsidR="00080C03" w:rsidRPr="00A31DB7" w14:paraId="25E156EB" w14:textId="77777777" w:rsidTr="00A31DB7">
        <w:tc>
          <w:tcPr>
            <w:tcW w:w="566" w:type="dxa"/>
          </w:tcPr>
          <w:p w14:paraId="23EF7F6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1</w:t>
            </w:r>
          </w:p>
        </w:tc>
        <w:tc>
          <w:tcPr>
            <w:tcW w:w="4113" w:type="dxa"/>
          </w:tcPr>
          <w:p w14:paraId="35F74D16"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Організація роботи з </w:t>
            </w:r>
            <w:proofErr w:type="spellStart"/>
            <w:r w:rsidRPr="00A31DB7">
              <w:rPr>
                <w:rFonts w:ascii="Times New Roman" w:hAnsi="Times New Roman"/>
                <w:sz w:val="24"/>
                <w:szCs w:val="24"/>
                <w:lang w:val="uk-UA"/>
              </w:rPr>
              <w:t>волонтерства</w:t>
            </w:r>
            <w:proofErr w:type="spellEnd"/>
            <w:r w:rsidRPr="00A31DB7">
              <w:rPr>
                <w:rFonts w:ascii="Times New Roman" w:hAnsi="Times New Roman"/>
                <w:sz w:val="24"/>
                <w:szCs w:val="24"/>
                <w:lang w:val="uk-UA"/>
              </w:rPr>
              <w:t xml:space="preserve"> в училищі.</w:t>
            </w:r>
          </w:p>
        </w:tc>
        <w:tc>
          <w:tcPr>
            <w:tcW w:w="1309" w:type="dxa"/>
          </w:tcPr>
          <w:p w14:paraId="6B552772"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Вересень</w:t>
            </w:r>
          </w:p>
        </w:tc>
        <w:tc>
          <w:tcPr>
            <w:tcW w:w="1557" w:type="dxa"/>
          </w:tcPr>
          <w:p w14:paraId="3CD7342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26F9949D"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Заступник  директора з ВР</w:t>
            </w:r>
          </w:p>
        </w:tc>
        <w:tc>
          <w:tcPr>
            <w:tcW w:w="982" w:type="dxa"/>
            <w:gridSpan w:val="2"/>
          </w:tcPr>
          <w:p w14:paraId="4FC724F3" w14:textId="77777777" w:rsidR="00080C03" w:rsidRPr="00A31DB7" w:rsidRDefault="00080C03" w:rsidP="00A31DB7">
            <w:pPr>
              <w:pStyle w:val="ac"/>
              <w:rPr>
                <w:rFonts w:ascii="Times New Roman" w:hAnsi="Times New Roman"/>
                <w:sz w:val="24"/>
                <w:szCs w:val="24"/>
                <w:lang w:val="uk-UA"/>
              </w:rPr>
            </w:pPr>
          </w:p>
        </w:tc>
      </w:tr>
      <w:tr w:rsidR="00080C03" w:rsidRPr="00A31DB7" w14:paraId="250872CE" w14:textId="77777777" w:rsidTr="00A31DB7">
        <w:tc>
          <w:tcPr>
            <w:tcW w:w="566" w:type="dxa"/>
          </w:tcPr>
          <w:p w14:paraId="50D04AA4"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2</w:t>
            </w:r>
          </w:p>
        </w:tc>
        <w:tc>
          <w:tcPr>
            <w:tcW w:w="4113" w:type="dxa"/>
          </w:tcPr>
          <w:p w14:paraId="61CC442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Виховна година </w:t>
            </w:r>
          </w:p>
          <w:p w14:paraId="746060F0"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«Моє ставлення до волонтерів»</w:t>
            </w:r>
          </w:p>
        </w:tc>
        <w:tc>
          <w:tcPr>
            <w:tcW w:w="1309" w:type="dxa"/>
          </w:tcPr>
          <w:p w14:paraId="3073DB4A"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Жовтень</w:t>
            </w:r>
          </w:p>
        </w:tc>
        <w:tc>
          <w:tcPr>
            <w:tcW w:w="1557" w:type="dxa"/>
          </w:tcPr>
          <w:p w14:paraId="67B0625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74B9E092"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19E944FE" w14:textId="77777777" w:rsidR="00080C03" w:rsidRPr="00A31DB7" w:rsidRDefault="00080C03" w:rsidP="00A31DB7">
            <w:pPr>
              <w:pStyle w:val="ac"/>
              <w:rPr>
                <w:rFonts w:ascii="Times New Roman" w:hAnsi="Times New Roman"/>
                <w:sz w:val="24"/>
                <w:szCs w:val="24"/>
                <w:lang w:val="uk-UA"/>
              </w:rPr>
            </w:pPr>
          </w:p>
        </w:tc>
      </w:tr>
      <w:tr w:rsidR="00080C03" w:rsidRPr="00A31DB7" w14:paraId="7734D584" w14:textId="77777777" w:rsidTr="00A31DB7">
        <w:tc>
          <w:tcPr>
            <w:tcW w:w="566" w:type="dxa"/>
          </w:tcPr>
          <w:p w14:paraId="50291AF5"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3</w:t>
            </w:r>
          </w:p>
        </w:tc>
        <w:tc>
          <w:tcPr>
            <w:tcW w:w="4113" w:type="dxa"/>
          </w:tcPr>
          <w:p w14:paraId="53FC05D7"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Круглий стіл </w:t>
            </w:r>
          </w:p>
          <w:p w14:paraId="0678E4F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w:t>
            </w:r>
            <w:proofErr w:type="spellStart"/>
            <w:r w:rsidRPr="00A31DB7">
              <w:rPr>
                <w:rFonts w:ascii="Times New Roman" w:hAnsi="Times New Roman"/>
                <w:sz w:val="24"/>
                <w:szCs w:val="24"/>
                <w:lang w:val="uk-UA"/>
              </w:rPr>
              <w:t>Волонтерство</w:t>
            </w:r>
            <w:proofErr w:type="spellEnd"/>
            <w:r w:rsidRPr="00A31DB7">
              <w:rPr>
                <w:rFonts w:ascii="Times New Roman" w:hAnsi="Times New Roman"/>
                <w:sz w:val="24"/>
                <w:szCs w:val="24"/>
                <w:lang w:val="uk-UA"/>
              </w:rPr>
              <w:t xml:space="preserve"> в дії: тенденції та перспективи розвитку»</w:t>
            </w:r>
          </w:p>
        </w:tc>
        <w:tc>
          <w:tcPr>
            <w:tcW w:w="1309" w:type="dxa"/>
          </w:tcPr>
          <w:p w14:paraId="66F4CC18"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Листопад</w:t>
            </w:r>
          </w:p>
        </w:tc>
        <w:tc>
          <w:tcPr>
            <w:tcW w:w="1557" w:type="dxa"/>
          </w:tcPr>
          <w:p w14:paraId="584691E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26592FCE"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468BAB3B" w14:textId="77777777" w:rsidR="00080C03" w:rsidRPr="00A31DB7" w:rsidRDefault="00080C03" w:rsidP="00A31DB7">
            <w:pPr>
              <w:pStyle w:val="ac"/>
              <w:rPr>
                <w:rFonts w:ascii="Times New Roman" w:hAnsi="Times New Roman"/>
                <w:sz w:val="24"/>
                <w:szCs w:val="24"/>
                <w:lang w:val="uk-UA"/>
              </w:rPr>
            </w:pPr>
          </w:p>
        </w:tc>
      </w:tr>
      <w:tr w:rsidR="00080C03" w:rsidRPr="00A31DB7" w14:paraId="01B9A64D" w14:textId="77777777" w:rsidTr="00A31DB7">
        <w:tc>
          <w:tcPr>
            <w:tcW w:w="566" w:type="dxa"/>
          </w:tcPr>
          <w:p w14:paraId="40F0160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4</w:t>
            </w:r>
          </w:p>
        </w:tc>
        <w:tc>
          <w:tcPr>
            <w:tcW w:w="4113" w:type="dxa"/>
          </w:tcPr>
          <w:p w14:paraId="558AB62E"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 xml:space="preserve">Круглий стіл до Дня волонтера </w:t>
            </w:r>
          </w:p>
          <w:p w14:paraId="457BEB29"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«Покликання – робити світ добрішим»</w:t>
            </w:r>
          </w:p>
        </w:tc>
        <w:tc>
          <w:tcPr>
            <w:tcW w:w="1309" w:type="dxa"/>
          </w:tcPr>
          <w:p w14:paraId="3DF965AD"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4"/>
                <w:szCs w:val="24"/>
                <w:lang w:val="uk-UA"/>
              </w:rPr>
              <w:t>Грудень</w:t>
            </w:r>
          </w:p>
        </w:tc>
        <w:tc>
          <w:tcPr>
            <w:tcW w:w="1557" w:type="dxa"/>
          </w:tcPr>
          <w:p w14:paraId="23BE7943" w14:textId="77777777" w:rsidR="00080C03" w:rsidRPr="00A31DB7" w:rsidRDefault="00080C03" w:rsidP="00A31DB7">
            <w:pPr>
              <w:pStyle w:val="ac"/>
              <w:rPr>
                <w:rFonts w:ascii="Times New Roman" w:hAnsi="Times New Roman"/>
                <w:sz w:val="24"/>
                <w:szCs w:val="24"/>
                <w:lang w:val="uk-UA"/>
              </w:rPr>
            </w:pPr>
            <w:r w:rsidRPr="00A31DB7">
              <w:rPr>
                <w:rFonts w:ascii="Times New Roman" w:hAnsi="Times New Roman"/>
                <w:sz w:val="20"/>
                <w:szCs w:val="20"/>
                <w:lang w:val="uk-UA"/>
              </w:rPr>
              <w:t>Заступник  директора з ВР</w:t>
            </w:r>
          </w:p>
        </w:tc>
        <w:tc>
          <w:tcPr>
            <w:tcW w:w="1397" w:type="dxa"/>
            <w:gridSpan w:val="2"/>
          </w:tcPr>
          <w:p w14:paraId="5D3EC9E4" w14:textId="77777777" w:rsidR="00080C03" w:rsidRPr="00A31DB7" w:rsidRDefault="00080C03" w:rsidP="00A31DB7">
            <w:pPr>
              <w:pStyle w:val="ac"/>
              <w:rPr>
                <w:rFonts w:ascii="Times New Roman" w:hAnsi="Times New Roman"/>
                <w:sz w:val="20"/>
                <w:szCs w:val="20"/>
                <w:lang w:val="uk-UA"/>
              </w:rPr>
            </w:pPr>
            <w:r w:rsidRPr="00A31DB7">
              <w:rPr>
                <w:rFonts w:ascii="Times New Roman" w:hAnsi="Times New Roman"/>
                <w:sz w:val="20"/>
                <w:szCs w:val="20"/>
                <w:lang w:val="uk-UA"/>
              </w:rPr>
              <w:t>Вихователі, майстер в/н</w:t>
            </w:r>
          </w:p>
        </w:tc>
        <w:tc>
          <w:tcPr>
            <w:tcW w:w="982" w:type="dxa"/>
            <w:gridSpan w:val="2"/>
          </w:tcPr>
          <w:p w14:paraId="4CD425C4" w14:textId="77777777" w:rsidR="00080C03" w:rsidRPr="00A31DB7" w:rsidRDefault="00080C03" w:rsidP="00A31DB7">
            <w:pPr>
              <w:pStyle w:val="ac"/>
              <w:rPr>
                <w:rFonts w:ascii="Times New Roman" w:hAnsi="Times New Roman"/>
                <w:sz w:val="24"/>
                <w:szCs w:val="24"/>
                <w:lang w:val="uk-UA"/>
              </w:rPr>
            </w:pPr>
          </w:p>
        </w:tc>
      </w:tr>
    </w:tbl>
    <w:p w14:paraId="4A2D8022" w14:textId="77777777" w:rsidR="00080C03" w:rsidRPr="00087BEC" w:rsidRDefault="00080C03" w:rsidP="00080C03">
      <w:pPr>
        <w:rPr>
          <w:color w:val="FF0000"/>
        </w:rPr>
      </w:pPr>
    </w:p>
    <w:p w14:paraId="4E997FFB" w14:textId="77777777" w:rsidR="00E224C7" w:rsidRPr="00057FB1" w:rsidRDefault="00E224C7" w:rsidP="00947FBC">
      <w:pPr>
        <w:rPr>
          <w:b/>
          <w:caps/>
          <w:color w:val="FF0000"/>
        </w:rPr>
      </w:pPr>
    </w:p>
    <w:p w14:paraId="71CF92AD" w14:textId="77777777" w:rsidR="00E224C7" w:rsidRPr="00057FB1" w:rsidRDefault="00E224C7" w:rsidP="00947FBC">
      <w:pPr>
        <w:rPr>
          <w:b/>
          <w:caps/>
          <w:color w:val="FF0000"/>
        </w:rPr>
      </w:pPr>
    </w:p>
    <w:p w14:paraId="433AF687" w14:textId="77777777" w:rsidR="00571F7C" w:rsidRPr="00057FB1" w:rsidRDefault="00571F7C" w:rsidP="00947FBC">
      <w:pPr>
        <w:rPr>
          <w:b/>
          <w:caps/>
          <w:color w:val="FF0000"/>
        </w:rPr>
      </w:pPr>
    </w:p>
    <w:p w14:paraId="4810604D" w14:textId="77777777" w:rsidR="00571F7C" w:rsidRPr="00057FB1" w:rsidRDefault="00571F7C" w:rsidP="00947FBC">
      <w:pPr>
        <w:rPr>
          <w:b/>
          <w:caps/>
          <w:color w:val="FF0000"/>
        </w:rPr>
      </w:pPr>
    </w:p>
    <w:p w14:paraId="374B39D9" w14:textId="77777777" w:rsidR="00571F7C" w:rsidRPr="00057FB1" w:rsidRDefault="00571F7C" w:rsidP="00947FBC">
      <w:pPr>
        <w:rPr>
          <w:b/>
          <w:caps/>
          <w:color w:val="FF0000"/>
        </w:rPr>
      </w:pPr>
    </w:p>
    <w:p w14:paraId="5BF7056F" w14:textId="77777777" w:rsidR="00571F7C" w:rsidRPr="00057FB1" w:rsidRDefault="00571F7C" w:rsidP="00947FBC">
      <w:pPr>
        <w:rPr>
          <w:b/>
          <w:caps/>
          <w:color w:val="FF0000"/>
        </w:rPr>
      </w:pPr>
    </w:p>
    <w:p w14:paraId="2E9857BB" w14:textId="77777777" w:rsidR="00571F7C" w:rsidRPr="00057FB1" w:rsidRDefault="00571F7C" w:rsidP="00947FBC">
      <w:pPr>
        <w:rPr>
          <w:b/>
          <w:caps/>
          <w:color w:val="FF0000"/>
        </w:rPr>
      </w:pPr>
    </w:p>
    <w:p w14:paraId="256A63B2" w14:textId="77777777" w:rsidR="00571F7C" w:rsidRPr="00057FB1" w:rsidRDefault="00571F7C" w:rsidP="00947FBC">
      <w:pPr>
        <w:rPr>
          <w:b/>
          <w:caps/>
          <w:color w:val="FF0000"/>
        </w:rPr>
      </w:pPr>
    </w:p>
    <w:p w14:paraId="7D7F776E" w14:textId="77777777" w:rsidR="00571F7C" w:rsidRPr="00057FB1" w:rsidRDefault="00571F7C" w:rsidP="00947FBC">
      <w:pPr>
        <w:rPr>
          <w:b/>
          <w:caps/>
          <w:color w:val="FF0000"/>
        </w:rPr>
      </w:pPr>
    </w:p>
    <w:p w14:paraId="1E15BA03" w14:textId="77777777" w:rsidR="00571F7C" w:rsidRPr="00057FB1" w:rsidRDefault="00571F7C" w:rsidP="00947FBC">
      <w:pPr>
        <w:rPr>
          <w:b/>
          <w:caps/>
          <w:color w:val="FF0000"/>
        </w:rPr>
      </w:pPr>
    </w:p>
    <w:p w14:paraId="428DD317" w14:textId="77777777" w:rsidR="00571F7C" w:rsidRPr="00057FB1" w:rsidRDefault="00571F7C" w:rsidP="00947FBC">
      <w:pPr>
        <w:rPr>
          <w:b/>
          <w:caps/>
          <w:color w:val="FF0000"/>
        </w:rPr>
      </w:pPr>
    </w:p>
    <w:p w14:paraId="55E7F691" w14:textId="77777777" w:rsidR="00571F7C" w:rsidRPr="00057FB1" w:rsidRDefault="00571F7C" w:rsidP="00947FBC">
      <w:pPr>
        <w:rPr>
          <w:b/>
          <w:caps/>
          <w:color w:val="FF0000"/>
        </w:rPr>
      </w:pPr>
    </w:p>
    <w:p w14:paraId="3EEAF104" w14:textId="77777777" w:rsidR="00571F7C" w:rsidRPr="00057FB1" w:rsidRDefault="00571F7C" w:rsidP="00947FBC">
      <w:pPr>
        <w:rPr>
          <w:b/>
          <w:caps/>
          <w:color w:val="FF0000"/>
        </w:rPr>
      </w:pPr>
    </w:p>
    <w:p w14:paraId="562D0636" w14:textId="77777777" w:rsidR="00571F7C" w:rsidRPr="00057FB1" w:rsidRDefault="00571F7C" w:rsidP="00947FBC">
      <w:pPr>
        <w:rPr>
          <w:b/>
          <w:caps/>
          <w:color w:val="FF0000"/>
        </w:rPr>
      </w:pPr>
    </w:p>
    <w:p w14:paraId="185424B4" w14:textId="77777777" w:rsidR="00571F7C" w:rsidRPr="00057FB1" w:rsidRDefault="00571F7C" w:rsidP="00947FBC">
      <w:pPr>
        <w:rPr>
          <w:b/>
          <w:caps/>
          <w:color w:val="FF0000"/>
        </w:rPr>
      </w:pPr>
    </w:p>
    <w:p w14:paraId="6F10D41F" w14:textId="77777777" w:rsidR="00571F7C" w:rsidRPr="00057FB1" w:rsidRDefault="00571F7C" w:rsidP="00947FBC">
      <w:pPr>
        <w:rPr>
          <w:b/>
          <w:caps/>
          <w:color w:val="FF0000"/>
        </w:rPr>
      </w:pPr>
    </w:p>
    <w:p w14:paraId="73A69515" w14:textId="77777777" w:rsidR="00571F7C" w:rsidRPr="00057FB1" w:rsidRDefault="00571F7C" w:rsidP="00947FBC">
      <w:pPr>
        <w:rPr>
          <w:b/>
          <w:caps/>
          <w:color w:val="FF0000"/>
        </w:rPr>
      </w:pPr>
    </w:p>
    <w:p w14:paraId="58B22F27" w14:textId="77777777" w:rsidR="00571F7C" w:rsidRPr="00057FB1" w:rsidRDefault="00571F7C" w:rsidP="00947FBC">
      <w:pPr>
        <w:rPr>
          <w:b/>
          <w:caps/>
          <w:color w:val="FF0000"/>
        </w:rPr>
      </w:pPr>
    </w:p>
    <w:p w14:paraId="46C7D3FE" w14:textId="77777777" w:rsidR="00571F7C" w:rsidRPr="00057FB1" w:rsidRDefault="00571F7C" w:rsidP="00947FBC">
      <w:pPr>
        <w:rPr>
          <w:b/>
          <w:caps/>
          <w:color w:val="FF0000"/>
        </w:rPr>
      </w:pPr>
    </w:p>
    <w:p w14:paraId="7B1C9588" w14:textId="77777777" w:rsidR="00571F7C" w:rsidRPr="00057FB1" w:rsidRDefault="00571F7C" w:rsidP="00947FBC">
      <w:pPr>
        <w:rPr>
          <w:b/>
          <w:caps/>
          <w:color w:val="FF0000"/>
        </w:rPr>
      </w:pPr>
    </w:p>
    <w:p w14:paraId="12A16F94" w14:textId="77777777" w:rsidR="00571F7C" w:rsidRPr="00057FB1" w:rsidRDefault="00571F7C" w:rsidP="00947FBC">
      <w:pPr>
        <w:rPr>
          <w:b/>
          <w:caps/>
          <w:color w:val="FF0000"/>
        </w:rPr>
      </w:pPr>
    </w:p>
    <w:p w14:paraId="56424D44" w14:textId="77777777" w:rsidR="00571F7C" w:rsidRPr="00057FB1" w:rsidRDefault="00571F7C" w:rsidP="00947FBC">
      <w:pPr>
        <w:rPr>
          <w:b/>
          <w:caps/>
          <w:color w:val="FF0000"/>
        </w:rPr>
      </w:pPr>
    </w:p>
    <w:p w14:paraId="489B1500" w14:textId="77777777" w:rsidR="00571F7C" w:rsidRPr="00057FB1" w:rsidRDefault="00571F7C" w:rsidP="00947FBC">
      <w:pPr>
        <w:rPr>
          <w:b/>
          <w:caps/>
          <w:color w:val="FF0000"/>
        </w:rPr>
      </w:pPr>
    </w:p>
    <w:p w14:paraId="00817F0A" w14:textId="77777777" w:rsidR="00571F7C" w:rsidRPr="00057FB1" w:rsidRDefault="00571F7C" w:rsidP="00947FBC">
      <w:pPr>
        <w:rPr>
          <w:b/>
          <w:caps/>
          <w:color w:val="FF0000"/>
        </w:rPr>
      </w:pPr>
    </w:p>
    <w:p w14:paraId="02F3548A" w14:textId="77777777" w:rsidR="00571F7C" w:rsidRPr="00057FB1" w:rsidRDefault="00571F7C" w:rsidP="00947FBC">
      <w:pPr>
        <w:rPr>
          <w:b/>
          <w:caps/>
          <w:color w:val="FF0000"/>
        </w:rPr>
      </w:pPr>
    </w:p>
    <w:p w14:paraId="4BFEE48F" w14:textId="77777777" w:rsidR="00571F7C" w:rsidRPr="00057FB1" w:rsidRDefault="00571F7C" w:rsidP="00947FBC">
      <w:pPr>
        <w:rPr>
          <w:b/>
          <w:caps/>
          <w:color w:val="FF0000"/>
        </w:rPr>
      </w:pPr>
    </w:p>
    <w:p w14:paraId="0C9330A8" w14:textId="77777777" w:rsidR="00571F7C" w:rsidRPr="00057FB1" w:rsidRDefault="00571F7C" w:rsidP="00947FBC">
      <w:pPr>
        <w:rPr>
          <w:b/>
          <w:caps/>
          <w:color w:val="FF0000"/>
        </w:rPr>
      </w:pPr>
    </w:p>
    <w:p w14:paraId="05BE5B13" w14:textId="77777777" w:rsidR="00571F7C" w:rsidRPr="00057FB1" w:rsidRDefault="00571F7C" w:rsidP="00947FBC">
      <w:pPr>
        <w:rPr>
          <w:b/>
          <w:caps/>
          <w:color w:val="FF0000"/>
        </w:rPr>
      </w:pPr>
    </w:p>
    <w:p w14:paraId="72B8AAA9" w14:textId="77777777" w:rsidR="00947FBC" w:rsidRDefault="00947FBC" w:rsidP="00947FBC">
      <w:pPr>
        <w:rPr>
          <w:b/>
          <w:caps/>
          <w:color w:val="FF0000"/>
        </w:rPr>
      </w:pPr>
    </w:p>
    <w:p w14:paraId="31780F87" w14:textId="77777777" w:rsidR="0008129D" w:rsidRPr="00057FB1" w:rsidRDefault="0008129D" w:rsidP="00947FBC">
      <w:pPr>
        <w:rPr>
          <w:b/>
          <w:caps/>
          <w:color w:val="FF0000"/>
        </w:rPr>
      </w:pPr>
    </w:p>
    <w:p w14:paraId="65F88AE1" w14:textId="77777777" w:rsidR="0008129D" w:rsidRDefault="00947FBC" w:rsidP="008456AE">
      <w:pPr>
        <w:rPr>
          <w:b/>
        </w:rPr>
      </w:pPr>
      <w:r w:rsidRPr="0008129D">
        <w:rPr>
          <w:b/>
          <w:caps/>
        </w:rPr>
        <w:t>VіІ.</w:t>
      </w:r>
      <w:r w:rsidRPr="0008129D">
        <w:rPr>
          <w:b/>
        </w:rPr>
        <w:t xml:space="preserve"> ФІЗИЧНА ПІДГОТОВКА</w:t>
      </w:r>
    </w:p>
    <w:tbl>
      <w:tblPr>
        <w:tblpPr w:leftFromText="180" w:rightFromText="180" w:vertAnchor="page" w:horzAnchor="margin" w:tblpX="40" w:tblpY="138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9"/>
        <w:gridCol w:w="3904"/>
        <w:gridCol w:w="1271"/>
        <w:gridCol w:w="1423"/>
        <w:gridCol w:w="1416"/>
        <w:gridCol w:w="993"/>
      </w:tblGrid>
      <w:tr w:rsidR="0008129D" w14:paraId="35B4D10B" w14:textId="77777777" w:rsidTr="0008129D">
        <w:trPr>
          <w:trHeight w:val="1549"/>
        </w:trPr>
        <w:tc>
          <w:tcPr>
            <w:tcW w:w="599" w:type="dxa"/>
            <w:tcBorders>
              <w:top w:val="single" w:sz="4" w:space="0" w:color="000000"/>
              <w:left w:val="single" w:sz="4" w:space="0" w:color="000000"/>
              <w:bottom w:val="single" w:sz="4" w:space="0" w:color="000000"/>
              <w:right w:val="single" w:sz="4" w:space="0" w:color="000000"/>
            </w:tcBorders>
            <w:textDirection w:val="btLr"/>
            <w:vAlign w:val="center"/>
            <w:hideMark/>
          </w:tcPr>
          <w:p w14:paraId="0AF4B59B" w14:textId="77777777" w:rsidR="0008129D" w:rsidRDefault="0008129D" w:rsidP="00BB6A7B">
            <w:pPr>
              <w:jc w:val="center"/>
              <w:rPr>
                <w:b/>
                <w:sz w:val="20"/>
                <w:szCs w:val="20"/>
              </w:rPr>
            </w:pPr>
            <w:r>
              <w:rPr>
                <w:b/>
                <w:sz w:val="20"/>
                <w:szCs w:val="20"/>
              </w:rPr>
              <w:t>№   з/п</w:t>
            </w:r>
          </w:p>
        </w:tc>
        <w:tc>
          <w:tcPr>
            <w:tcW w:w="3904" w:type="dxa"/>
            <w:tcBorders>
              <w:top w:val="single" w:sz="4" w:space="0" w:color="000000"/>
              <w:left w:val="single" w:sz="4" w:space="0" w:color="000000"/>
              <w:bottom w:val="single" w:sz="4" w:space="0" w:color="000000"/>
              <w:right w:val="single" w:sz="4" w:space="0" w:color="000000"/>
            </w:tcBorders>
            <w:textDirection w:val="btLr"/>
            <w:vAlign w:val="center"/>
            <w:hideMark/>
          </w:tcPr>
          <w:p w14:paraId="68E7A2F2" w14:textId="77777777" w:rsidR="0008129D" w:rsidRDefault="0008129D" w:rsidP="00BB6A7B">
            <w:pPr>
              <w:jc w:val="center"/>
              <w:rPr>
                <w:b/>
                <w:sz w:val="20"/>
                <w:szCs w:val="20"/>
              </w:rPr>
            </w:pPr>
            <w:r>
              <w:rPr>
                <w:b/>
                <w:sz w:val="20"/>
                <w:szCs w:val="20"/>
              </w:rPr>
              <w:t>ЗАХОДИ</w:t>
            </w:r>
          </w:p>
        </w:tc>
        <w:tc>
          <w:tcPr>
            <w:tcW w:w="1271" w:type="dxa"/>
            <w:tcBorders>
              <w:top w:val="single" w:sz="4" w:space="0" w:color="000000"/>
              <w:left w:val="single" w:sz="4" w:space="0" w:color="000000"/>
              <w:bottom w:val="single" w:sz="4" w:space="0" w:color="000000"/>
              <w:right w:val="single" w:sz="4" w:space="0" w:color="000000"/>
            </w:tcBorders>
            <w:textDirection w:val="btLr"/>
            <w:vAlign w:val="center"/>
            <w:hideMark/>
          </w:tcPr>
          <w:p w14:paraId="1962FB21" w14:textId="77777777" w:rsidR="0008129D" w:rsidRDefault="0008129D" w:rsidP="00BB6A7B">
            <w:pPr>
              <w:jc w:val="center"/>
              <w:rPr>
                <w:b/>
                <w:sz w:val="20"/>
                <w:szCs w:val="20"/>
              </w:rPr>
            </w:pPr>
            <w:r>
              <w:rPr>
                <w:b/>
                <w:sz w:val="20"/>
                <w:szCs w:val="20"/>
              </w:rPr>
              <w:t>Термін  виконання</w:t>
            </w:r>
          </w:p>
        </w:tc>
        <w:tc>
          <w:tcPr>
            <w:tcW w:w="1423" w:type="dxa"/>
            <w:tcBorders>
              <w:top w:val="single" w:sz="4" w:space="0" w:color="000000"/>
              <w:left w:val="single" w:sz="4" w:space="0" w:color="000000"/>
              <w:bottom w:val="single" w:sz="4" w:space="0" w:color="000000"/>
              <w:right w:val="single" w:sz="4" w:space="0" w:color="000000"/>
            </w:tcBorders>
            <w:textDirection w:val="btLr"/>
            <w:vAlign w:val="center"/>
          </w:tcPr>
          <w:p w14:paraId="0548D2F8" w14:textId="77777777" w:rsidR="0008129D" w:rsidRDefault="0008129D" w:rsidP="00BB6A7B">
            <w:pPr>
              <w:jc w:val="center"/>
              <w:rPr>
                <w:b/>
                <w:sz w:val="20"/>
                <w:szCs w:val="20"/>
              </w:rPr>
            </w:pPr>
            <w:r>
              <w:rPr>
                <w:b/>
                <w:sz w:val="20"/>
                <w:szCs w:val="20"/>
              </w:rPr>
              <w:t>Відповідальний</w:t>
            </w:r>
          </w:p>
          <w:p w14:paraId="55D22D7D" w14:textId="77777777" w:rsidR="0008129D" w:rsidRDefault="0008129D" w:rsidP="00BB6A7B">
            <w:pPr>
              <w:jc w:val="center"/>
              <w:rPr>
                <w:b/>
                <w:sz w:val="20"/>
                <w:szCs w:val="20"/>
              </w:rPr>
            </w:pPr>
            <w:r>
              <w:rPr>
                <w:b/>
                <w:sz w:val="20"/>
                <w:szCs w:val="20"/>
              </w:rPr>
              <w:t>за виконання</w:t>
            </w:r>
          </w:p>
          <w:p w14:paraId="7B27F37E" w14:textId="77777777" w:rsidR="0008129D" w:rsidRDefault="0008129D" w:rsidP="00BB6A7B">
            <w:pPr>
              <w:jc w:val="center"/>
              <w:rPr>
                <w:b/>
                <w:sz w:val="20"/>
                <w:szCs w:val="20"/>
              </w:rPr>
            </w:pPr>
          </w:p>
        </w:tc>
        <w:tc>
          <w:tcPr>
            <w:tcW w:w="1416" w:type="dxa"/>
            <w:tcBorders>
              <w:top w:val="single" w:sz="4" w:space="0" w:color="000000"/>
              <w:left w:val="single" w:sz="4" w:space="0" w:color="000000"/>
              <w:bottom w:val="single" w:sz="4" w:space="0" w:color="000000"/>
              <w:right w:val="single" w:sz="4" w:space="0" w:color="000000"/>
            </w:tcBorders>
            <w:textDirection w:val="btLr"/>
            <w:vAlign w:val="center"/>
            <w:hideMark/>
          </w:tcPr>
          <w:p w14:paraId="46B515DE" w14:textId="77777777" w:rsidR="0008129D" w:rsidRDefault="0008129D" w:rsidP="00BB6A7B">
            <w:pPr>
              <w:jc w:val="center"/>
              <w:rPr>
                <w:b/>
                <w:sz w:val="20"/>
                <w:szCs w:val="20"/>
              </w:rPr>
            </w:pPr>
            <w:r>
              <w:rPr>
                <w:b/>
                <w:sz w:val="20"/>
                <w:szCs w:val="20"/>
              </w:rPr>
              <w:t>Виконавці</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hideMark/>
          </w:tcPr>
          <w:p w14:paraId="2C14D179" w14:textId="77777777" w:rsidR="0008129D" w:rsidRDefault="0008129D" w:rsidP="00BB6A7B">
            <w:pPr>
              <w:jc w:val="center"/>
              <w:rPr>
                <w:b/>
                <w:sz w:val="20"/>
                <w:szCs w:val="20"/>
              </w:rPr>
            </w:pPr>
            <w:r>
              <w:rPr>
                <w:b/>
                <w:sz w:val="20"/>
                <w:szCs w:val="20"/>
              </w:rPr>
              <w:t>Примітка про виконання</w:t>
            </w:r>
          </w:p>
        </w:tc>
      </w:tr>
      <w:tr w:rsidR="0008129D" w14:paraId="5120BECF" w14:textId="77777777" w:rsidTr="0008129D">
        <w:trPr>
          <w:trHeight w:val="828"/>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74C474C6" w14:textId="77777777" w:rsidR="0008129D" w:rsidRDefault="0008129D" w:rsidP="00BB6A7B">
            <w:pPr>
              <w:jc w:val="center"/>
            </w:pPr>
            <w:r>
              <w:lastRenderedPageBreak/>
              <w:t>1.</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2FC0D1B5" w14:textId="77777777" w:rsidR="0008129D" w:rsidRDefault="0008129D" w:rsidP="00BB6A7B">
            <w:r>
              <w:t>Підготовка спортивної зали та спорт майданчика до навчального року.</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1339D750" w14:textId="77777777" w:rsidR="0008129D" w:rsidRDefault="0008129D" w:rsidP="00BB6A7B">
            <w:pPr>
              <w:jc w:val="center"/>
              <w:rPr>
                <w:sz w:val="20"/>
                <w:szCs w:val="20"/>
              </w:rPr>
            </w:pPr>
            <w:r>
              <w:rPr>
                <w:sz w:val="20"/>
                <w:szCs w:val="20"/>
              </w:rPr>
              <w:t>Липень -серпень 2024</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2D05C146"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50D47086" w14:textId="77777777" w:rsidR="0008129D" w:rsidRDefault="0008129D" w:rsidP="00BB6A7B">
            <w:pPr>
              <w:jc w:val="center"/>
              <w:rPr>
                <w:sz w:val="20"/>
                <w:szCs w:val="20"/>
              </w:rPr>
            </w:pPr>
            <w:r>
              <w:rPr>
                <w:sz w:val="20"/>
                <w:szCs w:val="20"/>
              </w:rPr>
              <w:t>Викладач фізичної</w:t>
            </w:r>
          </w:p>
          <w:p w14:paraId="00ED9335" w14:textId="77777777" w:rsidR="0008129D" w:rsidRDefault="0008129D" w:rsidP="00BB6A7B">
            <w:pPr>
              <w:jc w:val="center"/>
              <w:rPr>
                <w:sz w:val="20"/>
                <w:szCs w:val="20"/>
              </w:rPr>
            </w:pPr>
            <w:r>
              <w:rPr>
                <w:sz w:val="20"/>
                <w:szCs w:val="20"/>
              </w:rPr>
              <w:t>культури</w:t>
            </w:r>
          </w:p>
        </w:tc>
        <w:tc>
          <w:tcPr>
            <w:tcW w:w="993" w:type="dxa"/>
            <w:tcBorders>
              <w:top w:val="single" w:sz="4" w:space="0" w:color="000000"/>
              <w:left w:val="single" w:sz="4" w:space="0" w:color="000000"/>
              <w:bottom w:val="single" w:sz="4" w:space="0" w:color="000000"/>
              <w:right w:val="single" w:sz="4" w:space="0" w:color="000000"/>
            </w:tcBorders>
          </w:tcPr>
          <w:p w14:paraId="35351984" w14:textId="77777777" w:rsidR="0008129D" w:rsidRDefault="0008129D" w:rsidP="00BB6A7B">
            <w:pPr>
              <w:rPr>
                <w:sz w:val="20"/>
                <w:szCs w:val="20"/>
              </w:rPr>
            </w:pPr>
          </w:p>
        </w:tc>
      </w:tr>
      <w:tr w:rsidR="0008129D" w14:paraId="533987FF" w14:textId="77777777" w:rsidTr="0008129D">
        <w:trPr>
          <w:trHeight w:val="828"/>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7044F914" w14:textId="77777777" w:rsidR="0008129D" w:rsidRDefault="0008129D" w:rsidP="00BB6A7B">
            <w:pPr>
              <w:jc w:val="center"/>
            </w:pPr>
            <w:r>
              <w:t>2.</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21146FC0" w14:textId="77777777" w:rsidR="0008129D" w:rsidRDefault="0008129D" w:rsidP="00BB6A7B">
            <w:r>
              <w:t>Розробка плану спортивно - масових заходів на 2024– 2025 навчальний рік.</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80FD96A" w14:textId="77777777" w:rsidR="0008129D" w:rsidRDefault="0008129D" w:rsidP="00BB6A7B">
            <w:pPr>
              <w:jc w:val="center"/>
              <w:rPr>
                <w:sz w:val="20"/>
                <w:szCs w:val="20"/>
              </w:rPr>
            </w:pPr>
            <w:r>
              <w:rPr>
                <w:sz w:val="20"/>
                <w:szCs w:val="20"/>
              </w:rPr>
              <w:t>Серпень – вересень 2024</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031487FC"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45B1852B" w14:textId="77777777" w:rsidR="0008129D" w:rsidRDefault="0008129D" w:rsidP="00BB6A7B">
            <w:pPr>
              <w:tabs>
                <w:tab w:val="left" w:pos="2301"/>
              </w:tabs>
              <w:ind w:right="-107"/>
              <w:jc w:val="center"/>
              <w:rPr>
                <w:sz w:val="20"/>
                <w:szCs w:val="20"/>
              </w:rPr>
            </w:pPr>
            <w:r>
              <w:rPr>
                <w:sz w:val="20"/>
                <w:szCs w:val="20"/>
              </w:rPr>
              <w:t>Керівник  фізичного виховання</w:t>
            </w:r>
          </w:p>
        </w:tc>
        <w:tc>
          <w:tcPr>
            <w:tcW w:w="993" w:type="dxa"/>
            <w:tcBorders>
              <w:top w:val="single" w:sz="4" w:space="0" w:color="000000"/>
              <w:left w:val="single" w:sz="4" w:space="0" w:color="000000"/>
              <w:bottom w:val="single" w:sz="4" w:space="0" w:color="000000"/>
              <w:right w:val="single" w:sz="4" w:space="0" w:color="000000"/>
            </w:tcBorders>
          </w:tcPr>
          <w:p w14:paraId="464EAC6C" w14:textId="77777777" w:rsidR="0008129D" w:rsidRDefault="0008129D" w:rsidP="00BB6A7B">
            <w:pPr>
              <w:rPr>
                <w:sz w:val="20"/>
                <w:szCs w:val="20"/>
              </w:rPr>
            </w:pPr>
          </w:p>
        </w:tc>
      </w:tr>
      <w:tr w:rsidR="0008129D" w14:paraId="1ADFDFA3" w14:textId="77777777" w:rsidTr="0008129D">
        <w:trPr>
          <w:trHeight w:val="816"/>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61231687" w14:textId="77777777" w:rsidR="0008129D" w:rsidRDefault="0008129D" w:rsidP="00BB6A7B">
            <w:pPr>
              <w:jc w:val="center"/>
            </w:pPr>
            <w:r>
              <w:t>3.</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1A243188" w14:textId="77777777" w:rsidR="0008129D" w:rsidRDefault="0008129D" w:rsidP="00BB6A7B">
            <w:r>
              <w:t>Вивчення та підготовка поурочно – тематичних планів на 2024– 2025 навчальний рік.</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98CE4E0" w14:textId="77777777" w:rsidR="0008129D" w:rsidRDefault="0008129D" w:rsidP="00BB6A7B">
            <w:pPr>
              <w:jc w:val="center"/>
              <w:rPr>
                <w:sz w:val="20"/>
                <w:szCs w:val="20"/>
              </w:rPr>
            </w:pPr>
            <w:r>
              <w:rPr>
                <w:sz w:val="20"/>
                <w:szCs w:val="20"/>
              </w:rPr>
              <w:t>Вересень 2024</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2D35679A"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74D44D18" w14:textId="77777777" w:rsidR="0008129D" w:rsidRDefault="0008129D" w:rsidP="00BB6A7B">
            <w:pPr>
              <w:jc w:val="center"/>
              <w:rPr>
                <w:sz w:val="20"/>
                <w:szCs w:val="20"/>
              </w:rPr>
            </w:pPr>
            <w:r>
              <w:rPr>
                <w:sz w:val="20"/>
                <w:szCs w:val="20"/>
              </w:rPr>
              <w:t>Викладач фізичної</w:t>
            </w:r>
          </w:p>
          <w:p w14:paraId="0F9E7CDF" w14:textId="77777777" w:rsidR="0008129D" w:rsidRDefault="0008129D" w:rsidP="00BB6A7B">
            <w:pPr>
              <w:jc w:val="center"/>
              <w:rPr>
                <w:sz w:val="20"/>
                <w:szCs w:val="20"/>
              </w:rPr>
            </w:pPr>
            <w:r>
              <w:rPr>
                <w:sz w:val="20"/>
                <w:szCs w:val="20"/>
              </w:rPr>
              <w:t>культури</w:t>
            </w:r>
          </w:p>
        </w:tc>
        <w:tc>
          <w:tcPr>
            <w:tcW w:w="993" w:type="dxa"/>
            <w:tcBorders>
              <w:top w:val="single" w:sz="4" w:space="0" w:color="000000"/>
              <w:left w:val="single" w:sz="4" w:space="0" w:color="000000"/>
              <w:bottom w:val="single" w:sz="4" w:space="0" w:color="000000"/>
              <w:right w:val="single" w:sz="4" w:space="0" w:color="000000"/>
            </w:tcBorders>
          </w:tcPr>
          <w:p w14:paraId="4E2920E5" w14:textId="77777777" w:rsidR="0008129D" w:rsidRDefault="0008129D" w:rsidP="00BB6A7B">
            <w:pPr>
              <w:rPr>
                <w:sz w:val="20"/>
                <w:szCs w:val="20"/>
              </w:rPr>
            </w:pPr>
          </w:p>
        </w:tc>
      </w:tr>
      <w:tr w:rsidR="0008129D" w14:paraId="6843AF43" w14:textId="77777777" w:rsidTr="0008129D">
        <w:trPr>
          <w:trHeight w:val="828"/>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19934004" w14:textId="77777777" w:rsidR="0008129D" w:rsidRDefault="0008129D" w:rsidP="00BB6A7B">
            <w:pPr>
              <w:jc w:val="center"/>
            </w:pPr>
            <w:r>
              <w:t>4.</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410B9E16" w14:textId="77777777" w:rsidR="0008129D" w:rsidRDefault="0008129D" w:rsidP="00BB6A7B">
            <w:r>
              <w:t>Планування роботи спортивного гуртка на 2023– 2024 навчальний рік.</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5BC9A84" w14:textId="77777777" w:rsidR="0008129D" w:rsidRDefault="0008129D" w:rsidP="00BB6A7B">
            <w:pPr>
              <w:jc w:val="center"/>
              <w:rPr>
                <w:sz w:val="20"/>
                <w:szCs w:val="20"/>
              </w:rPr>
            </w:pPr>
            <w:r>
              <w:rPr>
                <w:sz w:val="20"/>
                <w:szCs w:val="20"/>
              </w:rPr>
              <w:t>Вересень 2024</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5F80A2B4"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64EEAAD4" w14:textId="77777777" w:rsidR="0008129D" w:rsidRDefault="0008129D" w:rsidP="00BB6A7B">
            <w:pPr>
              <w:jc w:val="center"/>
              <w:rPr>
                <w:sz w:val="20"/>
                <w:szCs w:val="20"/>
              </w:rPr>
            </w:pPr>
            <w:r>
              <w:rPr>
                <w:sz w:val="20"/>
                <w:szCs w:val="20"/>
              </w:rPr>
              <w:t>Викладач фізичної</w:t>
            </w:r>
          </w:p>
          <w:p w14:paraId="331C863F" w14:textId="77777777" w:rsidR="0008129D" w:rsidRDefault="0008129D" w:rsidP="00BB6A7B">
            <w:pPr>
              <w:jc w:val="center"/>
              <w:rPr>
                <w:sz w:val="20"/>
                <w:szCs w:val="20"/>
              </w:rPr>
            </w:pPr>
            <w:r>
              <w:rPr>
                <w:sz w:val="20"/>
                <w:szCs w:val="20"/>
              </w:rPr>
              <w:t>культури</w:t>
            </w:r>
          </w:p>
        </w:tc>
        <w:tc>
          <w:tcPr>
            <w:tcW w:w="993" w:type="dxa"/>
            <w:tcBorders>
              <w:top w:val="single" w:sz="4" w:space="0" w:color="000000"/>
              <w:left w:val="single" w:sz="4" w:space="0" w:color="000000"/>
              <w:bottom w:val="single" w:sz="4" w:space="0" w:color="000000"/>
              <w:right w:val="single" w:sz="4" w:space="0" w:color="000000"/>
            </w:tcBorders>
          </w:tcPr>
          <w:p w14:paraId="6856E2B2" w14:textId="77777777" w:rsidR="0008129D" w:rsidRDefault="0008129D" w:rsidP="00BB6A7B">
            <w:pPr>
              <w:rPr>
                <w:sz w:val="20"/>
                <w:szCs w:val="20"/>
              </w:rPr>
            </w:pPr>
          </w:p>
        </w:tc>
      </w:tr>
      <w:tr w:rsidR="0008129D" w14:paraId="299BCD9E" w14:textId="77777777" w:rsidTr="0008129D">
        <w:trPr>
          <w:trHeight w:val="1104"/>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07A78D10" w14:textId="77777777" w:rsidR="0008129D" w:rsidRDefault="0008129D" w:rsidP="00BB6A7B">
            <w:pPr>
              <w:jc w:val="center"/>
            </w:pPr>
            <w:r>
              <w:t>5.</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41DB4B9F" w14:textId="77777777" w:rsidR="0008129D" w:rsidRDefault="0008129D" w:rsidP="00BB6A7B">
            <w:r>
              <w:t>Організація та проведення спортивного свята до Дня працівників фізичної культури та спорту.</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14F0DE11" w14:textId="77777777" w:rsidR="0008129D" w:rsidRDefault="0008129D" w:rsidP="00BB6A7B">
            <w:pPr>
              <w:jc w:val="center"/>
              <w:rPr>
                <w:sz w:val="20"/>
                <w:szCs w:val="20"/>
              </w:rPr>
            </w:pPr>
            <w:r>
              <w:rPr>
                <w:sz w:val="20"/>
                <w:szCs w:val="20"/>
              </w:rPr>
              <w:t>Вересень 2024</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7783FAB4"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1D35C500" w14:textId="77777777" w:rsidR="0008129D" w:rsidRDefault="0008129D" w:rsidP="00BB6A7B">
            <w:pPr>
              <w:jc w:val="center"/>
              <w:rPr>
                <w:sz w:val="20"/>
                <w:szCs w:val="20"/>
              </w:rPr>
            </w:pPr>
            <w:r>
              <w:rPr>
                <w:sz w:val="20"/>
                <w:szCs w:val="20"/>
              </w:rPr>
              <w:t>Викладач фізичної</w:t>
            </w:r>
          </w:p>
          <w:p w14:paraId="32D36359" w14:textId="77777777" w:rsidR="0008129D" w:rsidRDefault="0008129D" w:rsidP="00BB6A7B">
            <w:pPr>
              <w:jc w:val="center"/>
              <w:rPr>
                <w:sz w:val="20"/>
                <w:szCs w:val="20"/>
              </w:rPr>
            </w:pPr>
            <w:r>
              <w:rPr>
                <w:sz w:val="20"/>
                <w:szCs w:val="20"/>
              </w:rPr>
              <w:t>культури</w:t>
            </w:r>
          </w:p>
        </w:tc>
        <w:tc>
          <w:tcPr>
            <w:tcW w:w="993" w:type="dxa"/>
            <w:tcBorders>
              <w:top w:val="single" w:sz="4" w:space="0" w:color="000000"/>
              <w:left w:val="single" w:sz="4" w:space="0" w:color="000000"/>
              <w:bottom w:val="single" w:sz="4" w:space="0" w:color="000000"/>
              <w:right w:val="single" w:sz="4" w:space="0" w:color="000000"/>
            </w:tcBorders>
          </w:tcPr>
          <w:p w14:paraId="729718B5" w14:textId="77777777" w:rsidR="0008129D" w:rsidRDefault="0008129D" w:rsidP="00BB6A7B">
            <w:pPr>
              <w:rPr>
                <w:sz w:val="20"/>
                <w:szCs w:val="20"/>
              </w:rPr>
            </w:pPr>
          </w:p>
        </w:tc>
      </w:tr>
      <w:tr w:rsidR="0008129D" w14:paraId="3A323F07" w14:textId="77777777" w:rsidTr="0008129D">
        <w:trPr>
          <w:trHeight w:val="684"/>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592BF599" w14:textId="77777777" w:rsidR="0008129D" w:rsidRDefault="0008129D" w:rsidP="00BB6A7B">
            <w:pPr>
              <w:jc w:val="center"/>
            </w:pPr>
            <w:r>
              <w:t>6.</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0679C833" w14:textId="77777777" w:rsidR="0008129D" w:rsidRDefault="0008129D" w:rsidP="00BB6A7B">
            <w:r>
              <w:t>Підготовка та написання методичних розробок.</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902094C" w14:textId="77777777" w:rsidR="0008129D" w:rsidRDefault="0008129D" w:rsidP="00BB6A7B">
            <w:pPr>
              <w:jc w:val="center"/>
              <w:rPr>
                <w:sz w:val="20"/>
                <w:szCs w:val="20"/>
              </w:rPr>
            </w:pPr>
            <w:r>
              <w:rPr>
                <w:sz w:val="20"/>
                <w:szCs w:val="20"/>
              </w:rPr>
              <w:t>Жовтень – грудень 2024</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2E2B6800"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5241951A" w14:textId="77777777" w:rsidR="0008129D" w:rsidRDefault="0008129D" w:rsidP="00BB6A7B">
            <w:pPr>
              <w:jc w:val="center"/>
              <w:rPr>
                <w:sz w:val="20"/>
                <w:szCs w:val="20"/>
              </w:rPr>
            </w:pPr>
            <w:r>
              <w:rPr>
                <w:sz w:val="20"/>
                <w:szCs w:val="20"/>
              </w:rPr>
              <w:t>Викладач фізичної</w:t>
            </w:r>
          </w:p>
          <w:p w14:paraId="3901DCC3" w14:textId="77777777" w:rsidR="0008129D" w:rsidRDefault="0008129D" w:rsidP="00BB6A7B">
            <w:pPr>
              <w:jc w:val="center"/>
              <w:rPr>
                <w:sz w:val="20"/>
                <w:szCs w:val="20"/>
              </w:rPr>
            </w:pPr>
            <w:r>
              <w:rPr>
                <w:sz w:val="20"/>
                <w:szCs w:val="20"/>
              </w:rPr>
              <w:t>культури</w:t>
            </w:r>
          </w:p>
        </w:tc>
        <w:tc>
          <w:tcPr>
            <w:tcW w:w="993" w:type="dxa"/>
            <w:tcBorders>
              <w:top w:val="single" w:sz="4" w:space="0" w:color="000000"/>
              <w:left w:val="single" w:sz="4" w:space="0" w:color="000000"/>
              <w:bottom w:val="single" w:sz="4" w:space="0" w:color="000000"/>
              <w:right w:val="single" w:sz="4" w:space="0" w:color="000000"/>
            </w:tcBorders>
          </w:tcPr>
          <w:p w14:paraId="177F0846" w14:textId="77777777" w:rsidR="0008129D" w:rsidRDefault="0008129D" w:rsidP="00BB6A7B">
            <w:pPr>
              <w:rPr>
                <w:sz w:val="20"/>
                <w:szCs w:val="20"/>
              </w:rPr>
            </w:pPr>
          </w:p>
          <w:p w14:paraId="7F6D1A53" w14:textId="77777777" w:rsidR="0008129D" w:rsidRDefault="0008129D" w:rsidP="00BB6A7B">
            <w:pPr>
              <w:rPr>
                <w:sz w:val="20"/>
                <w:szCs w:val="20"/>
              </w:rPr>
            </w:pPr>
          </w:p>
          <w:p w14:paraId="1797EB80" w14:textId="77777777" w:rsidR="0008129D" w:rsidRDefault="0008129D" w:rsidP="00BB6A7B">
            <w:pPr>
              <w:rPr>
                <w:sz w:val="20"/>
                <w:szCs w:val="20"/>
              </w:rPr>
            </w:pPr>
          </w:p>
        </w:tc>
      </w:tr>
      <w:tr w:rsidR="0008129D" w14:paraId="098517FE" w14:textId="77777777" w:rsidTr="0008129D">
        <w:trPr>
          <w:trHeight w:val="288"/>
        </w:trPr>
        <w:tc>
          <w:tcPr>
            <w:tcW w:w="599" w:type="dxa"/>
            <w:tcBorders>
              <w:top w:val="single" w:sz="4" w:space="0" w:color="000000"/>
              <w:left w:val="single" w:sz="4" w:space="0" w:color="000000"/>
              <w:bottom w:val="single" w:sz="4" w:space="0" w:color="auto"/>
              <w:right w:val="single" w:sz="4" w:space="0" w:color="000000"/>
            </w:tcBorders>
            <w:vAlign w:val="center"/>
            <w:hideMark/>
          </w:tcPr>
          <w:p w14:paraId="34A8CBDB" w14:textId="77777777" w:rsidR="0008129D" w:rsidRDefault="0008129D" w:rsidP="00BB6A7B">
            <w:pPr>
              <w:jc w:val="center"/>
            </w:pPr>
            <w:r>
              <w:t>7.</w:t>
            </w:r>
          </w:p>
        </w:tc>
        <w:tc>
          <w:tcPr>
            <w:tcW w:w="3904" w:type="dxa"/>
            <w:tcBorders>
              <w:top w:val="single" w:sz="4" w:space="0" w:color="000000"/>
              <w:left w:val="single" w:sz="4" w:space="0" w:color="000000"/>
              <w:bottom w:val="single" w:sz="4" w:space="0" w:color="auto"/>
              <w:right w:val="single" w:sz="4" w:space="0" w:color="000000"/>
            </w:tcBorders>
            <w:vAlign w:val="center"/>
            <w:hideMark/>
          </w:tcPr>
          <w:p w14:paraId="4AA16201" w14:textId="77777777" w:rsidR="0008129D" w:rsidRDefault="0008129D" w:rsidP="00BB6A7B">
            <w:r>
              <w:t>Проведення рухливих та спортивних ігор.</w:t>
            </w:r>
          </w:p>
        </w:tc>
        <w:tc>
          <w:tcPr>
            <w:tcW w:w="1271" w:type="dxa"/>
            <w:tcBorders>
              <w:top w:val="single" w:sz="4" w:space="0" w:color="000000"/>
              <w:left w:val="single" w:sz="4" w:space="0" w:color="000000"/>
              <w:bottom w:val="single" w:sz="4" w:space="0" w:color="auto"/>
              <w:right w:val="single" w:sz="4" w:space="0" w:color="000000"/>
            </w:tcBorders>
            <w:vAlign w:val="center"/>
            <w:hideMark/>
          </w:tcPr>
          <w:p w14:paraId="2C39AB36" w14:textId="77777777" w:rsidR="0008129D" w:rsidRDefault="0008129D" w:rsidP="00BB6A7B">
            <w:pPr>
              <w:jc w:val="center"/>
              <w:rPr>
                <w:sz w:val="20"/>
                <w:szCs w:val="20"/>
              </w:rPr>
            </w:pPr>
            <w:r>
              <w:rPr>
                <w:sz w:val="20"/>
                <w:szCs w:val="20"/>
              </w:rPr>
              <w:t>Кожного тижня</w:t>
            </w:r>
          </w:p>
        </w:tc>
        <w:tc>
          <w:tcPr>
            <w:tcW w:w="1423" w:type="dxa"/>
            <w:tcBorders>
              <w:top w:val="single" w:sz="4" w:space="0" w:color="000000"/>
              <w:left w:val="single" w:sz="4" w:space="0" w:color="000000"/>
              <w:bottom w:val="single" w:sz="4" w:space="0" w:color="auto"/>
              <w:right w:val="single" w:sz="4" w:space="0" w:color="000000"/>
            </w:tcBorders>
            <w:hideMark/>
          </w:tcPr>
          <w:p w14:paraId="3B6A1135"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auto"/>
              <w:right w:val="single" w:sz="4" w:space="0" w:color="000000"/>
            </w:tcBorders>
            <w:hideMark/>
          </w:tcPr>
          <w:p w14:paraId="6F22E8E1" w14:textId="77777777" w:rsidR="0008129D" w:rsidRDefault="0008129D" w:rsidP="00BB6A7B">
            <w:pPr>
              <w:jc w:val="center"/>
              <w:rPr>
                <w:sz w:val="20"/>
                <w:szCs w:val="20"/>
              </w:rPr>
            </w:pPr>
            <w:r>
              <w:rPr>
                <w:sz w:val="20"/>
                <w:szCs w:val="20"/>
              </w:rPr>
              <w:t>Вчитель фізкультури</w:t>
            </w:r>
          </w:p>
        </w:tc>
        <w:tc>
          <w:tcPr>
            <w:tcW w:w="993" w:type="dxa"/>
            <w:tcBorders>
              <w:top w:val="single" w:sz="4" w:space="0" w:color="000000"/>
              <w:left w:val="single" w:sz="4" w:space="0" w:color="000000"/>
              <w:bottom w:val="single" w:sz="4" w:space="0" w:color="auto"/>
              <w:right w:val="single" w:sz="4" w:space="0" w:color="000000"/>
            </w:tcBorders>
          </w:tcPr>
          <w:p w14:paraId="294CFCA5" w14:textId="77777777" w:rsidR="0008129D" w:rsidRDefault="0008129D" w:rsidP="00BB6A7B">
            <w:pPr>
              <w:jc w:val="center"/>
              <w:rPr>
                <w:sz w:val="20"/>
                <w:szCs w:val="20"/>
              </w:rPr>
            </w:pPr>
          </w:p>
        </w:tc>
      </w:tr>
      <w:tr w:rsidR="0008129D" w14:paraId="1C5F263C" w14:textId="77777777" w:rsidTr="0008129D">
        <w:trPr>
          <w:trHeight w:val="312"/>
        </w:trPr>
        <w:tc>
          <w:tcPr>
            <w:tcW w:w="599" w:type="dxa"/>
            <w:tcBorders>
              <w:top w:val="single" w:sz="4" w:space="0" w:color="auto"/>
              <w:left w:val="single" w:sz="4" w:space="0" w:color="000000"/>
              <w:bottom w:val="single" w:sz="4" w:space="0" w:color="auto"/>
              <w:right w:val="single" w:sz="4" w:space="0" w:color="000000"/>
            </w:tcBorders>
            <w:vAlign w:val="center"/>
          </w:tcPr>
          <w:p w14:paraId="51F61AC7" w14:textId="77777777" w:rsidR="0008129D" w:rsidRDefault="0008129D" w:rsidP="00BB6A7B">
            <w:pPr>
              <w:jc w:val="center"/>
            </w:pPr>
            <w:r>
              <w:t>8.</w:t>
            </w:r>
          </w:p>
        </w:tc>
        <w:tc>
          <w:tcPr>
            <w:tcW w:w="3904" w:type="dxa"/>
            <w:tcBorders>
              <w:top w:val="single" w:sz="4" w:space="0" w:color="auto"/>
              <w:left w:val="single" w:sz="4" w:space="0" w:color="000000"/>
              <w:bottom w:val="single" w:sz="4" w:space="0" w:color="auto"/>
              <w:right w:val="single" w:sz="4" w:space="0" w:color="000000"/>
            </w:tcBorders>
            <w:vAlign w:val="center"/>
          </w:tcPr>
          <w:p w14:paraId="696E2446" w14:textId="77777777" w:rsidR="0008129D" w:rsidRDefault="0008129D" w:rsidP="00BB6A7B">
            <w:r>
              <w:t>Проведення виховних бесід з метою популяризації здорового способу життя.</w:t>
            </w:r>
          </w:p>
        </w:tc>
        <w:tc>
          <w:tcPr>
            <w:tcW w:w="1271" w:type="dxa"/>
            <w:tcBorders>
              <w:top w:val="single" w:sz="4" w:space="0" w:color="auto"/>
              <w:left w:val="single" w:sz="4" w:space="0" w:color="000000"/>
              <w:bottom w:val="single" w:sz="4" w:space="0" w:color="auto"/>
              <w:right w:val="single" w:sz="4" w:space="0" w:color="000000"/>
            </w:tcBorders>
            <w:vAlign w:val="center"/>
          </w:tcPr>
          <w:p w14:paraId="4172856B" w14:textId="77777777" w:rsidR="0008129D" w:rsidRDefault="0008129D" w:rsidP="00BB6A7B">
            <w:pPr>
              <w:jc w:val="center"/>
              <w:rPr>
                <w:sz w:val="20"/>
                <w:szCs w:val="20"/>
              </w:rPr>
            </w:pPr>
            <w:r>
              <w:rPr>
                <w:sz w:val="20"/>
                <w:szCs w:val="20"/>
              </w:rPr>
              <w:t>Протягом року</w:t>
            </w:r>
          </w:p>
        </w:tc>
        <w:tc>
          <w:tcPr>
            <w:tcW w:w="1423" w:type="dxa"/>
            <w:tcBorders>
              <w:top w:val="single" w:sz="4" w:space="0" w:color="auto"/>
              <w:left w:val="single" w:sz="4" w:space="0" w:color="000000"/>
              <w:bottom w:val="single" w:sz="4" w:space="0" w:color="auto"/>
              <w:right w:val="single" w:sz="4" w:space="0" w:color="000000"/>
            </w:tcBorders>
          </w:tcPr>
          <w:p w14:paraId="61753A9A"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auto"/>
              <w:left w:val="single" w:sz="4" w:space="0" w:color="000000"/>
              <w:bottom w:val="single" w:sz="4" w:space="0" w:color="auto"/>
              <w:right w:val="single" w:sz="4" w:space="0" w:color="000000"/>
            </w:tcBorders>
          </w:tcPr>
          <w:p w14:paraId="695612E4" w14:textId="77777777" w:rsidR="0008129D" w:rsidRDefault="0008129D" w:rsidP="00BB6A7B">
            <w:pPr>
              <w:jc w:val="center"/>
              <w:rPr>
                <w:sz w:val="20"/>
                <w:szCs w:val="20"/>
              </w:rPr>
            </w:pPr>
            <w:r>
              <w:rPr>
                <w:sz w:val="20"/>
                <w:szCs w:val="20"/>
              </w:rPr>
              <w:t>Керівник  фізичного виховання</w:t>
            </w:r>
          </w:p>
          <w:p w14:paraId="261F92B7" w14:textId="77777777" w:rsidR="0008129D" w:rsidRDefault="0008129D" w:rsidP="00BB6A7B">
            <w:pPr>
              <w:jc w:val="center"/>
              <w:rPr>
                <w:sz w:val="20"/>
                <w:szCs w:val="20"/>
              </w:rPr>
            </w:pPr>
          </w:p>
        </w:tc>
        <w:tc>
          <w:tcPr>
            <w:tcW w:w="993" w:type="dxa"/>
            <w:tcBorders>
              <w:top w:val="single" w:sz="4" w:space="0" w:color="auto"/>
              <w:left w:val="single" w:sz="4" w:space="0" w:color="000000"/>
              <w:bottom w:val="single" w:sz="4" w:space="0" w:color="auto"/>
              <w:right w:val="single" w:sz="4" w:space="0" w:color="000000"/>
            </w:tcBorders>
          </w:tcPr>
          <w:p w14:paraId="244C40D0" w14:textId="77777777" w:rsidR="0008129D" w:rsidRDefault="0008129D" w:rsidP="00BB6A7B">
            <w:pPr>
              <w:jc w:val="center"/>
              <w:rPr>
                <w:sz w:val="20"/>
                <w:szCs w:val="20"/>
              </w:rPr>
            </w:pPr>
          </w:p>
        </w:tc>
      </w:tr>
      <w:tr w:rsidR="0008129D" w14:paraId="3B7911BC" w14:textId="77777777" w:rsidTr="0008129D">
        <w:trPr>
          <w:trHeight w:val="1056"/>
        </w:trPr>
        <w:tc>
          <w:tcPr>
            <w:tcW w:w="599" w:type="dxa"/>
            <w:tcBorders>
              <w:top w:val="single" w:sz="4" w:space="0" w:color="auto"/>
              <w:left w:val="single" w:sz="4" w:space="0" w:color="000000"/>
              <w:bottom w:val="single" w:sz="4" w:space="0" w:color="000000"/>
              <w:right w:val="single" w:sz="4" w:space="0" w:color="000000"/>
            </w:tcBorders>
            <w:vAlign w:val="center"/>
          </w:tcPr>
          <w:p w14:paraId="094A87E5" w14:textId="77777777" w:rsidR="0008129D" w:rsidRDefault="0008129D" w:rsidP="00BB6A7B">
            <w:pPr>
              <w:jc w:val="center"/>
            </w:pPr>
            <w:r>
              <w:t>9.</w:t>
            </w:r>
          </w:p>
        </w:tc>
        <w:tc>
          <w:tcPr>
            <w:tcW w:w="3904" w:type="dxa"/>
            <w:tcBorders>
              <w:top w:val="single" w:sz="4" w:space="0" w:color="auto"/>
              <w:left w:val="single" w:sz="4" w:space="0" w:color="000000"/>
              <w:bottom w:val="single" w:sz="4" w:space="0" w:color="000000"/>
              <w:right w:val="single" w:sz="4" w:space="0" w:color="000000"/>
            </w:tcBorders>
            <w:vAlign w:val="center"/>
          </w:tcPr>
          <w:p w14:paraId="0B4C033C" w14:textId="77777777" w:rsidR="0008129D" w:rsidRDefault="0008129D" w:rsidP="00BB6A7B">
            <w:r>
              <w:t>Змагання з міні-футболу.</w:t>
            </w:r>
          </w:p>
        </w:tc>
        <w:tc>
          <w:tcPr>
            <w:tcW w:w="1271" w:type="dxa"/>
            <w:tcBorders>
              <w:top w:val="single" w:sz="4" w:space="0" w:color="auto"/>
              <w:left w:val="single" w:sz="4" w:space="0" w:color="000000"/>
              <w:bottom w:val="single" w:sz="4" w:space="0" w:color="000000"/>
              <w:right w:val="single" w:sz="4" w:space="0" w:color="000000"/>
            </w:tcBorders>
            <w:vAlign w:val="center"/>
          </w:tcPr>
          <w:p w14:paraId="7E24BA42" w14:textId="77777777" w:rsidR="0008129D" w:rsidRDefault="0008129D" w:rsidP="00BB6A7B">
            <w:pPr>
              <w:jc w:val="center"/>
              <w:rPr>
                <w:sz w:val="20"/>
                <w:szCs w:val="20"/>
              </w:rPr>
            </w:pPr>
            <w:r>
              <w:rPr>
                <w:sz w:val="20"/>
                <w:szCs w:val="20"/>
              </w:rPr>
              <w:t>Листопад 2024</w:t>
            </w:r>
          </w:p>
        </w:tc>
        <w:tc>
          <w:tcPr>
            <w:tcW w:w="1423" w:type="dxa"/>
            <w:tcBorders>
              <w:top w:val="single" w:sz="4" w:space="0" w:color="auto"/>
              <w:left w:val="single" w:sz="4" w:space="0" w:color="000000"/>
              <w:bottom w:val="single" w:sz="4" w:space="0" w:color="000000"/>
              <w:right w:val="single" w:sz="4" w:space="0" w:color="000000"/>
            </w:tcBorders>
          </w:tcPr>
          <w:p w14:paraId="620A6F49"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auto"/>
              <w:left w:val="single" w:sz="4" w:space="0" w:color="000000"/>
              <w:bottom w:val="single" w:sz="4" w:space="0" w:color="auto"/>
              <w:right w:val="single" w:sz="4" w:space="0" w:color="000000"/>
            </w:tcBorders>
          </w:tcPr>
          <w:p w14:paraId="455C205B" w14:textId="77777777" w:rsidR="0008129D" w:rsidRDefault="0008129D" w:rsidP="00BB6A7B">
            <w:pPr>
              <w:jc w:val="center"/>
              <w:rPr>
                <w:sz w:val="20"/>
                <w:szCs w:val="20"/>
              </w:rPr>
            </w:pPr>
            <w:r>
              <w:rPr>
                <w:sz w:val="20"/>
                <w:szCs w:val="20"/>
              </w:rPr>
              <w:t>Керівник фізичного виховання, вихователі, чергові з режиму</w:t>
            </w:r>
          </w:p>
        </w:tc>
        <w:tc>
          <w:tcPr>
            <w:tcW w:w="993" w:type="dxa"/>
            <w:tcBorders>
              <w:top w:val="single" w:sz="4" w:space="0" w:color="auto"/>
              <w:left w:val="single" w:sz="4" w:space="0" w:color="000000"/>
              <w:bottom w:val="single" w:sz="4" w:space="0" w:color="000000"/>
              <w:right w:val="single" w:sz="4" w:space="0" w:color="000000"/>
            </w:tcBorders>
          </w:tcPr>
          <w:p w14:paraId="7A521EEB" w14:textId="77777777" w:rsidR="0008129D" w:rsidRDefault="0008129D" w:rsidP="00BB6A7B">
            <w:pPr>
              <w:jc w:val="center"/>
              <w:rPr>
                <w:sz w:val="20"/>
                <w:szCs w:val="20"/>
              </w:rPr>
            </w:pPr>
          </w:p>
        </w:tc>
      </w:tr>
      <w:tr w:rsidR="0008129D" w14:paraId="16E7FDC5" w14:textId="77777777" w:rsidTr="0008129D">
        <w:trPr>
          <w:trHeight w:val="1380"/>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2EAA3695" w14:textId="77777777" w:rsidR="0008129D" w:rsidRDefault="0008129D" w:rsidP="00BB6A7B">
            <w:pPr>
              <w:jc w:val="center"/>
            </w:pPr>
            <w:r>
              <w:t>10.</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52FCD170" w14:textId="77777777" w:rsidR="0008129D" w:rsidRDefault="0008129D" w:rsidP="00BB6A7B">
            <w:r>
              <w:t>Першість училища з   настільного тенісу, шахів, шашок.</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7FB9153" w14:textId="77777777" w:rsidR="0008129D" w:rsidRDefault="0008129D" w:rsidP="00BB6A7B">
            <w:pPr>
              <w:jc w:val="center"/>
              <w:rPr>
                <w:sz w:val="20"/>
                <w:szCs w:val="20"/>
              </w:rPr>
            </w:pPr>
            <w:r>
              <w:rPr>
                <w:sz w:val="20"/>
                <w:szCs w:val="20"/>
              </w:rPr>
              <w:t>Згідно графіку</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1902FC9D"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auto"/>
              <w:left w:val="single" w:sz="4" w:space="0" w:color="000000"/>
              <w:bottom w:val="single" w:sz="4" w:space="0" w:color="000000"/>
              <w:right w:val="single" w:sz="4" w:space="0" w:color="000000"/>
            </w:tcBorders>
            <w:vAlign w:val="center"/>
            <w:hideMark/>
          </w:tcPr>
          <w:p w14:paraId="22A1D63F" w14:textId="77777777" w:rsidR="0008129D" w:rsidRDefault="0008129D" w:rsidP="00BB6A7B">
            <w:pPr>
              <w:jc w:val="center"/>
              <w:rPr>
                <w:sz w:val="20"/>
                <w:szCs w:val="20"/>
              </w:rPr>
            </w:pPr>
            <w:r>
              <w:rPr>
                <w:sz w:val="20"/>
                <w:szCs w:val="20"/>
              </w:rPr>
              <w:t>Керівник  фізичного виховання,   викладач фізичної культури</w:t>
            </w:r>
          </w:p>
        </w:tc>
        <w:tc>
          <w:tcPr>
            <w:tcW w:w="993" w:type="dxa"/>
            <w:tcBorders>
              <w:top w:val="single" w:sz="4" w:space="0" w:color="000000"/>
              <w:left w:val="single" w:sz="4" w:space="0" w:color="000000"/>
              <w:bottom w:val="single" w:sz="4" w:space="0" w:color="000000"/>
              <w:right w:val="single" w:sz="4" w:space="0" w:color="000000"/>
            </w:tcBorders>
          </w:tcPr>
          <w:p w14:paraId="35A5061B" w14:textId="77777777" w:rsidR="0008129D" w:rsidRDefault="0008129D" w:rsidP="00BB6A7B">
            <w:pPr>
              <w:rPr>
                <w:sz w:val="20"/>
                <w:szCs w:val="20"/>
              </w:rPr>
            </w:pPr>
          </w:p>
        </w:tc>
      </w:tr>
      <w:tr w:rsidR="0008129D" w14:paraId="242E864C" w14:textId="77777777" w:rsidTr="0008129D">
        <w:trPr>
          <w:trHeight w:val="1836"/>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5CFF3EBD" w14:textId="77777777" w:rsidR="0008129D" w:rsidRDefault="0008129D" w:rsidP="00BB6A7B">
            <w:pPr>
              <w:jc w:val="center"/>
            </w:pPr>
            <w:r>
              <w:t>11.</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4716C023" w14:textId="77777777" w:rsidR="0008129D" w:rsidRDefault="0008129D" w:rsidP="00BB6A7B">
            <w:r>
              <w:t>Провести військово-патріотичну гру «Козацькі забави».</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ED5D2A2" w14:textId="77777777" w:rsidR="0008129D" w:rsidRDefault="0008129D" w:rsidP="00BB6A7B">
            <w:pPr>
              <w:jc w:val="center"/>
              <w:rPr>
                <w:sz w:val="20"/>
                <w:szCs w:val="20"/>
              </w:rPr>
            </w:pPr>
            <w:r>
              <w:rPr>
                <w:sz w:val="20"/>
                <w:szCs w:val="20"/>
              </w:rPr>
              <w:t>Жовтень 2024</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7BFE7B79"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6CD3BD00" w14:textId="77777777" w:rsidR="0008129D" w:rsidRDefault="0008129D" w:rsidP="00BB6A7B">
            <w:pPr>
              <w:jc w:val="center"/>
              <w:rPr>
                <w:sz w:val="20"/>
                <w:szCs w:val="20"/>
              </w:rPr>
            </w:pPr>
            <w:r>
              <w:rPr>
                <w:sz w:val="20"/>
                <w:szCs w:val="20"/>
              </w:rPr>
              <w:t>Керівник  фізичного виховання,   викладач фізичної культури, вихователі, чергові з режиму</w:t>
            </w:r>
          </w:p>
        </w:tc>
        <w:tc>
          <w:tcPr>
            <w:tcW w:w="993" w:type="dxa"/>
            <w:tcBorders>
              <w:top w:val="single" w:sz="4" w:space="0" w:color="000000"/>
              <w:left w:val="single" w:sz="4" w:space="0" w:color="000000"/>
              <w:bottom w:val="single" w:sz="4" w:space="0" w:color="000000"/>
              <w:right w:val="single" w:sz="4" w:space="0" w:color="000000"/>
            </w:tcBorders>
          </w:tcPr>
          <w:p w14:paraId="1206A682" w14:textId="77777777" w:rsidR="0008129D" w:rsidRDefault="0008129D" w:rsidP="00BB6A7B">
            <w:pPr>
              <w:rPr>
                <w:sz w:val="20"/>
                <w:szCs w:val="20"/>
              </w:rPr>
            </w:pPr>
          </w:p>
        </w:tc>
      </w:tr>
      <w:tr w:rsidR="0008129D" w14:paraId="60182A12" w14:textId="77777777" w:rsidTr="0008129D">
        <w:trPr>
          <w:trHeight w:val="1380"/>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27E2C683" w14:textId="77777777" w:rsidR="0008129D" w:rsidRDefault="0008129D" w:rsidP="00BB6A7B">
            <w:pPr>
              <w:jc w:val="center"/>
            </w:pPr>
            <w:r>
              <w:t>12.</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41E64C35" w14:textId="77777777" w:rsidR="0008129D" w:rsidRDefault="0008129D" w:rsidP="00BB6A7B">
            <w:r>
              <w:t>Провести училищні змагання з різних видів спорту між учнями .</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3B066512" w14:textId="77777777" w:rsidR="0008129D" w:rsidRDefault="0008129D" w:rsidP="00BB6A7B">
            <w:pPr>
              <w:jc w:val="center"/>
              <w:rPr>
                <w:sz w:val="20"/>
                <w:szCs w:val="20"/>
              </w:rPr>
            </w:pPr>
            <w:r>
              <w:rPr>
                <w:sz w:val="20"/>
                <w:szCs w:val="20"/>
              </w:rPr>
              <w:t>Вересень – травень    2024 -2025</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7F6038E1"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29730BAC" w14:textId="77777777" w:rsidR="0008129D" w:rsidRDefault="0008129D" w:rsidP="00BB6A7B">
            <w:pPr>
              <w:jc w:val="center"/>
              <w:rPr>
                <w:sz w:val="20"/>
                <w:szCs w:val="20"/>
              </w:rPr>
            </w:pPr>
            <w:r>
              <w:rPr>
                <w:sz w:val="20"/>
                <w:szCs w:val="20"/>
              </w:rPr>
              <w:t>Керівник  фізичного виховання,   викладач фізичної культури</w:t>
            </w:r>
          </w:p>
        </w:tc>
        <w:tc>
          <w:tcPr>
            <w:tcW w:w="993" w:type="dxa"/>
            <w:tcBorders>
              <w:top w:val="single" w:sz="4" w:space="0" w:color="000000"/>
              <w:left w:val="single" w:sz="4" w:space="0" w:color="000000"/>
              <w:bottom w:val="single" w:sz="4" w:space="0" w:color="000000"/>
              <w:right w:val="single" w:sz="4" w:space="0" w:color="000000"/>
            </w:tcBorders>
          </w:tcPr>
          <w:p w14:paraId="3D9389BF" w14:textId="77777777" w:rsidR="0008129D" w:rsidRDefault="0008129D" w:rsidP="00BB6A7B">
            <w:pPr>
              <w:rPr>
                <w:sz w:val="20"/>
                <w:szCs w:val="20"/>
              </w:rPr>
            </w:pPr>
          </w:p>
        </w:tc>
      </w:tr>
      <w:tr w:rsidR="0008129D" w14:paraId="12F22AFC" w14:textId="77777777" w:rsidTr="0008129D">
        <w:trPr>
          <w:trHeight w:val="912"/>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1A12CB89" w14:textId="77777777" w:rsidR="0008129D" w:rsidRDefault="0008129D" w:rsidP="00BB6A7B">
            <w:pPr>
              <w:jc w:val="center"/>
            </w:pPr>
            <w:r>
              <w:t>13.</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5E16F5D3" w14:textId="77777777" w:rsidR="0008129D" w:rsidRDefault="0008129D" w:rsidP="00BB6A7B">
            <w:r>
              <w:t>Зміцнення та оновлення матеріальної бази спортивного комплексу, придбання спортивного інвентарю.</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31E17C31" w14:textId="77777777" w:rsidR="0008129D" w:rsidRDefault="0008129D" w:rsidP="00BB6A7B">
            <w:pPr>
              <w:ind w:right="-108"/>
              <w:jc w:val="both"/>
              <w:rPr>
                <w:sz w:val="20"/>
                <w:szCs w:val="20"/>
              </w:rPr>
            </w:pPr>
            <w:r>
              <w:rPr>
                <w:sz w:val="20"/>
                <w:szCs w:val="20"/>
              </w:rPr>
              <w:t>Протягом року, згідно кошторису</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326623CA" w14:textId="77777777" w:rsidR="0008129D" w:rsidRDefault="0008129D" w:rsidP="00BB6A7B">
            <w:pPr>
              <w:jc w:val="center"/>
              <w:rPr>
                <w:sz w:val="20"/>
                <w:szCs w:val="20"/>
              </w:rPr>
            </w:pPr>
            <w:r>
              <w:rPr>
                <w:sz w:val="20"/>
                <w:szCs w:val="20"/>
              </w:rPr>
              <w:t>Директор,</w:t>
            </w:r>
          </w:p>
          <w:p w14:paraId="1377DADF"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7814525C" w14:textId="77777777" w:rsidR="0008129D" w:rsidRDefault="0008129D" w:rsidP="00BB6A7B">
            <w:pPr>
              <w:jc w:val="center"/>
              <w:rPr>
                <w:sz w:val="20"/>
                <w:szCs w:val="20"/>
              </w:rPr>
            </w:pPr>
            <w:r>
              <w:rPr>
                <w:sz w:val="20"/>
                <w:szCs w:val="20"/>
              </w:rPr>
              <w:t>Директор,</w:t>
            </w:r>
          </w:p>
          <w:p w14:paraId="3EA879D9" w14:textId="77777777" w:rsidR="0008129D" w:rsidRDefault="0008129D" w:rsidP="00BB6A7B">
            <w:pPr>
              <w:jc w:val="center"/>
              <w:rPr>
                <w:sz w:val="20"/>
                <w:szCs w:val="20"/>
              </w:rPr>
            </w:pPr>
            <w:r>
              <w:rPr>
                <w:sz w:val="20"/>
                <w:szCs w:val="20"/>
              </w:rPr>
              <w:t>Керівник фізичного виховання</w:t>
            </w:r>
          </w:p>
        </w:tc>
        <w:tc>
          <w:tcPr>
            <w:tcW w:w="993" w:type="dxa"/>
            <w:tcBorders>
              <w:top w:val="single" w:sz="4" w:space="0" w:color="000000"/>
              <w:left w:val="single" w:sz="4" w:space="0" w:color="000000"/>
              <w:bottom w:val="single" w:sz="4" w:space="0" w:color="000000"/>
              <w:right w:val="single" w:sz="4" w:space="0" w:color="000000"/>
            </w:tcBorders>
          </w:tcPr>
          <w:p w14:paraId="60575F5C" w14:textId="77777777" w:rsidR="0008129D" w:rsidRDefault="0008129D" w:rsidP="00BB6A7B">
            <w:pPr>
              <w:rPr>
                <w:sz w:val="20"/>
                <w:szCs w:val="20"/>
              </w:rPr>
            </w:pPr>
          </w:p>
        </w:tc>
      </w:tr>
      <w:tr w:rsidR="0008129D" w14:paraId="7A43DC42" w14:textId="77777777" w:rsidTr="0008129D">
        <w:trPr>
          <w:trHeight w:val="144"/>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6F67C1DD" w14:textId="77777777" w:rsidR="0008129D" w:rsidRDefault="0008129D" w:rsidP="00BB6A7B">
            <w:pPr>
              <w:jc w:val="center"/>
            </w:pPr>
            <w:r>
              <w:t>14.</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7A851D96" w14:textId="77777777" w:rsidR="0008129D" w:rsidRDefault="0008129D" w:rsidP="00BB6A7B">
            <w:r>
              <w:t>Спортивні вечори з елементами рухливих ігор та естафет, присвячених «Новому року».</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FCD0FAE" w14:textId="77777777" w:rsidR="0008129D" w:rsidRDefault="0008129D" w:rsidP="00BB6A7B">
            <w:pPr>
              <w:jc w:val="center"/>
              <w:rPr>
                <w:sz w:val="20"/>
                <w:szCs w:val="20"/>
              </w:rPr>
            </w:pPr>
            <w:r>
              <w:rPr>
                <w:sz w:val="20"/>
                <w:szCs w:val="20"/>
              </w:rPr>
              <w:t>20-30 грудня 2024р.</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58DF80B8"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1159EC03" w14:textId="77777777" w:rsidR="0008129D" w:rsidRDefault="0008129D" w:rsidP="00BB6A7B">
            <w:pPr>
              <w:jc w:val="center"/>
              <w:rPr>
                <w:sz w:val="20"/>
                <w:szCs w:val="20"/>
              </w:rPr>
            </w:pPr>
            <w:r>
              <w:rPr>
                <w:sz w:val="20"/>
                <w:szCs w:val="20"/>
              </w:rPr>
              <w:t xml:space="preserve">Керівник  фізичного виховання,   викладач </w:t>
            </w:r>
            <w:r>
              <w:rPr>
                <w:sz w:val="20"/>
                <w:szCs w:val="20"/>
              </w:rPr>
              <w:lastRenderedPageBreak/>
              <w:t>фізичної культури</w:t>
            </w:r>
          </w:p>
        </w:tc>
        <w:tc>
          <w:tcPr>
            <w:tcW w:w="993" w:type="dxa"/>
            <w:tcBorders>
              <w:top w:val="single" w:sz="4" w:space="0" w:color="000000"/>
              <w:left w:val="single" w:sz="4" w:space="0" w:color="000000"/>
              <w:bottom w:val="single" w:sz="4" w:space="0" w:color="000000"/>
              <w:right w:val="single" w:sz="4" w:space="0" w:color="000000"/>
            </w:tcBorders>
          </w:tcPr>
          <w:p w14:paraId="41BFE869" w14:textId="77777777" w:rsidR="0008129D" w:rsidRDefault="0008129D" w:rsidP="00BB6A7B">
            <w:pPr>
              <w:rPr>
                <w:sz w:val="20"/>
                <w:szCs w:val="20"/>
              </w:rPr>
            </w:pPr>
          </w:p>
        </w:tc>
      </w:tr>
      <w:tr w:rsidR="0008129D" w14:paraId="6233A6B6" w14:textId="77777777" w:rsidTr="0008129D">
        <w:trPr>
          <w:trHeight w:val="832"/>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1865C132" w14:textId="77777777" w:rsidR="0008129D" w:rsidRDefault="0008129D" w:rsidP="00BB6A7B">
            <w:pPr>
              <w:jc w:val="center"/>
            </w:pPr>
            <w:r>
              <w:t>15.</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12B16053" w14:textId="77777777" w:rsidR="0008129D" w:rsidRDefault="0008129D" w:rsidP="00BB6A7B">
            <w:r>
              <w:t xml:space="preserve">Підведення підсумків за </w:t>
            </w:r>
            <w:r>
              <w:rPr>
                <w:lang w:val="en-US"/>
              </w:rPr>
              <w:t>I</w:t>
            </w:r>
            <w:r>
              <w:t xml:space="preserve"> семестр 2024-2025 </w:t>
            </w:r>
            <w:proofErr w:type="spellStart"/>
            <w:r>
              <w:t>н.р</w:t>
            </w:r>
            <w:proofErr w:type="spellEnd"/>
            <w:r>
              <w:t>.</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39C91CBB" w14:textId="77777777" w:rsidR="0008129D" w:rsidRDefault="0008129D" w:rsidP="00BB6A7B">
            <w:pPr>
              <w:jc w:val="center"/>
              <w:rPr>
                <w:sz w:val="20"/>
                <w:szCs w:val="20"/>
              </w:rPr>
            </w:pPr>
            <w:r>
              <w:rPr>
                <w:sz w:val="20"/>
                <w:szCs w:val="20"/>
              </w:rPr>
              <w:t>28-31</w:t>
            </w:r>
          </w:p>
          <w:p w14:paraId="735FFDD5" w14:textId="77777777" w:rsidR="0008129D" w:rsidRDefault="0008129D" w:rsidP="00BB6A7B">
            <w:pPr>
              <w:jc w:val="center"/>
              <w:rPr>
                <w:sz w:val="20"/>
                <w:szCs w:val="20"/>
              </w:rPr>
            </w:pPr>
            <w:r>
              <w:rPr>
                <w:sz w:val="20"/>
                <w:szCs w:val="20"/>
              </w:rPr>
              <w:t>грудня 2024р.</w:t>
            </w:r>
          </w:p>
        </w:tc>
        <w:tc>
          <w:tcPr>
            <w:tcW w:w="1423" w:type="dxa"/>
            <w:tcBorders>
              <w:top w:val="single" w:sz="4" w:space="0" w:color="000000"/>
              <w:left w:val="single" w:sz="4" w:space="0" w:color="000000"/>
              <w:bottom w:val="single" w:sz="4" w:space="0" w:color="000000"/>
              <w:right w:val="single" w:sz="4" w:space="0" w:color="000000"/>
            </w:tcBorders>
            <w:vAlign w:val="center"/>
          </w:tcPr>
          <w:p w14:paraId="4499D4A8" w14:textId="77777777" w:rsidR="0008129D" w:rsidRDefault="0008129D" w:rsidP="00BB6A7B">
            <w:pPr>
              <w:jc w:val="center"/>
              <w:rPr>
                <w:sz w:val="20"/>
                <w:szCs w:val="20"/>
              </w:rPr>
            </w:pPr>
            <w:r>
              <w:rPr>
                <w:sz w:val="20"/>
                <w:szCs w:val="20"/>
              </w:rPr>
              <w:t>Керівник фізичного виховання</w:t>
            </w:r>
          </w:p>
          <w:p w14:paraId="5C8009AC" w14:textId="77777777" w:rsidR="0008129D" w:rsidRDefault="0008129D" w:rsidP="00BB6A7B">
            <w:pPr>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36FFE0C1" w14:textId="77777777" w:rsidR="0008129D" w:rsidRDefault="0008129D" w:rsidP="00BB6A7B">
            <w:pPr>
              <w:jc w:val="center"/>
              <w:rPr>
                <w:sz w:val="20"/>
                <w:szCs w:val="20"/>
              </w:rPr>
            </w:pPr>
            <w:r>
              <w:rPr>
                <w:sz w:val="20"/>
                <w:szCs w:val="20"/>
              </w:rPr>
              <w:t>Керівник  фізичного виховання,   культури</w:t>
            </w:r>
          </w:p>
        </w:tc>
        <w:tc>
          <w:tcPr>
            <w:tcW w:w="993" w:type="dxa"/>
            <w:tcBorders>
              <w:top w:val="single" w:sz="4" w:space="0" w:color="000000"/>
              <w:left w:val="single" w:sz="4" w:space="0" w:color="000000"/>
              <w:bottom w:val="single" w:sz="4" w:space="0" w:color="000000"/>
              <w:right w:val="single" w:sz="4" w:space="0" w:color="000000"/>
            </w:tcBorders>
          </w:tcPr>
          <w:p w14:paraId="115E1AB7" w14:textId="77777777" w:rsidR="0008129D" w:rsidRDefault="0008129D" w:rsidP="00BB6A7B">
            <w:pPr>
              <w:rPr>
                <w:sz w:val="20"/>
                <w:szCs w:val="20"/>
              </w:rPr>
            </w:pPr>
          </w:p>
        </w:tc>
      </w:tr>
      <w:tr w:rsidR="0008129D" w14:paraId="15C32372" w14:textId="77777777" w:rsidTr="0008129D">
        <w:trPr>
          <w:trHeight w:val="144"/>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728F71DA" w14:textId="77777777" w:rsidR="0008129D" w:rsidRDefault="0008129D" w:rsidP="00BB6A7B">
            <w:pPr>
              <w:jc w:val="center"/>
            </w:pPr>
            <w:r>
              <w:t>16.</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040F9AF4" w14:textId="77777777" w:rsidR="0008129D" w:rsidRDefault="0008129D" w:rsidP="00BB6A7B">
            <w:r>
              <w:t>Провести цикл лекцій та бесід з учнями щодо здорового способу життя із залученням спеціалістів.</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65B845B3" w14:textId="77777777" w:rsidR="0008129D" w:rsidRDefault="0008129D" w:rsidP="00BB6A7B">
            <w:pPr>
              <w:jc w:val="center"/>
              <w:rPr>
                <w:sz w:val="20"/>
                <w:szCs w:val="20"/>
              </w:rPr>
            </w:pPr>
            <w:r>
              <w:rPr>
                <w:rStyle w:val="FontStyle28"/>
                <w:rFonts w:eastAsiaTheme="majorEastAsia"/>
                <w:sz w:val="20"/>
                <w:szCs w:val="20"/>
                <w:lang w:eastAsia="uk-UA"/>
              </w:rPr>
              <w:t>Протягом року</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6956D3AB" w14:textId="77777777" w:rsidR="0008129D" w:rsidRDefault="0008129D" w:rsidP="00BB6A7B">
            <w:pPr>
              <w:jc w:val="center"/>
              <w:rPr>
                <w:sz w:val="20"/>
                <w:szCs w:val="20"/>
              </w:rPr>
            </w:pPr>
            <w:r>
              <w:rPr>
                <w:sz w:val="20"/>
                <w:szCs w:val="20"/>
              </w:rPr>
              <w:t>Заступник директора з ВР,</w:t>
            </w:r>
          </w:p>
          <w:p w14:paraId="430339B0"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tcPr>
          <w:p w14:paraId="6DC8E45C" w14:textId="77777777" w:rsidR="0008129D" w:rsidRDefault="0008129D" w:rsidP="00BB6A7B">
            <w:pPr>
              <w:jc w:val="center"/>
              <w:rPr>
                <w:sz w:val="20"/>
                <w:szCs w:val="20"/>
              </w:rPr>
            </w:pPr>
            <w:r>
              <w:rPr>
                <w:sz w:val="20"/>
                <w:szCs w:val="20"/>
              </w:rPr>
              <w:t>Керівник фізичного виховання,</w:t>
            </w:r>
          </w:p>
          <w:p w14:paraId="4EED8BF1" w14:textId="77777777" w:rsidR="0008129D" w:rsidRDefault="0008129D" w:rsidP="00BB6A7B">
            <w:pPr>
              <w:jc w:val="center"/>
              <w:rPr>
                <w:sz w:val="20"/>
                <w:szCs w:val="20"/>
              </w:rPr>
            </w:pPr>
            <w:r>
              <w:rPr>
                <w:sz w:val="20"/>
                <w:szCs w:val="20"/>
              </w:rPr>
              <w:t xml:space="preserve">вихователі, </w:t>
            </w:r>
          </w:p>
          <w:p w14:paraId="0A1E7365" w14:textId="77777777" w:rsidR="0008129D" w:rsidRDefault="0008129D" w:rsidP="00BB6A7B">
            <w:pPr>
              <w:jc w:val="center"/>
              <w:rPr>
                <w:sz w:val="20"/>
                <w:szCs w:val="20"/>
              </w:rPr>
            </w:pPr>
            <w:r>
              <w:rPr>
                <w:sz w:val="20"/>
                <w:szCs w:val="20"/>
              </w:rPr>
              <w:t>сестри медичні</w:t>
            </w:r>
          </w:p>
          <w:p w14:paraId="4D3DB12C" w14:textId="77777777" w:rsidR="0008129D" w:rsidRDefault="0008129D" w:rsidP="00BB6A7B">
            <w:pPr>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2C2C9C3" w14:textId="77777777" w:rsidR="0008129D" w:rsidRDefault="0008129D" w:rsidP="00BB6A7B">
            <w:pPr>
              <w:rPr>
                <w:sz w:val="20"/>
                <w:szCs w:val="20"/>
              </w:rPr>
            </w:pPr>
          </w:p>
        </w:tc>
      </w:tr>
      <w:tr w:rsidR="0008129D" w14:paraId="0B0F1B05" w14:textId="77777777" w:rsidTr="0008129D">
        <w:trPr>
          <w:trHeight w:val="144"/>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7A338B93" w14:textId="77777777" w:rsidR="0008129D" w:rsidRDefault="0008129D" w:rsidP="00BB6A7B">
            <w:pPr>
              <w:jc w:val="center"/>
            </w:pPr>
            <w:r>
              <w:t>17.</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267E8B54" w14:textId="77777777" w:rsidR="0008129D" w:rsidRDefault="0008129D" w:rsidP="00BB6A7B">
            <w:r>
              <w:t>Організація туристичних походів по місцях бойової слави з метою зміцнення фізичного, патріотичного виховання вихованців.</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FB3D1FB" w14:textId="77777777" w:rsidR="0008129D" w:rsidRDefault="0008129D" w:rsidP="00BB6A7B">
            <w:pPr>
              <w:jc w:val="center"/>
              <w:rPr>
                <w:rStyle w:val="FontStyle28"/>
                <w:rFonts w:eastAsiaTheme="majorEastAsia"/>
                <w:sz w:val="20"/>
                <w:szCs w:val="20"/>
                <w:lang w:eastAsia="uk-UA"/>
              </w:rPr>
            </w:pPr>
            <w:r>
              <w:rPr>
                <w:rStyle w:val="FontStyle28"/>
                <w:rFonts w:eastAsiaTheme="majorEastAsia"/>
                <w:sz w:val="20"/>
                <w:szCs w:val="20"/>
                <w:lang w:eastAsia="uk-UA"/>
              </w:rPr>
              <w:t>Протягом</w:t>
            </w:r>
          </w:p>
          <w:p w14:paraId="108B7A6E" w14:textId="77777777" w:rsidR="0008129D" w:rsidRDefault="0008129D" w:rsidP="00BB6A7B">
            <w:pPr>
              <w:jc w:val="center"/>
              <w:rPr>
                <w:sz w:val="20"/>
                <w:szCs w:val="20"/>
              </w:rPr>
            </w:pPr>
            <w:r>
              <w:rPr>
                <w:rStyle w:val="FontStyle28"/>
                <w:rFonts w:eastAsiaTheme="majorEastAsia"/>
                <w:sz w:val="20"/>
                <w:szCs w:val="20"/>
                <w:lang w:eastAsia="uk-UA"/>
              </w:rPr>
              <w:t>року</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51E4852F" w14:textId="77777777" w:rsidR="0008129D" w:rsidRDefault="0008129D" w:rsidP="00BB6A7B">
            <w:pPr>
              <w:jc w:val="center"/>
              <w:rPr>
                <w:sz w:val="20"/>
                <w:szCs w:val="20"/>
              </w:rPr>
            </w:pPr>
            <w:r>
              <w:rPr>
                <w:sz w:val="20"/>
                <w:szCs w:val="20"/>
              </w:rPr>
              <w:t>Заступник директора з ВР</w:t>
            </w:r>
          </w:p>
          <w:p w14:paraId="46D630E5"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tcPr>
          <w:p w14:paraId="221E8C59" w14:textId="77777777" w:rsidR="0008129D" w:rsidRDefault="0008129D" w:rsidP="00BB6A7B">
            <w:pPr>
              <w:jc w:val="center"/>
              <w:rPr>
                <w:sz w:val="20"/>
                <w:szCs w:val="20"/>
              </w:rPr>
            </w:pPr>
            <w:r>
              <w:rPr>
                <w:sz w:val="20"/>
                <w:szCs w:val="20"/>
              </w:rPr>
              <w:t>Керівник фізичного виховання, вихователі, чергові з режиму</w:t>
            </w:r>
          </w:p>
          <w:p w14:paraId="08FAECEE" w14:textId="77777777" w:rsidR="0008129D" w:rsidRDefault="0008129D" w:rsidP="00BB6A7B">
            <w:pPr>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D601B96" w14:textId="77777777" w:rsidR="0008129D" w:rsidRDefault="0008129D" w:rsidP="00BB6A7B">
            <w:pPr>
              <w:rPr>
                <w:sz w:val="20"/>
                <w:szCs w:val="20"/>
              </w:rPr>
            </w:pPr>
          </w:p>
        </w:tc>
      </w:tr>
      <w:tr w:rsidR="0008129D" w14:paraId="29CC33DC" w14:textId="77777777" w:rsidTr="0008129D">
        <w:trPr>
          <w:trHeight w:val="144"/>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5D8C33E8" w14:textId="77777777" w:rsidR="0008129D" w:rsidRDefault="0008129D" w:rsidP="00BB6A7B">
            <w:pPr>
              <w:jc w:val="center"/>
            </w:pPr>
            <w:r>
              <w:t>18.</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66B021BF" w14:textId="77777777" w:rsidR="0008129D" w:rsidRDefault="0008129D" w:rsidP="00BB6A7B">
            <w:r>
              <w:t>Поточний ремонт спортивної зали, спортивного майданчику та спортивного приладдя.</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E0B8DC2" w14:textId="77777777" w:rsidR="0008129D" w:rsidRDefault="0008129D" w:rsidP="00BB6A7B">
            <w:pPr>
              <w:jc w:val="center"/>
              <w:rPr>
                <w:sz w:val="20"/>
                <w:szCs w:val="20"/>
              </w:rPr>
            </w:pPr>
            <w:r>
              <w:rPr>
                <w:sz w:val="20"/>
                <w:szCs w:val="20"/>
              </w:rPr>
              <w:t>Грудень 2024-червень 2025</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6C49F822"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6CC11414" w14:textId="77777777" w:rsidR="0008129D" w:rsidRDefault="0008129D" w:rsidP="00BB6A7B">
            <w:pPr>
              <w:jc w:val="center"/>
              <w:rPr>
                <w:sz w:val="20"/>
                <w:szCs w:val="20"/>
              </w:rPr>
            </w:pPr>
            <w:r>
              <w:rPr>
                <w:sz w:val="20"/>
                <w:szCs w:val="20"/>
              </w:rPr>
              <w:t>Керівник  фізичного виховання,   викладач фізичної культури</w:t>
            </w:r>
          </w:p>
        </w:tc>
        <w:tc>
          <w:tcPr>
            <w:tcW w:w="993" w:type="dxa"/>
            <w:tcBorders>
              <w:top w:val="single" w:sz="4" w:space="0" w:color="000000"/>
              <w:left w:val="single" w:sz="4" w:space="0" w:color="000000"/>
              <w:bottom w:val="single" w:sz="4" w:space="0" w:color="000000"/>
              <w:right w:val="single" w:sz="4" w:space="0" w:color="000000"/>
            </w:tcBorders>
          </w:tcPr>
          <w:p w14:paraId="462C3A7A" w14:textId="77777777" w:rsidR="0008129D" w:rsidRDefault="0008129D" w:rsidP="00BB6A7B">
            <w:pPr>
              <w:rPr>
                <w:sz w:val="20"/>
                <w:szCs w:val="20"/>
              </w:rPr>
            </w:pPr>
          </w:p>
        </w:tc>
      </w:tr>
      <w:tr w:rsidR="0008129D" w14:paraId="450A6814" w14:textId="77777777" w:rsidTr="0008129D">
        <w:trPr>
          <w:trHeight w:val="144"/>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19EE5B16" w14:textId="77777777" w:rsidR="0008129D" w:rsidRDefault="0008129D" w:rsidP="00BB6A7B">
            <w:pPr>
              <w:jc w:val="center"/>
            </w:pPr>
            <w:r>
              <w:t>19.</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68291E80" w14:textId="77777777" w:rsidR="0008129D" w:rsidRDefault="0008129D" w:rsidP="00BB6A7B">
            <w:r>
              <w:t>Провести День здоров’я.</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C840798" w14:textId="77777777" w:rsidR="0008129D" w:rsidRDefault="0008129D" w:rsidP="00BB6A7B">
            <w:pPr>
              <w:jc w:val="center"/>
              <w:rPr>
                <w:sz w:val="20"/>
                <w:szCs w:val="20"/>
              </w:rPr>
            </w:pPr>
            <w:r>
              <w:rPr>
                <w:sz w:val="20"/>
                <w:szCs w:val="20"/>
              </w:rPr>
              <w:t>Квітень 2025</w:t>
            </w:r>
          </w:p>
        </w:tc>
        <w:tc>
          <w:tcPr>
            <w:tcW w:w="1423" w:type="dxa"/>
            <w:tcBorders>
              <w:top w:val="single" w:sz="4" w:space="0" w:color="000000"/>
              <w:left w:val="single" w:sz="4" w:space="0" w:color="000000"/>
              <w:bottom w:val="single" w:sz="4" w:space="0" w:color="000000"/>
              <w:right w:val="single" w:sz="4" w:space="0" w:color="000000"/>
            </w:tcBorders>
            <w:hideMark/>
          </w:tcPr>
          <w:p w14:paraId="402405B2"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hideMark/>
          </w:tcPr>
          <w:p w14:paraId="40FB4F56" w14:textId="77777777" w:rsidR="0008129D" w:rsidRDefault="0008129D" w:rsidP="00BB6A7B">
            <w:pPr>
              <w:jc w:val="center"/>
              <w:rPr>
                <w:sz w:val="20"/>
                <w:szCs w:val="20"/>
              </w:rPr>
            </w:pPr>
            <w:r>
              <w:rPr>
                <w:sz w:val="20"/>
                <w:szCs w:val="20"/>
              </w:rPr>
              <w:t>Керівник фізичного виховання, вихователі, чергові з режиму</w:t>
            </w:r>
          </w:p>
        </w:tc>
        <w:tc>
          <w:tcPr>
            <w:tcW w:w="993" w:type="dxa"/>
            <w:tcBorders>
              <w:top w:val="single" w:sz="4" w:space="0" w:color="000000"/>
              <w:left w:val="single" w:sz="4" w:space="0" w:color="000000"/>
              <w:bottom w:val="single" w:sz="4" w:space="0" w:color="000000"/>
              <w:right w:val="single" w:sz="4" w:space="0" w:color="000000"/>
            </w:tcBorders>
            <w:vAlign w:val="center"/>
          </w:tcPr>
          <w:p w14:paraId="041F6FA3" w14:textId="77777777" w:rsidR="0008129D" w:rsidRDefault="0008129D" w:rsidP="00BB6A7B">
            <w:pPr>
              <w:rPr>
                <w:sz w:val="20"/>
                <w:szCs w:val="20"/>
              </w:rPr>
            </w:pPr>
          </w:p>
        </w:tc>
      </w:tr>
      <w:tr w:rsidR="0008129D" w14:paraId="31BD3A4C" w14:textId="77777777" w:rsidTr="0008129D">
        <w:trPr>
          <w:trHeight w:val="1559"/>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3B479305" w14:textId="77777777" w:rsidR="0008129D" w:rsidRDefault="0008129D" w:rsidP="00BB6A7B">
            <w:pPr>
              <w:jc w:val="center"/>
            </w:pPr>
            <w:r>
              <w:t>20.</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43DFF2CB" w14:textId="77777777" w:rsidR="0008129D" w:rsidRDefault="0008129D" w:rsidP="00BB6A7B">
            <w:r>
              <w:t xml:space="preserve">Спортивне свято до Дня </w:t>
            </w:r>
            <w:r w:rsidRPr="00A2118D">
              <w:t>пам'яті та перемоги над нацизмом у Другій світовій війні</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17236A2" w14:textId="77777777" w:rsidR="0008129D" w:rsidRDefault="0008129D" w:rsidP="00BB6A7B">
            <w:pPr>
              <w:jc w:val="center"/>
              <w:rPr>
                <w:sz w:val="20"/>
                <w:szCs w:val="20"/>
              </w:rPr>
            </w:pPr>
            <w:r>
              <w:rPr>
                <w:sz w:val="20"/>
                <w:szCs w:val="20"/>
              </w:rPr>
              <w:t>8 травня 2025</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15A69303"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tcPr>
          <w:p w14:paraId="3262895F" w14:textId="77777777" w:rsidR="0008129D" w:rsidRDefault="0008129D" w:rsidP="00BB6A7B">
            <w:pPr>
              <w:jc w:val="center"/>
              <w:rPr>
                <w:sz w:val="20"/>
                <w:szCs w:val="20"/>
              </w:rPr>
            </w:pPr>
            <w:r>
              <w:rPr>
                <w:sz w:val="20"/>
                <w:szCs w:val="20"/>
              </w:rPr>
              <w:t>Керівник фізичного виховання, вихователі, чергові з режиму</w:t>
            </w:r>
          </w:p>
          <w:p w14:paraId="093CD818" w14:textId="77777777" w:rsidR="0008129D" w:rsidRDefault="0008129D" w:rsidP="00BB6A7B">
            <w:pPr>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E3AD2FD" w14:textId="77777777" w:rsidR="0008129D" w:rsidRDefault="0008129D" w:rsidP="00BB6A7B">
            <w:pPr>
              <w:rPr>
                <w:sz w:val="20"/>
                <w:szCs w:val="20"/>
              </w:rPr>
            </w:pPr>
          </w:p>
        </w:tc>
      </w:tr>
      <w:tr w:rsidR="0008129D" w14:paraId="3A93A730" w14:textId="77777777" w:rsidTr="0008129D">
        <w:trPr>
          <w:trHeight w:val="1293"/>
        </w:trPr>
        <w:tc>
          <w:tcPr>
            <w:tcW w:w="599" w:type="dxa"/>
            <w:tcBorders>
              <w:top w:val="single" w:sz="4" w:space="0" w:color="000000"/>
              <w:left w:val="single" w:sz="4" w:space="0" w:color="000000"/>
              <w:bottom w:val="single" w:sz="4" w:space="0" w:color="000000"/>
              <w:right w:val="single" w:sz="4" w:space="0" w:color="000000"/>
            </w:tcBorders>
            <w:vAlign w:val="center"/>
            <w:hideMark/>
          </w:tcPr>
          <w:p w14:paraId="43723393" w14:textId="77777777" w:rsidR="0008129D" w:rsidRDefault="0008129D" w:rsidP="00BB6A7B">
            <w:pPr>
              <w:jc w:val="center"/>
            </w:pPr>
            <w:r>
              <w:t>21.</w:t>
            </w:r>
          </w:p>
        </w:tc>
        <w:tc>
          <w:tcPr>
            <w:tcW w:w="3904" w:type="dxa"/>
            <w:tcBorders>
              <w:top w:val="single" w:sz="4" w:space="0" w:color="000000"/>
              <w:left w:val="single" w:sz="4" w:space="0" w:color="000000"/>
              <w:bottom w:val="single" w:sz="4" w:space="0" w:color="000000"/>
              <w:right w:val="single" w:sz="4" w:space="0" w:color="000000"/>
            </w:tcBorders>
            <w:vAlign w:val="center"/>
            <w:hideMark/>
          </w:tcPr>
          <w:p w14:paraId="0F317090" w14:textId="77777777" w:rsidR="0008129D" w:rsidRDefault="0008129D" w:rsidP="00BB6A7B">
            <w:r>
              <w:t xml:space="preserve">Підведення підсумків спортивної роботи за </w:t>
            </w:r>
            <w:r>
              <w:rPr>
                <w:lang w:val="en-US"/>
              </w:rPr>
              <w:t>II</w:t>
            </w:r>
            <w:r>
              <w:t xml:space="preserve"> семестр (рік). </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6B7F5D6" w14:textId="77777777" w:rsidR="0008129D" w:rsidRDefault="0008129D" w:rsidP="00BB6A7B">
            <w:pPr>
              <w:jc w:val="center"/>
              <w:rPr>
                <w:sz w:val="20"/>
                <w:szCs w:val="20"/>
              </w:rPr>
            </w:pPr>
            <w:r>
              <w:rPr>
                <w:sz w:val="20"/>
                <w:szCs w:val="20"/>
              </w:rPr>
              <w:t>29.06.2025-29.06.2025</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0A5F156C" w14:textId="77777777" w:rsidR="0008129D" w:rsidRDefault="0008129D" w:rsidP="00BB6A7B">
            <w:pPr>
              <w:jc w:val="center"/>
              <w:rPr>
                <w:sz w:val="20"/>
                <w:szCs w:val="20"/>
              </w:rPr>
            </w:pPr>
            <w:r>
              <w:rPr>
                <w:sz w:val="20"/>
                <w:szCs w:val="20"/>
              </w:rPr>
              <w:t>Керівник фізичного виховання</w:t>
            </w:r>
          </w:p>
        </w:tc>
        <w:tc>
          <w:tcPr>
            <w:tcW w:w="1416" w:type="dxa"/>
            <w:tcBorders>
              <w:top w:val="single" w:sz="4" w:space="0" w:color="000000"/>
              <w:left w:val="single" w:sz="4" w:space="0" w:color="000000"/>
              <w:bottom w:val="single" w:sz="4" w:space="0" w:color="000000"/>
              <w:right w:val="single" w:sz="4" w:space="0" w:color="000000"/>
            </w:tcBorders>
            <w:vAlign w:val="center"/>
          </w:tcPr>
          <w:p w14:paraId="7CC57B51" w14:textId="77777777" w:rsidR="0008129D" w:rsidRDefault="0008129D" w:rsidP="00BB6A7B">
            <w:pPr>
              <w:jc w:val="center"/>
              <w:rPr>
                <w:sz w:val="20"/>
                <w:szCs w:val="20"/>
              </w:rPr>
            </w:pPr>
            <w:r>
              <w:rPr>
                <w:sz w:val="20"/>
                <w:szCs w:val="20"/>
              </w:rPr>
              <w:t>Керівник  фізичного виховання,   викладач фізичної культури</w:t>
            </w:r>
          </w:p>
          <w:p w14:paraId="3F18BD46" w14:textId="77777777" w:rsidR="0008129D" w:rsidRDefault="0008129D" w:rsidP="00BB6A7B">
            <w:pPr>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322012B" w14:textId="77777777" w:rsidR="0008129D" w:rsidRDefault="0008129D" w:rsidP="00BB6A7B">
            <w:pPr>
              <w:rPr>
                <w:sz w:val="20"/>
                <w:szCs w:val="20"/>
              </w:rPr>
            </w:pPr>
          </w:p>
        </w:tc>
      </w:tr>
    </w:tbl>
    <w:p w14:paraId="4D81AABD" w14:textId="77777777" w:rsidR="0008129D" w:rsidRDefault="0008129D" w:rsidP="0008129D">
      <w:pPr>
        <w:rPr>
          <w:b/>
          <w:lang w:val="ru-RU"/>
        </w:rPr>
      </w:pPr>
    </w:p>
    <w:p w14:paraId="027FE763" w14:textId="77777777" w:rsidR="0008129D" w:rsidRDefault="0008129D" w:rsidP="0008129D">
      <w:pPr>
        <w:rPr>
          <w:b/>
          <w:caps/>
          <w:sz w:val="28"/>
          <w:szCs w:val="28"/>
          <w:u w:val="single"/>
        </w:rPr>
      </w:pPr>
    </w:p>
    <w:p w14:paraId="7FDC6274" w14:textId="77777777" w:rsidR="008456AE" w:rsidRDefault="008456AE" w:rsidP="0008129D">
      <w:pPr>
        <w:rPr>
          <w:b/>
          <w:caps/>
          <w:sz w:val="28"/>
          <w:szCs w:val="28"/>
          <w:u w:val="single"/>
        </w:rPr>
      </w:pPr>
    </w:p>
    <w:p w14:paraId="44BA03C3" w14:textId="77777777" w:rsidR="008456AE" w:rsidRDefault="008456AE" w:rsidP="0008129D">
      <w:pPr>
        <w:rPr>
          <w:b/>
          <w:caps/>
          <w:sz w:val="28"/>
          <w:szCs w:val="28"/>
          <w:u w:val="single"/>
        </w:rPr>
      </w:pPr>
    </w:p>
    <w:p w14:paraId="2F2F37EB" w14:textId="77777777" w:rsidR="008456AE" w:rsidRDefault="008456AE" w:rsidP="0008129D">
      <w:pPr>
        <w:rPr>
          <w:b/>
          <w:caps/>
          <w:sz w:val="28"/>
          <w:szCs w:val="28"/>
          <w:u w:val="single"/>
        </w:rPr>
      </w:pPr>
    </w:p>
    <w:p w14:paraId="4180F150" w14:textId="77777777" w:rsidR="008456AE" w:rsidRDefault="008456AE" w:rsidP="0008129D">
      <w:pPr>
        <w:rPr>
          <w:b/>
          <w:caps/>
          <w:sz w:val="28"/>
          <w:szCs w:val="28"/>
          <w:u w:val="single"/>
        </w:rPr>
      </w:pPr>
    </w:p>
    <w:p w14:paraId="0AB653B8" w14:textId="77777777" w:rsidR="0045538D" w:rsidRPr="00057FB1" w:rsidRDefault="0045538D" w:rsidP="00947FBC">
      <w:pPr>
        <w:rPr>
          <w:b/>
          <w:caps/>
          <w:color w:val="FF0000"/>
          <w:sz w:val="28"/>
          <w:szCs w:val="28"/>
          <w:u w:val="single"/>
        </w:rPr>
      </w:pPr>
    </w:p>
    <w:p w14:paraId="0FB68287" w14:textId="77777777" w:rsidR="00947FBC" w:rsidRPr="00216D69" w:rsidRDefault="00947FBC" w:rsidP="00947FBC">
      <w:pPr>
        <w:rPr>
          <w:b/>
          <w:caps/>
        </w:rPr>
      </w:pPr>
      <w:r w:rsidRPr="00216D69">
        <w:rPr>
          <w:b/>
          <w:caps/>
        </w:rPr>
        <w:t>VІіІ. Координація   внутріучилищного  контролю</w:t>
      </w:r>
    </w:p>
    <w:p w14:paraId="67BA2FDC" w14:textId="77777777" w:rsidR="00947FBC" w:rsidRPr="00057FB1" w:rsidRDefault="00947FBC" w:rsidP="00947FBC">
      <w:pPr>
        <w:rPr>
          <w:b/>
          <w:caps/>
          <w:color w:val="FF000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53"/>
        <w:gridCol w:w="1506"/>
        <w:gridCol w:w="1559"/>
        <w:gridCol w:w="1701"/>
        <w:gridCol w:w="709"/>
      </w:tblGrid>
      <w:tr w:rsidR="00057FB1" w:rsidRPr="001B459C" w14:paraId="4FC31C5C" w14:textId="77777777" w:rsidTr="004A166A">
        <w:trPr>
          <w:trHeight w:val="1809"/>
        </w:trPr>
        <w:tc>
          <w:tcPr>
            <w:tcW w:w="568" w:type="dxa"/>
            <w:textDirection w:val="btLr"/>
            <w:vAlign w:val="center"/>
          </w:tcPr>
          <w:p w14:paraId="6CCAFB50" w14:textId="77777777" w:rsidR="00112283" w:rsidRPr="001B459C" w:rsidRDefault="00112283" w:rsidP="00C95060">
            <w:pPr>
              <w:jc w:val="center"/>
              <w:rPr>
                <w:b/>
              </w:rPr>
            </w:pPr>
            <w:r w:rsidRPr="001B459C">
              <w:rPr>
                <w:b/>
              </w:rPr>
              <w:lastRenderedPageBreak/>
              <w:t>№   з/п</w:t>
            </w:r>
          </w:p>
        </w:tc>
        <w:tc>
          <w:tcPr>
            <w:tcW w:w="3685" w:type="dxa"/>
            <w:textDirection w:val="btLr"/>
            <w:vAlign w:val="center"/>
          </w:tcPr>
          <w:p w14:paraId="42181796" w14:textId="77777777" w:rsidR="00112283" w:rsidRPr="001B459C" w:rsidRDefault="00112283" w:rsidP="00C95060">
            <w:pPr>
              <w:jc w:val="center"/>
              <w:rPr>
                <w:b/>
              </w:rPr>
            </w:pPr>
            <w:r w:rsidRPr="001B459C">
              <w:rPr>
                <w:b/>
              </w:rPr>
              <w:t>ЗАХОДИ</w:t>
            </w:r>
          </w:p>
        </w:tc>
        <w:tc>
          <w:tcPr>
            <w:tcW w:w="1559" w:type="dxa"/>
            <w:gridSpan w:val="2"/>
            <w:textDirection w:val="btLr"/>
            <w:vAlign w:val="center"/>
          </w:tcPr>
          <w:p w14:paraId="314DA225" w14:textId="77777777" w:rsidR="00112283" w:rsidRPr="001B459C" w:rsidRDefault="00112283" w:rsidP="00C95060">
            <w:pPr>
              <w:jc w:val="center"/>
              <w:rPr>
                <w:b/>
              </w:rPr>
            </w:pPr>
            <w:r w:rsidRPr="001B459C">
              <w:rPr>
                <w:b/>
              </w:rPr>
              <w:t>Термін  виконання</w:t>
            </w:r>
          </w:p>
        </w:tc>
        <w:tc>
          <w:tcPr>
            <w:tcW w:w="1559" w:type="dxa"/>
            <w:textDirection w:val="btLr"/>
            <w:vAlign w:val="center"/>
          </w:tcPr>
          <w:p w14:paraId="0A523851" w14:textId="77777777" w:rsidR="00112283" w:rsidRPr="001B459C" w:rsidRDefault="00112283" w:rsidP="00C95060">
            <w:pPr>
              <w:jc w:val="center"/>
              <w:rPr>
                <w:b/>
              </w:rPr>
            </w:pPr>
            <w:r w:rsidRPr="001B459C">
              <w:rPr>
                <w:b/>
              </w:rPr>
              <w:t>Відповідальний</w:t>
            </w:r>
          </w:p>
          <w:p w14:paraId="0F472ADC" w14:textId="77777777" w:rsidR="00112283" w:rsidRPr="001B459C" w:rsidRDefault="00112283" w:rsidP="00C95060">
            <w:pPr>
              <w:jc w:val="center"/>
              <w:rPr>
                <w:b/>
              </w:rPr>
            </w:pPr>
            <w:r w:rsidRPr="001B459C">
              <w:rPr>
                <w:b/>
              </w:rPr>
              <w:t>за виконання</w:t>
            </w:r>
          </w:p>
          <w:p w14:paraId="3843EC93" w14:textId="77777777" w:rsidR="00112283" w:rsidRPr="001B459C" w:rsidRDefault="00112283" w:rsidP="00C95060">
            <w:pPr>
              <w:jc w:val="center"/>
              <w:rPr>
                <w:b/>
              </w:rPr>
            </w:pPr>
          </w:p>
        </w:tc>
        <w:tc>
          <w:tcPr>
            <w:tcW w:w="1701" w:type="dxa"/>
            <w:textDirection w:val="btLr"/>
            <w:vAlign w:val="center"/>
          </w:tcPr>
          <w:p w14:paraId="20D79527" w14:textId="77777777" w:rsidR="00112283" w:rsidRPr="001B459C" w:rsidRDefault="00112283" w:rsidP="00C95060">
            <w:pPr>
              <w:jc w:val="center"/>
              <w:rPr>
                <w:b/>
              </w:rPr>
            </w:pPr>
            <w:r w:rsidRPr="001B459C">
              <w:rPr>
                <w:b/>
              </w:rPr>
              <w:t>Виконавці</w:t>
            </w:r>
          </w:p>
        </w:tc>
        <w:tc>
          <w:tcPr>
            <w:tcW w:w="709" w:type="dxa"/>
            <w:textDirection w:val="btLr"/>
            <w:vAlign w:val="center"/>
          </w:tcPr>
          <w:p w14:paraId="0981B32B" w14:textId="77777777" w:rsidR="00112283" w:rsidRPr="001B459C" w:rsidRDefault="00112283" w:rsidP="00C95060">
            <w:pPr>
              <w:jc w:val="center"/>
              <w:rPr>
                <w:b/>
              </w:rPr>
            </w:pPr>
            <w:r w:rsidRPr="001B459C">
              <w:rPr>
                <w:b/>
              </w:rPr>
              <w:t>Примітка про виконання</w:t>
            </w:r>
          </w:p>
        </w:tc>
      </w:tr>
      <w:tr w:rsidR="00057FB1" w:rsidRPr="001B459C" w14:paraId="7B84C476" w14:textId="77777777" w:rsidTr="00C03D4B">
        <w:trPr>
          <w:trHeight w:val="381"/>
        </w:trPr>
        <w:tc>
          <w:tcPr>
            <w:tcW w:w="9781" w:type="dxa"/>
            <w:gridSpan w:val="7"/>
          </w:tcPr>
          <w:p w14:paraId="0B23E7EA" w14:textId="77777777" w:rsidR="00947FBC" w:rsidRPr="001B459C" w:rsidRDefault="00947FBC" w:rsidP="00C95060">
            <w:pPr>
              <w:jc w:val="center"/>
              <w:rPr>
                <w:b/>
              </w:rPr>
            </w:pPr>
            <w:r w:rsidRPr="001B459C">
              <w:rPr>
                <w:b/>
              </w:rPr>
              <w:t>I. Контроль за веденням документації</w:t>
            </w:r>
          </w:p>
        </w:tc>
      </w:tr>
      <w:tr w:rsidR="00057FB1" w:rsidRPr="001B459C" w14:paraId="5E957A8D" w14:textId="77777777" w:rsidTr="00C03D4B">
        <w:tc>
          <w:tcPr>
            <w:tcW w:w="568" w:type="dxa"/>
          </w:tcPr>
          <w:p w14:paraId="2F71D582" w14:textId="77777777" w:rsidR="00947FBC" w:rsidRPr="001B459C" w:rsidRDefault="00947FBC" w:rsidP="00C95060">
            <w:pPr>
              <w:jc w:val="center"/>
            </w:pPr>
            <w:r w:rsidRPr="001B459C">
              <w:t>1.</w:t>
            </w:r>
          </w:p>
        </w:tc>
        <w:tc>
          <w:tcPr>
            <w:tcW w:w="3738" w:type="dxa"/>
            <w:gridSpan w:val="2"/>
          </w:tcPr>
          <w:p w14:paraId="3D18B2C5" w14:textId="77777777" w:rsidR="00947FBC" w:rsidRPr="001B459C" w:rsidRDefault="00947FBC" w:rsidP="00C95060">
            <w:pPr>
              <w:ind w:left="-30" w:right="-108"/>
            </w:pPr>
            <w:r w:rsidRPr="001B459C">
              <w:t>Комплектування учнів</w:t>
            </w:r>
            <w:r w:rsidR="000F036D" w:rsidRPr="001B459C">
              <w:t xml:space="preserve">ських </w:t>
            </w:r>
            <w:r w:rsidRPr="001B459C">
              <w:t xml:space="preserve"> груп.</w:t>
            </w:r>
          </w:p>
        </w:tc>
        <w:tc>
          <w:tcPr>
            <w:tcW w:w="1506" w:type="dxa"/>
            <w:vAlign w:val="center"/>
          </w:tcPr>
          <w:p w14:paraId="778F0189" w14:textId="77777777" w:rsidR="00C03D4B" w:rsidRPr="001B459C" w:rsidRDefault="00947FBC" w:rsidP="00E224C7">
            <w:pPr>
              <w:ind w:right="-108" w:hanging="108"/>
              <w:jc w:val="center"/>
              <w:rPr>
                <w:sz w:val="20"/>
                <w:szCs w:val="20"/>
              </w:rPr>
            </w:pPr>
            <w:r w:rsidRPr="001B459C">
              <w:rPr>
                <w:sz w:val="20"/>
                <w:szCs w:val="20"/>
              </w:rPr>
              <w:t xml:space="preserve">До </w:t>
            </w:r>
          </w:p>
          <w:p w14:paraId="443ADA08" w14:textId="77777777" w:rsidR="00947FBC" w:rsidRPr="001B459C" w:rsidRDefault="00571F7C" w:rsidP="00216D69">
            <w:pPr>
              <w:ind w:right="-108" w:hanging="108"/>
              <w:jc w:val="center"/>
              <w:rPr>
                <w:sz w:val="20"/>
                <w:szCs w:val="20"/>
              </w:rPr>
            </w:pPr>
            <w:r w:rsidRPr="001B459C">
              <w:rPr>
                <w:sz w:val="20"/>
                <w:szCs w:val="20"/>
              </w:rPr>
              <w:t>3</w:t>
            </w:r>
            <w:r w:rsidR="00216D69" w:rsidRPr="001B459C">
              <w:rPr>
                <w:sz w:val="20"/>
                <w:szCs w:val="20"/>
              </w:rPr>
              <w:t>0</w:t>
            </w:r>
            <w:r w:rsidR="00947FBC" w:rsidRPr="001B459C">
              <w:rPr>
                <w:sz w:val="20"/>
                <w:szCs w:val="20"/>
              </w:rPr>
              <w:t>.0</w:t>
            </w:r>
            <w:r w:rsidRPr="001B459C">
              <w:rPr>
                <w:sz w:val="20"/>
                <w:szCs w:val="20"/>
              </w:rPr>
              <w:t>8</w:t>
            </w:r>
            <w:r w:rsidR="00947FBC" w:rsidRPr="001B459C">
              <w:rPr>
                <w:sz w:val="20"/>
                <w:szCs w:val="20"/>
              </w:rPr>
              <w:t>.20</w:t>
            </w:r>
            <w:r w:rsidR="00112283" w:rsidRPr="001B459C">
              <w:rPr>
                <w:sz w:val="20"/>
                <w:szCs w:val="20"/>
              </w:rPr>
              <w:t>2</w:t>
            </w:r>
            <w:r w:rsidR="00216D69" w:rsidRPr="001B459C">
              <w:rPr>
                <w:sz w:val="20"/>
                <w:szCs w:val="20"/>
              </w:rPr>
              <w:t>4</w:t>
            </w:r>
            <w:r w:rsidR="001B459C" w:rsidRPr="001B459C">
              <w:rPr>
                <w:sz w:val="20"/>
                <w:szCs w:val="20"/>
              </w:rPr>
              <w:t xml:space="preserve"> </w:t>
            </w:r>
            <w:r w:rsidR="00623337" w:rsidRPr="001B459C">
              <w:rPr>
                <w:sz w:val="20"/>
                <w:szCs w:val="20"/>
              </w:rPr>
              <w:t xml:space="preserve">р. </w:t>
            </w:r>
          </w:p>
        </w:tc>
        <w:tc>
          <w:tcPr>
            <w:tcW w:w="1559" w:type="dxa"/>
            <w:vAlign w:val="center"/>
          </w:tcPr>
          <w:p w14:paraId="20CB4916" w14:textId="77777777" w:rsidR="00947FBC" w:rsidRPr="001B459C" w:rsidRDefault="000F036D" w:rsidP="0018138F">
            <w:pPr>
              <w:ind w:hanging="108"/>
              <w:jc w:val="center"/>
              <w:rPr>
                <w:sz w:val="20"/>
                <w:szCs w:val="20"/>
              </w:rPr>
            </w:pPr>
            <w:r w:rsidRPr="001B459C">
              <w:rPr>
                <w:sz w:val="20"/>
                <w:szCs w:val="20"/>
              </w:rPr>
              <w:t>Заступник директора з НВР</w:t>
            </w:r>
          </w:p>
        </w:tc>
        <w:tc>
          <w:tcPr>
            <w:tcW w:w="1701" w:type="dxa"/>
            <w:vAlign w:val="center"/>
          </w:tcPr>
          <w:p w14:paraId="31BFA536" w14:textId="77777777" w:rsidR="000F036D" w:rsidRPr="001B459C" w:rsidRDefault="000F036D" w:rsidP="000F036D">
            <w:pPr>
              <w:ind w:hanging="108"/>
              <w:jc w:val="center"/>
              <w:rPr>
                <w:sz w:val="20"/>
                <w:szCs w:val="20"/>
              </w:rPr>
            </w:pPr>
            <w:r w:rsidRPr="001B459C">
              <w:rPr>
                <w:sz w:val="20"/>
                <w:szCs w:val="20"/>
              </w:rPr>
              <w:t>Заступник директора з НВР</w:t>
            </w:r>
          </w:p>
          <w:p w14:paraId="2031E8C1" w14:textId="77777777" w:rsidR="00947FBC" w:rsidRPr="001B459C" w:rsidRDefault="00947FBC" w:rsidP="00E224C7">
            <w:pPr>
              <w:ind w:hanging="108"/>
              <w:jc w:val="center"/>
              <w:rPr>
                <w:sz w:val="20"/>
                <w:szCs w:val="20"/>
              </w:rPr>
            </w:pPr>
          </w:p>
        </w:tc>
        <w:tc>
          <w:tcPr>
            <w:tcW w:w="709" w:type="dxa"/>
            <w:vAlign w:val="center"/>
          </w:tcPr>
          <w:p w14:paraId="35BAE950" w14:textId="77777777" w:rsidR="00947FBC" w:rsidRPr="001B459C" w:rsidRDefault="00947FBC" w:rsidP="00E224C7">
            <w:pPr>
              <w:ind w:hanging="108"/>
              <w:jc w:val="center"/>
            </w:pPr>
          </w:p>
        </w:tc>
      </w:tr>
      <w:tr w:rsidR="00057FB1" w:rsidRPr="001B459C" w14:paraId="68D577D0" w14:textId="77777777" w:rsidTr="00C03D4B">
        <w:tc>
          <w:tcPr>
            <w:tcW w:w="568" w:type="dxa"/>
          </w:tcPr>
          <w:p w14:paraId="278B60EB" w14:textId="77777777" w:rsidR="00947FBC" w:rsidRPr="001B459C" w:rsidRDefault="00947FBC" w:rsidP="00C95060">
            <w:pPr>
              <w:jc w:val="center"/>
            </w:pPr>
            <w:r w:rsidRPr="001B459C">
              <w:t>2.</w:t>
            </w:r>
          </w:p>
        </w:tc>
        <w:tc>
          <w:tcPr>
            <w:tcW w:w="3738" w:type="dxa"/>
            <w:gridSpan w:val="2"/>
          </w:tcPr>
          <w:p w14:paraId="2911EE37" w14:textId="77777777" w:rsidR="00947FBC" w:rsidRPr="001B459C" w:rsidRDefault="00947FBC" w:rsidP="00C95060">
            <w:pPr>
              <w:ind w:left="-30" w:right="-108"/>
            </w:pPr>
            <w:r w:rsidRPr="001B459C">
              <w:t>Контроль за веденням особових справ учнів.</w:t>
            </w:r>
          </w:p>
        </w:tc>
        <w:tc>
          <w:tcPr>
            <w:tcW w:w="1506" w:type="dxa"/>
            <w:vAlign w:val="center"/>
          </w:tcPr>
          <w:p w14:paraId="2FEC7B77" w14:textId="77777777" w:rsidR="00947FBC" w:rsidRPr="001B459C" w:rsidRDefault="00975E3B" w:rsidP="00E224C7">
            <w:pPr>
              <w:ind w:right="-108" w:hanging="108"/>
              <w:jc w:val="center"/>
              <w:rPr>
                <w:sz w:val="20"/>
                <w:szCs w:val="20"/>
              </w:rPr>
            </w:pPr>
            <w:r w:rsidRPr="001B459C">
              <w:rPr>
                <w:sz w:val="20"/>
                <w:szCs w:val="20"/>
              </w:rPr>
              <w:t>На протязі року</w:t>
            </w:r>
          </w:p>
        </w:tc>
        <w:tc>
          <w:tcPr>
            <w:tcW w:w="1559" w:type="dxa"/>
            <w:vAlign w:val="center"/>
          </w:tcPr>
          <w:p w14:paraId="1E4942A6" w14:textId="77777777" w:rsidR="00947FBC" w:rsidRPr="001B459C" w:rsidRDefault="00975E3B" w:rsidP="00E224C7">
            <w:pPr>
              <w:ind w:left="-30" w:right="-30" w:firstLine="30"/>
              <w:rPr>
                <w:sz w:val="20"/>
                <w:szCs w:val="20"/>
              </w:rPr>
            </w:pPr>
            <w:r w:rsidRPr="001B459C">
              <w:rPr>
                <w:sz w:val="20"/>
                <w:szCs w:val="20"/>
              </w:rPr>
              <w:t>В.о.</w:t>
            </w:r>
            <w:r w:rsidR="008F7801" w:rsidRPr="001B459C">
              <w:rPr>
                <w:sz w:val="20"/>
                <w:szCs w:val="20"/>
              </w:rPr>
              <w:t xml:space="preserve"> </w:t>
            </w:r>
            <w:r w:rsidRPr="001B459C">
              <w:rPr>
                <w:sz w:val="20"/>
                <w:szCs w:val="20"/>
              </w:rPr>
              <w:t>директора</w:t>
            </w:r>
          </w:p>
        </w:tc>
        <w:tc>
          <w:tcPr>
            <w:tcW w:w="1701" w:type="dxa"/>
            <w:vAlign w:val="center"/>
          </w:tcPr>
          <w:p w14:paraId="7B8E998A" w14:textId="77777777" w:rsidR="00947FBC" w:rsidRPr="001B459C" w:rsidRDefault="00947FBC" w:rsidP="00E224C7">
            <w:pPr>
              <w:ind w:hanging="108"/>
              <w:jc w:val="center"/>
              <w:rPr>
                <w:sz w:val="20"/>
                <w:szCs w:val="20"/>
              </w:rPr>
            </w:pPr>
            <w:r w:rsidRPr="001B459C">
              <w:rPr>
                <w:sz w:val="20"/>
                <w:szCs w:val="20"/>
              </w:rPr>
              <w:t>Соціальний педагог</w:t>
            </w:r>
          </w:p>
        </w:tc>
        <w:tc>
          <w:tcPr>
            <w:tcW w:w="709" w:type="dxa"/>
            <w:vAlign w:val="center"/>
          </w:tcPr>
          <w:p w14:paraId="28A54F07" w14:textId="77777777" w:rsidR="00947FBC" w:rsidRPr="001B459C" w:rsidRDefault="00947FBC" w:rsidP="00E224C7">
            <w:pPr>
              <w:ind w:hanging="108"/>
              <w:jc w:val="center"/>
            </w:pPr>
          </w:p>
        </w:tc>
      </w:tr>
      <w:tr w:rsidR="00057FB1" w:rsidRPr="001B459C" w14:paraId="591A30A3" w14:textId="77777777" w:rsidTr="00C03D4B">
        <w:tc>
          <w:tcPr>
            <w:tcW w:w="568" w:type="dxa"/>
          </w:tcPr>
          <w:p w14:paraId="60625036" w14:textId="77777777" w:rsidR="00947FBC" w:rsidRPr="001B459C" w:rsidRDefault="00947FBC" w:rsidP="00C95060">
            <w:pPr>
              <w:jc w:val="center"/>
            </w:pPr>
            <w:r w:rsidRPr="001B459C">
              <w:t>3.</w:t>
            </w:r>
          </w:p>
        </w:tc>
        <w:tc>
          <w:tcPr>
            <w:tcW w:w="3738" w:type="dxa"/>
            <w:gridSpan w:val="2"/>
          </w:tcPr>
          <w:p w14:paraId="36AC05CE" w14:textId="77777777" w:rsidR="00947FBC" w:rsidRPr="001B459C" w:rsidRDefault="00947FBC" w:rsidP="00C95060">
            <w:pPr>
              <w:ind w:left="-30" w:right="-108"/>
            </w:pPr>
            <w:r w:rsidRPr="001B459C">
              <w:t>Перевірка соціального паспорту.</w:t>
            </w:r>
          </w:p>
        </w:tc>
        <w:tc>
          <w:tcPr>
            <w:tcW w:w="1506" w:type="dxa"/>
            <w:vAlign w:val="center"/>
          </w:tcPr>
          <w:p w14:paraId="00676FAE" w14:textId="77777777" w:rsidR="00623337" w:rsidRPr="001B459C" w:rsidRDefault="00947FBC" w:rsidP="00E224C7">
            <w:pPr>
              <w:ind w:right="-108" w:hanging="108"/>
              <w:jc w:val="center"/>
              <w:rPr>
                <w:sz w:val="20"/>
                <w:szCs w:val="20"/>
              </w:rPr>
            </w:pPr>
            <w:r w:rsidRPr="001B459C">
              <w:rPr>
                <w:sz w:val="20"/>
                <w:szCs w:val="20"/>
              </w:rPr>
              <w:t>До 3</w:t>
            </w:r>
            <w:r w:rsidR="00216D69" w:rsidRPr="001B459C">
              <w:rPr>
                <w:sz w:val="20"/>
                <w:szCs w:val="20"/>
              </w:rPr>
              <w:t>1</w:t>
            </w:r>
            <w:r w:rsidRPr="001B459C">
              <w:rPr>
                <w:sz w:val="20"/>
                <w:szCs w:val="20"/>
              </w:rPr>
              <w:t>.10.</w:t>
            </w:r>
          </w:p>
          <w:p w14:paraId="1B341066" w14:textId="77777777" w:rsidR="00947FBC" w:rsidRPr="001B459C" w:rsidRDefault="00947FBC" w:rsidP="00216D69">
            <w:pPr>
              <w:ind w:right="-108" w:hanging="108"/>
              <w:jc w:val="center"/>
              <w:rPr>
                <w:sz w:val="20"/>
                <w:szCs w:val="20"/>
              </w:rPr>
            </w:pPr>
            <w:r w:rsidRPr="001B459C">
              <w:rPr>
                <w:sz w:val="20"/>
                <w:szCs w:val="20"/>
              </w:rPr>
              <w:t>20</w:t>
            </w:r>
            <w:r w:rsidR="00112283" w:rsidRPr="001B459C">
              <w:rPr>
                <w:sz w:val="20"/>
                <w:szCs w:val="20"/>
              </w:rPr>
              <w:t>2</w:t>
            </w:r>
            <w:r w:rsidR="00216D69" w:rsidRPr="001B459C">
              <w:rPr>
                <w:sz w:val="20"/>
                <w:szCs w:val="20"/>
              </w:rPr>
              <w:t>4</w:t>
            </w:r>
            <w:r w:rsidR="00623337" w:rsidRPr="001B459C">
              <w:rPr>
                <w:sz w:val="20"/>
                <w:szCs w:val="20"/>
              </w:rPr>
              <w:t xml:space="preserve"> р.</w:t>
            </w:r>
          </w:p>
        </w:tc>
        <w:tc>
          <w:tcPr>
            <w:tcW w:w="1559" w:type="dxa"/>
            <w:vAlign w:val="center"/>
          </w:tcPr>
          <w:p w14:paraId="3765D6A6" w14:textId="77777777" w:rsidR="00947FBC" w:rsidRPr="001B459C" w:rsidRDefault="000F036D" w:rsidP="00E224C7">
            <w:pPr>
              <w:ind w:left="-30" w:right="-30" w:hanging="108"/>
              <w:jc w:val="center"/>
              <w:rPr>
                <w:sz w:val="20"/>
                <w:szCs w:val="20"/>
              </w:rPr>
            </w:pPr>
            <w:r w:rsidRPr="001B459C">
              <w:rPr>
                <w:sz w:val="20"/>
                <w:szCs w:val="20"/>
              </w:rPr>
              <w:t>Соціальний педагог</w:t>
            </w:r>
          </w:p>
        </w:tc>
        <w:tc>
          <w:tcPr>
            <w:tcW w:w="1701" w:type="dxa"/>
            <w:vAlign w:val="center"/>
          </w:tcPr>
          <w:p w14:paraId="58E86C01" w14:textId="77777777" w:rsidR="00947FBC" w:rsidRPr="001B459C" w:rsidRDefault="00947FBC" w:rsidP="00E224C7">
            <w:pPr>
              <w:ind w:hanging="108"/>
              <w:jc w:val="center"/>
              <w:rPr>
                <w:sz w:val="20"/>
                <w:szCs w:val="20"/>
              </w:rPr>
            </w:pPr>
            <w:r w:rsidRPr="001B459C">
              <w:rPr>
                <w:sz w:val="20"/>
                <w:szCs w:val="20"/>
              </w:rPr>
              <w:t>Соціальний педагог</w:t>
            </w:r>
          </w:p>
        </w:tc>
        <w:tc>
          <w:tcPr>
            <w:tcW w:w="709" w:type="dxa"/>
            <w:vAlign w:val="center"/>
          </w:tcPr>
          <w:p w14:paraId="67844A10" w14:textId="77777777" w:rsidR="00947FBC" w:rsidRPr="001B459C" w:rsidRDefault="00947FBC" w:rsidP="00E224C7">
            <w:pPr>
              <w:ind w:hanging="108"/>
              <w:jc w:val="center"/>
            </w:pPr>
          </w:p>
        </w:tc>
      </w:tr>
      <w:tr w:rsidR="00057FB1" w:rsidRPr="001B459C" w14:paraId="32950682" w14:textId="77777777" w:rsidTr="00C03D4B">
        <w:tc>
          <w:tcPr>
            <w:tcW w:w="568" w:type="dxa"/>
          </w:tcPr>
          <w:p w14:paraId="5CC8BB79" w14:textId="77777777" w:rsidR="00947FBC" w:rsidRPr="001B459C" w:rsidRDefault="00947FBC" w:rsidP="00C95060">
            <w:pPr>
              <w:jc w:val="center"/>
            </w:pPr>
            <w:r w:rsidRPr="001B459C">
              <w:t>4.</w:t>
            </w:r>
          </w:p>
        </w:tc>
        <w:tc>
          <w:tcPr>
            <w:tcW w:w="3738" w:type="dxa"/>
            <w:gridSpan w:val="2"/>
          </w:tcPr>
          <w:p w14:paraId="1BCCFE21" w14:textId="77777777" w:rsidR="00947FBC" w:rsidRPr="001B459C" w:rsidRDefault="00947FBC" w:rsidP="00C95060">
            <w:pPr>
              <w:ind w:left="-30" w:right="-108"/>
            </w:pPr>
            <w:r w:rsidRPr="001B459C">
              <w:t>Перевірка стану навчально-плануючої документації майстрів та викладачів.</w:t>
            </w:r>
          </w:p>
        </w:tc>
        <w:tc>
          <w:tcPr>
            <w:tcW w:w="1506" w:type="dxa"/>
            <w:vAlign w:val="center"/>
          </w:tcPr>
          <w:p w14:paraId="223E046B" w14:textId="77777777" w:rsidR="00623337" w:rsidRPr="001B459C" w:rsidRDefault="00947FBC" w:rsidP="00E224C7">
            <w:pPr>
              <w:ind w:right="-108" w:hanging="108"/>
              <w:jc w:val="center"/>
              <w:rPr>
                <w:sz w:val="20"/>
                <w:szCs w:val="20"/>
              </w:rPr>
            </w:pPr>
            <w:r w:rsidRPr="001B459C">
              <w:rPr>
                <w:sz w:val="20"/>
                <w:szCs w:val="20"/>
              </w:rPr>
              <w:t xml:space="preserve">До </w:t>
            </w:r>
            <w:r w:rsidR="00E224C7" w:rsidRPr="001B459C">
              <w:rPr>
                <w:sz w:val="20"/>
                <w:szCs w:val="20"/>
              </w:rPr>
              <w:t>30</w:t>
            </w:r>
            <w:r w:rsidRPr="001B459C">
              <w:rPr>
                <w:sz w:val="20"/>
                <w:szCs w:val="20"/>
              </w:rPr>
              <w:t>.09.</w:t>
            </w:r>
          </w:p>
          <w:p w14:paraId="403C3AD6" w14:textId="77777777" w:rsidR="00947FBC" w:rsidRPr="001B459C" w:rsidRDefault="00947FBC" w:rsidP="00E224C7">
            <w:pPr>
              <w:ind w:right="-108" w:hanging="108"/>
              <w:jc w:val="center"/>
              <w:rPr>
                <w:sz w:val="20"/>
                <w:szCs w:val="20"/>
              </w:rPr>
            </w:pPr>
            <w:r w:rsidRPr="001B459C">
              <w:rPr>
                <w:sz w:val="20"/>
                <w:szCs w:val="20"/>
              </w:rPr>
              <w:t>20</w:t>
            </w:r>
            <w:r w:rsidR="00112283" w:rsidRPr="001B459C">
              <w:rPr>
                <w:sz w:val="20"/>
                <w:szCs w:val="20"/>
              </w:rPr>
              <w:t>2</w:t>
            </w:r>
            <w:r w:rsidR="00216D69" w:rsidRPr="001B459C">
              <w:rPr>
                <w:sz w:val="20"/>
                <w:szCs w:val="20"/>
              </w:rPr>
              <w:t>4</w:t>
            </w:r>
            <w:r w:rsidR="00623337" w:rsidRPr="001B459C">
              <w:rPr>
                <w:sz w:val="20"/>
                <w:szCs w:val="20"/>
              </w:rPr>
              <w:t xml:space="preserve"> р.</w:t>
            </w:r>
          </w:p>
          <w:p w14:paraId="61AA05E6" w14:textId="77777777" w:rsidR="00947FBC" w:rsidRPr="001B459C" w:rsidRDefault="00947FBC" w:rsidP="00E224C7">
            <w:pPr>
              <w:ind w:hanging="108"/>
              <w:rPr>
                <w:sz w:val="20"/>
                <w:szCs w:val="20"/>
              </w:rPr>
            </w:pPr>
          </w:p>
        </w:tc>
        <w:tc>
          <w:tcPr>
            <w:tcW w:w="1559" w:type="dxa"/>
            <w:vAlign w:val="center"/>
          </w:tcPr>
          <w:p w14:paraId="52B12072" w14:textId="77777777" w:rsidR="00947FBC" w:rsidRPr="001B459C" w:rsidRDefault="00947FBC" w:rsidP="00E224C7">
            <w:pPr>
              <w:ind w:left="-30" w:right="-30" w:hanging="108"/>
              <w:jc w:val="center"/>
              <w:rPr>
                <w:sz w:val="20"/>
                <w:szCs w:val="20"/>
              </w:rPr>
            </w:pPr>
            <w:r w:rsidRPr="001B459C">
              <w:rPr>
                <w:sz w:val="20"/>
                <w:szCs w:val="20"/>
              </w:rPr>
              <w:t>Заступник директора з НВР, нарада при заступнику директора з НВР</w:t>
            </w:r>
          </w:p>
        </w:tc>
        <w:tc>
          <w:tcPr>
            <w:tcW w:w="1701" w:type="dxa"/>
            <w:vAlign w:val="center"/>
          </w:tcPr>
          <w:p w14:paraId="703691B9" w14:textId="77777777" w:rsidR="00947FBC" w:rsidRPr="001B459C" w:rsidRDefault="00947FBC" w:rsidP="00E224C7">
            <w:pPr>
              <w:ind w:hanging="108"/>
              <w:jc w:val="center"/>
              <w:rPr>
                <w:sz w:val="20"/>
                <w:szCs w:val="20"/>
              </w:rPr>
            </w:pPr>
            <w:r w:rsidRPr="001B459C">
              <w:rPr>
                <w:sz w:val="20"/>
                <w:szCs w:val="20"/>
              </w:rPr>
              <w:t>Викладачі,</w:t>
            </w:r>
          </w:p>
          <w:p w14:paraId="78815E04" w14:textId="77777777" w:rsidR="00947FBC" w:rsidRPr="001B459C" w:rsidRDefault="00947FBC" w:rsidP="00E224C7">
            <w:pPr>
              <w:ind w:hanging="108"/>
              <w:jc w:val="center"/>
              <w:rPr>
                <w:sz w:val="20"/>
                <w:szCs w:val="20"/>
              </w:rPr>
            </w:pPr>
            <w:r w:rsidRPr="001B459C">
              <w:rPr>
                <w:sz w:val="20"/>
                <w:szCs w:val="20"/>
              </w:rPr>
              <w:t>майстер в/н</w:t>
            </w:r>
          </w:p>
        </w:tc>
        <w:tc>
          <w:tcPr>
            <w:tcW w:w="709" w:type="dxa"/>
            <w:vAlign w:val="center"/>
          </w:tcPr>
          <w:p w14:paraId="1600AA61" w14:textId="77777777" w:rsidR="00947FBC" w:rsidRPr="001B459C" w:rsidRDefault="00947FBC" w:rsidP="00E224C7">
            <w:pPr>
              <w:ind w:hanging="108"/>
              <w:jc w:val="center"/>
            </w:pPr>
          </w:p>
        </w:tc>
      </w:tr>
      <w:tr w:rsidR="00057FB1" w:rsidRPr="001B459C" w14:paraId="23836D7A" w14:textId="77777777" w:rsidTr="00C03D4B">
        <w:tc>
          <w:tcPr>
            <w:tcW w:w="568" w:type="dxa"/>
          </w:tcPr>
          <w:p w14:paraId="1A2776B4" w14:textId="77777777" w:rsidR="00947FBC" w:rsidRPr="001B459C" w:rsidRDefault="00947FBC" w:rsidP="00C95060">
            <w:pPr>
              <w:jc w:val="center"/>
            </w:pPr>
            <w:r w:rsidRPr="001B459C">
              <w:t>5.</w:t>
            </w:r>
          </w:p>
        </w:tc>
        <w:tc>
          <w:tcPr>
            <w:tcW w:w="3738" w:type="dxa"/>
            <w:gridSpan w:val="2"/>
          </w:tcPr>
          <w:p w14:paraId="7701AA2F" w14:textId="77777777" w:rsidR="00947FBC" w:rsidRPr="001B459C" w:rsidRDefault="00947FBC" w:rsidP="00C95060">
            <w:pPr>
              <w:ind w:left="-30" w:right="-108"/>
            </w:pPr>
            <w:r w:rsidRPr="001B459C">
              <w:t>Перевірка планів виховної роботи вихователів.</w:t>
            </w:r>
          </w:p>
        </w:tc>
        <w:tc>
          <w:tcPr>
            <w:tcW w:w="1506" w:type="dxa"/>
            <w:vAlign w:val="center"/>
          </w:tcPr>
          <w:p w14:paraId="15EAC244" w14:textId="77777777" w:rsidR="00623337" w:rsidRPr="001B459C" w:rsidRDefault="00947FBC" w:rsidP="00E224C7">
            <w:pPr>
              <w:ind w:right="-108" w:hanging="108"/>
              <w:jc w:val="center"/>
              <w:rPr>
                <w:sz w:val="20"/>
                <w:szCs w:val="20"/>
              </w:rPr>
            </w:pPr>
            <w:r w:rsidRPr="001B459C">
              <w:rPr>
                <w:sz w:val="20"/>
                <w:szCs w:val="20"/>
              </w:rPr>
              <w:t xml:space="preserve">До </w:t>
            </w:r>
            <w:r w:rsidR="00E224C7" w:rsidRPr="001B459C">
              <w:rPr>
                <w:sz w:val="20"/>
                <w:szCs w:val="20"/>
              </w:rPr>
              <w:t>30</w:t>
            </w:r>
            <w:r w:rsidRPr="001B459C">
              <w:rPr>
                <w:sz w:val="20"/>
                <w:szCs w:val="20"/>
              </w:rPr>
              <w:t>.09.</w:t>
            </w:r>
          </w:p>
          <w:p w14:paraId="6A2B6179" w14:textId="77777777" w:rsidR="00947FBC" w:rsidRPr="001B459C" w:rsidRDefault="00947FBC" w:rsidP="00E224C7">
            <w:pPr>
              <w:ind w:right="-108" w:hanging="108"/>
              <w:jc w:val="center"/>
              <w:rPr>
                <w:sz w:val="20"/>
                <w:szCs w:val="20"/>
              </w:rPr>
            </w:pPr>
            <w:r w:rsidRPr="001B459C">
              <w:rPr>
                <w:sz w:val="20"/>
                <w:szCs w:val="20"/>
              </w:rPr>
              <w:t>20</w:t>
            </w:r>
            <w:r w:rsidR="00112283" w:rsidRPr="001B459C">
              <w:rPr>
                <w:sz w:val="20"/>
                <w:szCs w:val="20"/>
              </w:rPr>
              <w:t>2</w:t>
            </w:r>
            <w:r w:rsidR="001B459C" w:rsidRPr="001B459C">
              <w:rPr>
                <w:sz w:val="20"/>
                <w:szCs w:val="20"/>
              </w:rPr>
              <w:t>4</w:t>
            </w:r>
            <w:r w:rsidR="00623337" w:rsidRPr="001B459C">
              <w:rPr>
                <w:sz w:val="20"/>
                <w:szCs w:val="20"/>
              </w:rPr>
              <w:t>р.</w:t>
            </w:r>
          </w:p>
          <w:p w14:paraId="1D4756B2" w14:textId="77777777" w:rsidR="00947FBC" w:rsidRPr="001B459C" w:rsidRDefault="00947FBC" w:rsidP="00E224C7">
            <w:pPr>
              <w:ind w:hanging="108"/>
              <w:jc w:val="center"/>
              <w:rPr>
                <w:sz w:val="20"/>
                <w:szCs w:val="20"/>
              </w:rPr>
            </w:pPr>
          </w:p>
        </w:tc>
        <w:tc>
          <w:tcPr>
            <w:tcW w:w="1559" w:type="dxa"/>
            <w:vAlign w:val="center"/>
          </w:tcPr>
          <w:p w14:paraId="54D5A82E" w14:textId="77777777" w:rsidR="00947FBC" w:rsidRPr="001B459C" w:rsidRDefault="00947FBC" w:rsidP="00E224C7">
            <w:pPr>
              <w:ind w:left="-30" w:right="-30" w:hanging="108"/>
              <w:jc w:val="center"/>
              <w:rPr>
                <w:sz w:val="20"/>
                <w:szCs w:val="20"/>
              </w:rPr>
            </w:pPr>
            <w:r w:rsidRPr="001B459C">
              <w:rPr>
                <w:sz w:val="20"/>
                <w:szCs w:val="20"/>
              </w:rPr>
              <w:t>Заступник директора з ВР</w:t>
            </w:r>
          </w:p>
        </w:tc>
        <w:tc>
          <w:tcPr>
            <w:tcW w:w="1701" w:type="dxa"/>
            <w:vAlign w:val="center"/>
          </w:tcPr>
          <w:p w14:paraId="23A1CB6C" w14:textId="77777777" w:rsidR="00947FBC" w:rsidRPr="001B459C" w:rsidRDefault="00947FBC" w:rsidP="00E224C7">
            <w:pPr>
              <w:ind w:hanging="108"/>
              <w:jc w:val="center"/>
              <w:rPr>
                <w:sz w:val="20"/>
                <w:szCs w:val="20"/>
              </w:rPr>
            </w:pPr>
            <w:r w:rsidRPr="001B459C">
              <w:rPr>
                <w:sz w:val="20"/>
                <w:szCs w:val="20"/>
              </w:rPr>
              <w:t xml:space="preserve"> Вихователі</w:t>
            </w:r>
          </w:p>
        </w:tc>
        <w:tc>
          <w:tcPr>
            <w:tcW w:w="709" w:type="dxa"/>
            <w:vAlign w:val="center"/>
          </w:tcPr>
          <w:p w14:paraId="1105B87E" w14:textId="77777777" w:rsidR="00947FBC" w:rsidRPr="001B459C" w:rsidRDefault="00947FBC" w:rsidP="00E224C7">
            <w:pPr>
              <w:ind w:hanging="108"/>
              <w:jc w:val="center"/>
            </w:pPr>
          </w:p>
        </w:tc>
      </w:tr>
      <w:tr w:rsidR="00057FB1" w:rsidRPr="001B459C" w14:paraId="41D8E51B" w14:textId="77777777" w:rsidTr="00C03D4B">
        <w:tc>
          <w:tcPr>
            <w:tcW w:w="568" w:type="dxa"/>
          </w:tcPr>
          <w:p w14:paraId="040BA18A" w14:textId="77777777" w:rsidR="00947FBC" w:rsidRPr="001B459C" w:rsidRDefault="00947FBC" w:rsidP="00C95060">
            <w:pPr>
              <w:jc w:val="center"/>
            </w:pPr>
            <w:r w:rsidRPr="001B459C">
              <w:t>6.</w:t>
            </w:r>
          </w:p>
        </w:tc>
        <w:tc>
          <w:tcPr>
            <w:tcW w:w="3738" w:type="dxa"/>
            <w:gridSpan w:val="2"/>
          </w:tcPr>
          <w:p w14:paraId="4D40D1CC" w14:textId="77777777" w:rsidR="00947FBC" w:rsidRPr="001B459C" w:rsidRDefault="00947FBC" w:rsidP="008F7801">
            <w:pPr>
              <w:ind w:left="-30" w:right="-108"/>
            </w:pPr>
            <w:r w:rsidRPr="001B459C">
              <w:t xml:space="preserve">Контроль за веденням  журналів </w:t>
            </w:r>
            <w:r w:rsidR="008F7801" w:rsidRPr="001B459C">
              <w:t xml:space="preserve">обліку </w:t>
            </w:r>
            <w:r w:rsidRPr="001B459C">
              <w:t>професійно-теоретичної</w:t>
            </w:r>
            <w:r w:rsidR="008F7801" w:rsidRPr="001B459C">
              <w:t xml:space="preserve"> та п</w:t>
            </w:r>
            <w:r w:rsidR="009E7619" w:rsidRPr="001B459C">
              <w:t xml:space="preserve">рофесійно-практичної </w:t>
            </w:r>
            <w:r w:rsidRPr="001B459C">
              <w:t>підготовки.</w:t>
            </w:r>
          </w:p>
        </w:tc>
        <w:tc>
          <w:tcPr>
            <w:tcW w:w="1506" w:type="dxa"/>
            <w:vAlign w:val="center"/>
          </w:tcPr>
          <w:p w14:paraId="4ABD4E75" w14:textId="77777777" w:rsidR="00947FBC" w:rsidRPr="001B459C" w:rsidRDefault="00947FBC" w:rsidP="00E224C7">
            <w:pPr>
              <w:ind w:hanging="108"/>
              <w:jc w:val="center"/>
              <w:rPr>
                <w:sz w:val="20"/>
                <w:szCs w:val="20"/>
              </w:rPr>
            </w:pPr>
            <w:r w:rsidRPr="001B459C">
              <w:rPr>
                <w:sz w:val="20"/>
                <w:szCs w:val="20"/>
              </w:rPr>
              <w:t>Раз на квартал</w:t>
            </w:r>
          </w:p>
        </w:tc>
        <w:tc>
          <w:tcPr>
            <w:tcW w:w="1559" w:type="dxa"/>
            <w:vAlign w:val="center"/>
          </w:tcPr>
          <w:p w14:paraId="5B77C60E" w14:textId="77777777" w:rsidR="00947FBC" w:rsidRPr="001B459C" w:rsidRDefault="00947FBC" w:rsidP="00E224C7">
            <w:pPr>
              <w:ind w:left="-30" w:right="-30" w:hanging="108"/>
              <w:jc w:val="center"/>
              <w:rPr>
                <w:sz w:val="20"/>
                <w:szCs w:val="20"/>
              </w:rPr>
            </w:pPr>
            <w:r w:rsidRPr="001B459C">
              <w:rPr>
                <w:sz w:val="20"/>
                <w:szCs w:val="20"/>
              </w:rPr>
              <w:t>Наказ</w:t>
            </w:r>
          </w:p>
          <w:p w14:paraId="1CF5E1FA" w14:textId="77777777" w:rsidR="00112283" w:rsidRPr="001B459C" w:rsidRDefault="00623337" w:rsidP="00E224C7">
            <w:pPr>
              <w:ind w:left="-30" w:right="-30" w:hanging="108"/>
              <w:jc w:val="center"/>
              <w:rPr>
                <w:sz w:val="20"/>
                <w:szCs w:val="20"/>
              </w:rPr>
            </w:pPr>
            <w:r w:rsidRPr="001B459C">
              <w:rPr>
                <w:sz w:val="20"/>
                <w:szCs w:val="20"/>
              </w:rPr>
              <w:t>в</w:t>
            </w:r>
            <w:r w:rsidR="00112283" w:rsidRPr="001B459C">
              <w:rPr>
                <w:sz w:val="20"/>
                <w:szCs w:val="20"/>
              </w:rPr>
              <w:t>.</w:t>
            </w:r>
            <w:r w:rsidR="004A166A" w:rsidRPr="001B459C">
              <w:rPr>
                <w:sz w:val="20"/>
                <w:szCs w:val="20"/>
              </w:rPr>
              <w:t xml:space="preserve"> </w:t>
            </w:r>
            <w:r w:rsidR="00112283" w:rsidRPr="001B459C">
              <w:rPr>
                <w:sz w:val="20"/>
                <w:szCs w:val="20"/>
              </w:rPr>
              <w:t>о. директора,</w:t>
            </w:r>
          </w:p>
          <w:p w14:paraId="1FEAF3F6" w14:textId="77777777" w:rsidR="00947FBC" w:rsidRPr="001B459C" w:rsidRDefault="00112283" w:rsidP="00E224C7">
            <w:pPr>
              <w:ind w:left="-30" w:right="-30" w:hanging="108"/>
              <w:jc w:val="center"/>
              <w:rPr>
                <w:sz w:val="20"/>
                <w:szCs w:val="20"/>
              </w:rPr>
            </w:pPr>
            <w:r w:rsidRPr="001B459C">
              <w:rPr>
                <w:sz w:val="20"/>
                <w:szCs w:val="20"/>
              </w:rPr>
              <w:t>з</w:t>
            </w:r>
            <w:r w:rsidR="00947FBC" w:rsidRPr="001B459C">
              <w:rPr>
                <w:sz w:val="20"/>
                <w:szCs w:val="20"/>
              </w:rPr>
              <w:t>аступник директора з НВР</w:t>
            </w:r>
          </w:p>
        </w:tc>
        <w:tc>
          <w:tcPr>
            <w:tcW w:w="1701" w:type="dxa"/>
            <w:vAlign w:val="center"/>
          </w:tcPr>
          <w:p w14:paraId="139DEA6E" w14:textId="77777777" w:rsidR="00E224C7" w:rsidRPr="001B459C" w:rsidRDefault="00947FBC" w:rsidP="00E224C7">
            <w:pPr>
              <w:ind w:hanging="108"/>
              <w:jc w:val="center"/>
              <w:rPr>
                <w:sz w:val="20"/>
                <w:szCs w:val="20"/>
              </w:rPr>
            </w:pPr>
            <w:r w:rsidRPr="001B459C">
              <w:rPr>
                <w:sz w:val="20"/>
                <w:szCs w:val="20"/>
              </w:rPr>
              <w:t>Заступник директора з НВР</w:t>
            </w:r>
          </w:p>
          <w:p w14:paraId="2C372B12" w14:textId="77777777" w:rsidR="00112283" w:rsidRPr="001B459C" w:rsidRDefault="00112283" w:rsidP="00E224C7">
            <w:pPr>
              <w:ind w:hanging="108"/>
              <w:jc w:val="center"/>
              <w:rPr>
                <w:sz w:val="20"/>
                <w:szCs w:val="20"/>
              </w:rPr>
            </w:pPr>
          </w:p>
        </w:tc>
        <w:tc>
          <w:tcPr>
            <w:tcW w:w="709" w:type="dxa"/>
            <w:vAlign w:val="center"/>
          </w:tcPr>
          <w:p w14:paraId="5B7C125A" w14:textId="77777777" w:rsidR="00947FBC" w:rsidRPr="001B459C" w:rsidRDefault="00947FBC" w:rsidP="00E224C7">
            <w:pPr>
              <w:ind w:hanging="108"/>
              <w:jc w:val="center"/>
            </w:pPr>
          </w:p>
        </w:tc>
      </w:tr>
      <w:tr w:rsidR="00057FB1" w:rsidRPr="001B459C" w14:paraId="41940D4B" w14:textId="77777777" w:rsidTr="00C03D4B">
        <w:tc>
          <w:tcPr>
            <w:tcW w:w="568" w:type="dxa"/>
          </w:tcPr>
          <w:p w14:paraId="38DA118E" w14:textId="77777777" w:rsidR="00947FBC" w:rsidRPr="001B459C" w:rsidRDefault="00947FBC" w:rsidP="00C95060">
            <w:pPr>
              <w:jc w:val="center"/>
            </w:pPr>
            <w:r w:rsidRPr="001B459C">
              <w:t>7.</w:t>
            </w:r>
          </w:p>
        </w:tc>
        <w:tc>
          <w:tcPr>
            <w:tcW w:w="3738" w:type="dxa"/>
            <w:gridSpan w:val="2"/>
          </w:tcPr>
          <w:p w14:paraId="20E038C6" w14:textId="77777777" w:rsidR="00947FBC" w:rsidRPr="001B459C" w:rsidRDefault="00947FBC" w:rsidP="00C95060">
            <w:r w:rsidRPr="001B459C">
              <w:t>Контроль за веденням зошитів вихованцями.</w:t>
            </w:r>
          </w:p>
        </w:tc>
        <w:tc>
          <w:tcPr>
            <w:tcW w:w="1506" w:type="dxa"/>
            <w:vAlign w:val="center"/>
          </w:tcPr>
          <w:p w14:paraId="54EEC2A5" w14:textId="77777777" w:rsidR="0075519D" w:rsidRPr="001B459C" w:rsidRDefault="00947FBC" w:rsidP="00E224C7">
            <w:pPr>
              <w:ind w:hanging="108"/>
              <w:jc w:val="center"/>
              <w:rPr>
                <w:sz w:val="20"/>
                <w:szCs w:val="20"/>
              </w:rPr>
            </w:pPr>
            <w:r w:rsidRPr="001B459C">
              <w:rPr>
                <w:sz w:val="20"/>
                <w:szCs w:val="20"/>
              </w:rPr>
              <w:t>Жовтень</w:t>
            </w:r>
          </w:p>
          <w:p w14:paraId="66AE0F0D" w14:textId="77777777" w:rsidR="001A6F8B" w:rsidRPr="001B459C" w:rsidRDefault="0075519D" w:rsidP="00E224C7">
            <w:pPr>
              <w:ind w:hanging="108"/>
              <w:jc w:val="center"/>
              <w:rPr>
                <w:sz w:val="20"/>
                <w:szCs w:val="20"/>
              </w:rPr>
            </w:pPr>
            <w:r w:rsidRPr="001B459C">
              <w:rPr>
                <w:sz w:val="20"/>
                <w:szCs w:val="20"/>
              </w:rPr>
              <w:t>202</w:t>
            </w:r>
            <w:r w:rsidR="001B459C" w:rsidRPr="001B459C">
              <w:rPr>
                <w:sz w:val="20"/>
                <w:szCs w:val="20"/>
              </w:rPr>
              <w:t>4</w:t>
            </w:r>
            <w:r w:rsidR="00623337" w:rsidRPr="001B459C">
              <w:rPr>
                <w:sz w:val="20"/>
                <w:szCs w:val="20"/>
              </w:rPr>
              <w:t xml:space="preserve">р. </w:t>
            </w:r>
          </w:p>
          <w:p w14:paraId="3E846121" w14:textId="77777777" w:rsidR="00947FBC" w:rsidRPr="001B459C" w:rsidRDefault="00623337" w:rsidP="00E224C7">
            <w:pPr>
              <w:ind w:hanging="108"/>
              <w:jc w:val="center"/>
              <w:rPr>
                <w:sz w:val="20"/>
                <w:szCs w:val="20"/>
              </w:rPr>
            </w:pPr>
            <w:r w:rsidRPr="001B459C">
              <w:rPr>
                <w:sz w:val="20"/>
                <w:szCs w:val="20"/>
              </w:rPr>
              <w:t>К</w:t>
            </w:r>
            <w:r w:rsidR="00947FBC" w:rsidRPr="001B459C">
              <w:rPr>
                <w:sz w:val="20"/>
                <w:szCs w:val="20"/>
              </w:rPr>
              <w:t xml:space="preserve">вітень </w:t>
            </w:r>
          </w:p>
          <w:p w14:paraId="778F0F0B" w14:textId="77777777" w:rsidR="00947FBC" w:rsidRPr="001B459C" w:rsidRDefault="00947FBC" w:rsidP="001B459C">
            <w:pPr>
              <w:ind w:hanging="108"/>
              <w:jc w:val="center"/>
              <w:rPr>
                <w:sz w:val="20"/>
                <w:szCs w:val="20"/>
              </w:rPr>
            </w:pPr>
            <w:r w:rsidRPr="001B459C">
              <w:rPr>
                <w:sz w:val="20"/>
                <w:szCs w:val="20"/>
              </w:rPr>
              <w:t>20</w:t>
            </w:r>
            <w:r w:rsidR="00112283" w:rsidRPr="001B459C">
              <w:rPr>
                <w:sz w:val="20"/>
                <w:szCs w:val="20"/>
              </w:rPr>
              <w:t>2</w:t>
            </w:r>
            <w:r w:rsidR="001B459C" w:rsidRPr="001B459C">
              <w:rPr>
                <w:sz w:val="20"/>
                <w:szCs w:val="20"/>
              </w:rPr>
              <w:t>5</w:t>
            </w:r>
            <w:r w:rsidR="00E224C7" w:rsidRPr="001B459C">
              <w:rPr>
                <w:sz w:val="20"/>
                <w:szCs w:val="20"/>
              </w:rPr>
              <w:t xml:space="preserve"> р.</w:t>
            </w:r>
          </w:p>
        </w:tc>
        <w:tc>
          <w:tcPr>
            <w:tcW w:w="1559" w:type="dxa"/>
            <w:vAlign w:val="center"/>
          </w:tcPr>
          <w:p w14:paraId="464113F4" w14:textId="77777777" w:rsidR="00947FBC" w:rsidRPr="001B459C" w:rsidRDefault="00947FBC" w:rsidP="00E224C7">
            <w:pPr>
              <w:ind w:left="-30" w:right="-30" w:hanging="108"/>
              <w:jc w:val="center"/>
              <w:rPr>
                <w:sz w:val="20"/>
                <w:szCs w:val="20"/>
              </w:rPr>
            </w:pPr>
            <w:r w:rsidRPr="001B459C">
              <w:rPr>
                <w:sz w:val="20"/>
                <w:szCs w:val="20"/>
              </w:rPr>
              <w:t>Нарада при заступнику директора з НВР, заступник директора з НВР</w:t>
            </w:r>
          </w:p>
        </w:tc>
        <w:tc>
          <w:tcPr>
            <w:tcW w:w="1701" w:type="dxa"/>
            <w:vAlign w:val="center"/>
          </w:tcPr>
          <w:p w14:paraId="49A75454" w14:textId="77777777" w:rsidR="00947FBC" w:rsidRPr="001B459C" w:rsidRDefault="00947FBC" w:rsidP="00E224C7">
            <w:pPr>
              <w:ind w:hanging="108"/>
              <w:jc w:val="center"/>
              <w:rPr>
                <w:sz w:val="20"/>
                <w:szCs w:val="20"/>
              </w:rPr>
            </w:pPr>
            <w:r w:rsidRPr="001B459C">
              <w:rPr>
                <w:sz w:val="20"/>
                <w:szCs w:val="20"/>
              </w:rPr>
              <w:t>Педагогічні працівники</w:t>
            </w:r>
          </w:p>
        </w:tc>
        <w:tc>
          <w:tcPr>
            <w:tcW w:w="709" w:type="dxa"/>
            <w:vAlign w:val="center"/>
          </w:tcPr>
          <w:p w14:paraId="335AE871" w14:textId="77777777" w:rsidR="00947FBC" w:rsidRPr="001B459C" w:rsidRDefault="00947FBC" w:rsidP="00E224C7">
            <w:pPr>
              <w:ind w:hanging="108"/>
              <w:jc w:val="center"/>
            </w:pPr>
          </w:p>
        </w:tc>
      </w:tr>
      <w:tr w:rsidR="00057FB1" w:rsidRPr="001B459C" w14:paraId="60CF814C" w14:textId="77777777" w:rsidTr="00C03D4B">
        <w:tc>
          <w:tcPr>
            <w:tcW w:w="568" w:type="dxa"/>
          </w:tcPr>
          <w:p w14:paraId="67CED2B5" w14:textId="77777777" w:rsidR="00947FBC" w:rsidRPr="001B459C" w:rsidRDefault="00947FBC" w:rsidP="00C95060">
            <w:pPr>
              <w:jc w:val="center"/>
            </w:pPr>
            <w:r w:rsidRPr="001B459C">
              <w:t>8.</w:t>
            </w:r>
          </w:p>
        </w:tc>
        <w:tc>
          <w:tcPr>
            <w:tcW w:w="3738" w:type="dxa"/>
            <w:gridSpan w:val="2"/>
          </w:tcPr>
          <w:p w14:paraId="04764924" w14:textId="77777777" w:rsidR="00947FBC" w:rsidRPr="001B459C" w:rsidRDefault="000F036D" w:rsidP="00C95060">
            <w:r w:rsidRPr="001B459C">
              <w:t>Ведення</w:t>
            </w:r>
            <w:r w:rsidR="00947FBC" w:rsidRPr="001B459C">
              <w:t xml:space="preserve"> трудових книжок.</w:t>
            </w:r>
          </w:p>
        </w:tc>
        <w:tc>
          <w:tcPr>
            <w:tcW w:w="1506" w:type="dxa"/>
            <w:vAlign w:val="center"/>
          </w:tcPr>
          <w:p w14:paraId="48E0A652" w14:textId="77777777" w:rsidR="001A6F8B" w:rsidRPr="001B459C" w:rsidRDefault="00947FBC" w:rsidP="001A6F8B">
            <w:pPr>
              <w:ind w:right="-108" w:hanging="108"/>
              <w:jc w:val="center"/>
              <w:rPr>
                <w:sz w:val="20"/>
                <w:szCs w:val="20"/>
              </w:rPr>
            </w:pPr>
            <w:r w:rsidRPr="001B459C">
              <w:rPr>
                <w:sz w:val="20"/>
                <w:szCs w:val="20"/>
              </w:rPr>
              <w:t xml:space="preserve">Листопад </w:t>
            </w:r>
          </w:p>
          <w:p w14:paraId="6D597320" w14:textId="77777777" w:rsidR="00947FBC" w:rsidRPr="001B459C" w:rsidRDefault="00947FBC" w:rsidP="001B459C">
            <w:pPr>
              <w:ind w:right="-108" w:hanging="108"/>
              <w:jc w:val="center"/>
              <w:rPr>
                <w:sz w:val="20"/>
                <w:szCs w:val="20"/>
              </w:rPr>
            </w:pPr>
            <w:r w:rsidRPr="001B459C">
              <w:rPr>
                <w:sz w:val="20"/>
                <w:szCs w:val="20"/>
              </w:rPr>
              <w:t>20</w:t>
            </w:r>
            <w:r w:rsidR="00112283" w:rsidRPr="001B459C">
              <w:rPr>
                <w:sz w:val="20"/>
                <w:szCs w:val="20"/>
              </w:rPr>
              <w:t>2</w:t>
            </w:r>
            <w:r w:rsidR="001B459C" w:rsidRPr="001B459C">
              <w:rPr>
                <w:sz w:val="20"/>
                <w:szCs w:val="20"/>
              </w:rPr>
              <w:t>4</w:t>
            </w:r>
            <w:r w:rsidR="00E224C7" w:rsidRPr="001B459C">
              <w:rPr>
                <w:sz w:val="20"/>
                <w:szCs w:val="20"/>
              </w:rPr>
              <w:t xml:space="preserve"> р.</w:t>
            </w:r>
          </w:p>
        </w:tc>
        <w:tc>
          <w:tcPr>
            <w:tcW w:w="1559" w:type="dxa"/>
            <w:vAlign w:val="center"/>
          </w:tcPr>
          <w:p w14:paraId="1BA27C93" w14:textId="77777777" w:rsidR="00947FBC" w:rsidRPr="001B459C" w:rsidRDefault="000F036D" w:rsidP="00E224C7">
            <w:pPr>
              <w:ind w:left="-30" w:right="-30" w:hanging="108"/>
              <w:jc w:val="center"/>
              <w:rPr>
                <w:sz w:val="20"/>
                <w:szCs w:val="20"/>
              </w:rPr>
            </w:pPr>
            <w:r w:rsidRPr="001B459C">
              <w:rPr>
                <w:sz w:val="20"/>
                <w:szCs w:val="20"/>
              </w:rPr>
              <w:t>Відділ кадрів</w:t>
            </w:r>
          </w:p>
        </w:tc>
        <w:tc>
          <w:tcPr>
            <w:tcW w:w="1701" w:type="dxa"/>
            <w:vAlign w:val="center"/>
          </w:tcPr>
          <w:p w14:paraId="4391E73F" w14:textId="77777777" w:rsidR="00947FBC" w:rsidRPr="001B459C" w:rsidRDefault="00947FBC" w:rsidP="00E224C7">
            <w:pPr>
              <w:ind w:hanging="108"/>
              <w:jc w:val="center"/>
              <w:rPr>
                <w:sz w:val="20"/>
                <w:szCs w:val="20"/>
              </w:rPr>
            </w:pPr>
            <w:r w:rsidRPr="001B459C">
              <w:rPr>
                <w:sz w:val="20"/>
                <w:szCs w:val="20"/>
              </w:rPr>
              <w:t>Відділ кадрів</w:t>
            </w:r>
          </w:p>
        </w:tc>
        <w:tc>
          <w:tcPr>
            <w:tcW w:w="709" w:type="dxa"/>
            <w:vAlign w:val="center"/>
          </w:tcPr>
          <w:p w14:paraId="4F613F8A" w14:textId="77777777" w:rsidR="00947FBC" w:rsidRPr="001B459C" w:rsidRDefault="00947FBC" w:rsidP="00E224C7">
            <w:pPr>
              <w:ind w:hanging="108"/>
              <w:jc w:val="center"/>
            </w:pPr>
          </w:p>
        </w:tc>
      </w:tr>
      <w:tr w:rsidR="00057FB1" w:rsidRPr="001B459C" w14:paraId="09BFF30E" w14:textId="77777777" w:rsidTr="00C03D4B">
        <w:tc>
          <w:tcPr>
            <w:tcW w:w="568" w:type="dxa"/>
          </w:tcPr>
          <w:p w14:paraId="13A03D98" w14:textId="77777777" w:rsidR="00947FBC" w:rsidRPr="001B459C" w:rsidRDefault="00947FBC" w:rsidP="00C95060">
            <w:pPr>
              <w:jc w:val="center"/>
            </w:pPr>
            <w:r w:rsidRPr="001B459C">
              <w:t>9.</w:t>
            </w:r>
          </w:p>
        </w:tc>
        <w:tc>
          <w:tcPr>
            <w:tcW w:w="3738" w:type="dxa"/>
            <w:gridSpan w:val="2"/>
          </w:tcPr>
          <w:p w14:paraId="0567A2CD" w14:textId="77777777" w:rsidR="00947FBC" w:rsidRPr="001B459C" w:rsidRDefault="00947FBC" w:rsidP="00C95060">
            <w:r w:rsidRPr="001B459C">
              <w:t>Підготовка матеріалів для замовлення документів про освіту.</w:t>
            </w:r>
          </w:p>
        </w:tc>
        <w:tc>
          <w:tcPr>
            <w:tcW w:w="1506" w:type="dxa"/>
            <w:vAlign w:val="center"/>
          </w:tcPr>
          <w:p w14:paraId="73DD36E3" w14:textId="77777777" w:rsidR="00947FBC" w:rsidRPr="001B459C" w:rsidRDefault="00947FBC" w:rsidP="00E224C7">
            <w:pPr>
              <w:ind w:left="-30" w:right="-30" w:hanging="108"/>
              <w:jc w:val="center"/>
              <w:rPr>
                <w:sz w:val="20"/>
                <w:szCs w:val="20"/>
              </w:rPr>
            </w:pPr>
            <w:r w:rsidRPr="001B459C">
              <w:rPr>
                <w:sz w:val="20"/>
                <w:szCs w:val="20"/>
              </w:rPr>
              <w:t xml:space="preserve">Згідно графіка </w:t>
            </w:r>
          </w:p>
        </w:tc>
        <w:tc>
          <w:tcPr>
            <w:tcW w:w="1559" w:type="dxa"/>
            <w:vAlign w:val="center"/>
          </w:tcPr>
          <w:p w14:paraId="088F86F3" w14:textId="77777777" w:rsidR="00947FBC" w:rsidRPr="001B459C" w:rsidRDefault="00947FBC" w:rsidP="00E224C7">
            <w:pPr>
              <w:ind w:left="-30" w:right="-30" w:hanging="108"/>
              <w:jc w:val="center"/>
              <w:rPr>
                <w:sz w:val="20"/>
                <w:szCs w:val="20"/>
              </w:rPr>
            </w:pPr>
            <w:r w:rsidRPr="001B459C">
              <w:rPr>
                <w:sz w:val="20"/>
                <w:szCs w:val="20"/>
              </w:rPr>
              <w:t>Пакет документів,</w:t>
            </w:r>
          </w:p>
          <w:p w14:paraId="0538BBB9" w14:textId="77777777" w:rsidR="00947FBC" w:rsidRPr="001B459C" w:rsidRDefault="00947FBC" w:rsidP="00E224C7">
            <w:pPr>
              <w:ind w:left="-30" w:right="-30" w:hanging="108"/>
              <w:jc w:val="center"/>
              <w:rPr>
                <w:sz w:val="20"/>
                <w:szCs w:val="20"/>
              </w:rPr>
            </w:pPr>
            <w:r w:rsidRPr="001B459C">
              <w:rPr>
                <w:sz w:val="20"/>
                <w:szCs w:val="20"/>
              </w:rPr>
              <w:t>заступник директора з НВР</w:t>
            </w:r>
          </w:p>
        </w:tc>
        <w:tc>
          <w:tcPr>
            <w:tcW w:w="1701" w:type="dxa"/>
            <w:vAlign w:val="center"/>
          </w:tcPr>
          <w:p w14:paraId="6C865875" w14:textId="77777777" w:rsidR="00947FBC" w:rsidRPr="001B459C" w:rsidRDefault="00947FBC" w:rsidP="00E224C7">
            <w:pPr>
              <w:ind w:hanging="108"/>
              <w:jc w:val="center"/>
              <w:rPr>
                <w:sz w:val="20"/>
                <w:szCs w:val="20"/>
              </w:rPr>
            </w:pPr>
            <w:r w:rsidRPr="001B459C">
              <w:rPr>
                <w:sz w:val="20"/>
                <w:szCs w:val="20"/>
              </w:rPr>
              <w:t>Заступник директора з НВР</w:t>
            </w:r>
          </w:p>
        </w:tc>
        <w:tc>
          <w:tcPr>
            <w:tcW w:w="709" w:type="dxa"/>
            <w:vAlign w:val="center"/>
          </w:tcPr>
          <w:p w14:paraId="78FC7FCE" w14:textId="77777777" w:rsidR="00947FBC" w:rsidRPr="001B459C" w:rsidRDefault="00947FBC" w:rsidP="00E224C7">
            <w:pPr>
              <w:ind w:hanging="108"/>
              <w:jc w:val="center"/>
            </w:pPr>
          </w:p>
        </w:tc>
      </w:tr>
      <w:tr w:rsidR="00057FB1" w:rsidRPr="001B459C" w14:paraId="7E01E22F" w14:textId="77777777" w:rsidTr="00C03D4B">
        <w:tc>
          <w:tcPr>
            <w:tcW w:w="568" w:type="dxa"/>
          </w:tcPr>
          <w:p w14:paraId="23DC253F" w14:textId="77777777" w:rsidR="00947FBC" w:rsidRPr="001B459C" w:rsidRDefault="00947FBC" w:rsidP="00C95060">
            <w:pPr>
              <w:jc w:val="center"/>
            </w:pPr>
            <w:r w:rsidRPr="001B459C">
              <w:t>10.</w:t>
            </w:r>
          </w:p>
        </w:tc>
        <w:tc>
          <w:tcPr>
            <w:tcW w:w="3738" w:type="dxa"/>
            <w:gridSpan w:val="2"/>
          </w:tcPr>
          <w:p w14:paraId="4F8DAE76" w14:textId="77777777" w:rsidR="00947FBC" w:rsidRPr="001B459C" w:rsidRDefault="00947FBC" w:rsidP="00C95060">
            <w:r w:rsidRPr="001B459C">
              <w:t>Контроль за веденням</w:t>
            </w:r>
          </w:p>
          <w:p w14:paraId="096AD723" w14:textId="77777777" w:rsidR="00947FBC" w:rsidRPr="001B459C" w:rsidRDefault="00947FBC" w:rsidP="00C95060">
            <w:r w:rsidRPr="001B459C">
              <w:t>поурочних планів.</w:t>
            </w:r>
          </w:p>
        </w:tc>
        <w:tc>
          <w:tcPr>
            <w:tcW w:w="1506" w:type="dxa"/>
            <w:vAlign w:val="center"/>
          </w:tcPr>
          <w:p w14:paraId="62CC0D44" w14:textId="77777777" w:rsidR="00947FBC" w:rsidRPr="001B459C" w:rsidRDefault="00947FBC" w:rsidP="001B459C">
            <w:pPr>
              <w:ind w:right="-108" w:hanging="108"/>
              <w:jc w:val="center"/>
              <w:rPr>
                <w:sz w:val="20"/>
                <w:szCs w:val="20"/>
              </w:rPr>
            </w:pPr>
            <w:r w:rsidRPr="001B459C">
              <w:rPr>
                <w:sz w:val="20"/>
                <w:szCs w:val="20"/>
              </w:rPr>
              <w:t>Листопад 20</w:t>
            </w:r>
            <w:r w:rsidR="00112283" w:rsidRPr="001B459C">
              <w:rPr>
                <w:sz w:val="20"/>
                <w:szCs w:val="20"/>
              </w:rPr>
              <w:t>2</w:t>
            </w:r>
            <w:r w:rsidR="001B459C" w:rsidRPr="001B459C">
              <w:rPr>
                <w:sz w:val="20"/>
                <w:szCs w:val="20"/>
              </w:rPr>
              <w:t>4</w:t>
            </w:r>
            <w:r w:rsidR="00E224C7" w:rsidRPr="001B459C">
              <w:rPr>
                <w:sz w:val="20"/>
                <w:szCs w:val="20"/>
              </w:rPr>
              <w:t xml:space="preserve"> р.</w:t>
            </w:r>
          </w:p>
          <w:p w14:paraId="4925C258" w14:textId="77777777" w:rsidR="00947FBC" w:rsidRPr="001B459C" w:rsidRDefault="00947FBC" w:rsidP="001B459C">
            <w:pPr>
              <w:ind w:hanging="108"/>
              <w:jc w:val="center"/>
              <w:rPr>
                <w:sz w:val="20"/>
                <w:szCs w:val="20"/>
              </w:rPr>
            </w:pPr>
            <w:r w:rsidRPr="001B459C">
              <w:rPr>
                <w:sz w:val="20"/>
                <w:szCs w:val="20"/>
              </w:rPr>
              <w:t>Лютий 20</w:t>
            </w:r>
            <w:r w:rsidR="00112283" w:rsidRPr="001B459C">
              <w:rPr>
                <w:sz w:val="20"/>
                <w:szCs w:val="20"/>
              </w:rPr>
              <w:t>2</w:t>
            </w:r>
            <w:r w:rsidR="001B459C" w:rsidRPr="001B459C">
              <w:rPr>
                <w:sz w:val="20"/>
                <w:szCs w:val="20"/>
              </w:rPr>
              <w:t>5</w:t>
            </w:r>
            <w:r w:rsidR="00E224C7" w:rsidRPr="001B459C">
              <w:rPr>
                <w:sz w:val="20"/>
                <w:szCs w:val="20"/>
              </w:rPr>
              <w:t>р.</w:t>
            </w:r>
          </w:p>
        </w:tc>
        <w:tc>
          <w:tcPr>
            <w:tcW w:w="1559" w:type="dxa"/>
            <w:vAlign w:val="center"/>
          </w:tcPr>
          <w:p w14:paraId="489D7F3D" w14:textId="77777777" w:rsidR="00947FBC" w:rsidRPr="001B459C" w:rsidRDefault="00947FBC" w:rsidP="00E224C7">
            <w:pPr>
              <w:ind w:left="-30" w:right="-30" w:hanging="108"/>
              <w:jc w:val="center"/>
              <w:rPr>
                <w:sz w:val="20"/>
                <w:szCs w:val="20"/>
              </w:rPr>
            </w:pPr>
            <w:r w:rsidRPr="001B459C">
              <w:rPr>
                <w:sz w:val="20"/>
                <w:szCs w:val="20"/>
              </w:rPr>
              <w:t>Нарада при заступнику директора з НВР, заступник директора з НВР</w:t>
            </w:r>
          </w:p>
        </w:tc>
        <w:tc>
          <w:tcPr>
            <w:tcW w:w="1701" w:type="dxa"/>
            <w:vAlign w:val="center"/>
          </w:tcPr>
          <w:p w14:paraId="5D2715C2" w14:textId="77777777" w:rsidR="00947FBC" w:rsidRPr="001B459C" w:rsidRDefault="00947FBC" w:rsidP="00E224C7">
            <w:pPr>
              <w:ind w:hanging="108"/>
              <w:jc w:val="center"/>
              <w:rPr>
                <w:sz w:val="20"/>
                <w:szCs w:val="20"/>
              </w:rPr>
            </w:pPr>
            <w:r w:rsidRPr="001B459C">
              <w:rPr>
                <w:sz w:val="20"/>
                <w:szCs w:val="20"/>
              </w:rPr>
              <w:t xml:space="preserve">Викладачі, </w:t>
            </w:r>
          </w:p>
          <w:p w14:paraId="3F7AA212" w14:textId="77777777" w:rsidR="00947FBC" w:rsidRPr="001B459C" w:rsidRDefault="00947FBC" w:rsidP="00E224C7">
            <w:pPr>
              <w:ind w:hanging="108"/>
              <w:jc w:val="center"/>
              <w:rPr>
                <w:sz w:val="20"/>
                <w:szCs w:val="20"/>
              </w:rPr>
            </w:pPr>
            <w:r w:rsidRPr="001B459C">
              <w:rPr>
                <w:sz w:val="20"/>
                <w:szCs w:val="20"/>
              </w:rPr>
              <w:t>майстер в/н</w:t>
            </w:r>
          </w:p>
        </w:tc>
        <w:tc>
          <w:tcPr>
            <w:tcW w:w="709" w:type="dxa"/>
            <w:vAlign w:val="center"/>
          </w:tcPr>
          <w:p w14:paraId="5EA86A46" w14:textId="77777777" w:rsidR="00947FBC" w:rsidRPr="001B459C" w:rsidRDefault="00947FBC" w:rsidP="00E224C7">
            <w:pPr>
              <w:ind w:hanging="108"/>
              <w:jc w:val="center"/>
            </w:pPr>
          </w:p>
        </w:tc>
      </w:tr>
      <w:tr w:rsidR="00057FB1" w:rsidRPr="001B459C" w14:paraId="1A25225F" w14:textId="77777777" w:rsidTr="00C03D4B">
        <w:tc>
          <w:tcPr>
            <w:tcW w:w="568" w:type="dxa"/>
          </w:tcPr>
          <w:p w14:paraId="294F0E5A" w14:textId="77777777" w:rsidR="00947FBC" w:rsidRPr="001B459C" w:rsidRDefault="00947FBC" w:rsidP="00C95060">
            <w:pPr>
              <w:jc w:val="center"/>
            </w:pPr>
            <w:r w:rsidRPr="001B459C">
              <w:t>11.</w:t>
            </w:r>
          </w:p>
        </w:tc>
        <w:tc>
          <w:tcPr>
            <w:tcW w:w="3738" w:type="dxa"/>
            <w:gridSpan w:val="2"/>
          </w:tcPr>
          <w:p w14:paraId="58E64E1D" w14:textId="77777777" w:rsidR="00947FBC" w:rsidRPr="001B459C" w:rsidRDefault="00947FBC" w:rsidP="00C95060">
            <w:r w:rsidRPr="001B459C">
              <w:t>Контроль за документацією атестаційної комісії.</w:t>
            </w:r>
          </w:p>
        </w:tc>
        <w:tc>
          <w:tcPr>
            <w:tcW w:w="1506" w:type="dxa"/>
            <w:vAlign w:val="center"/>
          </w:tcPr>
          <w:p w14:paraId="164F89F3" w14:textId="77777777" w:rsidR="00623337" w:rsidRPr="001B459C" w:rsidRDefault="00947FBC" w:rsidP="001A6F8B">
            <w:pPr>
              <w:ind w:hanging="108"/>
              <w:jc w:val="center"/>
              <w:rPr>
                <w:sz w:val="20"/>
                <w:szCs w:val="20"/>
              </w:rPr>
            </w:pPr>
            <w:r w:rsidRPr="001B459C">
              <w:rPr>
                <w:sz w:val="20"/>
                <w:szCs w:val="20"/>
              </w:rPr>
              <w:t>0</w:t>
            </w:r>
            <w:r w:rsidR="00112283" w:rsidRPr="001B459C">
              <w:rPr>
                <w:sz w:val="20"/>
                <w:szCs w:val="20"/>
              </w:rPr>
              <w:t>1</w:t>
            </w:r>
            <w:r w:rsidR="001A6F8B" w:rsidRPr="001B459C">
              <w:rPr>
                <w:sz w:val="20"/>
                <w:szCs w:val="20"/>
              </w:rPr>
              <w:t>.03</w:t>
            </w:r>
            <w:r w:rsidRPr="001B459C">
              <w:rPr>
                <w:sz w:val="20"/>
                <w:szCs w:val="20"/>
              </w:rPr>
              <w:t>-</w:t>
            </w:r>
            <w:r w:rsidR="001A6F8B" w:rsidRPr="001B459C">
              <w:rPr>
                <w:sz w:val="20"/>
                <w:szCs w:val="20"/>
              </w:rPr>
              <w:t>06.03</w:t>
            </w:r>
          </w:p>
          <w:p w14:paraId="046BF9D6" w14:textId="77777777" w:rsidR="00947FBC" w:rsidRPr="001B459C" w:rsidRDefault="00947FBC" w:rsidP="001B459C">
            <w:pPr>
              <w:ind w:right="-108" w:hanging="108"/>
              <w:jc w:val="center"/>
              <w:rPr>
                <w:sz w:val="20"/>
                <w:szCs w:val="20"/>
              </w:rPr>
            </w:pPr>
            <w:r w:rsidRPr="001B459C">
              <w:rPr>
                <w:sz w:val="20"/>
                <w:szCs w:val="20"/>
              </w:rPr>
              <w:t>202</w:t>
            </w:r>
            <w:r w:rsidR="001B459C" w:rsidRPr="001B459C">
              <w:rPr>
                <w:sz w:val="20"/>
                <w:szCs w:val="20"/>
              </w:rPr>
              <w:t>5</w:t>
            </w:r>
            <w:r w:rsidR="00623337" w:rsidRPr="001B459C">
              <w:rPr>
                <w:sz w:val="20"/>
                <w:szCs w:val="20"/>
              </w:rPr>
              <w:t xml:space="preserve"> р.</w:t>
            </w:r>
          </w:p>
        </w:tc>
        <w:tc>
          <w:tcPr>
            <w:tcW w:w="1559" w:type="dxa"/>
            <w:vAlign w:val="center"/>
          </w:tcPr>
          <w:p w14:paraId="3D5C2FF4" w14:textId="77777777" w:rsidR="00947FBC" w:rsidRPr="001B459C" w:rsidRDefault="00947FBC" w:rsidP="00E224C7">
            <w:pPr>
              <w:ind w:left="-30" w:right="-30" w:hanging="108"/>
              <w:jc w:val="center"/>
              <w:rPr>
                <w:sz w:val="20"/>
                <w:szCs w:val="20"/>
              </w:rPr>
            </w:pPr>
            <w:r w:rsidRPr="001B459C">
              <w:rPr>
                <w:sz w:val="20"/>
                <w:szCs w:val="20"/>
              </w:rPr>
              <w:t>Нарада при директорові,</w:t>
            </w:r>
          </w:p>
          <w:p w14:paraId="14A879BC" w14:textId="77777777" w:rsidR="00947FBC" w:rsidRPr="001B459C" w:rsidRDefault="00082F6F" w:rsidP="004B5F3C">
            <w:pPr>
              <w:ind w:left="-30" w:right="-30" w:hanging="108"/>
              <w:jc w:val="center"/>
              <w:rPr>
                <w:sz w:val="20"/>
                <w:szCs w:val="20"/>
              </w:rPr>
            </w:pPr>
            <w:r w:rsidRPr="001B459C">
              <w:rPr>
                <w:sz w:val="20"/>
                <w:szCs w:val="20"/>
              </w:rPr>
              <w:t>Голова атестаційної комісії</w:t>
            </w:r>
          </w:p>
        </w:tc>
        <w:tc>
          <w:tcPr>
            <w:tcW w:w="1701" w:type="dxa"/>
            <w:vAlign w:val="center"/>
          </w:tcPr>
          <w:p w14:paraId="1E52EFD3" w14:textId="77777777" w:rsidR="00082F6F" w:rsidRPr="001B459C" w:rsidRDefault="00082F6F" w:rsidP="00E224C7">
            <w:pPr>
              <w:ind w:hanging="108"/>
              <w:jc w:val="center"/>
              <w:rPr>
                <w:sz w:val="20"/>
                <w:szCs w:val="20"/>
              </w:rPr>
            </w:pPr>
          </w:p>
          <w:p w14:paraId="6EC732EA" w14:textId="77777777" w:rsidR="00082F6F" w:rsidRPr="001B459C" w:rsidRDefault="00623337" w:rsidP="00E224C7">
            <w:pPr>
              <w:ind w:hanging="108"/>
              <w:jc w:val="center"/>
              <w:rPr>
                <w:sz w:val="20"/>
                <w:szCs w:val="20"/>
              </w:rPr>
            </w:pPr>
            <w:r w:rsidRPr="001B459C">
              <w:rPr>
                <w:sz w:val="20"/>
                <w:szCs w:val="20"/>
              </w:rPr>
              <w:t>Секретар атестаційної комісії</w:t>
            </w:r>
          </w:p>
          <w:p w14:paraId="6AF91CDD" w14:textId="77777777" w:rsidR="00947FBC" w:rsidRPr="001B459C" w:rsidRDefault="00947FBC" w:rsidP="00E224C7">
            <w:pPr>
              <w:ind w:hanging="108"/>
              <w:jc w:val="center"/>
              <w:rPr>
                <w:sz w:val="20"/>
                <w:szCs w:val="20"/>
              </w:rPr>
            </w:pPr>
          </w:p>
        </w:tc>
        <w:tc>
          <w:tcPr>
            <w:tcW w:w="709" w:type="dxa"/>
            <w:vAlign w:val="center"/>
          </w:tcPr>
          <w:p w14:paraId="71D52CD0" w14:textId="77777777" w:rsidR="00947FBC" w:rsidRPr="001B459C" w:rsidRDefault="00947FBC" w:rsidP="00E224C7">
            <w:pPr>
              <w:ind w:hanging="108"/>
              <w:jc w:val="center"/>
            </w:pPr>
          </w:p>
        </w:tc>
      </w:tr>
      <w:tr w:rsidR="00057FB1" w:rsidRPr="001B459C" w14:paraId="46CD9182" w14:textId="77777777" w:rsidTr="00C03D4B">
        <w:tc>
          <w:tcPr>
            <w:tcW w:w="9781" w:type="dxa"/>
            <w:gridSpan w:val="7"/>
          </w:tcPr>
          <w:p w14:paraId="1DA46544" w14:textId="77777777" w:rsidR="00947FBC" w:rsidRPr="001B459C" w:rsidRDefault="00947FBC" w:rsidP="00E224C7">
            <w:pPr>
              <w:ind w:hanging="108"/>
              <w:jc w:val="center"/>
              <w:rPr>
                <w:b/>
              </w:rPr>
            </w:pPr>
            <w:r w:rsidRPr="001B459C">
              <w:rPr>
                <w:b/>
              </w:rPr>
              <w:t>II. Контроль за рівнем знань, умінь та навичок учнів</w:t>
            </w:r>
          </w:p>
        </w:tc>
      </w:tr>
      <w:tr w:rsidR="00057FB1" w:rsidRPr="001B459C" w14:paraId="06ACF2C7" w14:textId="77777777" w:rsidTr="00C03D4B">
        <w:tc>
          <w:tcPr>
            <w:tcW w:w="568" w:type="dxa"/>
          </w:tcPr>
          <w:p w14:paraId="5753FDB8" w14:textId="77777777" w:rsidR="00947FBC" w:rsidRPr="001B459C" w:rsidRDefault="00947FBC" w:rsidP="00C95060">
            <w:pPr>
              <w:jc w:val="center"/>
            </w:pPr>
            <w:r w:rsidRPr="001B459C">
              <w:t>1.</w:t>
            </w:r>
          </w:p>
        </w:tc>
        <w:tc>
          <w:tcPr>
            <w:tcW w:w="3738" w:type="dxa"/>
            <w:gridSpan w:val="2"/>
          </w:tcPr>
          <w:p w14:paraId="4C395F59" w14:textId="77777777" w:rsidR="00947FBC" w:rsidRPr="001B459C" w:rsidRDefault="00947FBC" w:rsidP="00C95060">
            <w:pPr>
              <w:ind w:left="-30" w:right="-108"/>
            </w:pPr>
            <w:r w:rsidRPr="001B459C">
              <w:t>Якість навчальних досягнень учнів з предметів, які виносяться на державну підсумкову атестацію. Моніторинг якості навчання.</w:t>
            </w:r>
          </w:p>
        </w:tc>
        <w:tc>
          <w:tcPr>
            <w:tcW w:w="1506" w:type="dxa"/>
            <w:vAlign w:val="center"/>
          </w:tcPr>
          <w:p w14:paraId="500BBB90" w14:textId="77777777" w:rsidR="00623337" w:rsidRPr="001B459C" w:rsidRDefault="00947FBC" w:rsidP="00E224C7">
            <w:pPr>
              <w:ind w:left="-108" w:right="-108" w:hanging="108"/>
              <w:jc w:val="center"/>
              <w:rPr>
                <w:sz w:val="20"/>
                <w:szCs w:val="20"/>
              </w:rPr>
            </w:pPr>
            <w:r w:rsidRPr="001B459C">
              <w:rPr>
                <w:sz w:val="20"/>
                <w:szCs w:val="20"/>
              </w:rPr>
              <w:t>Грудень</w:t>
            </w:r>
          </w:p>
          <w:p w14:paraId="6D27622B" w14:textId="77777777" w:rsidR="00947FBC" w:rsidRPr="001B459C" w:rsidRDefault="00947FBC" w:rsidP="001B459C">
            <w:pPr>
              <w:ind w:left="-108" w:right="-108" w:hanging="108"/>
              <w:jc w:val="center"/>
              <w:rPr>
                <w:sz w:val="20"/>
                <w:szCs w:val="20"/>
              </w:rPr>
            </w:pPr>
            <w:r w:rsidRPr="001B459C">
              <w:rPr>
                <w:sz w:val="20"/>
                <w:szCs w:val="20"/>
              </w:rPr>
              <w:t xml:space="preserve"> 20</w:t>
            </w:r>
            <w:r w:rsidR="00082F6F" w:rsidRPr="001B459C">
              <w:rPr>
                <w:sz w:val="20"/>
                <w:szCs w:val="20"/>
              </w:rPr>
              <w:t>2</w:t>
            </w:r>
            <w:r w:rsidR="001B459C" w:rsidRPr="001B459C">
              <w:rPr>
                <w:sz w:val="20"/>
                <w:szCs w:val="20"/>
              </w:rPr>
              <w:t>4</w:t>
            </w:r>
            <w:r w:rsidR="00E224C7" w:rsidRPr="001B459C">
              <w:rPr>
                <w:sz w:val="20"/>
                <w:szCs w:val="20"/>
              </w:rPr>
              <w:t xml:space="preserve"> р.</w:t>
            </w:r>
          </w:p>
        </w:tc>
        <w:tc>
          <w:tcPr>
            <w:tcW w:w="1559" w:type="dxa"/>
            <w:vAlign w:val="center"/>
          </w:tcPr>
          <w:p w14:paraId="1AEE0A2D" w14:textId="77777777" w:rsidR="00947FBC" w:rsidRPr="001B459C" w:rsidRDefault="00947FBC" w:rsidP="00E224C7">
            <w:pPr>
              <w:ind w:left="-108" w:right="-108" w:hanging="108"/>
              <w:jc w:val="center"/>
              <w:rPr>
                <w:sz w:val="20"/>
                <w:szCs w:val="20"/>
              </w:rPr>
            </w:pPr>
            <w:r w:rsidRPr="001B459C">
              <w:rPr>
                <w:caps/>
                <w:sz w:val="20"/>
                <w:szCs w:val="20"/>
              </w:rPr>
              <w:t>п</w:t>
            </w:r>
            <w:r w:rsidRPr="001B459C">
              <w:rPr>
                <w:sz w:val="20"/>
                <w:szCs w:val="20"/>
              </w:rPr>
              <w:t>едрада,</w:t>
            </w:r>
          </w:p>
          <w:p w14:paraId="3909323F" w14:textId="77777777" w:rsidR="00947FBC" w:rsidRPr="001B459C" w:rsidRDefault="00947FBC" w:rsidP="00E224C7">
            <w:pPr>
              <w:ind w:left="-108" w:right="-108" w:hanging="108"/>
              <w:jc w:val="center"/>
              <w:rPr>
                <w:sz w:val="20"/>
                <w:szCs w:val="20"/>
              </w:rPr>
            </w:pPr>
            <w:r w:rsidRPr="001B459C">
              <w:rPr>
                <w:sz w:val="20"/>
                <w:szCs w:val="20"/>
              </w:rPr>
              <w:t>заступник директора з НВР</w:t>
            </w:r>
          </w:p>
          <w:p w14:paraId="30D962D2" w14:textId="77777777" w:rsidR="00947FBC" w:rsidRPr="001B459C" w:rsidRDefault="00947FBC" w:rsidP="00E224C7">
            <w:pPr>
              <w:ind w:left="-108" w:right="-108" w:hanging="108"/>
              <w:jc w:val="center"/>
              <w:rPr>
                <w:sz w:val="20"/>
                <w:szCs w:val="20"/>
              </w:rPr>
            </w:pPr>
          </w:p>
        </w:tc>
        <w:tc>
          <w:tcPr>
            <w:tcW w:w="1701" w:type="dxa"/>
            <w:vAlign w:val="center"/>
          </w:tcPr>
          <w:p w14:paraId="1EB0D427" w14:textId="77777777" w:rsidR="00947FBC" w:rsidRPr="001B459C" w:rsidRDefault="00947FBC" w:rsidP="00E224C7">
            <w:pPr>
              <w:ind w:left="-108" w:right="-108" w:hanging="108"/>
              <w:jc w:val="center"/>
              <w:rPr>
                <w:caps/>
                <w:sz w:val="20"/>
                <w:szCs w:val="20"/>
              </w:rPr>
            </w:pPr>
            <w:r w:rsidRPr="001B459C">
              <w:rPr>
                <w:sz w:val="20"/>
                <w:szCs w:val="20"/>
              </w:rPr>
              <w:t>Викладачі</w:t>
            </w:r>
          </w:p>
        </w:tc>
        <w:tc>
          <w:tcPr>
            <w:tcW w:w="709" w:type="dxa"/>
            <w:vAlign w:val="center"/>
          </w:tcPr>
          <w:p w14:paraId="00C7A90C" w14:textId="77777777" w:rsidR="00947FBC" w:rsidRPr="001B459C" w:rsidRDefault="00947FBC" w:rsidP="00E224C7">
            <w:pPr>
              <w:ind w:left="-108" w:right="-108" w:hanging="108"/>
              <w:jc w:val="center"/>
              <w:rPr>
                <w:caps/>
              </w:rPr>
            </w:pPr>
          </w:p>
        </w:tc>
      </w:tr>
      <w:tr w:rsidR="00057FB1" w:rsidRPr="001B459C" w14:paraId="7761016E" w14:textId="77777777" w:rsidTr="00C03D4B">
        <w:tc>
          <w:tcPr>
            <w:tcW w:w="568" w:type="dxa"/>
          </w:tcPr>
          <w:p w14:paraId="33EA5F5D" w14:textId="77777777" w:rsidR="00947FBC" w:rsidRPr="001B459C" w:rsidRDefault="00947FBC" w:rsidP="00C95060">
            <w:pPr>
              <w:jc w:val="center"/>
            </w:pPr>
            <w:r w:rsidRPr="001B459C">
              <w:t>2.</w:t>
            </w:r>
          </w:p>
        </w:tc>
        <w:tc>
          <w:tcPr>
            <w:tcW w:w="3738" w:type="dxa"/>
            <w:gridSpan w:val="2"/>
          </w:tcPr>
          <w:p w14:paraId="41593210" w14:textId="77777777" w:rsidR="00947FBC" w:rsidRPr="001B459C" w:rsidRDefault="00947FBC" w:rsidP="00C95060">
            <w:pPr>
              <w:ind w:left="-30" w:right="-108"/>
            </w:pPr>
            <w:r w:rsidRPr="001B459C">
              <w:t>Вивчення стану викладання предметів.</w:t>
            </w:r>
          </w:p>
        </w:tc>
        <w:tc>
          <w:tcPr>
            <w:tcW w:w="1506" w:type="dxa"/>
            <w:vAlign w:val="center"/>
          </w:tcPr>
          <w:p w14:paraId="15E265A5" w14:textId="77777777" w:rsidR="00947FBC" w:rsidRPr="001B459C" w:rsidRDefault="00947FBC" w:rsidP="00623337">
            <w:pPr>
              <w:ind w:left="-108" w:right="-108" w:hanging="108"/>
              <w:jc w:val="center"/>
              <w:rPr>
                <w:sz w:val="20"/>
                <w:szCs w:val="20"/>
              </w:rPr>
            </w:pPr>
            <w:r w:rsidRPr="001B459C">
              <w:rPr>
                <w:sz w:val="20"/>
                <w:szCs w:val="20"/>
              </w:rPr>
              <w:t>Протягом навчального року</w:t>
            </w:r>
          </w:p>
        </w:tc>
        <w:tc>
          <w:tcPr>
            <w:tcW w:w="1559" w:type="dxa"/>
            <w:vAlign w:val="center"/>
          </w:tcPr>
          <w:p w14:paraId="29623439" w14:textId="77777777" w:rsidR="00947FBC" w:rsidRPr="001B459C" w:rsidRDefault="00947FBC" w:rsidP="00E224C7">
            <w:pPr>
              <w:ind w:left="-108" w:right="-108" w:hanging="108"/>
              <w:jc w:val="center"/>
              <w:rPr>
                <w:sz w:val="20"/>
                <w:szCs w:val="20"/>
              </w:rPr>
            </w:pPr>
            <w:r w:rsidRPr="001B459C">
              <w:rPr>
                <w:sz w:val="20"/>
                <w:szCs w:val="20"/>
              </w:rPr>
              <w:t>Графік контролю</w:t>
            </w:r>
          </w:p>
          <w:p w14:paraId="377A3AE9" w14:textId="77777777" w:rsidR="00947FBC" w:rsidRPr="001B459C" w:rsidRDefault="00947FBC" w:rsidP="00E224C7">
            <w:pPr>
              <w:ind w:left="-108" w:right="-108" w:hanging="108"/>
              <w:jc w:val="center"/>
              <w:rPr>
                <w:caps/>
                <w:sz w:val="20"/>
                <w:szCs w:val="20"/>
              </w:rPr>
            </w:pPr>
            <w:r w:rsidRPr="001B459C">
              <w:rPr>
                <w:sz w:val="20"/>
                <w:szCs w:val="20"/>
              </w:rPr>
              <w:t>Заступник директора з НВР</w:t>
            </w:r>
          </w:p>
        </w:tc>
        <w:tc>
          <w:tcPr>
            <w:tcW w:w="1701" w:type="dxa"/>
            <w:vAlign w:val="center"/>
          </w:tcPr>
          <w:p w14:paraId="6732CC11" w14:textId="77777777" w:rsidR="00947FBC" w:rsidRPr="001B459C" w:rsidRDefault="00947FBC" w:rsidP="00E224C7">
            <w:pPr>
              <w:ind w:left="-108" w:right="-108" w:hanging="108"/>
              <w:jc w:val="center"/>
              <w:rPr>
                <w:sz w:val="20"/>
                <w:szCs w:val="20"/>
              </w:rPr>
            </w:pPr>
            <w:r w:rsidRPr="001B459C">
              <w:rPr>
                <w:sz w:val="20"/>
                <w:szCs w:val="20"/>
              </w:rPr>
              <w:t>Викладачі</w:t>
            </w:r>
          </w:p>
        </w:tc>
        <w:tc>
          <w:tcPr>
            <w:tcW w:w="709" w:type="dxa"/>
            <w:vAlign w:val="center"/>
          </w:tcPr>
          <w:p w14:paraId="22CB96B2" w14:textId="77777777" w:rsidR="00947FBC" w:rsidRPr="001B459C" w:rsidRDefault="00947FBC" w:rsidP="00E224C7">
            <w:pPr>
              <w:ind w:left="-108" w:right="-108" w:hanging="108"/>
              <w:jc w:val="center"/>
              <w:rPr>
                <w:caps/>
              </w:rPr>
            </w:pPr>
          </w:p>
        </w:tc>
      </w:tr>
      <w:tr w:rsidR="00057FB1" w:rsidRPr="001B459C" w14:paraId="694C5DB7" w14:textId="77777777" w:rsidTr="00C03D4B">
        <w:tc>
          <w:tcPr>
            <w:tcW w:w="9781" w:type="dxa"/>
            <w:gridSpan w:val="7"/>
          </w:tcPr>
          <w:p w14:paraId="5F80BFD6" w14:textId="77777777" w:rsidR="00947FBC" w:rsidRPr="001B459C" w:rsidRDefault="00947FBC" w:rsidP="00E224C7">
            <w:pPr>
              <w:ind w:right="-66" w:hanging="108"/>
              <w:jc w:val="center"/>
              <w:rPr>
                <w:b/>
                <w:u w:val="single"/>
              </w:rPr>
            </w:pPr>
            <w:r w:rsidRPr="001B459C">
              <w:rPr>
                <w:b/>
              </w:rPr>
              <w:lastRenderedPageBreak/>
              <w:t>IIІ. Координація внутріучилищного контролю</w:t>
            </w:r>
          </w:p>
        </w:tc>
      </w:tr>
      <w:tr w:rsidR="00057FB1" w:rsidRPr="001B459C" w14:paraId="667CCEC6" w14:textId="77777777" w:rsidTr="00C03D4B">
        <w:tc>
          <w:tcPr>
            <w:tcW w:w="9781" w:type="dxa"/>
            <w:gridSpan w:val="7"/>
          </w:tcPr>
          <w:p w14:paraId="31B421AE" w14:textId="77777777" w:rsidR="00947FBC" w:rsidRPr="001B459C" w:rsidRDefault="00947FBC" w:rsidP="001A6F8B">
            <w:pPr>
              <w:ind w:left="-30" w:right="-108" w:firstLine="30"/>
              <w:rPr>
                <w:b/>
              </w:rPr>
            </w:pPr>
            <w:r w:rsidRPr="001B459C">
              <w:rPr>
                <w:b/>
              </w:rPr>
              <w:t>3.1. Навчальний процес</w:t>
            </w:r>
          </w:p>
        </w:tc>
      </w:tr>
      <w:tr w:rsidR="00057FB1" w:rsidRPr="001B459C" w14:paraId="15861010" w14:textId="77777777" w:rsidTr="00C03D4B">
        <w:tc>
          <w:tcPr>
            <w:tcW w:w="568" w:type="dxa"/>
          </w:tcPr>
          <w:p w14:paraId="5D157578" w14:textId="77777777" w:rsidR="00947FBC" w:rsidRPr="001B459C" w:rsidRDefault="00947FBC" w:rsidP="00C95060">
            <w:pPr>
              <w:jc w:val="center"/>
            </w:pPr>
            <w:r w:rsidRPr="001B459C">
              <w:t>1.</w:t>
            </w:r>
          </w:p>
        </w:tc>
        <w:tc>
          <w:tcPr>
            <w:tcW w:w="3738" w:type="dxa"/>
            <w:gridSpan w:val="2"/>
          </w:tcPr>
          <w:p w14:paraId="1B4859E2" w14:textId="77777777" w:rsidR="00947FBC" w:rsidRPr="001B459C" w:rsidRDefault="00947FBC" w:rsidP="001B459C">
            <w:r w:rsidRPr="001B459C">
              <w:t>Якість  підготовки та ведення уроків майстром  в</w:t>
            </w:r>
            <w:r w:rsidR="001B459C" w:rsidRPr="001B459C">
              <w:t>иробничого навчання.</w:t>
            </w:r>
          </w:p>
        </w:tc>
        <w:tc>
          <w:tcPr>
            <w:tcW w:w="1506" w:type="dxa"/>
            <w:vAlign w:val="center"/>
          </w:tcPr>
          <w:p w14:paraId="41ACEC0C" w14:textId="77777777" w:rsidR="00623337" w:rsidRPr="001B459C" w:rsidRDefault="00623337" w:rsidP="00E224C7">
            <w:pPr>
              <w:ind w:left="-108" w:right="-108" w:hanging="108"/>
              <w:jc w:val="center"/>
              <w:rPr>
                <w:sz w:val="20"/>
                <w:szCs w:val="20"/>
              </w:rPr>
            </w:pPr>
          </w:p>
          <w:p w14:paraId="21E86400" w14:textId="77777777" w:rsidR="00947FBC" w:rsidRPr="001B459C" w:rsidRDefault="001B459C" w:rsidP="00571F7C">
            <w:pPr>
              <w:ind w:left="-108" w:right="-108" w:hanging="108"/>
              <w:jc w:val="center"/>
              <w:rPr>
                <w:sz w:val="20"/>
                <w:szCs w:val="20"/>
              </w:rPr>
            </w:pPr>
            <w:r w:rsidRPr="001B459C">
              <w:rPr>
                <w:sz w:val="20"/>
                <w:szCs w:val="20"/>
              </w:rPr>
              <w:t>Лютий 2025 р.</w:t>
            </w:r>
          </w:p>
        </w:tc>
        <w:tc>
          <w:tcPr>
            <w:tcW w:w="1559" w:type="dxa"/>
          </w:tcPr>
          <w:p w14:paraId="6B510D18" w14:textId="77777777" w:rsidR="00947FBC" w:rsidRPr="001B459C" w:rsidRDefault="00947FBC" w:rsidP="00E224C7">
            <w:pPr>
              <w:ind w:right="-108" w:hanging="108"/>
              <w:jc w:val="center"/>
              <w:rPr>
                <w:sz w:val="20"/>
                <w:szCs w:val="20"/>
              </w:rPr>
            </w:pPr>
            <w:r w:rsidRPr="001B459C">
              <w:rPr>
                <w:sz w:val="20"/>
                <w:szCs w:val="20"/>
              </w:rPr>
              <w:t>Нарада при заступнику директора з НВР, заступник директора з НВР</w:t>
            </w:r>
          </w:p>
        </w:tc>
        <w:tc>
          <w:tcPr>
            <w:tcW w:w="1701" w:type="dxa"/>
            <w:vAlign w:val="center"/>
          </w:tcPr>
          <w:p w14:paraId="1F703B4C" w14:textId="77777777" w:rsidR="00947FBC" w:rsidRPr="001B459C" w:rsidRDefault="00947FBC" w:rsidP="00623337">
            <w:pPr>
              <w:ind w:hanging="108"/>
              <w:jc w:val="center"/>
              <w:rPr>
                <w:sz w:val="20"/>
                <w:szCs w:val="20"/>
              </w:rPr>
            </w:pPr>
            <w:r w:rsidRPr="001B459C">
              <w:rPr>
                <w:sz w:val="20"/>
                <w:szCs w:val="20"/>
              </w:rPr>
              <w:t>Майст</w:t>
            </w:r>
            <w:r w:rsidR="00623337" w:rsidRPr="001B459C">
              <w:rPr>
                <w:sz w:val="20"/>
                <w:szCs w:val="20"/>
              </w:rPr>
              <w:t>ер</w:t>
            </w:r>
            <w:r w:rsidRPr="001B459C">
              <w:rPr>
                <w:sz w:val="20"/>
                <w:szCs w:val="20"/>
              </w:rPr>
              <w:t xml:space="preserve"> в/н</w:t>
            </w:r>
          </w:p>
        </w:tc>
        <w:tc>
          <w:tcPr>
            <w:tcW w:w="709" w:type="dxa"/>
            <w:vAlign w:val="center"/>
          </w:tcPr>
          <w:p w14:paraId="2F9F838A" w14:textId="77777777" w:rsidR="00947FBC" w:rsidRPr="001B459C" w:rsidRDefault="00947FBC" w:rsidP="00E224C7">
            <w:pPr>
              <w:ind w:left="-108" w:right="-108" w:hanging="108"/>
              <w:jc w:val="center"/>
            </w:pPr>
          </w:p>
        </w:tc>
      </w:tr>
      <w:tr w:rsidR="00057FB1" w:rsidRPr="001B459C" w14:paraId="2E36C4C6" w14:textId="77777777" w:rsidTr="00C03D4B">
        <w:tc>
          <w:tcPr>
            <w:tcW w:w="568" w:type="dxa"/>
          </w:tcPr>
          <w:p w14:paraId="532301DD" w14:textId="77777777" w:rsidR="00947FBC" w:rsidRPr="001B459C" w:rsidRDefault="00947FBC" w:rsidP="00C95060">
            <w:pPr>
              <w:jc w:val="center"/>
            </w:pPr>
            <w:r w:rsidRPr="001B459C">
              <w:t>2.</w:t>
            </w:r>
          </w:p>
        </w:tc>
        <w:tc>
          <w:tcPr>
            <w:tcW w:w="3738" w:type="dxa"/>
            <w:gridSpan w:val="2"/>
          </w:tcPr>
          <w:p w14:paraId="010B6324" w14:textId="77777777" w:rsidR="00947FBC" w:rsidRPr="001B459C" w:rsidRDefault="00947FBC" w:rsidP="00C95060">
            <w:r w:rsidRPr="001B459C">
              <w:t>Організація самостійної</w:t>
            </w:r>
          </w:p>
          <w:p w14:paraId="2CE7061D" w14:textId="77777777" w:rsidR="00947FBC" w:rsidRPr="001B459C" w:rsidRDefault="00947FBC" w:rsidP="00C95060">
            <w:r w:rsidRPr="001B459C">
              <w:t xml:space="preserve"> діяльності учнів під час</w:t>
            </w:r>
          </w:p>
          <w:p w14:paraId="35E25C8E" w14:textId="77777777" w:rsidR="00947FBC" w:rsidRPr="001B459C" w:rsidRDefault="00947FBC" w:rsidP="00C95060">
            <w:r w:rsidRPr="001B459C">
              <w:t xml:space="preserve"> самопідготовки до уроків</w:t>
            </w:r>
          </w:p>
          <w:p w14:paraId="480586A5" w14:textId="77777777" w:rsidR="00947FBC" w:rsidRPr="001B459C" w:rsidRDefault="00947FBC" w:rsidP="00C95060">
            <w:r w:rsidRPr="001B459C">
              <w:t xml:space="preserve"> професійно-теоретичної   підготовки.</w:t>
            </w:r>
          </w:p>
        </w:tc>
        <w:tc>
          <w:tcPr>
            <w:tcW w:w="1506" w:type="dxa"/>
            <w:vAlign w:val="center"/>
          </w:tcPr>
          <w:p w14:paraId="170B3C04" w14:textId="77777777" w:rsidR="001B459C" w:rsidRPr="001B459C" w:rsidRDefault="001B459C" w:rsidP="001B459C">
            <w:pPr>
              <w:ind w:hanging="108"/>
              <w:jc w:val="center"/>
              <w:rPr>
                <w:sz w:val="20"/>
                <w:szCs w:val="20"/>
              </w:rPr>
            </w:pPr>
            <w:r w:rsidRPr="001B459C">
              <w:rPr>
                <w:sz w:val="20"/>
                <w:szCs w:val="20"/>
              </w:rPr>
              <w:t>Жовтень</w:t>
            </w:r>
          </w:p>
          <w:p w14:paraId="250A114A" w14:textId="77777777" w:rsidR="001B459C" w:rsidRPr="001B459C" w:rsidRDefault="001B459C" w:rsidP="001B459C">
            <w:pPr>
              <w:ind w:hanging="108"/>
              <w:jc w:val="center"/>
              <w:rPr>
                <w:sz w:val="20"/>
                <w:szCs w:val="20"/>
              </w:rPr>
            </w:pPr>
            <w:r w:rsidRPr="001B459C">
              <w:rPr>
                <w:sz w:val="20"/>
                <w:szCs w:val="20"/>
              </w:rPr>
              <w:t>2024 р.</w:t>
            </w:r>
          </w:p>
          <w:p w14:paraId="0E460154" w14:textId="77777777" w:rsidR="001B459C" w:rsidRPr="001B459C" w:rsidRDefault="001B459C" w:rsidP="001B459C">
            <w:pPr>
              <w:ind w:left="-108" w:right="-108" w:hanging="108"/>
              <w:jc w:val="center"/>
              <w:rPr>
                <w:sz w:val="20"/>
                <w:szCs w:val="20"/>
              </w:rPr>
            </w:pPr>
            <w:r w:rsidRPr="001B459C">
              <w:rPr>
                <w:sz w:val="20"/>
                <w:szCs w:val="20"/>
              </w:rPr>
              <w:t xml:space="preserve">Лютий  </w:t>
            </w:r>
          </w:p>
          <w:p w14:paraId="2EADA4E5" w14:textId="77777777" w:rsidR="00082F6F" w:rsidRPr="001B459C" w:rsidRDefault="001B459C" w:rsidP="001B459C">
            <w:pPr>
              <w:ind w:hanging="108"/>
              <w:jc w:val="center"/>
              <w:rPr>
                <w:sz w:val="20"/>
                <w:szCs w:val="20"/>
              </w:rPr>
            </w:pPr>
            <w:r w:rsidRPr="001B459C">
              <w:rPr>
                <w:sz w:val="20"/>
                <w:szCs w:val="20"/>
              </w:rPr>
              <w:t xml:space="preserve">2025 р. </w:t>
            </w:r>
          </w:p>
          <w:p w14:paraId="569BB391" w14:textId="77777777" w:rsidR="00947FBC" w:rsidRPr="001B459C" w:rsidRDefault="00947FBC" w:rsidP="001B459C">
            <w:pPr>
              <w:ind w:left="-108" w:hanging="108"/>
              <w:jc w:val="center"/>
              <w:rPr>
                <w:sz w:val="20"/>
                <w:szCs w:val="20"/>
              </w:rPr>
            </w:pPr>
          </w:p>
        </w:tc>
        <w:tc>
          <w:tcPr>
            <w:tcW w:w="1559" w:type="dxa"/>
            <w:vAlign w:val="center"/>
          </w:tcPr>
          <w:p w14:paraId="2E449B5E" w14:textId="77777777" w:rsidR="00947FBC" w:rsidRPr="001B459C" w:rsidRDefault="00947FBC" w:rsidP="004B5F3C">
            <w:pPr>
              <w:ind w:hanging="108"/>
              <w:jc w:val="center"/>
              <w:rPr>
                <w:sz w:val="20"/>
                <w:szCs w:val="20"/>
              </w:rPr>
            </w:pPr>
            <w:r w:rsidRPr="001B459C">
              <w:rPr>
                <w:sz w:val="20"/>
                <w:szCs w:val="20"/>
              </w:rPr>
              <w:t>Нарада</w:t>
            </w:r>
            <w:r w:rsidR="004B5F3C" w:rsidRPr="001B459C">
              <w:rPr>
                <w:sz w:val="20"/>
                <w:szCs w:val="20"/>
              </w:rPr>
              <w:t>,</w:t>
            </w:r>
            <w:r w:rsidRPr="001B459C">
              <w:rPr>
                <w:sz w:val="20"/>
                <w:szCs w:val="20"/>
              </w:rPr>
              <w:t xml:space="preserve"> заступник директора з НВР</w:t>
            </w:r>
          </w:p>
        </w:tc>
        <w:tc>
          <w:tcPr>
            <w:tcW w:w="1701" w:type="dxa"/>
            <w:vAlign w:val="center"/>
          </w:tcPr>
          <w:p w14:paraId="190928E3" w14:textId="77777777" w:rsidR="00947FBC" w:rsidRPr="001B459C" w:rsidRDefault="00947FBC" w:rsidP="00E224C7">
            <w:pPr>
              <w:ind w:left="-108" w:hanging="108"/>
              <w:jc w:val="center"/>
              <w:rPr>
                <w:sz w:val="20"/>
                <w:szCs w:val="20"/>
              </w:rPr>
            </w:pPr>
            <w:r w:rsidRPr="001B459C">
              <w:rPr>
                <w:sz w:val="20"/>
                <w:szCs w:val="20"/>
              </w:rPr>
              <w:t>Викладачі професійної підготовки</w:t>
            </w:r>
          </w:p>
        </w:tc>
        <w:tc>
          <w:tcPr>
            <w:tcW w:w="709" w:type="dxa"/>
            <w:vAlign w:val="center"/>
          </w:tcPr>
          <w:p w14:paraId="0F7247BD" w14:textId="77777777" w:rsidR="00947FBC" w:rsidRPr="001B459C" w:rsidRDefault="00947FBC" w:rsidP="00E224C7">
            <w:pPr>
              <w:ind w:left="-108" w:right="-108" w:hanging="108"/>
              <w:jc w:val="center"/>
            </w:pPr>
          </w:p>
        </w:tc>
      </w:tr>
      <w:tr w:rsidR="00057FB1" w:rsidRPr="001B459C" w14:paraId="5D69FEEE" w14:textId="77777777" w:rsidTr="00C03D4B">
        <w:trPr>
          <w:trHeight w:val="746"/>
        </w:trPr>
        <w:tc>
          <w:tcPr>
            <w:tcW w:w="568" w:type="dxa"/>
          </w:tcPr>
          <w:p w14:paraId="0627B2BB" w14:textId="77777777" w:rsidR="00947FBC" w:rsidRPr="001B459C" w:rsidRDefault="00947FBC" w:rsidP="00C95060">
            <w:pPr>
              <w:jc w:val="center"/>
            </w:pPr>
            <w:r w:rsidRPr="001B459C">
              <w:t>3.</w:t>
            </w:r>
          </w:p>
        </w:tc>
        <w:tc>
          <w:tcPr>
            <w:tcW w:w="3738" w:type="dxa"/>
            <w:gridSpan w:val="2"/>
          </w:tcPr>
          <w:p w14:paraId="3C005865" w14:textId="77777777" w:rsidR="00947FBC" w:rsidRPr="001B459C" w:rsidRDefault="00947FBC" w:rsidP="00C95060">
            <w:pPr>
              <w:tabs>
                <w:tab w:val="left" w:pos="1273"/>
                <w:tab w:val="left" w:pos="8330"/>
              </w:tabs>
              <w:ind w:left="-30" w:right="-108"/>
            </w:pPr>
            <w:r w:rsidRPr="001B459C">
              <w:t>Організація самостійної діяльності учнів на уроках загальноосвітньої підготовки.</w:t>
            </w:r>
          </w:p>
        </w:tc>
        <w:tc>
          <w:tcPr>
            <w:tcW w:w="1506" w:type="dxa"/>
            <w:vAlign w:val="center"/>
          </w:tcPr>
          <w:p w14:paraId="744BF7D3" w14:textId="77777777" w:rsidR="001B459C" w:rsidRPr="001B459C" w:rsidRDefault="001B459C" w:rsidP="001B459C">
            <w:pPr>
              <w:ind w:right="-108" w:hanging="108"/>
              <w:jc w:val="center"/>
              <w:rPr>
                <w:sz w:val="20"/>
                <w:szCs w:val="20"/>
              </w:rPr>
            </w:pPr>
            <w:r w:rsidRPr="001B459C">
              <w:rPr>
                <w:sz w:val="20"/>
                <w:szCs w:val="20"/>
              </w:rPr>
              <w:t>Листопад 2024 р.</w:t>
            </w:r>
          </w:p>
          <w:p w14:paraId="216F5164" w14:textId="77777777" w:rsidR="001B459C" w:rsidRPr="001B459C" w:rsidRDefault="001B459C" w:rsidP="001B459C">
            <w:pPr>
              <w:jc w:val="center"/>
              <w:rPr>
                <w:sz w:val="20"/>
                <w:szCs w:val="20"/>
              </w:rPr>
            </w:pPr>
            <w:r w:rsidRPr="001B459C">
              <w:rPr>
                <w:sz w:val="20"/>
                <w:szCs w:val="20"/>
              </w:rPr>
              <w:t>Травень</w:t>
            </w:r>
          </w:p>
          <w:p w14:paraId="469226FE" w14:textId="77777777" w:rsidR="00947FBC" w:rsidRPr="001B459C" w:rsidRDefault="001B459C" w:rsidP="001B459C">
            <w:pPr>
              <w:ind w:left="-108" w:right="-108" w:hanging="108"/>
              <w:jc w:val="center"/>
              <w:rPr>
                <w:sz w:val="20"/>
                <w:szCs w:val="20"/>
              </w:rPr>
            </w:pPr>
            <w:r w:rsidRPr="001B459C">
              <w:rPr>
                <w:sz w:val="20"/>
                <w:szCs w:val="20"/>
              </w:rPr>
              <w:t>2025 р.</w:t>
            </w:r>
          </w:p>
        </w:tc>
        <w:tc>
          <w:tcPr>
            <w:tcW w:w="1559" w:type="dxa"/>
            <w:vAlign w:val="center"/>
          </w:tcPr>
          <w:p w14:paraId="6FEECAEB" w14:textId="77777777" w:rsidR="00947FBC" w:rsidRPr="001B459C" w:rsidRDefault="00947FBC" w:rsidP="00E224C7">
            <w:pPr>
              <w:ind w:left="-108" w:right="-108" w:hanging="108"/>
              <w:jc w:val="center"/>
              <w:rPr>
                <w:sz w:val="20"/>
                <w:szCs w:val="20"/>
              </w:rPr>
            </w:pPr>
            <w:proofErr w:type="spellStart"/>
            <w:r w:rsidRPr="001B459C">
              <w:rPr>
                <w:sz w:val="20"/>
                <w:szCs w:val="20"/>
              </w:rPr>
              <w:t>Інструктивно</w:t>
            </w:r>
            <w:proofErr w:type="spellEnd"/>
            <w:r w:rsidRPr="001B459C">
              <w:rPr>
                <w:sz w:val="20"/>
                <w:szCs w:val="20"/>
              </w:rPr>
              <w:t>-методична нарада</w:t>
            </w:r>
          </w:p>
        </w:tc>
        <w:tc>
          <w:tcPr>
            <w:tcW w:w="1701" w:type="dxa"/>
            <w:vAlign w:val="center"/>
          </w:tcPr>
          <w:p w14:paraId="36EB81BF" w14:textId="77777777" w:rsidR="00947FBC" w:rsidRPr="001B459C" w:rsidRDefault="00947FBC" w:rsidP="00E224C7">
            <w:pPr>
              <w:ind w:right="-108" w:hanging="108"/>
              <w:jc w:val="center"/>
              <w:rPr>
                <w:sz w:val="20"/>
                <w:szCs w:val="20"/>
              </w:rPr>
            </w:pPr>
            <w:r w:rsidRPr="001B459C">
              <w:rPr>
                <w:sz w:val="20"/>
                <w:szCs w:val="20"/>
              </w:rPr>
              <w:t>Викладачі базових дисциплін</w:t>
            </w:r>
          </w:p>
        </w:tc>
        <w:tc>
          <w:tcPr>
            <w:tcW w:w="709" w:type="dxa"/>
            <w:vAlign w:val="center"/>
          </w:tcPr>
          <w:p w14:paraId="03DD5747" w14:textId="77777777" w:rsidR="00947FBC" w:rsidRPr="001B459C" w:rsidRDefault="00947FBC" w:rsidP="00E224C7">
            <w:pPr>
              <w:ind w:left="-108" w:right="-108" w:hanging="108"/>
              <w:jc w:val="center"/>
            </w:pPr>
          </w:p>
        </w:tc>
      </w:tr>
      <w:tr w:rsidR="00057FB1" w:rsidRPr="001B459C" w14:paraId="6F734F08" w14:textId="77777777" w:rsidTr="00C03D4B">
        <w:tc>
          <w:tcPr>
            <w:tcW w:w="568" w:type="dxa"/>
          </w:tcPr>
          <w:p w14:paraId="4665DCE2" w14:textId="77777777" w:rsidR="00947FBC" w:rsidRPr="001B459C" w:rsidRDefault="00947FBC" w:rsidP="00C95060">
            <w:pPr>
              <w:jc w:val="center"/>
            </w:pPr>
            <w:r w:rsidRPr="001B459C">
              <w:t>4.</w:t>
            </w:r>
          </w:p>
        </w:tc>
        <w:tc>
          <w:tcPr>
            <w:tcW w:w="3738" w:type="dxa"/>
            <w:gridSpan w:val="2"/>
          </w:tcPr>
          <w:p w14:paraId="4CD79D92" w14:textId="77777777" w:rsidR="00947FBC" w:rsidRPr="001B459C" w:rsidRDefault="00947FBC" w:rsidP="00082F6F">
            <w:pPr>
              <w:tabs>
                <w:tab w:val="left" w:pos="1273"/>
                <w:tab w:val="left" w:pos="8330"/>
              </w:tabs>
              <w:ind w:left="34" w:right="-108"/>
              <w:rPr>
                <w:u w:val="single"/>
              </w:rPr>
            </w:pPr>
            <w:r w:rsidRPr="001B459C">
              <w:t>Контроль за рівнем навчальних досягнень   учнів зі спеціальних предметів.</w:t>
            </w:r>
          </w:p>
        </w:tc>
        <w:tc>
          <w:tcPr>
            <w:tcW w:w="1506" w:type="dxa"/>
            <w:vAlign w:val="center"/>
          </w:tcPr>
          <w:p w14:paraId="06C4D138" w14:textId="77777777" w:rsidR="00623337" w:rsidRPr="001B459C" w:rsidRDefault="00947FBC" w:rsidP="00E224C7">
            <w:pPr>
              <w:ind w:left="-108" w:right="-108" w:hanging="108"/>
              <w:jc w:val="center"/>
              <w:rPr>
                <w:sz w:val="20"/>
                <w:szCs w:val="20"/>
              </w:rPr>
            </w:pPr>
            <w:r w:rsidRPr="001B459C">
              <w:rPr>
                <w:sz w:val="20"/>
                <w:szCs w:val="20"/>
              </w:rPr>
              <w:t xml:space="preserve">Грудень </w:t>
            </w:r>
          </w:p>
          <w:p w14:paraId="479B0964" w14:textId="77777777" w:rsidR="00947FBC" w:rsidRPr="001B459C" w:rsidRDefault="00E224C7" w:rsidP="00E224C7">
            <w:pPr>
              <w:ind w:left="-108" w:right="-108" w:hanging="108"/>
              <w:jc w:val="center"/>
              <w:rPr>
                <w:sz w:val="20"/>
                <w:szCs w:val="20"/>
              </w:rPr>
            </w:pPr>
            <w:r w:rsidRPr="001B459C">
              <w:rPr>
                <w:sz w:val="20"/>
                <w:szCs w:val="20"/>
              </w:rPr>
              <w:t>202</w:t>
            </w:r>
            <w:r w:rsidR="001B459C" w:rsidRPr="001B459C">
              <w:rPr>
                <w:sz w:val="20"/>
                <w:szCs w:val="20"/>
              </w:rPr>
              <w:t>4</w:t>
            </w:r>
            <w:r w:rsidRPr="001B459C">
              <w:rPr>
                <w:sz w:val="20"/>
                <w:szCs w:val="20"/>
              </w:rPr>
              <w:t xml:space="preserve"> р.</w:t>
            </w:r>
          </w:p>
          <w:p w14:paraId="21C41613" w14:textId="77777777" w:rsidR="001B459C" w:rsidRPr="001B459C" w:rsidRDefault="001B459C" w:rsidP="001B459C">
            <w:pPr>
              <w:ind w:left="-108" w:right="-108" w:hanging="108"/>
              <w:jc w:val="center"/>
              <w:rPr>
                <w:sz w:val="20"/>
                <w:szCs w:val="20"/>
              </w:rPr>
            </w:pPr>
            <w:r w:rsidRPr="001B459C">
              <w:rPr>
                <w:sz w:val="20"/>
                <w:szCs w:val="20"/>
              </w:rPr>
              <w:t xml:space="preserve">Лютий  </w:t>
            </w:r>
          </w:p>
          <w:p w14:paraId="7A8F9B15" w14:textId="77777777" w:rsidR="00947FBC" w:rsidRPr="001B459C" w:rsidRDefault="001B459C" w:rsidP="001B459C">
            <w:pPr>
              <w:ind w:hanging="108"/>
              <w:jc w:val="center"/>
              <w:rPr>
                <w:sz w:val="20"/>
                <w:szCs w:val="20"/>
              </w:rPr>
            </w:pPr>
            <w:r w:rsidRPr="001B459C">
              <w:rPr>
                <w:sz w:val="20"/>
                <w:szCs w:val="20"/>
              </w:rPr>
              <w:t xml:space="preserve">2025 р. </w:t>
            </w:r>
          </w:p>
        </w:tc>
        <w:tc>
          <w:tcPr>
            <w:tcW w:w="1559" w:type="dxa"/>
            <w:vAlign w:val="center"/>
          </w:tcPr>
          <w:p w14:paraId="723D8011" w14:textId="77777777" w:rsidR="00947FBC" w:rsidRPr="001B459C" w:rsidRDefault="00947FBC" w:rsidP="00E224C7">
            <w:pPr>
              <w:ind w:left="-108" w:right="-108" w:hanging="108"/>
              <w:jc w:val="center"/>
              <w:rPr>
                <w:sz w:val="20"/>
                <w:szCs w:val="20"/>
              </w:rPr>
            </w:pPr>
            <w:r w:rsidRPr="001B459C">
              <w:rPr>
                <w:sz w:val="20"/>
                <w:szCs w:val="20"/>
              </w:rPr>
              <w:t>Наказ,</w:t>
            </w:r>
          </w:p>
          <w:p w14:paraId="3C670DBA" w14:textId="77777777" w:rsidR="00947FBC" w:rsidRPr="001B459C" w:rsidRDefault="00947FBC" w:rsidP="00E224C7">
            <w:pPr>
              <w:ind w:left="-108" w:right="-108" w:hanging="108"/>
              <w:jc w:val="center"/>
              <w:rPr>
                <w:sz w:val="20"/>
                <w:szCs w:val="20"/>
              </w:rPr>
            </w:pPr>
            <w:r w:rsidRPr="001B459C">
              <w:rPr>
                <w:sz w:val="20"/>
                <w:szCs w:val="20"/>
              </w:rPr>
              <w:t>заступник директора з НВР</w:t>
            </w:r>
          </w:p>
        </w:tc>
        <w:tc>
          <w:tcPr>
            <w:tcW w:w="1701" w:type="dxa"/>
            <w:vAlign w:val="center"/>
          </w:tcPr>
          <w:p w14:paraId="588674A8" w14:textId="77777777" w:rsidR="00947FBC" w:rsidRPr="001B459C" w:rsidRDefault="00947FBC" w:rsidP="00E224C7">
            <w:pPr>
              <w:ind w:left="-108" w:right="-108" w:hanging="108"/>
              <w:jc w:val="center"/>
              <w:rPr>
                <w:sz w:val="20"/>
                <w:szCs w:val="20"/>
              </w:rPr>
            </w:pPr>
            <w:r w:rsidRPr="001B459C">
              <w:rPr>
                <w:sz w:val="20"/>
                <w:szCs w:val="20"/>
              </w:rPr>
              <w:t>Викладачі спеціальних дисциплін</w:t>
            </w:r>
          </w:p>
        </w:tc>
        <w:tc>
          <w:tcPr>
            <w:tcW w:w="709" w:type="dxa"/>
            <w:vAlign w:val="center"/>
          </w:tcPr>
          <w:p w14:paraId="393633F0" w14:textId="77777777" w:rsidR="00947FBC" w:rsidRPr="001B459C" w:rsidRDefault="00947FBC" w:rsidP="00E224C7">
            <w:pPr>
              <w:ind w:left="-108" w:right="-108" w:hanging="108"/>
              <w:jc w:val="center"/>
            </w:pPr>
          </w:p>
        </w:tc>
      </w:tr>
      <w:tr w:rsidR="00057FB1" w:rsidRPr="001B459C" w14:paraId="015046E1" w14:textId="77777777" w:rsidTr="00C03D4B">
        <w:tc>
          <w:tcPr>
            <w:tcW w:w="568" w:type="dxa"/>
          </w:tcPr>
          <w:p w14:paraId="35ABE5BC" w14:textId="77777777" w:rsidR="00947FBC" w:rsidRPr="001B459C" w:rsidRDefault="00947FBC" w:rsidP="00C95060">
            <w:pPr>
              <w:jc w:val="center"/>
            </w:pPr>
            <w:r w:rsidRPr="001B459C">
              <w:t>5.</w:t>
            </w:r>
          </w:p>
        </w:tc>
        <w:tc>
          <w:tcPr>
            <w:tcW w:w="3738" w:type="dxa"/>
            <w:gridSpan w:val="2"/>
          </w:tcPr>
          <w:p w14:paraId="1E9932A4" w14:textId="77777777" w:rsidR="00947FBC" w:rsidRPr="001B459C" w:rsidRDefault="00947FBC" w:rsidP="00C95060">
            <w:pPr>
              <w:tabs>
                <w:tab w:val="left" w:pos="1273"/>
                <w:tab w:val="left" w:pos="8330"/>
              </w:tabs>
              <w:ind w:left="-108" w:right="-108" w:firstLine="99"/>
            </w:pPr>
            <w:r w:rsidRPr="001B459C">
              <w:t>Контроль за організацією</w:t>
            </w:r>
          </w:p>
          <w:p w14:paraId="76389325" w14:textId="77777777" w:rsidR="00947FBC" w:rsidRPr="001B459C" w:rsidRDefault="00947FBC" w:rsidP="00C95060">
            <w:pPr>
              <w:tabs>
                <w:tab w:val="left" w:pos="1273"/>
                <w:tab w:val="left" w:pos="8330"/>
              </w:tabs>
              <w:ind w:left="-108" w:right="-108" w:firstLine="99"/>
            </w:pPr>
            <w:r w:rsidRPr="001B459C">
              <w:t>державної підсумкової та</w:t>
            </w:r>
          </w:p>
          <w:p w14:paraId="7371DCE9" w14:textId="77777777" w:rsidR="00947FBC" w:rsidRPr="001B459C" w:rsidRDefault="00947FBC" w:rsidP="00C95060">
            <w:pPr>
              <w:tabs>
                <w:tab w:val="left" w:pos="1273"/>
                <w:tab w:val="left" w:pos="8330"/>
              </w:tabs>
              <w:ind w:left="-108" w:right="-108" w:firstLine="99"/>
            </w:pPr>
            <w:r w:rsidRPr="001B459C">
              <w:t>кваліфікаційної атестації,</w:t>
            </w:r>
          </w:p>
          <w:p w14:paraId="7234DB31" w14:textId="77777777" w:rsidR="00947FBC" w:rsidRPr="001B459C" w:rsidRDefault="00947FBC" w:rsidP="00C95060">
            <w:pPr>
              <w:tabs>
                <w:tab w:val="left" w:pos="1273"/>
                <w:tab w:val="left" w:pos="8330"/>
              </w:tabs>
              <w:ind w:left="-108" w:right="-108" w:firstLine="99"/>
            </w:pPr>
            <w:r w:rsidRPr="001B459C">
              <w:t>поетапної атестації.</w:t>
            </w:r>
          </w:p>
        </w:tc>
        <w:tc>
          <w:tcPr>
            <w:tcW w:w="1506" w:type="dxa"/>
            <w:vAlign w:val="center"/>
          </w:tcPr>
          <w:p w14:paraId="70C9CD13" w14:textId="77777777" w:rsidR="00947FBC" w:rsidRPr="001B459C" w:rsidRDefault="00947FBC" w:rsidP="001B459C">
            <w:pPr>
              <w:ind w:left="-108" w:right="-108" w:hanging="108"/>
              <w:jc w:val="center"/>
              <w:rPr>
                <w:sz w:val="20"/>
                <w:szCs w:val="20"/>
              </w:rPr>
            </w:pPr>
            <w:r w:rsidRPr="001B459C">
              <w:rPr>
                <w:sz w:val="20"/>
                <w:szCs w:val="20"/>
              </w:rPr>
              <w:t>Протягом</w:t>
            </w:r>
            <w:r w:rsidR="00623337" w:rsidRPr="001B459C">
              <w:rPr>
                <w:sz w:val="20"/>
                <w:szCs w:val="20"/>
              </w:rPr>
              <w:t xml:space="preserve"> місяця згідно графіка навчально</w:t>
            </w:r>
            <w:r w:rsidRPr="001B459C">
              <w:rPr>
                <w:sz w:val="20"/>
                <w:szCs w:val="20"/>
              </w:rPr>
              <w:t>го процесу</w:t>
            </w:r>
          </w:p>
        </w:tc>
        <w:tc>
          <w:tcPr>
            <w:tcW w:w="1559" w:type="dxa"/>
            <w:vAlign w:val="center"/>
          </w:tcPr>
          <w:p w14:paraId="08CD4FDC" w14:textId="77777777" w:rsidR="00947FBC" w:rsidRPr="001B459C" w:rsidRDefault="00947FBC" w:rsidP="003349A3">
            <w:pPr>
              <w:ind w:left="-108" w:right="-108"/>
              <w:jc w:val="center"/>
              <w:rPr>
                <w:sz w:val="20"/>
                <w:szCs w:val="20"/>
              </w:rPr>
            </w:pPr>
            <w:r w:rsidRPr="001B459C">
              <w:rPr>
                <w:sz w:val="20"/>
                <w:szCs w:val="20"/>
              </w:rPr>
              <w:t>Педагогічна рада,</w:t>
            </w:r>
          </w:p>
          <w:p w14:paraId="477D6B6F" w14:textId="77777777" w:rsidR="00947FBC" w:rsidRPr="001B459C" w:rsidRDefault="00947FBC" w:rsidP="00E224C7">
            <w:pPr>
              <w:ind w:left="-108" w:right="-108" w:hanging="108"/>
              <w:jc w:val="center"/>
              <w:rPr>
                <w:sz w:val="20"/>
                <w:szCs w:val="20"/>
              </w:rPr>
            </w:pPr>
            <w:r w:rsidRPr="001B459C">
              <w:rPr>
                <w:sz w:val="20"/>
                <w:szCs w:val="20"/>
              </w:rPr>
              <w:t xml:space="preserve">заступник директора з НВР </w:t>
            </w:r>
          </w:p>
        </w:tc>
        <w:tc>
          <w:tcPr>
            <w:tcW w:w="1701" w:type="dxa"/>
            <w:vAlign w:val="center"/>
          </w:tcPr>
          <w:p w14:paraId="318F6A3A" w14:textId="77777777" w:rsidR="00947FBC" w:rsidRPr="001B459C" w:rsidRDefault="00947FBC" w:rsidP="00E224C7">
            <w:pPr>
              <w:ind w:left="-108" w:right="-108" w:hanging="108"/>
              <w:jc w:val="center"/>
              <w:rPr>
                <w:sz w:val="20"/>
                <w:szCs w:val="20"/>
              </w:rPr>
            </w:pPr>
            <w:r w:rsidRPr="001B459C">
              <w:rPr>
                <w:sz w:val="20"/>
                <w:szCs w:val="20"/>
              </w:rPr>
              <w:t>Викладачі</w:t>
            </w:r>
          </w:p>
        </w:tc>
        <w:tc>
          <w:tcPr>
            <w:tcW w:w="709" w:type="dxa"/>
            <w:vAlign w:val="center"/>
          </w:tcPr>
          <w:p w14:paraId="65EAF1EF" w14:textId="77777777" w:rsidR="00947FBC" w:rsidRPr="001B459C" w:rsidRDefault="00947FBC" w:rsidP="00E224C7">
            <w:pPr>
              <w:ind w:left="-108" w:right="-108" w:hanging="108"/>
              <w:jc w:val="center"/>
            </w:pPr>
          </w:p>
        </w:tc>
      </w:tr>
      <w:tr w:rsidR="00057FB1" w:rsidRPr="001B459C" w14:paraId="6294BB28" w14:textId="77777777" w:rsidTr="00C03D4B">
        <w:tc>
          <w:tcPr>
            <w:tcW w:w="9781" w:type="dxa"/>
            <w:gridSpan w:val="7"/>
          </w:tcPr>
          <w:p w14:paraId="7FBBCC2C" w14:textId="77777777" w:rsidR="00947FBC" w:rsidRPr="001B459C" w:rsidRDefault="00947FBC" w:rsidP="00E224C7">
            <w:pPr>
              <w:ind w:hanging="108"/>
              <w:rPr>
                <w:b/>
              </w:rPr>
            </w:pPr>
            <w:r w:rsidRPr="001B459C">
              <w:rPr>
                <w:b/>
              </w:rPr>
              <w:t>3.2. Виховний процес</w:t>
            </w:r>
          </w:p>
        </w:tc>
      </w:tr>
      <w:tr w:rsidR="00057FB1" w:rsidRPr="001B459C" w14:paraId="01F9605F" w14:textId="77777777" w:rsidTr="00C03D4B">
        <w:tc>
          <w:tcPr>
            <w:tcW w:w="568" w:type="dxa"/>
          </w:tcPr>
          <w:p w14:paraId="7EDCC69E" w14:textId="77777777" w:rsidR="00947FBC" w:rsidRPr="001B459C" w:rsidRDefault="00947FBC" w:rsidP="00C95060">
            <w:pPr>
              <w:jc w:val="center"/>
            </w:pPr>
            <w:r w:rsidRPr="001B459C">
              <w:t>1.</w:t>
            </w:r>
          </w:p>
        </w:tc>
        <w:tc>
          <w:tcPr>
            <w:tcW w:w="3685" w:type="dxa"/>
          </w:tcPr>
          <w:p w14:paraId="76BC9A79" w14:textId="77777777" w:rsidR="00947FBC" w:rsidRPr="001B459C" w:rsidRDefault="00947FBC" w:rsidP="00C95060">
            <w:pPr>
              <w:tabs>
                <w:tab w:val="left" w:pos="1273"/>
                <w:tab w:val="left" w:pos="8330"/>
              </w:tabs>
              <w:ind w:left="-9" w:right="-19"/>
            </w:pPr>
            <w:r w:rsidRPr="001B459C">
              <w:t>Аналіз організації виховної</w:t>
            </w:r>
          </w:p>
          <w:p w14:paraId="3C7F168F" w14:textId="77777777" w:rsidR="00947FBC" w:rsidRPr="001B459C" w:rsidRDefault="00947FBC" w:rsidP="001B459C">
            <w:pPr>
              <w:tabs>
                <w:tab w:val="left" w:pos="1273"/>
                <w:tab w:val="left" w:pos="8330"/>
              </w:tabs>
              <w:ind w:left="-9" w:right="-19"/>
            </w:pPr>
            <w:r w:rsidRPr="001B459C">
              <w:t xml:space="preserve"> роботи у 20</w:t>
            </w:r>
            <w:r w:rsidR="00082F6F" w:rsidRPr="001B459C">
              <w:t>2</w:t>
            </w:r>
            <w:r w:rsidR="001B459C" w:rsidRPr="001B459C">
              <w:t>4</w:t>
            </w:r>
            <w:r w:rsidRPr="001B459C">
              <w:t>-202</w:t>
            </w:r>
            <w:r w:rsidR="001B459C" w:rsidRPr="001B459C">
              <w:t>5</w:t>
            </w:r>
            <w:r w:rsidR="004B5F3C" w:rsidRPr="001B459C">
              <w:t>н.р.</w:t>
            </w:r>
          </w:p>
        </w:tc>
        <w:tc>
          <w:tcPr>
            <w:tcW w:w="1559" w:type="dxa"/>
            <w:gridSpan w:val="2"/>
            <w:vAlign w:val="center"/>
          </w:tcPr>
          <w:p w14:paraId="72913680" w14:textId="77777777" w:rsidR="00947FBC" w:rsidRPr="001B459C" w:rsidRDefault="00947FBC" w:rsidP="004B5F3C">
            <w:pPr>
              <w:ind w:hanging="108"/>
              <w:jc w:val="center"/>
              <w:rPr>
                <w:sz w:val="20"/>
                <w:szCs w:val="20"/>
              </w:rPr>
            </w:pPr>
            <w:r w:rsidRPr="001B459C">
              <w:rPr>
                <w:sz w:val="20"/>
                <w:szCs w:val="20"/>
              </w:rPr>
              <w:t>Грудень 20</w:t>
            </w:r>
            <w:r w:rsidR="00082F6F" w:rsidRPr="001B459C">
              <w:rPr>
                <w:sz w:val="20"/>
                <w:szCs w:val="20"/>
              </w:rPr>
              <w:t>2</w:t>
            </w:r>
            <w:r w:rsidR="001B459C" w:rsidRPr="001B459C">
              <w:rPr>
                <w:sz w:val="20"/>
                <w:szCs w:val="20"/>
              </w:rPr>
              <w:t>4</w:t>
            </w:r>
            <w:r w:rsidR="00E224C7" w:rsidRPr="001B459C">
              <w:rPr>
                <w:sz w:val="20"/>
                <w:szCs w:val="20"/>
              </w:rPr>
              <w:t xml:space="preserve"> р.</w:t>
            </w:r>
          </w:p>
          <w:p w14:paraId="47E4C270" w14:textId="77777777" w:rsidR="00623337" w:rsidRPr="001B459C" w:rsidRDefault="00947FBC" w:rsidP="004B5F3C">
            <w:pPr>
              <w:ind w:hanging="108"/>
              <w:jc w:val="center"/>
              <w:rPr>
                <w:sz w:val="20"/>
                <w:szCs w:val="20"/>
              </w:rPr>
            </w:pPr>
            <w:r w:rsidRPr="001B459C">
              <w:rPr>
                <w:sz w:val="20"/>
                <w:szCs w:val="20"/>
              </w:rPr>
              <w:t>Червень</w:t>
            </w:r>
            <w:r w:rsidR="004B5F3C" w:rsidRPr="001B459C">
              <w:rPr>
                <w:sz w:val="20"/>
                <w:szCs w:val="20"/>
              </w:rPr>
              <w:t xml:space="preserve"> 202</w:t>
            </w:r>
            <w:r w:rsidR="001B459C" w:rsidRPr="001B459C">
              <w:rPr>
                <w:sz w:val="20"/>
                <w:szCs w:val="20"/>
              </w:rPr>
              <w:t>5</w:t>
            </w:r>
            <w:r w:rsidR="004B5F3C" w:rsidRPr="001B459C">
              <w:rPr>
                <w:sz w:val="20"/>
                <w:szCs w:val="20"/>
              </w:rPr>
              <w:t xml:space="preserve"> р.</w:t>
            </w:r>
          </w:p>
          <w:p w14:paraId="2E0418EE" w14:textId="77777777" w:rsidR="00947FBC" w:rsidRPr="001B459C" w:rsidRDefault="00947FBC" w:rsidP="00386147">
            <w:pPr>
              <w:ind w:hanging="108"/>
              <w:jc w:val="center"/>
              <w:rPr>
                <w:sz w:val="20"/>
                <w:szCs w:val="20"/>
              </w:rPr>
            </w:pPr>
          </w:p>
        </w:tc>
        <w:tc>
          <w:tcPr>
            <w:tcW w:w="1559" w:type="dxa"/>
            <w:vAlign w:val="center"/>
          </w:tcPr>
          <w:p w14:paraId="6E3D3EEC" w14:textId="77777777" w:rsidR="00947FBC" w:rsidRPr="001B459C" w:rsidRDefault="00947FBC" w:rsidP="00E224C7">
            <w:pPr>
              <w:ind w:hanging="108"/>
              <w:jc w:val="center"/>
              <w:rPr>
                <w:sz w:val="20"/>
                <w:szCs w:val="20"/>
              </w:rPr>
            </w:pPr>
            <w:r w:rsidRPr="001B459C">
              <w:rPr>
                <w:sz w:val="20"/>
                <w:szCs w:val="20"/>
              </w:rPr>
              <w:t>Наказ,</w:t>
            </w:r>
          </w:p>
          <w:p w14:paraId="3EA3C31E" w14:textId="77777777" w:rsidR="00947FBC" w:rsidRPr="001B459C" w:rsidRDefault="00947FBC" w:rsidP="00E224C7">
            <w:pPr>
              <w:ind w:hanging="108"/>
              <w:jc w:val="center"/>
              <w:rPr>
                <w:sz w:val="20"/>
                <w:szCs w:val="20"/>
              </w:rPr>
            </w:pPr>
            <w:r w:rsidRPr="001B459C">
              <w:rPr>
                <w:sz w:val="20"/>
                <w:szCs w:val="20"/>
              </w:rPr>
              <w:t>заступник директора з ВР</w:t>
            </w:r>
          </w:p>
        </w:tc>
        <w:tc>
          <w:tcPr>
            <w:tcW w:w="1701" w:type="dxa"/>
            <w:vAlign w:val="center"/>
          </w:tcPr>
          <w:p w14:paraId="2B813895" w14:textId="77777777" w:rsidR="00947FBC" w:rsidRPr="001B459C" w:rsidRDefault="00947FBC" w:rsidP="00E224C7">
            <w:pPr>
              <w:ind w:hanging="108"/>
              <w:jc w:val="center"/>
              <w:rPr>
                <w:sz w:val="20"/>
                <w:szCs w:val="20"/>
              </w:rPr>
            </w:pPr>
            <w:r w:rsidRPr="001B459C">
              <w:rPr>
                <w:sz w:val="20"/>
                <w:szCs w:val="20"/>
              </w:rPr>
              <w:t>Заступник директора з ВР, вихователі</w:t>
            </w:r>
          </w:p>
        </w:tc>
        <w:tc>
          <w:tcPr>
            <w:tcW w:w="709" w:type="dxa"/>
          </w:tcPr>
          <w:p w14:paraId="17646813" w14:textId="77777777" w:rsidR="00947FBC" w:rsidRPr="001B459C" w:rsidRDefault="00947FBC" w:rsidP="00E224C7">
            <w:pPr>
              <w:ind w:hanging="108"/>
              <w:jc w:val="center"/>
            </w:pPr>
          </w:p>
        </w:tc>
      </w:tr>
      <w:tr w:rsidR="00057FB1" w:rsidRPr="001B459C" w14:paraId="39C163E3" w14:textId="77777777" w:rsidTr="00C03D4B">
        <w:trPr>
          <w:trHeight w:val="613"/>
        </w:trPr>
        <w:tc>
          <w:tcPr>
            <w:tcW w:w="568" w:type="dxa"/>
          </w:tcPr>
          <w:p w14:paraId="56F2CA38" w14:textId="77777777" w:rsidR="00947FBC" w:rsidRPr="001B459C" w:rsidRDefault="00947FBC" w:rsidP="00C95060">
            <w:pPr>
              <w:jc w:val="center"/>
            </w:pPr>
            <w:r w:rsidRPr="001B459C">
              <w:t>2.</w:t>
            </w:r>
          </w:p>
        </w:tc>
        <w:tc>
          <w:tcPr>
            <w:tcW w:w="3685" w:type="dxa"/>
          </w:tcPr>
          <w:p w14:paraId="3B44988B" w14:textId="77777777" w:rsidR="00947FBC" w:rsidRPr="001B459C" w:rsidRDefault="00947FBC" w:rsidP="00C95060">
            <w:pPr>
              <w:tabs>
                <w:tab w:val="left" w:pos="1273"/>
                <w:tab w:val="left" w:pos="8330"/>
              </w:tabs>
              <w:ind w:left="-9" w:right="-19"/>
              <w:rPr>
                <w:iCs/>
              </w:rPr>
            </w:pPr>
            <w:r w:rsidRPr="001B459C">
              <w:rPr>
                <w:iCs/>
              </w:rPr>
              <w:t>Контроль за літнім</w:t>
            </w:r>
          </w:p>
          <w:p w14:paraId="519CE0F1" w14:textId="77777777" w:rsidR="00947FBC" w:rsidRPr="001B459C" w:rsidRDefault="00947FBC" w:rsidP="00C95060">
            <w:pPr>
              <w:tabs>
                <w:tab w:val="left" w:pos="1273"/>
                <w:tab w:val="left" w:pos="8330"/>
              </w:tabs>
              <w:ind w:left="-9" w:right="-19"/>
            </w:pPr>
            <w:r w:rsidRPr="001B459C">
              <w:rPr>
                <w:iCs/>
              </w:rPr>
              <w:t>оздоровленням вихованців.</w:t>
            </w:r>
          </w:p>
        </w:tc>
        <w:tc>
          <w:tcPr>
            <w:tcW w:w="1559" w:type="dxa"/>
            <w:gridSpan w:val="2"/>
            <w:vAlign w:val="center"/>
          </w:tcPr>
          <w:p w14:paraId="0A6E4C3B" w14:textId="77777777" w:rsidR="00623337" w:rsidRPr="001B459C" w:rsidRDefault="00947FBC" w:rsidP="00623337">
            <w:pPr>
              <w:ind w:left="-108" w:right="-108"/>
              <w:jc w:val="center"/>
              <w:rPr>
                <w:sz w:val="20"/>
                <w:szCs w:val="20"/>
              </w:rPr>
            </w:pPr>
            <w:r w:rsidRPr="001B459C">
              <w:rPr>
                <w:sz w:val="20"/>
                <w:szCs w:val="20"/>
              </w:rPr>
              <w:t>До 3</w:t>
            </w:r>
            <w:r w:rsidR="00386147" w:rsidRPr="001B459C">
              <w:rPr>
                <w:sz w:val="20"/>
                <w:szCs w:val="20"/>
              </w:rPr>
              <w:t>1</w:t>
            </w:r>
            <w:r w:rsidRPr="001B459C">
              <w:rPr>
                <w:sz w:val="20"/>
                <w:szCs w:val="20"/>
              </w:rPr>
              <w:t>.08.</w:t>
            </w:r>
          </w:p>
          <w:p w14:paraId="446F1C45" w14:textId="77777777" w:rsidR="00947FBC" w:rsidRPr="001B459C" w:rsidRDefault="00947FBC" w:rsidP="001B459C">
            <w:pPr>
              <w:ind w:left="-108" w:right="-108"/>
              <w:jc w:val="center"/>
              <w:rPr>
                <w:sz w:val="20"/>
                <w:szCs w:val="20"/>
              </w:rPr>
            </w:pPr>
            <w:r w:rsidRPr="001B459C">
              <w:rPr>
                <w:sz w:val="20"/>
                <w:szCs w:val="20"/>
              </w:rPr>
              <w:t>20</w:t>
            </w:r>
            <w:r w:rsidR="00082F6F" w:rsidRPr="001B459C">
              <w:rPr>
                <w:sz w:val="20"/>
                <w:szCs w:val="20"/>
              </w:rPr>
              <w:t>2</w:t>
            </w:r>
            <w:r w:rsidR="001B459C" w:rsidRPr="001B459C">
              <w:rPr>
                <w:sz w:val="20"/>
                <w:szCs w:val="20"/>
              </w:rPr>
              <w:t>5</w:t>
            </w:r>
            <w:r w:rsidR="00E224C7" w:rsidRPr="001B459C">
              <w:rPr>
                <w:sz w:val="20"/>
                <w:szCs w:val="20"/>
              </w:rPr>
              <w:t xml:space="preserve"> р.</w:t>
            </w:r>
          </w:p>
        </w:tc>
        <w:tc>
          <w:tcPr>
            <w:tcW w:w="1559" w:type="dxa"/>
            <w:vAlign w:val="center"/>
          </w:tcPr>
          <w:p w14:paraId="759C5CAD" w14:textId="77777777" w:rsidR="00947FBC" w:rsidRPr="001B459C" w:rsidRDefault="00947FBC" w:rsidP="00E224C7">
            <w:pPr>
              <w:ind w:hanging="108"/>
              <w:jc w:val="center"/>
              <w:rPr>
                <w:sz w:val="20"/>
                <w:szCs w:val="20"/>
              </w:rPr>
            </w:pPr>
            <w:r w:rsidRPr="001B459C">
              <w:rPr>
                <w:sz w:val="20"/>
                <w:szCs w:val="20"/>
              </w:rPr>
              <w:t>Наказ,</w:t>
            </w:r>
          </w:p>
          <w:p w14:paraId="0A9C6258" w14:textId="77777777" w:rsidR="00947FBC" w:rsidRPr="001B459C" w:rsidRDefault="00947FBC" w:rsidP="00E224C7">
            <w:pPr>
              <w:ind w:hanging="108"/>
              <w:jc w:val="center"/>
              <w:rPr>
                <w:sz w:val="20"/>
                <w:szCs w:val="20"/>
              </w:rPr>
            </w:pPr>
            <w:r w:rsidRPr="001B459C">
              <w:rPr>
                <w:sz w:val="20"/>
                <w:szCs w:val="20"/>
              </w:rPr>
              <w:t>заступник директора з ВР</w:t>
            </w:r>
          </w:p>
        </w:tc>
        <w:tc>
          <w:tcPr>
            <w:tcW w:w="1701" w:type="dxa"/>
            <w:vAlign w:val="center"/>
          </w:tcPr>
          <w:p w14:paraId="2C75896F" w14:textId="77777777" w:rsidR="00947FBC" w:rsidRPr="001B459C" w:rsidRDefault="00947FBC" w:rsidP="00E224C7">
            <w:pPr>
              <w:ind w:hanging="108"/>
              <w:jc w:val="center"/>
              <w:rPr>
                <w:sz w:val="20"/>
                <w:szCs w:val="20"/>
              </w:rPr>
            </w:pPr>
            <w:r w:rsidRPr="001B459C">
              <w:rPr>
                <w:sz w:val="20"/>
                <w:szCs w:val="20"/>
              </w:rPr>
              <w:t>Вихователі</w:t>
            </w:r>
          </w:p>
        </w:tc>
        <w:tc>
          <w:tcPr>
            <w:tcW w:w="709" w:type="dxa"/>
          </w:tcPr>
          <w:p w14:paraId="34263B65" w14:textId="77777777" w:rsidR="00947FBC" w:rsidRPr="001B459C" w:rsidRDefault="00947FBC" w:rsidP="00E224C7">
            <w:pPr>
              <w:ind w:hanging="108"/>
              <w:jc w:val="center"/>
            </w:pPr>
          </w:p>
        </w:tc>
      </w:tr>
      <w:tr w:rsidR="00057FB1" w:rsidRPr="001B459C" w14:paraId="6D7F31CE" w14:textId="77777777" w:rsidTr="00C03D4B">
        <w:tc>
          <w:tcPr>
            <w:tcW w:w="9781" w:type="dxa"/>
            <w:gridSpan w:val="7"/>
          </w:tcPr>
          <w:p w14:paraId="4B21DF45" w14:textId="77777777" w:rsidR="00947FBC" w:rsidRPr="001B459C" w:rsidRDefault="00947FBC" w:rsidP="00E224C7">
            <w:pPr>
              <w:ind w:hanging="108"/>
              <w:jc w:val="both"/>
              <w:rPr>
                <w:b/>
              </w:rPr>
            </w:pPr>
            <w:r w:rsidRPr="001B459C">
              <w:rPr>
                <w:b/>
              </w:rPr>
              <w:t>3.3. Робота з кадрами</w:t>
            </w:r>
          </w:p>
        </w:tc>
      </w:tr>
      <w:tr w:rsidR="00057FB1" w:rsidRPr="001B459C" w14:paraId="0E81672D" w14:textId="77777777" w:rsidTr="00C03D4B">
        <w:tc>
          <w:tcPr>
            <w:tcW w:w="568" w:type="dxa"/>
          </w:tcPr>
          <w:p w14:paraId="43A6A093" w14:textId="77777777" w:rsidR="00947FBC" w:rsidRPr="001B459C" w:rsidRDefault="00947FBC" w:rsidP="00C95060">
            <w:pPr>
              <w:jc w:val="center"/>
            </w:pPr>
            <w:r w:rsidRPr="001B459C">
              <w:t>1.</w:t>
            </w:r>
          </w:p>
        </w:tc>
        <w:tc>
          <w:tcPr>
            <w:tcW w:w="3685" w:type="dxa"/>
          </w:tcPr>
          <w:p w14:paraId="6A6B013D" w14:textId="77777777" w:rsidR="00947FBC" w:rsidRPr="001B459C" w:rsidRDefault="00947FBC" w:rsidP="00C95060">
            <w:pPr>
              <w:ind w:left="-9" w:right="34"/>
            </w:pPr>
            <w:r w:rsidRPr="001B459C">
              <w:t>Укомплектування навчального закладу педагогічними кадрами.</w:t>
            </w:r>
          </w:p>
        </w:tc>
        <w:tc>
          <w:tcPr>
            <w:tcW w:w="1559" w:type="dxa"/>
            <w:gridSpan w:val="2"/>
            <w:vAlign w:val="center"/>
          </w:tcPr>
          <w:p w14:paraId="261B7932" w14:textId="77777777" w:rsidR="001B459C" w:rsidRPr="001B459C" w:rsidRDefault="001B459C" w:rsidP="001B459C">
            <w:pPr>
              <w:ind w:left="-108" w:right="-108"/>
              <w:jc w:val="center"/>
              <w:rPr>
                <w:sz w:val="20"/>
                <w:szCs w:val="20"/>
              </w:rPr>
            </w:pPr>
            <w:r w:rsidRPr="001B459C">
              <w:rPr>
                <w:sz w:val="20"/>
                <w:szCs w:val="20"/>
              </w:rPr>
              <w:t>Серпень</w:t>
            </w:r>
          </w:p>
          <w:p w14:paraId="07054C8F" w14:textId="77777777" w:rsidR="00947FBC" w:rsidRPr="001B459C" w:rsidRDefault="00947FBC" w:rsidP="001B459C">
            <w:pPr>
              <w:ind w:left="-108" w:right="-108"/>
              <w:jc w:val="center"/>
              <w:rPr>
                <w:sz w:val="20"/>
                <w:szCs w:val="20"/>
              </w:rPr>
            </w:pPr>
            <w:r w:rsidRPr="001B459C">
              <w:rPr>
                <w:sz w:val="20"/>
                <w:szCs w:val="20"/>
              </w:rPr>
              <w:t>20</w:t>
            </w:r>
            <w:r w:rsidR="00082F6F" w:rsidRPr="001B459C">
              <w:rPr>
                <w:sz w:val="20"/>
                <w:szCs w:val="20"/>
              </w:rPr>
              <w:t>2</w:t>
            </w:r>
            <w:r w:rsidR="001B459C" w:rsidRPr="001B459C">
              <w:rPr>
                <w:sz w:val="20"/>
                <w:szCs w:val="20"/>
              </w:rPr>
              <w:t>4</w:t>
            </w:r>
            <w:r w:rsidR="00E224C7" w:rsidRPr="001B459C">
              <w:rPr>
                <w:sz w:val="20"/>
                <w:szCs w:val="20"/>
              </w:rPr>
              <w:t xml:space="preserve"> р.</w:t>
            </w:r>
            <w:r w:rsidR="001B459C" w:rsidRPr="001B459C">
              <w:rPr>
                <w:sz w:val="20"/>
                <w:szCs w:val="20"/>
              </w:rPr>
              <w:t xml:space="preserve"> та за потребою</w:t>
            </w:r>
          </w:p>
        </w:tc>
        <w:tc>
          <w:tcPr>
            <w:tcW w:w="1559" w:type="dxa"/>
            <w:vAlign w:val="center"/>
          </w:tcPr>
          <w:p w14:paraId="7156B1CF" w14:textId="77777777" w:rsidR="00947FBC" w:rsidRPr="001B459C" w:rsidRDefault="00947FBC" w:rsidP="00E224C7">
            <w:pPr>
              <w:ind w:left="-108"/>
              <w:jc w:val="center"/>
              <w:rPr>
                <w:sz w:val="20"/>
                <w:szCs w:val="20"/>
              </w:rPr>
            </w:pPr>
            <w:r w:rsidRPr="001B459C">
              <w:rPr>
                <w:sz w:val="20"/>
                <w:szCs w:val="20"/>
              </w:rPr>
              <w:t>В.о. директора</w:t>
            </w:r>
          </w:p>
        </w:tc>
        <w:tc>
          <w:tcPr>
            <w:tcW w:w="1701" w:type="dxa"/>
            <w:vAlign w:val="center"/>
          </w:tcPr>
          <w:p w14:paraId="25F04451" w14:textId="77777777" w:rsidR="00947FBC" w:rsidRPr="001B459C" w:rsidRDefault="00947FBC" w:rsidP="00E224C7">
            <w:pPr>
              <w:ind w:hanging="108"/>
              <w:jc w:val="center"/>
              <w:rPr>
                <w:sz w:val="20"/>
                <w:szCs w:val="20"/>
              </w:rPr>
            </w:pPr>
            <w:r w:rsidRPr="001B459C">
              <w:rPr>
                <w:sz w:val="20"/>
                <w:szCs w:val="20"/>
              </w:rPr>
              <w:t>Інспектор з кадрів</w:t>
            </w:r>
          </w:p>
        </w:tc>
        <w:tc>
          <w:tcPr>
            <w:tcW w:w="709" w:type="dxa"/>
          </w:tcPr>
          <w:p w14:paraId="0D79A37B" w14:textId="77777777" w:rsidR="00947FBC" w:rsidRPr="001B459C" w:rsidRDefault="00947FBC" w:rsidP="00E224C7">
            <w:pPr>
              <w:ind w:hanging="108"/>
              <w:jc w:val="center"/>
            </w:pPr>
          </w:p>
        </w:tc>
      </w:tr>
      <w:tr w:rsidR="00057FB1" w:rsidRPr="001B459C" w14:paraId="26D6918A" w14:textId="77777777" w:rsidTr="00C03D4B">
        <w:tc>
          <w:tcPr>
            <w:tcW w:w="568" w:type="dxa"/>
          </w:tcPr>
          <w:p w14:paraId="155FD363" w14:textId="77777777" w:rsidR="00947FBC" w:rsidRPr="001B459C" w:rsidRDefault="00947FBC" w:rsidP="00C95060">
            <w:pPr>
              <w:jc w:val="center"/>
            </w:pPr>
            <w:r w:rsidRPr="001B459C">
              <w:t>2.</w:t>
            </w:r>
          </w:p>
        </w:tc>
        <w:tc>
          <w:tcPr>
            <w:tcW w:w="3685" w:type="dxa"/>
          </w:tcPr>
          <w:p w14:paraId="183D2C9F" w14:textId="77777777" w:rsidR="00947FBC" w:rsidRPr="001B459C" w:rsidRDefault="00947FBC" w:rsidP="00C95060">
            <w:pPr>
              <w:pStyle w:val="1"/>
              <w:ind w:left="-9" w:right="34"/>
              <w:jc w:val="left"/>
              <w:rPr>
                <w:b w:val="0"/>
                <w:bCs/>
                <w:i w:val="0"/>
                <w:color w:val="auto"/>
                <w:spacing w:val="0"/>
                <w:sz w:val="24"/>
                <w:szCs w:val="24"/>
              </w:rPr>
            </w:pPr>
            <w:r w:rsidRPr="001B459C">
              <w:rPr>
                <w:b w:val="0"/>
                <w:i w:val="0"/>
                <w:color w:val="auto"/>
                <w:spacing w:val="0"/>
                <w:sz w:val="24"/>
                <w:szCs w:val="24"/>
              </w:rPr>
              <w:t>Створення атестаційної комісії, узгодження її складу з профспілковим комітетом, видання наказу по училищу про її призначення.</w:t>
            </w:r>
          </w:p>
        </w:tc>
        <w:tc>
          <w:tcPr>
            <w:tcW w:w="1559" w:type="dxa"/>
            <w:gridSpan w:val="2"/>
            <w:vAlign w:val="center"/>
          </w:tcPr>
          <w:p w14:paraId="7DE59751" w14:textId="77777777" w:rsidR="001B459C" w:rsidRPr="001B459C" w:rsidRDefault="00947FBC" w:rsidP="00E224C7">
            <w:pPr>
              <w:ind w:left="-108" w:right="-108"/>
              <w:jc w:val="center"/>
              <w:rPr>
                <w:sz w:val="20"/>
                <w:szCs w:val="20"/>
              </w:rPr>
            </w:pPr>
            <w:r w:rsidRPr="001B459C">
              <w:rPr>
                <w:sz w:val="20"/>
                <w:szCs w:val="20"/>
              </w:rPr>
              <w:t xml:space="preserve">До </w:t>
            </w:r>
          </w:p>
          <w:p w14:paraId="6BEAEA2C" w14:textId="77777777" w:rsidR="00947FBC" w:rsidRPr="001B459C" w:rsidRDefault="00947FBC" w:rsidP="001B459C">
            <w:pPr>
              <w:ind w:left="-108" w:right="-108"/>
              <w:jc w:val="center"/>
              <w:rPr>
                <w:sz w:val="20"/>
                <w:szCs w:val="20"/>
              </w:rPr>
            </w:pPr>
            <w:r w:rsidRPr="001B459C">
              <w:rPr>
                <w:sz w:val="20"/>
                <w:szCs w:val="20"/>
              </w:rPr>
              <w:t>1</w:t>
            </w:r>
            <w:r w:rsidR="003349A3" w:rsidRPr="001B459C">
              <w:rPr>
                <w:sz w:val="20"/>
                <w:szCs w:val="20"/>
              </w:rPr>
              <w:t>2</w:t>
            </w:r>
            <w:r w:rsidRPr="001B459C">
              <w:rPr>
                <w:sz w:val="20"/>
                <w:szCs w:val="20"/>
              </w:rPr>
              <w:t>.09.20</w:t>
            </w:r>
            <w:r w:rsidR="00082F6F" w:rsidRPr="001B459C">
              <w:rPr>
                <w:sz w:val="20"/>
                <w:szCs w:val="20"/>
              </w:rPr>
              <w:t>2</w:t>
            </w:r>
            <w:r w:rsidR="001B459C" w:rsidRPr="001B459C">
              <w:rPr>
                <w:sz w:val="20"/>
                <w:szCs w:val="20"/>
              </w:rPr>
              <w:t>4</w:t>
            </w:r>
            <w:r w:rsidR="00E224C7" w:rsidRPr="001B459C">
              <w:rPr>
                <w:sz w:val="20"/>
                <w:szCs w:val="20"/>
              </w:rPr>
              <w:t xml:space="preserve"> р.</w:t>
            </w:r>
          </w:p>
        </w:tc>
        <w:tc>
          <w:tcPr>
            <w:tcW w:w="1559" w:type="dxa"/>
            <w:vAlign w:val="center"/>
          </w:tcPr>
          <w:p w14:paraId="2E267B9E" w14:textId="77777777" w:rsidR="003349A3" w:rsidRPr="001B459C" w:rsidRDefault="003349A3" w:rsidP="003349A3">
            <w:pPr>
              <w:ind w:hanging="108"/>
              <w:jc w:val="center"/>
              <w:rPr>
                <w:sz w:val="20"/>
                <w:szCs w:val="20"/>
              </w:rPr>
            </w:pPr>
            <w:r w:rsidRPr="001B459C">
              <w:rPr>
                <w:sz w:val="20"/>
                <w:szCs w:val="20"/>
              </w:rPr>
              <w:t xml:space="preserve"> Наказ,</w:t>
            </w:r>
          </w:p>
          <w:p w14:paraId="156129F4" w14:textId="77777777" w:rsidR="00947FBC" w:rsidRPr="001B459C" w:rsidRDefault="003349A3" w:rsidP="00E224C7">
            <w:pPr>
              <w:ind w:left="-108"/>
              <w:jc w:val="center"/>
              <w:rPr>
                <w:sz w:val="20"/>
                <w:szCs w:val="20"/>
              </w:rPr>
            </w:pPr>
            <w:r w:rsidRPr="001B459C">
              <w:rPr>
                <w:sz w:val="20"/>
                <w:szCs w:val="20"/>
              </w:rPr>
              <w:t>голова атестаційної комісії</w:t>
            </w:r>
          </w:p>
        </w:tc>
        <w:tc>
          <w:tcPr>
            <w:tcW w:w="1701" w:type="dxa"/>
            <w:vAlign w:val="center"/>
          </w:tcPr>
          <w:p w14:paraId="4B93290B" w14:textId="77777777" w:rsidR="00947FBC" w:rsidRPr="001B459C" w:rsidRDefault="003349A3" w:rsidP="00E224C7">
            <w:pPr>
              <w:ind w:hanging="108"/>
              <w:jc w:val="center"/>
              <w:rPr>
                <w:sz w:val="20"/>
                <w:szCs w:val="20"/>
              </w:rPr>
            </w:pPr>
            <w:r w:rsidRPr="001B459C">
              <w:rPr>
                <w:sz w:val="20"/>
                <w:szCs w:val="20"/>
              </w:rPr>
              <w:t>Секретар атестаційної комісії</w:t>
            </w:r>
          </w:p>
        </w:tc>
        <w:tc>
          <w:tcPr>
            <w:tcW w:w="709" w:type="dxa"/>
          </w:tcPr>
          <w:p w14:paraId="679A55B3" w14:textId="77777777" w:rsidR="00947FBC" w:rsidRPr="001B459C" w:rsidRDefault="00947FBC" w:rsidP="00E224C7">
            <w:pPr>
              <w:ind w:hanging="108"/>
              <w:jc w:val="center"/>
            </w:pPr>
          </w:p>
        </w:tc>
      </w:tr>
      <w:tr w:rsidR="00057FB1" w:rsidRPr="001B459C" w14:paraId="533C6D3D" w14:textId="77777777" w:rsidTr="00C03D4B">
        <w:tc>
          <w:tcPr>
            <w:tcW w:w="568" w:type="dxa"/>
          </w:tcPr>
          <w:p w14:paraId="109A28FD" w14:textId="77777777" w:rsidR="00947FBC" w:rsidRPr="001B459C" w:rsidRDefault="00947FBC" w:rsidP="00C95060">
            <w:pPr>
              <w:jc w:val="center"/>
            </w:pPr>
            <w:r w:rsidRPr="001B459C">
              <w:t>3.</w:t>
            </w:r>
          </w:p>
        </w:tc>
        <w:tc>
          <w:tcPr>
            <w:tcW w:w="3685" w:type="dxa"/>
          </w:tcPr>
          <w:p w14:paraId="05231AD3" w14:textId="77777777" w:rsidR="00947FBC" w:rsidRPr="001B459C" w:rsidRDefault="00947FBC" w:rsidP="00C95060">
            <w:pPr>
              <w:pStyle w:val="1"/>
              <w:ind w:left="-9" w:right="34"/>
              <w:jc w:val="left"/>
              <w:rPr>
                <w:b w:val="0"/>
                <w:bCs/>
                <w:i w:val="0"/>
                <w:color w:val="auto"/>
                <w:spacing w:val="0"/>
                <w:sz w:val="24"/>
                <w:szCs w:val="24"/>
              </w:rPr>
            </w:pPr>
            <w:r w:rsidRPr="001B459C">
              <w:rPr>
                <w:b w:val="0"/>
                <w:bCs/>
                <w:i w:val="0"/>
                <w:color w:val="auto"/>
                <w:spacing w:val="0"/>
                <w:sz w:val="24"/>
                <w:szCs w:val="24"/>
              </w:rPr>
              <w:t>Контроль за проведенням співбесід з педагогічними працівниками, що прибули.</w:t>
            </w:r>
          </w:p>
        </w:tc>
        <w:tc>
          <w:tcPr>
            <w:tcW w:w="1559" w:type="dxa"/>
            <w:gridSpan w:val="2"/>
            <w:vAlign w:val="center"/>
          </w:tcPr>
          <w:p w14:paraId="2EC8CADF" w14:textId="77777777" w:rsidR="00623337" w:rsidRPr="001B459C" w:rsidRDefault="00947FBC" w:rsidP="00623337">
            <w:pPr>
              <w:ind w:right="-108" w:hanging="108"/>
              <w:jc w:val="center"/>
              <w:rPr>
                <w:sz w:val="20"/>
                <w:szCs w:val="20"/>
              </w:rPr>
            </w:pPr>
            <w:r w:rsidRPr="001B459C">
              <w:rPr>
                <w:sz w:val="20"/>
                <w:szCs w:val="20"/>
              </w:rPr>
              <w:t>0</w:t>
            </w:r>
            <w:r w:rsidR="001B459C" w:rsidRPr="001B459C">
              <w:rPr>
                <w:sz w:val="20"/>
                <w:szCs w:val="20"/>
              </w:rPr>
              <w:t>2</w:t>
            </w:r>
            <w:r w:rsidRPr="001B459C">
              <w:rPr>
                <w:sz w:val="20"/>
                <w:szCs w:val="20"/>
              </w:rPr>
              <w:t>-0</w:t>
            </w:r>
            <w:r w:rsidR="001B459C" w:rsidRPr="001B459C">
              <w:rPr>
                <w:sz w:val="20"/>
                <w:szCs w:val="20"/>
              </w:rPr>
              <w:t>7</w:t>
            </w:r>
            <w:r w:rsidRPr="001B459C">
              <w:rPr>
                <w:sz w:val="20"/>
                <w:szCs w:val="20"/>
              </w:rPr>
              <w:t>.09.</w:t>
            </w:r>
          </w:p>
          <w:p w14:paraId="681BAC05" w14:textId="77777777" w:rsidR="00947FBC" w:rsidRPr="001B459C" w:rsidRDefault="00947FBC" w:rsidP="001B459C">
            <w:pPr>
              <w:ind w:right="-108" w:hanging="108"/>
              <w:jc w:val="center"/>
              <w:rPr>
                <w:sz w:val="20"/>
                <w:szCs w:val="20"/>
              </w:rPr>
            </w:pPr>
            <w:r w:rsidRPr="001B459C">
              <w:rPr>
                <w:sz w:val="20"/>
                <w:szCs w:val="20"/>
              </w:rPr>
              <w:t>20</w:t>
            </w:r>
            <w:r w:rsidR="00082F6F" w:rsidRPr="001B459C">
              <w:rPr>
                <w:sz w:val="20"/>
                <w:szCs w:val="20"/>
              </w:rPr>
              <w:t>2</w:t>
            </w:r>
            <w:r w:rsidR="001B459C" w:rsidRPr="001B459C">
              <w:rPr>
                <w:sz w:val="20"/>
                <w:szCs w:val="20"/>
              </w:rPr>
              <w:t>4</w:t>
            </w:r>
            <w:r w:rsidR="00E224C7" w:rsidRPr="001B459C">
              <w:rPr>
                <w:sz w:val="20"/>
                <w:szCs w:val="20"/>
              </w:rPr>
              <w:t xml:space="preserve"> р.</w:t>
            </w:r>
          </w:p>
        </w:tc>
        <w:tc>
          <w:tcPr>
            <w:tcW w:w="1559" w:type="dxa"/>
            <w:vAlign w:val="center"/>
          </w:tcPr>
          <w:p w14:paraId="08A321F3" w14:textId="77777777" w:rsidR="00947FBC" w:rsidRPr="001B459C" w:rsidRDefault="00947FBC" w:rsidP="00E224C7">
            <w:pPr>
              <w:ind w:left="-108" w:hanging="108"/>
              <w:jc w:val="center"/>
              <w:rPr>
                <w:sz w:val="20"/>
                <w:szCs w:val="20"/>
              </w:rPr>
            </w:pPr>
            <w:r w:rsidRPr="001B459C">
              <w:rPr>
                <w:sz w:val="20"/>
                <w:szCs w:val="20"/>
              </w:rPr>
              <w:t>Співбесіда</w:t>
            </w:r>
          </w:p>
          <w:p w14:paraId="755A0A7E" w14:textId="77777777" w:rsidR="00947FBC" w:rsidRPr="001B459C" w:rsidRDefault="00947FBC" w:rsidP="00E224C7">
            <w:pPr>
              <w:ind w:left="-108" w:hanging="108"/>
              <w:jc w:val="center"/>
              <w:rPr>
                <w:sz w:val="20"/>
                <w:szCs w:val="20"/>
              </w:rPr>
            </w:pPr>
            <w:r w:rsidRPr="001B459C">
              <w:rPr>
                <w:sz w:val="20"/>
                <w:szCs w:val="20"/>
              </w:rPr>
              <w:t>Адміністрація</w:t>
            </w:r>
          </w:p>
        </w:tc>
        <w:tc>
          <w:tcPr>
            <w:tcW w:w="1701" w:type="dxa"/>
            <w:vAlign w:val="center"/>
          </w:tcPr>
          <w:p w14:paraId="1A516BDA" w14:textId="77777777" w:rsidR="00947FBC" w:rsidRPr="001B459C" w:rsidRDefault="00947FBC" w:rsidP="004B5F3C">
            <w:pPr>
              <w:ind w:hanging="108"/>
              <w:jc w:val="center"/>
              <w:rPr>
                <w:sz w:val="20"/>
                <w:szCs w:val="20"/>
              </w:rPr>
            </w:pPr>
            <w:r w:rsidRPr="001B459C">
              <w:rPr>
                <w:sz w:val="20"/>
                <w:szCs w:val="20"/>
              </w:rPr>
              <w:t>Заступники директора</w:t>
            </w:r>
          </w:p>
        </w:tc>
        <w:tc>
          <w:tcPr>
            <w:tcW w:w="709" w:type="dxa"/>
          </w:tcPr>
          <w:p w14:paraId="40A34936" w14:textId="77777777" w:rsidR="00947FBC" w:rsidRPr="001B459C" w:rsidRDefault="00947FBC" w:rsidP="00E224C7">
            <w:pPr>
              <w:ind w:hanging="108"/>
              <w:jc w:val="center"/>
            </w:pPr>
          </w:p>
        </w:tc>
      </w:tr>
      <w:tr w:rsidR="00057FB1" w:rsidRPr="001B459C" w14:paraId="6492C11F" w14:textId="77777777" w:rsidTr="00C03D4B">
        <w:tc>
          <w:tcPr>
            <w:tcW w:w="568" w:type="dxa"/>
          </w:tcPr>
          <w:p w14:paraId="5037A815" w14:textId="77777777" w:rsidR="00947FBC" w:rsidRPr="001B459C" w:rsidRDefault="00E224C7" w:rsidP="00C95060">
            <w:pPr>
              <w:jc w:val="center"/>
            </w:pPr>
            <w:r w:rsidRPr="001B459C">
              <w:t>4</w:t>
            </w:r>
            <w:r w:rsidR="00947FBC" w:rsidRPr="001B459C">
              <w:t>.</w:t>
            </w:r>
          </w:p>
        </w:tc>
        <w:tc>
          <w:tcPr>
            <w:tcW w:w="3685" w:type="dxa"/>
          </w:tcPr>
          <w:p w14:paraId="02380F31" w14:textId="77777777" w:rsidR="00947FBC" w:rsidRPr="001B459C" w:rsidRDefault="00947FBC" w:rsidP="00C95060">
            <w:pPr>
              <w:pStyle w:val="1"/>
              <w:ind w:left="-9" w:right="34"/>
              <w:jc w:val="left"/>
              <w:rPr>
                <w:b w:val="0"/>
                <w:i w:val="0"/>
                <w:color w:val="auto"/>
                <w:spacing w:val="0"/>
                <w:sz w:val="24"/>
                <w:szCs w:val="24"/>
              </w:rPr>
            </w:pPr>
            <w:r w:rsidRPr="001B459C">
              <w:rPr>
                <w:b w:val="0"/>
                <w:bCs/>
                <w:i w:val="0"/>
                <w:color w:val="auto"/>
                <w:spacing w:val="0"/>
                <w:sz w:val="24"/>
                <w:szCs w:val="24"/>
              </w:rPr>
              <w:t>Контроль з</w:t>
            </w:r>
            <w:r w:rsidR="004B5F3C" w:rsidRPr="001B459C">
              <w:rPr>
                <w:b w:val="0"/>
                <w:bCs/>
                <w:i w:val="0"/>
                <w:color w:val="auto"/>
                <w:spacing w:val="0"/>
                <w:sz w:val="24"/>
                <w:szCs w:val="24"/>
              </w:rPr>
              <w:t xml:space="preserve">а організацією роботи </w:t>
            </w:r>
            <w:r w:rsidRPr="001B459C">
              <w:rPr>
                <w:b w:val="0"/>
                <w:bCs/>
                <w:i w:val="0"/>
                <w:color w:val="auto"/>
                <w:spacing w:val="0"/>
                <w:sz w:val="24"/>
                <w:szCs w:val="24"/>
              </w:rPr>
              <w:t>психологічної служби.</w:t>
            </w:r>
          </w:p>
        </w:tc>
        <w:tc>
          <w:tcPr>
            <w:tcW w:w="1559" w:type="dxa"/>
            <w:gridSpan w:val="2"/>
            <w:vAlign w:val="center"/>
          </w:tcPr>
          <w:p w14:paraId="3BAB6AF2" w14:textId="77777777" w:rsidR="00623337" w:rsidRPr="001B459C" w:rsidRDefault="00947FBC" w:rsidP="00E224C7">
            <w:pPr>
              <w:ind w:right="-108" w:hanging="108"/>
              <w:jc w:val="center"/>
              <w:rPr>
                <w:sz w:val="20"/>
                <w:szCs w:val="20"/>
              </w:rPr>
            </w:pPr>
            <w:r w:rsidRPr="001B459C">
              <w:rPr>
                <w:sz w:val="20"/>
                <w:szCs w:val="20"/>
              </w:rPr>
              <w:t>До 30.09.</w:t>
            </w:r>
          </w:p>
          <w:p w14:paraId="3A329CD5" w14:textId="77777777" w:rsidR="00947FBC" w:rsidRPr="001B459C" w:rsidRDefault="00947FBC" w:rsidP="001B459C">
            <w:pPr>
              <w:ind w:right="-108" w:hanging="108"/>
              <w:jc w:val="center"/>
              <w:rPr>
                <w:sz w:val="20"/>
                <w:szCs w:val="20"/>
              </w:rPr>
            </w:pPr>
            <w:r w:rsidRPr="001B459C">
              <w:rPr>
                <w:sz w:val="20"/>
                <w:szCs w:val="20"/>
              </w:rPr>
              <w:t>20</w:t>
            </w:r>
            <w:r w:rsidR="00082F6F" w:rsidRPr="001B459C">
              <w:rPr>
                <w:sz w:val="20"/>
                <w:szCs w:val="20"/>
              </w:rPr>
              <w:t>2</w:t>
            </w:r>
            <w:r w:rsidR="001B459C" w:rsidRPr="001B459C">
              <w:rPr>
                <w:sz w:val="20"/>
                <w:szCs w:val="20"/>
              </w:rPr>
              <w:t>4</w:t>
            </w:r>
            <w:r w:rsidR="00E224C7" w:rsidRPr="001B459C">
              <w:rPr>
                <w:sz w:val="20"/>
                <w:szCs w:val="20"/>
              </w:rPr>
              <w:t xml:space="preserve"> р.</w:t>
            </w:r>
          </w:p>
        </w:tc>
        <w:tc>
          <w:tcPr>
            <w:tcW w:w="1559" w:type="dxa"/>
            <w:vAlign w:val="center"/>
          </w:tcPr>
          <w:p w14:paraId="42B77CD5" w14:textId="77777777" w:rsidR="00947FBC" w:rsidRPr="001B459C" w:rsidRDefault="000F036D" w:rsidP="00E224C7">
            <w:pPr>
              <w:ind w:left="-30" w:right="-108" w:hanging="108"/>
              <w:jc w:val="center"/>
              <w:rPr>
                <w:sz w:val="20"/>
                <w:szCs w:val="20"/>
              </w:rPr>
            </w:pPr>
            <w:r w:rsidRPr="001B459C">
              <w:rPr>
                <w:sz w:val="20"/>
                <w:szCs w:val="20"/>
              </w:rPr>
              <w:t>В</w:t>
            </w:r>
            <w:r w:rsidR="00947FBC" w:rsidRPr="001B459C">
              <w:rPr>
                <w:sz w:val="20"/>
                <w:szCs w:val="20"/>
              </w:rPr>
              <w:t xml:space="preserve">.о. директора </w:t>
            </w:r>
          </w:p>
        </w:tc>
        <w:tc>
          <w:tcPr>
            <w:tcW w:w="1701" w:type="dxa"/>
            <w:vAlign w:val="center"/>
          </w:tcPr>
          <w:p w14:paraId="143CCEF9" w14:textId="77777777" w:rsidR="00947FBC" w:rsidRPr="001B459C" w:rsidRDefault="00947FBC" w:rsidP="00E224C7">
            <w:pPr>
              <w:ind w:hanging="108"/>
              <w:jc w:val="center"/>
              <w:rPr>
                <w:sz w:val="20"/>
                <w:szCs w:val="20"/>
              </w:rPr>
            </w:pPr>
            <w:r w:rsidRPr="001B459C">
              <w:rPr>
                <w:sz w:val="20"/>
                <w:szCs w:val="20"/>
              </w:rPr>
              <w:t>Практичний психолог, соціальний педагог</w:t>
            </w:r>
          </w:p>
        </w:tc>
        <w:tc>
          <w:tcPr>
            <w:tcW w:w="709" w:type="dxa"/>
          </w:tcPr>
          <w:p w14:paraId="7BDCE6E4" w14:textId="77777777" w:rsidR="00947FBC" w:rsidRPr="001B459C" w:rsidRDefault="00947FBC" w:rsidP="00E224C7">
            <w:pPr>
              <w:ind w:hanging="108"/>
              <w:jc w:val="center"/>
            </w:pPr>
          </w:p>
        </w:tc>
      </w:tr>
      <w:tr w:rsidR="00057FB1" w:rsidRPr="001B459C" w14:paraId="578E5131" w14:textId="77777777" w:rsidTr="00C03D4B">
        <w:tc>
          <w:tcPr>
            <w:tcW w:w="568" w:type="dxa"/>
          </w:tcPr>
          <w:p w14:paraId="6D07ABAF" w14:textId="77777777" w:rsidR="00947FBC" w:rsidRPr="001B459C" w:rsidRDefault="00E224C7" w:rsidP="00C95060">
            <w:pPr>
              <w:jc w:val="center"/>
            </w:pPr>
            <w:r w:rsidRPr="001B459C">
              <w:t>5</w:t>
            </w:r>
            <w:r w:rsidR="00947FBC" w:rsidRPr="001B459C">
              <w:t>.</w:t>
            </w:r>
          </w:p>
        </w:tc>
        <w:tc>
          <w:tcPr>
            <w:tcW w:w="3685" w:type="dxa"/>
          </w:tcPr>
          <w:p w14:paraId="5A524837" w14:textId="77777777" w:rsidR="00947FBC" w:rsidRPr="001B459C" w:rsidRDefault="00947FBC" w:rsidP="001B459C">
            <w:pPr>
              <w:tabs>
                <w:tab w:val="left" w:pos="1273"/>
                <w:tab w:val="left" w:pos="8330"/>
              </w:tabs>
              <w:ind w:left="-9" w:right="34"/>
            </w:pPr>
            <w:r w:rsidRPr="001B459C">
              <w:t>Аналіз методичної роботи за підсумками   20</w:t>
            </w:r>
            <w:r w:rsidR="00082F6F" w:rsidRPr="001B459C">
              <w:t>2</w:t>
            </w:r>
            <w:r w:rsidR="001B459C" w:rsidRPr="001B459C">
              <w:t>4</w:t>
            </w:r>
            <w:r w:rsidRPr="001B459C">
              <w:t>-202</w:t>
            </w:r>
            <w:r w:rsidR="001B459C" w:rsidRPr="001B459C">
              <w:t>5</w:t>
            </w:r>
            <w:r w:rsidRPr="001B459C">
              <w:t xml:space="preserve"> </w:t>
            </w:r>
            <w:proofErr w:type="spellStart"/>
            <w:r w:rsidR="004B5F3C" w:rsidRPr="001B459C">
              <w:t>н.р</w:t>
            </w:r>
            <w:proofErr w:type="spellEnd"/>
            <w:r w:rsidR="004B5F3C" w:rsidRPr="001B459C">
              <w:t>.</w:t>
            </w:r>
          </w:p>
        </w:tc>
        <w:tc>
          <w:tcPr>
            <w:tcW w:w="1559" w:type="dxa"/>
            <w:gridSpan w:val="2"/>
            <w:vAlign w:val="center"/>
          </w:tcPr>
          <w:p w14:paraId="21A958B3" w14:textId="77777777" w:rsidR="001B459C" w:rsidRPr="001B459C" w:rsidRDefault="00947FBC" w:rsidP="00E224C7">
            <w:pPr>
              <w:ind w:hanging="108"/>
              <w:jc w:val="center"/>
              <w:rPr>
                <w:sz w:val="20"/>
                <w:szCs w:val="20"/>
              </w:rPr>
            </w:pPr>
            <w:r w:rsidRPr="001B459C">
              <w:rPr>
                <w:sz w:val="20"/>
                <w:szCs w:val="20"/>
              </w:rPr>
              <w:t>До</w:t>
            </w:r>
          </w:p>
          <w:p w14:paraId="78BC8206" w14:textId="77777777" w:rsidR="00947FBC" w:rsidRPr="001B459C" w:rsidRDefault="00947FBC" w:rsidP="001B459C">
            <w:pPr>
              <w:ind w:hanging="108"/>
              <w:jc w:val="center"/>
              <w:rPr>
                <w:sz w:val="20"/>
                <w:szCs w:val="20"/>
              </w:rPr>
            </w:pPr>
            <w:r w:rsidRPr="001B459C">
              <w:rPr>
                <w:sz w:val="20"/>
                <w:szCs w:val="20"/>
              </w:rPr>
              <w:t xml:space="preserve"> 30.06.20</w:t>
            </w:r>
            <w:r w:rsidR="00082F6F" w:rsidRPr="001B459C">
              <w:rPr>
                <w:sz w:val="20"/>
                <w:szCs w:val="20"/>
              </w:rPr>
              <w:t>2</w:t>
            </w:r>
            <w:r w:rsidR="001B459C" w:rsidRPr="001B459C">
              <w:rPr>
                <w:sz w:val="20"/>
                <w:szCs w:val="20"/>
              </w:rPr>
              <w:t>5</w:t>
            </w:r>
            <w:r w:rsidR="00E224C7" w:rsidRPr="001B459C">
              <w:rPr>
                <w:sz w:val="20"/>
                <w:szCs w:val="20"/>
              </w:rPr>
              <w:t>р.</w:t>
            </w:r>
          </w:p>
        </w:tc>
        <w:tc>
          <w:tcPr>
            <w:tcW w:w="1559" w:type="dxa"/>
            <w:vAlign w:val="center"/>
          </w:tcPr>
          <w:p w14:paraId="72D50674" w14:textId="77777777" w:rsidR="00947FBC" w:rsidRPr="001B459C" w:rsidRDefault="000F036D" w:rsidP="00E224C7">
            <w:pPr>
              <w:ind w:left="-30" w:right="-30" w:hanging="108"/>
              <w:jc w:val="center"/>
              <w:rPr>
                <w:sz w:val="20"/>
                <w:szCs w:val="20"/>
              </w:rPr>
            </w:pPr>
            <w:r w:rsidRPr="001B459C">
              <w:rPr>
                <w:sz w:val="20"/>
                <w:szCs w:val="20"/>
              </w:rPr>
              <w:t>Заступник директора з НВР</w:t>
            </w:r>
          </w:p>
        </w:tc>
        <w:tc>
          <w:tcPr>
            <w:tcW w:w="1701" w:type="dxa"/>
            <w:vAlign w:val="center"/>
          </w:tcPr>
          <w:p w14:paraId="71658E18" w14:textId="77777777" w:rsidR="00947FBC" w:rsidRPr="001B459C" w:rsidRDefault="00947FBC" w:rsidP="00E224C7">
            <w:pPr>
              <w:ind w:hanging="108"/>
              <w:jc w:val="center"/>
              <w:rPr>
                <w:sz w:val="20"/>
                <w:szCs w:val="20"/>
              </w:rPr>
            </w:pPr>
            <w:r w:rsidRPr="001B459C">
              <w:rPr>
                <w:sz w:val="20"/>
                <w:szCs w:val="20"/>
              </w:rPr>
              <w:t xml:space="preserve">Педагогічні працівники </w:t>
            </w:r>
          </w:p>
        </w:tc>
        <w:tc>
          <w:tcPr>
            <w:tcW w:w="709" w:type="dxa"/>
          </w:tcPr>
          <w:p w14:paraId="60091598" w14:textId="77777777" w:rsidR="00947FBC" w:rsidRPr="001B459C" w:rsidRDefault="00947FBC" w:rsidP="00E224C7">
            <w:pPr>
              <w:ind w:hanging="108"/>
              <w:jc w:val="center"/>
            </w:pPr>
          </w:p>
        </w:tc>
      </w:tr>
      <w:tr w:rsidR="00057FB1" w:rsidRPr="001B459C" w14:paraId="330C0B91" w14:textId="77777777" w:rsidTr="00C03D4B">
        <w:tc>
          <w:tcPr>
            <w:tcW w:w="9781" w:type="dxa"/>
            <w:gridSpan w:val="7"/>
          </w:tcPr>
          <w:p w14:paraId="09CDB100" w14:textId="77777777" w:rsidR="00947FBC" w:rsidRPr="001B459C" w:rsidRDefault="00947FBC" w:rsidP="00E224C7">
            <w:pPr>
              <w:ind w:hanging="108"/>
            </w:pPr>
            <w:r w:rsidRPr="001B459C">
              <w:rPr>
                <w:b/>
              </w:rPr>
              <w:t xml:space="preserve">3.4. Робота з </w:t>
            </w:r>
            <w:proofErr w:type="spellStart"/>
            <w:r w:rsidRPr="001B459C">
              <w:rPr>
                <w:b/>
              </w:rPr>
              <w:t>громадкістю</w:t>
            </w:r>
            <w:proofErr w:type="spellEnd"/>
          </w:p>
        </w:tc>
      </w:tr>
      <w:tr w:rsidR="00057FB1" w:rsidRPr="001B459C" w14:paraId="24326CC9" w14:textId="77777777" w:rsidTr="004B5F3C">
        <w:trPr>
          <w:trHeight w:val="463"/>
        </w:trPr>
        <w:tc>
          <w:tcPr>
            <w:tcW w:w="568" w:type="dxa"/>
          </w:tcPr>
          <w:p w14:paraId="702486D9" w14:textId="77777777" w:rsidR="00947FBC" w:rsidRPr="001B459C" w:rsidRDefault="00947FBC" w:rsidP="00C95060">
            <w:pPr>
              <w:jc w:val="center"/>
            </w:pPr>
            <w:r w:rsidRPr="001B459C">
              <w:t>1.</w:t>
            </w:r>
          </w:p>
        </w:tc>
        <w:tc>
          <w:tcPr>
            <w:tcW w:w="3685" w:type="dxa"/>
          </w:tcPr>
          <w:p w14:paraId="4456367B" w14:textId="77777777" w:rsidR="00947FBC" w:rsidRPr="001B459C" w:rsidRDefault="00947FBC" w:rsidP="001A6F8B">
            <w:pPr>
              <w:ind w:left="-108" w:right="-108"/>
            </w:pPr>
            <w:r w:rsidRPr="001B459C">
              <w:rPr>
                <w:iCs/>
              </w:rPr>
              <w:t>Звіт керівника перед пед</w:t>
            </w:r>
            <w:r w:rsidR="002535D5" w:rsidRPr="001B459C">
              <w:rPr>
                <w:iCs/>
              </w:rPr>
              <w:t xml:space="preserve">агогічним </w:t>
            </w:r>
            <w:r w:rsidRPr="001B459C">
              <w:rPr>
                <w:iCs/>
              </w:rPr>
              <w:t>колективом</w:t>
            </w:r>
            <w:r w:rsidR="001A6F8B" w:rsidRPr="001B459C">
              <w:rPr>
                <w:iCs/>
              </w:rPr>
              <w:t>.</w:t>
            </w:r>
          </w:p>
        </w:tc>
        <w:tc>
          <w:tcPr>
            <w:tcW w:w="1559" w:type="dxa"/>
            <w:gridSpan w:val="2"/>
          </w:tcPr>
          <w:p w14:paraId="3A74EC11" w14:textId="77777777" w:rsidR="00623337" w:rsidRPr="001B459C" w:rsidRDefault="00947FBC" w:rsidP="002535D5">
            <w:pPr>
              <w:ind w:hanging="108"/>
              <w:jc w:val="center"/>
              <w:rPr>
                <w:sz w:val="20"/>
                <w:szCs w:val="20"/>
              </w:rPr>
            </w:pPr>
            <w:r w:rsidRPr="001B459C">
              <w:rPr>
                <w:sz w:val="20"/>
                <w:szCs w:val="20"/>
              </w:rPr>
              <w:t>Червень</w:t>
            </w:r>
          </w:p>
          <w:p w14:paraId="32912AC8" w14:textId="77777777" w:rsidR="00947FBC" w:rsidRPr="001B459C" w:rsidRDefault="00947FBC" w:rsidP="001B459C">
            <w:pPr>
              <w:ind w:hanging="108"/>
              <w:jc w:val="center"/>
              <w:rPr>
                <w:sz w:val="20"/>
                <w:szCs w:val="20"/>
              </w:rPr>
            </w:pPr>
            <w:r w:rsidRPr="001B459C">
              <w:rPr>
                <w:sz w:val="20"/>
                <w:szCs w:val="20"/>
              </w:rPr>
              <w:t>202</w:t>
            </w:r>
            <w:r w:rsidR="001B459C" w:rsidRPr="001B459C">
              <w:rPr>
                <w:sz w:val="20"/>
                <w:szCs w:val="20"/>
              </w:rPr>
              <w:t>5</w:t>
            </w:r>
            <w:r w:rsidR="00E224C7" w:rsidRPr="001B459C">
              <w:rPr>
                <w:sz w:val="20"/>
                <w:szCs w:val="20"/>
              </w:rPr>
              <w:t>р.</w:t>
            </w:r>
          </w:p>
        </w:tc>
        <w:tc>
          <w:tcPr>
            <w:tcW w:w="1559" w:type="dxa"/>
          </w:tcPr>
          <w:p w14:paraId="062315FF" w14:textId="77777777" w:rsidR="003349A3" w:rsidRPr="001B459C" w:rsidRDefault="00623337" w:rsidP="002535D5">
            <w:pPr>
              <w:ind w:left="-108" w:hanging="108"/>
              <w:jc w:val="center"/>
              <w:rPr>
                <w:sz w:val="20"/>
                <w:szCs w:val="20"/>
              </w:rPr>
            </w:pPr>
            <w:r w:rsidRPr="001B459C">
              <w:rPr>
                <w:sz w:val="20"/>
                <w:szCs w:val="20"/>
              </w:rPr>
              <w:t>Педрада,</w:t>
            </w:r>
          </w:p>
          <w:p w14:paraId="0B0F9B3A" w14:textId="77777777" w:rsidR="00947FBC" w:rsidRPr="001B459C" w:rsidRDefault="00623337" w:rsidP="004B5F3C">
            <w:pPr>
              <w:ind w:left="-108"/>
              <w:jc w:val="center"/>
              <w:rPr>
                <w:sz w:val="20"/>
                <w:szCs w:val="20"/>
              </w:rPr>
            </w:pPr>
            <w:r w:rsidRPr="001B459C">
              <w:rPr>
                <w:sz w:val="20"/>
                <w:szCs w:val="20"/>
              </w:rPr>
              <w:t>збори колективу</w:t>
            </w:r>
          </w:p>
        </w:tc>
        <w:tc>
          <w:tcPr>
            <w:tcW w:w="1701" w:type="dxa"/>
          </w:tcPr>
          <w:p w14:paraId="70C2AD66" w14:textId="77777777" w:rsidR="001A6F8B" w:rsidRPr="001B459C" w:rsidRDefault="001A6F8B" w:rsidP="002535D5">
            <w:pPr>
              <w:jc w:val="center"/>
              <w:rPr>
                <w:sz w:val="20"/>
                <w:szCs w:val="20"/>
              </w:rPr>
            </w:pPr>
            <w:r w:rsidRPr="001B459C">
              <w:rPr>
                <w:sz w:val="20"/>
                <w:szCs w:val="20"/>
              </w:rPr>
              <w:t>Звіт</w:t>
            </w:r>
          </w:p>
          <w:p w14:paraId="77831E22" w14:textId="77777777" w:rsidR="00947FBC" w:rsidRPr="001B459C" w:rsidRDefault="004A166A" w:rsidP="002535D5">
            <w:pPr>
              <w:ind w:hanging="108"/>
              <w:jc w:val="center"/>
              <w:rPr>
                <w:sz w:val="20"/>
                <w:szCs w:val="20"/>
              </w:rPr>
            </w:pPr>
            <w:r w:rsidRPr="001B459C">
              <w:rPr>
                <w:sz w:val="20"/>
                <w:szCs w:val="20"/>
              </w:rPr>
              <w:t xml:space="preserve">В. </w:t>
            </w:r>
            <w:r w:rsidR="001A6F8B" w:rsidRPr="001B459C">
              <w:rPr>
                <w:sz w:val="20"/>
                <w:szCs w:val="20"/>
              </w:rPr>
              <w:t>о.</w:t>
            </w:r>
            <w:r w:rsidRPr="001B459C">
              <w:rPr>
                <w:sz w:val="20"/>
                <w:szCs w:val="20"/>
              </w:rPr>
              <w:t xml:space="preserve"> </w:t>
            </w:r>
            <w:r w:rsidR="001A6F8B" w:rsidRPr="001B459C">
              <w:rPr>
                <w:sz w:val="20"/>
                <w:szCs w:val="20"/>
              </w:rPr>
              <w:t>директора</w:t>
            </w:r>
          </w:p>
        </w:tc>
        <w:tc>
          <w:tcPr>
            <w:tcW w:w="709" w:type="dxa"/>
          </w:tcPr>
          <w:p w14:paraId="7C27F6C2" w14:textId="77777777" w:rsidR="00947FBC" w:rsidRPr="001B459C" w:rsidRDefault="00947FBC" w:rsidP="00E224C7">
            <w:pPr>
              <w:ind w:hanging="108"/>
              <w:jc w:val="center"/>
            </w:pPr>
          </w:p>
        </w:tc>
      </w:tr>
      <w:tr w:rsidR="00057FB1" w:rsidRPr="001B459C" w14:paraId="1026D90D" w14:textId="77777777" w:rsidTr="00C03D4B">
        <w:tc>
          <w:tcPr>
            <w:tcW w:w="9781" w:type="dxa"/>
            <w:gridSpan w:val="7"/>
          </w:tcPr>
          <w:p w14:paraId="3D841BAF" w14:textId="77777777" w:rsidR="00947FBC" w:rsidRPr="001B459C" w:rsidRDefault="00947FBC" w:rsidP="00E224C7">
            <w:pPr>
              <w:ind w:hanging="108"/>
              <w:rPr>
                <w:b/>
              </w:rPr>
            </w:pPr>
            <w:r w:rsidRPr="001B459C">
              <w:rPr>
                <w:b/>
              </w:rPr>
              <w:t>3.5. Фінансово-господарська діяльність</w:t>
            </w:r>
          </w:p>
        </w:tc>
      </w:tr>
      <w:tr w:rsidR="00057FB1" w:rsidRPr="001B459C" w14:paraId="01458879" w14:textId="77777777" w:rsidTr="002535D5">
        <w:tc>
          <w:tcPr>
            <w:tcW w:w="568" w:type="dxa"/>
          </w:tcPr>
          <w:p w14:paraId="3D617E59" w14:textId="77777777" w:rsidR="00947FBC" w:rsidRPr="001B459C" w:rsidRDefault="00947FBC" w:rsidP="00C95060">
            <w:pPr>
              <w:jc w:val="center"/>
            </w:pPr>
            <w:r w:rsidRPr="001B459C">
              <w:t>1.</w:t>
            </w:r>
          </w:p>
        </w:tc>
        <w:tc>
          <w:tcPr>
            <w:tcW w:w="3685" w:type="dxa"/>
          </w:tcPr>
          <w:p w14:paraId="6038DFC4" w14:textId="77777777" w:rsidR="00947FBC" w:rsidRPr="001B459C" w:rsidRDefault="00947FBC" w:rsidP="00C95060">
            <w:pPr>
              <w:ind w:left="-108" w:right="-108"/>
            </w:pPr>
            <w:r w:rsidRPr="001B459C">
              <w:t>Контроль за тарифікацією педагогічних працівників закладу.</w:t>
            </w:r>
          </w:p>
        </w:tc>
        <w:tc>
          <w:tcPr>
            <w:tcW w:w="1559" w:type="dxa"/>
            <w:gridSpan w:val="2"/>
          </w:tcPr>
          <w:p w14:paraId="00ED4E54" w14:textId="77777777" w:rsidR="00623337" w:rsidRPr="001B459C" w:rsidRDefault="00947FBC" w:rsidP="002535D5">
            <w:pPr>
              <w:ind w:right="-108" w:hanging="108"/>
              <w:jc w:val="center"/>
              <w:rPr>
                <w:sz w:val="20"/>
                <w:szCs w:val="20"/>
              </w:rPr>
            </w:pPr>
            <w:r w:rsidRPr="001B459C">
              <w:rPr>
                <w:sz w:val="20"/>
                <w:szCs w:val="20"/>
              </w:rPr>
              <w:t>До 0</w:t>
            </w:r>
            <w:r w:rsidR="001B459C" w:rsidRPr="001B459C">
              <w:rPr>
                <w:sz w:val="20"/>
                <w:szCs w:val="20"/>
              </w:rPr>
              <w:t>2</w:t>
            </w:r>
            <w:r w:rsidR="00386147" w:rsidRPr="001B459C">
              <w:rPr>
                <w:sz w:val="20"/>
                <w:szCs w:val="20"/>
              </w:rPr>
              <w:t>.</w:t>
            </w:r>
            <w:r w:rsidRPr="001B459C">
              <w:rPr>
                <w:sz w:val="20"/>
                <w:szCs w:val="20"/>
              </w:rPr>
              <w:t>09.</w:t>
            </w:r>
          </w:p>
          <w:p w14:paraId="2AE2A41D" w14:textId="77777777" w:rsidR="00947FBC" w:rsidRPr="001B459C" w:rsidRDefault="00947FBC" w:rsidP="001B459C">
            <w:pPr>
              <w:ind w:right="-108" w:hanging="108"/>
              <w:jc w:val="center"/>
              <w:rPr>
                <w:sz w:val="20"/>
                <w:szCs w:val="20"/>
              </w:rPr>
            </w:pPr>
            <w:r w:rsidRPr="001B459C">
              <w:rPr>
                <w:sz w:val="20"/>
                <w:szCs w:val="20"/>
              </w:rPr>
              <w:t>20</w:t>
            </w:r>
            <w:r w:rsidR="00082F6F" w:rsidRPr="001B459C">
              <w:rPr>
                <w:sz w:val="20"/>
                <w:szCs w:val="20"/>
              </w:rPr>
              <w:t>2</w:t>
            </w:r>
            <w:r w:rsidR="001B459C" w:rsidRPr="001B459C">
              <w:rPr>
                <w:sz w:val="20"/>
                <w:szCs w:val="20"/>
              </w:rPr>
              <w:t>4</w:t>
            </w:r>
            <w:r w:rsidR="00E224C7" w:rsidRPr="001B459C">
              <w:rPr>
                <w:sz w:val="20"/>
                <w:szCs w:val="20"/>
              </w:rPr>
              <w:t xml:space="preserve"> р.</w:t>
            </w:r>
          </w:p>
        </w:tc>
        <w:tc>
          <w:tcPr>
            <w:tcW w:w="1559" w:type="dxa"/>
          </w:tcPr>
          <w:p w14:paraId="53BEBDD5" w14:textId="77777777" w:rsidR="00947FBC" w:rsidRPr="001B459C" w:rsidRDefault="00947FBC" w:rsidP="002535D5">
            <w:pPr>
              <w:ind w:left="-108" w:right="-30" w:hanging="108"/>
              <w:jc w:val="center"/>
              <w:rPr>
                <w:sz w:val="20"/>
                <w:szCs w:val="20"/>
              </w:rPr>
            </w:pPr>
            <w:r w:rsidRPr="001B459C">
              <w:rPr>
                <w:sz w:val="20"/>
                <w:szCs w:val="20"/>
              </w:rPr>
              <w:t>Наказ</w:t>
            </w:r>
            <w:r w:rsidR="003349A3" w:rsidRPr="001B459C">
              <w:rPr>
                <w:sz w:val="20"/>
                <w:szCs w:val="20"/>
              </w:rPr>
              <w:t>,</w:t>
            </w:r>
          </w:p>
          <w:p w14:paraId="57857CCA" w14:textId="77777777" w:rsidR="003349A3" w:rsidRPr="001B459C" w:rsidRDefault="004B5F3C" w:rsidP="002535D5">
            <w:pPr>
              <w:ind w:left="-108" w:right="-30" w:hanging="108"/>
              <w:jc w:val="center"/>
              <w:rPr>
                <w:sz w:val="20"/>
                <w:szCs w:val="20"/>
              </w:rPr>
            </w:pPr>
            <w:r w:rsidRPr="001B459C">
              <w:rPr>
                <w:sz w:val="20"/>
                <w:szCs w:val="20"/>
              </w:rPr>
              <w:t>В</w:t>
            </w:r>
            <w:r w:rsidR="003349A3" w:rsidRPr="001B459C">
              <w:rPr>
                <w:sz w:val="20"/>
                <w:szCs w:val="20"/>
              </w:rPr>
              <w:t>.о. директора</w:t>
            </w:r>
          </w:p>
          <w:p w14:paraId="371142D3" w14:textId="77777777" w:rsidR="00947FBC" w:rsidRPr="001B459C" w:rsidRDefault="00947FBC" w:rsidP="002535D5">
            <w:pPr>
              <w:ind w:left="-108" w:right="-30"/>
              <w:jc w:val="center"/>
              <w:rPr>
                <w:sz w:val="20"/>
                <w:szCs w:val="20"/>
              </w:rPr>
            </w:pPr>
          </w:p>
        </w:tc>
        <w:tc>
          <w:tcPr>
            <w:tcW w:w="1701" w:type="dxa"/>
          </w:tcPr>
          <w:p w14:paraId="2C3D72A5" w14:textId="77777777" w:rsidR="00947FBC" w:rsidRPr="001B459C" w:rsidRDefault="00947FBC" w:rsidP="002535D5">
            <w:pPr>
              <w:ind w:hanging="108"/>
              <w:jc w:val="center"/>
              <w:rPr>
                <w:sz w:val="20"/>
                <w:szCs w:val="20"/>
              </w:rPr>
            </w:pPr>
            <w:r w:rsidRPr="001B459C">
              <w:rPr>
                <w:sz w:val="20"/>
                <w:szCs w:val="20"/>
              </w:rPr>
              <w:t>Головний бухгалтер</w:t>
            </w:r>
            <w:r w:rsidR="002535D5" w:rsidRPr="001B459C">
              <w:rPr>
                <w:sz w:val="20"/>
                <w:szCs w:val="20"/>
              </w:rPr>
              <w:t>,</w:t>
            </w:r>
          </w:p>
          <w:p w14:paraId="4C63DD30" w14:textId="77777777" w:rsidR="00947FBC" w:rsidRPr="001B459C" w:rsidRDefault="002535D5" w:rsidP="002535D5">
            <w:pPr>
              <w:jc w:val="center"/>
              <w:rPr>
                <w:sz w:val="20"/>
                <w:szCs w:val="20"/>
              </w:rPr>
            </w:pPr>
            <w:r w:rsidRPr="001B459C">
              <w:rPr>
                <w:sz w:val="20"/>
                <w:szCs w:val="20"/>
              </w:rPr>
              <w:t>з</w:t>
            </w:r>
            <w:r w:rsidR="003349A3" w:rsidRPr="001B459C">
              <w:rPr>
                <w:sz w:val="20"/>
                <w:szCs w:val="20"/>
              </w:rPr>
              <w:t>аступник директора з НВР</w:t>
            </w:r>
          </w:p>
        </w:tc>
        <w:tc>
          <w:tcPr>
            <w:tcW w:w="709" w:type="dxa"/>
          </w:tcPr>
          <w:p w14:paraId="2E294B96" w14:textId="77777777" w:rsidR="00947FBC" w:rsidRPr="001B459C" w:rsidRDefault="00947FBC" w:rsidP="00E224C7">
            <w:pPr>
              <w:ind w:hanging="108"/>
              <w:jc w:val="center"/>
            </w:pPr>
          </w:p>
        </w:tc>
      </w:tr>
    </w:tbl>
    <w:p w14:paraId="6391284D" w14:textId="77777777" w:rsidR="00B14DFB" w:rsidRPr="00057FB1" w:rsidRDefault="00B14DFB" w:rsidP="00947FBC">
      <w:pPr>
        <w:pStyle w:val="321"/>
        <w:rPr>
          <w:b/>
          <w:color w:val="FF0000"/>
          <w:sz w:val="24"/>
          <w:szCs w:val="24"/>
          <w:lang w:val="uk-UA"/>
        </w:rPr>
      </w:pPr>
    </w:p>
    <w:p w14:paraId="52C40177" w14:textId="77777777" w:rsidR="00C95060" w:rsidRPr="004A0E6F" w:rsidRDefault="00947FBC" w:rsidP="00947FBC">
      <w:pPr>
        <w:pStyle w:val="321"/>
        <w:rPr>
          <w:b/>
          <w:sz w:val="24"/>
          <w:szCs w:val="24"/>
          <w:lang w:val="uk-UA"/>
        </w:rPr>
      </w:pPr>
      <w:r w:rsidRPr="004A0E6F">
        <w:rPr>
          <w:b/>
          <w:sz w:val="24"/>
          <w:szCs w:val="24"/>
          <w:lang w:val="uk-UA"/>
        </w:rPr>
        <w:lastRenderedPageBreak/>
        <w:t>ІХ.  МЕТОДИЧНА РОБОТА</w:t>
      </w:r>
    </w:p>
    <w:p w14:paraId="44792253" w14:textId="77777777" w:rsidR="00423A8F" w:rsidRPr="00057FB1" w:rsidRDefault="00423A8F" w:rsidP="00947FBC">
      <w:pPr>
        <w:pStyle w:val="321"/>
        <w:rPr>
          <w:b/>
          <w:color w:val="FF0000"/>
          <w:sz w:val="24"/>
          <w:szCs w:val="24"/>
          <w:lang w:val="uk-UA"/>
        </w:rPr>
      </w:pPr>
    </w:p>
    <w:tbl>
      <w:tblPr>
        <w:tblStyle w:val="af"/>
        <w:tblW w:w="9747" w:type="dxa"/>
        <w:tblLayout w:type="fixed"/>
        <w:tblLook w:val="04A0" w:firstRow="1" w:lastRow="0" w:firstColumn="1" w:lastColumn="0" w:noHBand="0" w:noVBand="1"/>
      </w:tblPr>
      <w:tblGrid>
        <w:gridCol w:w="531"/>
        <w:gridCol w:w="9"/>
        <w:gridCol w:w="3679"/>
        <w:gridCol w:w="1559"/>
        <w:gridCol w:w="1567"/>
        <w:gridCol w:w="1661"/>
        <w:gridCol w:w="8"/>
        <w:gridCol w:w="733"/>
      </w:tblGrid>
      <w:tr w:rsidR="00BB6A7B" w:rsidRPr="00BB6A7B" w14:paraId="20D3A2F9" w14:textId="77777777" w:rsidTr="00B14DFB">
        <w:trPr>
          <w:trHeight w:val="1847"/>
        </w:trPr>
        <w:tc>
          <w:tcPr>
            <w:tcW w:w="531" w:type="dxa"/>
            <w:textDirection w:val="btLr"/>
            <w:vAlign w:val="center"/>
          </w:tcPr>
          <w:p w14:paraId="762699CC" w14:textId="77777777" w:rsidR="00C95060" w:rsidRPr="00BB6A7B" w:rsidRDefault="00C95060" w:rsidP="00C95060">
            <w:pPr>
              <w:jc w:val="center"/>
              <w:rPr>
                <w:b/>
              </w:rPr>
            </w:pPr>
            <w:r w:rsidRPr="00BB6A7B">
              <w:rPr>
                <w:b/>
              </w:rPr>
              <w:t>№   з/п</w:t>
            </w:r>
          </w:p>
        </w:tc>
        <w:tc>
          <w:tcPr>
            <w:tcW w:w="3688" w:type="dxa"/>
            <w:gridSpan w:val="2"/>
            <w:textDirection w:val="btLr"/>
            <w:vAlign w:val="center"/>
          </w:tcPr>
          <w:p w14:paraId="41E72A89" w14:textId="77777777" w:rsidR="00C95060" w:rsidRPr="00BB6A7B" w:rsidRDefault="00C95060" w:rsidP="00C95060">
            <w:pPr>
              <w:jc w:val="center"/>
              <w:rPr>
                <w:b/>
              </w:rPr>
            </w:pPr>
            <w:r w:rsidRPr="00BB6A7B">
              <w:rPr>
                <w:b/>
              </w:rPr>
              <w:t>ЗАХОДИ</w:t>
            </w:r>
          </w:p>
        </w:tc>
        <w:tc>
          <w:tcPr>
            <w:tcW w:w="1559" w:type="dxa"/>
            <w:textDirection w:val="btLr"/>
            <w:vAlign w:val="center"/>
          </w:tcPr>
          <w:p w14:paraId="5C579452" w14:textId="77777777" w:rsidR="00C95060" w:rsidRPr="00BB6A7B" w:rsidRDefault="00C95060" w:rsidP="00C95060">
            <w:pPr>
              <w:jc w:val="center"/>
              <w:rPr>
                <w:b/>
              </w:rPr>
            </w:pPr>
            <w:r w:rsidRPr="00BB6A7B">
              <w:rPr>
                <w:b/>
              </w:rPr>
              <w:t>Термін  виконання</w:t>
            </w:r>
          </w:p>
        </w:tc>
        <w:tc>
          <w:tcPr>
            <w:tcW w:w="1567" w:type="dxa"/>
            <w:textDirection w:val="btLr"/>
            <w:vAlign w:val="center"/>
          </w:tcPr>
          <w:p w14:paraId="26E203BA" w14:textId="77777777" w:rsidR="00C95060" w:rsidRPr="00BB6A7B" w:rsidRDefault="00C95060" w:rsidP="00C95060">
            <w:pPr>
              <w:jc w:val="center"/>
              <w:rPr>
                <w:b/>
              </w:rPr>
            </w:pPr>
            <w:r w:rsidRPr="00BB6A7B">
              <w:rPr>
                <w:b/>
              </w:rPr>
              <w:t>Відповідальний</w:t>
            </w:r>
          </w:p>
          <w:p w14:paraId="47B5CCAA" w14:textId="77777777" w:rsidR="00C95060" w:rsidRPr="00BB6A7B" w:rsidRDefault="00C95060" w:rsidP="00C95060">
            <w:pPr>
              <w:jc w:val="center"/>
              <w:rPr>
                <w:b/>
              </w:rPr>
            </w:pPr>
            <w:r w:rsidRPr="00BB6A7B">
              <w:rPr>
                <w:b/>
              </w:rPr>
              <w:t>за виконання</w:t>
            </w:r>
          </w:p>
          <w:p w14:paraId="24796449" w14:textId="77777777" w:rsidR="00C95060" w:rsidRPr="00BB6A7B" w:rsidRDefault="00C95060" w:rsidP="00C95060">
            <w:pPr>
              <w:jc w:val="center"/>
              <w:rPr>
                <w:b/>
              </w:rPr>
            </w:pPr>
          </w:p>
        </w:tc>
        <w:tc>
          <w:tcPr>
            <w:tcW w:w="1669" w:type="dxa"/>
            <w:gridSpan w:val="2"/>
            <w:textDirection w:val="btLr"/>
            <w:vAlign w:val="center"/>
          </w:tcPr>
          <w:p w14:paraId="600905C8" w14:textId="77777777" w:rsidR="00C95060" w:rsidRPr="00BB6A7B" w:rsidRDefault="00C95060" w:rsidP="00C95060">
            <w:pPr>
              <w:jc w:val="center"/>
              <w:rPr>
                <w:b/>
              </w:rPr>
            </w:pPr>
            <w:r w:rsidRPr="00BB6A7B">
              <w:rPr>
                <w:b/>
              </w:rPr>
              <w:t>Виконавці</w:t>
            </w:r>
          </w:p>
        </w:tc>
        <w:tc>
          <w:tcPr>
            <w:tcW w:w="733" w:type="dxa"/>
            <w:textDirection w:val="btLr"/>
            <w:vAlign w:val="center"/>
          </w:tcPr>
          <w:p w14:paraId="552FAB83" w14:textId="77777777" w:rsidR="00C95060" w:rsidRPr="00BB6A7B" w:rsidRDefault="00C95060" w:rsidP="00C95060">
            <w:pPr>
              <w:jc w:val="center"/>
              <w:rPr>
                <w:b/>
              </w:rPr>
            </w:pPr>
            <w:r w:rsidRPr="00BB6A7B">
              <w:rPr>
                <w:b/>
              </w:rPr>
              <w:t>Примітка про виконання</w:t>
            </w:r>
          </w:p>
        </w:tc>
      </w:tr>
      <w:tr w:rsidR="00BB6A7B" w:rsidRPr="00BB6A7B" w14:paraId="208FA309" w14:textId="77777777" w:rsidTr="00B14DFB">
        <w:tc>
          <w:tcPr>
            <w:tcW w:w="531" w:type="dxa"/>
          </w:tcPr>
          <w:p w14:paraId="721FF0E3" w14:textId="77777777" w:rsidR="00C95060" w:rsidRPr="00BB6A7B" w:rsidRDefault="00C95060" w:rsidP="00C95060">
            <w:pPr>
              <w:pStyle w:val="321"/>
              <w:shd w:val="clear" w:color="auto" w:fill="auto"/>
              <w:jc w:val="center"/>
              <w:rPr>
                <w:b/>
                <w:sz w:val="24"/>
                <w:szCs w:val="24"/>
                <w:lang w:val="uk-UA"/>
              </w:rPr>
            </w:pPr>
            <w:r w:rsidRPr="00BB6A7B">
              <w:rPr>
                <w:b/>
                <w:sz w:val="24"/>
                <w:szCs w:val="24"/>
                <w:lang w:val="uk-UA"/>
              </w:rPr>
              <w:t>1</w:t>
            </w:r>
          </w:p>
        </w:tc>
        <w:tc>
          <w:tcPr>
            <w:tcW w:w="3688" w:type="dxa"/>
            <w:gridSpan w:val="2"/>
          </w:tcPr>
          <w:p w14:paraId="4E692AC7" w14:textId="77777777" w:rsidR="00C95060" w:rsidRPr="00BB6A7B" w:rsidRDefault="00C95060" w:rsidP="00C95060">
            <w:pPr>
              <w:pStyle w:val="321"/>
              <w:shd w:val="clear" w:color="auto" w:fill="auto"/>
              <w:jc w:val="center"/>
              <w:rPr>
                <w:b/>
                <w:sz w:val="24"/>
                <w:szCs w:val="24"/>
                <w:lang w:val="uk-UA"/>
              </w:rPr>
            </w:pPr>
            <w:r w:rsidRPr="00BB6A7B">
              <w:rPr>
                <w:b/>
                <w:sz w:val="24"/>
                <w:szCs w:val="24"/>
                <w:lang w:val="uk-UA"/>
              </w:rPr>
              <w:t>2</w:t>
            </w:r>
          </w:p>
        </w:tc>
        <w:tc>
          <w:tcPr>
            <w:tcW w:w="1559" w:type="dxa"/>
          </w:tcPr>
          <w:p w14:paraId="339AE6F1" w14:textId="77777777" w:rsidR="00C95060" w:rsidRPr="00BB6A7B" w:rsidRDefault="00C95060" w:rsidP="00C95060">
            <w:pPr>
              <w:pStyle w:val="321"/>
              <w:shd w:val="clear" w:color="auto" w:fill="auto"/>
              <w:jc w:val="center"/>
              <w:rPr>
                <w:b/>
                <w:sz w:val="24"/>
                <w:szCs w:val="24"/>
                <w:lang w:val="uk-UA"/>
              </w:rPr>
            </w:pPr>
            <w:r w:rsidRPr="00BB6A7B">
              <w:rPr>
                <w:b/>
                <w:sz w:val="24"/>
                <w:szCs w:val="24"/>
                <w:lang w:val="uk-UA"/>
              </w:rPr>
              <w:t>3</w:t>
            </w:r>
          </w:p>
        </w:tc>
        <w:tc>
          <w:tcPr>
            <w:tcW w:w="1567" w:type="dxa"/>
          </w:tcPr>
          <w:p w14:paraId="589A6C70" w14:textId="77777777" w:rsidR="00C95060" w:rsidRPr="00BB6A7B" w:rsidRDefault="00C95060" w:rsidP="00C95060">
            <w:pPr>
              <w:pStyle w:val="321"/>
              <w:shd w:val="clear" w:color="auto" w:fill="auto"/>
              <w:jc w:val="center"/>
              <w:rPr>
                <w:b/>
                <w:sz w:val="24"/>
                <w:szCs w:val="24"/>
                <w:lang w:val="uk-UA"/>
              </w:rPr>
            </w:pPr>
            <w:r w:rsidRPr="00BB6A7B">
              <w:rPr>
                <w:b/>
                <w:sz w:val="24"/>
                <w:szCs w:val="24"/>
                <w:lang w:val="uk-UA"/>
              </w:rPr>
              <w:t>4</w:t>
            </w:r>
          </w:p>
        </w:tc>
        <w:tc>
          <w:tcPr>
            <w:tcW w:w="1669" w:type="dxa"/>
            <w:gridSpan w:val="2"/>
          </w:tcPr>
          <w:p w14:paraId="373EEA11" w14:textId="77777777" w:rsidR="00C95060" w:rsidRPr="00BB6A7B" w:rsidRDefault="00C95060" w:rsidP="00C95060">
            <w:pPr>
              <w:pStyle w:val="321"/>
              <w:shd w:val="clear" w:color="auto" w:fill="auto"/>
              <w:jc w:val="center"/>
              <w:rPr>
                <w:b/>
                <w:sz w:val="24"/>
                <w:szCs w:val="24"/>
                <w:lang w:val="uk-UA"/>
              </w:rPr>
            </w:pPr>
            <w:r w:rsidRPr="00BB6A7B">
              <w:rPr>
                <w:b/>
                <w:sz w:val="24"/>
                <w:szCs w:val="24"/>
                <w:lang w:val="uk-UA"/>
              </w:rPr>
              <w:t>5</w:t>
            </w:r>
          </w:p>
        </w:tc>
        <w:tc>
          <w:tcPr>
            <w:tcW w:w="733" w:type="dxa"/>
          </w:tcPr>
          <w:p w14:paraId="03A65ECD" w14:textId="77777777" w:rsidR="00C95060" w:rsidRPr="00BB6A7B" w:rsidRDefault="00C95060" w:rsidP="00C95060">
            <w:pPr>
              <w:pStyle w:val="321"/>
              <w:shd w:val="clear" w:color="auto" w:fill="auto"/>
              <w:jc w:val="center"/>
              <w:rPr>
                <w:b/>
                <w:sz w:val="24"/>
                <w:szCs w:val="24"/>
                <w:lang w:val="uk-UA"/>
              </w:rPr>
            </w:pPr>
            <w:r w:rsidRPr="00BB6A7B">
              <w:rPr>
                <w:b/>
                <w:sz w:val="24"/>
                <w:szCs w:val="24"/>
                <w:lang w:val="uk-UA"/>
              </w:rPr>
              <w:t>6</w:t>
            </w:r>
          </w:p>
        </w:tc>
      </w:tr>
      <w:tr w:rsidR="00BB6A7B" w:rsidRPr="00BB6A7B" w14:paraId="3F51DABD" w14:textId="77777777" w:rsidTr="00B14DFB">
        <w:tc>
          <w:tcPr>
            <w:tcW w:w="9747" w:type="dxa"/>
            <w:gridSpan w:val="8"/>
          </w:tcPr>
          <w:p w14:paraId="416E4B77" w14:textId="77777777" w:rsidR="00772190" w:rsidRPr="00BB6A7B" w:rsidRDefault="00772190" w:rsidP="00772190">
            <w:pPr>
              <w:jc w:val="center"/>
              <w:rPr>
                <w:b/>
              </w:rPr>
            </w:pPr>
            <w:r w:rsidRPr="00BB6A7B">
              <w:rPr>
                <w:rStyle w:val="fontstyle01"/>
                <w:b/>
                <w:color w:val="auto"/>
                <w:sz w:val="24"/>
                <w:szCs w:val="24"/>
              </w:rPr>
              <w:t>І. Організаційна робота</w:t>
            </w:r>
          </w:p>
        </w:tc>
      </w:tr>
      <w:tr w:rsidR="00057FB1" w:rsidRPr="00057FB1" w14:paraId="1ACEFE91" w14:textId="77777777" w:rsidTr="00B14DFB">
        <w:tc>
          <w:tcPr>
            <w:tcW w:w="531" w:type="dxa"/>
            <w:vAlign w:val="center"/>
          </w:tcPr>
          <w:p w14:paraId="42415B94" w14:textId="77777777" w:rsidR="00401F64" w:rsidRPr="00BB6A7B" w:rsidRDefault="00EA199F" w:rsidP="00EA199F">
            <w:pPr>
              <w:pStyle w:val="321"/>
              <w:shd w:val="clear" w:color="auto" w:fill="auto"/>
              <w:jc w:val="center"/>
              <w:rPr>
                <w:sz w:val="24"/>
                <w:szCs w:val="24"/>
                <w:lang w:val="uk-UA"/>
              </w:rPr>
            </w:pPr>
            <w:r w:rsidRPr="00BB6A7B">
              <w:rPr>
                <w:sz w:val="24"/>
                <w:szCs w:val="24"/>
                <w:lang w:val="uk-UA"/>
              </w:rPr>
              <w:t>1.</w:t>
            </w:r>
          </w:p>
          <w:p w14:paraId="60630B37" w14:textId="77777777" w:rsidR="00401F64" w:rsidRPr="00BB6A7B" w:rsidRDefault="00401F64" w:rsidP="00EA199F">
            <w:pPr>
              <w:pStyle w:val="321"/>
              <w:shd w:val="clear" w:color="auto" w:fill="auto"/>
              <w:jc w:val="center"/>
              <w:rPr>
                <w:sz w:val="24"/>
                <w:szCs w:val="24"/>
                <w:lang w:val="uk-UA"/>
              </w:rPr>
            </w:pPr>
          </w:p>
        </w:tc>
        <w:tc>
          <w:tcPr>
            <w:tcW w:w="3688" w:type="dxa"/>
            <w:gridSpan w:val="2"/>
          </w:tcPr>
          <w:p w14:paraId="52B21DA3" w14:textId="77777777" w:rsidR="00BB6A7B" w:rsidRPr="00BB6A7B" w:rsidRDefault="00BB6A7B" w:rsidP="00CC18CF">
            <w:r w:rsidRPr="00BB6A7B">
              <w:rPr>
                <w:rStyle w:val="fontstyle01"/>
                <w:color w:val="auto"/>
                <w:sz w:val="24"/>
                <w:szCs w:val="24"/>
              </w:rPr>
              <w:t>Продовжити</w:t>
            </w:r>
            <w:r w:rsidR="00CC18CF" w:rsidRPr="00BB6A7B">
              <w:rPr>
                <w:rStyle w:val="fontstyle01"/>
                <w:color w:val="auto"/>
                <w:sz w:val="24"/>
                <w:szCs w:val="24"/>
              </w:rPr>
              <w:t xml:space="preserve"> </w:t>
            </w:r>
            <w:r w:rsidR="00401F64" w:rsidRPr="00BB6A7B">
              <w:rPr>
                <w:rStyle w:val="fontstyle01"/>
                <w:color w:val="auto"/>
                <w:sz w:val="24"/>
                <w:szCs w:val="24"/>
              </w:rPr>
              <w:t>робот</w:t>
            </w:r>
            <w:r w:rsidR="00621DAA" w:rsidRPr="00BB6A7B">
              <w:rPr>
                <w:rStyle w:val="fontstyle01"/>
                <w:color w:val="auto"/>
                <w:sz w:val="24"/>
                <w:szCs w:val="24"/>
              </w:rPr>
              <w:t xml:space="preserve">у </w:t>
            </w:r>
            <w:r w:rsidR="00401F64" w:rsidRPr="00BB6A7B">
              <w:rPr>
                <w:rStyle w:val="fontstyle01"/>
                <w:color w:val="auto"/>
                <w:sz w:val="24"/>
                <w:szCs w:val="24"/>
              </w:rPr>
              <w:t xml:space="preserve">педагогічного колективу над </w:t>
            </w:r>
            <w:r w:rsidR="00CC18CF" w:rsidRPr="00BB6A7B">
              <w:rPr>
                <w:rStyle w:val="fontstyle01"/>
                <w:color w:val="auto"/>
                <w:sz w:val="24"/>
                <w:szCs w:val="24"/>
              </w:rPr>
              <w:t>І</w:t>
            </w:r>
            <w:r w:rsidRPr="00BB6A7B">
              <w:rPr>
                <w:rStyle w:val="fontstyle01"/>
                <w:color w:val="auto"/>
                <w:sz w:val="24"/>
                <w:szCs w:val="24"/>
              </w:rPr>
              <w:t>І</w:t>
            </w:r>
            <w:r w:rsidR="00401F64" w:rsidRPr="00BB6A7B">
              <w:rPr>
                <w:rStyle w:val="fontstyle01"/>
                <w:color w:val="auto"/>
                <w:sz w:val="24"/>
                <w:szCs w:val="24"/>
              </w:rPr>
              <w:t xml:space="preserve"> етапом роботи над єдиною методичною</w:t>
            </w:r>
            <w:r w:rsidR="00401F64" w:rsidRPr="00BB6A7B">
              <w:t xml:space="preserve"> </w:t>
            </w:r>
            <w:r w:rsidR="00401F64" w:rsidRPr="00BB6A7B">
              <w:rPr>
                <w:rStyle w:val="fontstyle01"/>
                <w:color w:val="auto"/>
                <w:sz w:val="24"/>
                <w:szCs w:val="24"/>
              </w:rPr>
              <w:t>проблемою</w:t>
            </w:r>
            <w:r w:rsidRPr="00BB6A7B">
              <w:rPr>
                <w:rStyle w:val="fontstyle01"/>
                <w:color w:val="auto"/>
                <w:sz w:val="24"/>
                <w:szCs w:val="24"/>
              </w:rPr>
              <w:t xml:space="preserve"> </w:t>
            </w:r>
            <w:r w:rsidRPr="00BB6A7B">
              <w:t xml:space="preserve">«Мотиваційний компонент освітньої діяльності через педагогічну майстерність педагогів до соціалізації учнів та формування конкурентноспроможної особистості». </w:t>
            </w:r>
          </w:p>
          <w:p w14:paraId="1627DC32" w14:textId="77777777" w:rsidR="00BB6A7B" w:rsidRPr="00BB6A7B" w:rsidRDefault="00CC18CF" w:rsidP="00CC18CF">
            <w:r w:rsidRPr="00BB6A7B">
              <w:rPr>
                <w:rStyle w:val="fontstyle01"/>
                <w:color w:val="auto"/>
                <w:sz w:val="24"/>
                <w:szCs w:val="24"/>
              </w:rPr>
              <w:t xml:space="preserve">Розглянути план роботи </w:t>
            </w:r>
            <w:r w:rsidR="00401F64" w:rsidRPr="00BB6A7B">
              <w:rPr>
                <w:rStyle w:val="fontstyle01"/>
                <w:color w:val="auto"/>
                <w:sz w:val="24"/>
                <w:szCs w:val="24"/>
              </w:rPr>
              <w:t xml:space="preserve"> засіданні педагогічної</w:t>
            </w:r>
            <w:r w:rsidR="00401F64" w:rsidRPr="00BB6A7B">
              <w:t xml:space="preserve"> </w:t>
            </w:r>
            <w:r w:rsidR="00401F64" w:rsidRPr="00BB6A7B">
              <w:rPr>
                <w:rStyle w:val="fontstyle01"/>
                <w:color w:val="auto"/>
                <w:sz w:val="24"/>
                <w:szCs w:val="24"/>
              </w:rPr>
              <w:t>ради</w:t>
            </w:r>
            <w:r w:rsidR="00EA199F" w:rsidRPr="00BB6A7B">
              <w:rPr>
                <w:rStyle w:val="fontstyle01"/>
                <w:color w:val="auto"/>
                <w:sz w:val="24"/>
                <w:szCs w:val="24"/>
              </w:rPr>
              <w:t>.</w:t>
            </w:r>
            <w:r w:rsidR="00B14DFB" w:rsidRPr="00BB6A7B">
              <w:rPr>
                <w:rStyle w:val="fontstyle01"/>
                <w:color w:val="auto"/>
                <w:sz w:val="24"/>
                <w:szCs w:val="24"/>
              </w:rPr>
              <w:t xml:space="preserve"> Підвести підсумки.</w:t>
            </w:r>
          </w:p>
        </w:tc>
        <w:tc>
          <w:tcPr>
            <w:tcW w:w="1559" w:type="dxa"/>
            <w:vAlign w:val="center"/>
          </w:tcPr>
          <w:p w14:paraId="123725CF" w14:textId="77777777" w:rsidR="00401F64" w:rsidRPr="00BB6A7B" w:rsidRDefault="00401F64" w:rsidP="00B14DFB">
            <w:pPr>
              <w:jc w:val="center"/>
              <w:rPr>
                <w:rStyle w:val="fontstyle01"/>
                <w:color w:val="auto"/>
                <w:sz w:val="20"/>
                <w:szCs w:val="20"/>
              </w:rPr>
            </w:pPr>
            <w:r w:rsidRPr="00BB6A7B">
              <w:rPr>
                <w:rStyle w:val="fontstyle01"/>
                <w:color w:val="auto"/>
                <w:sz w:val="20"/>
                <w:szCs w:val="20"/>
              </w:rPr>
              <w:t>Протягом</w:t>
            </w:r>
            <w:r w:rsidRPr="00BB6A7B">
              <w:rPr>
                <w:sz w:val="20"/>
                <w:szCs w:val="20"/>
              </w:rPr>
              <w:br/>
            </w:r>
            <w:r w:rsidRPr="00BB6A7B">
              <w:rPr>
                <w:rStyle w:val="fontstyle01"/>
                <w:color w:val="auto"/>
                <w:sz w:val="20"/>
                <w:szCs w:val="20"/>
              </w:rPr>
              <w:t>навчального</w:t>
            </w:r>
            <w:r w:rsidRPr="00BB6A7B">
              <w:rPr>
                <w:sz w:val="20"/>
                <w:szCs w:val="20"/>
              </w:rPr>
              <w:br/>
            </w:r>
            <w:r w:rsidRPr="00BB6A7B">
              <w:rPr>
                <w:rStyle w:val="fontstyle01"/>
                <w:color w:val="auto"/>
                <w:sz w:val="20"/>
                <w:szCs w:val="20"/>
              </w:rPr>
              <w:t>року</w:t>
            </w:r>
          </w:p>
          <w:p w14:paraId="68B24027" w14:textId="77777777" w:rsidR="00BB6A7B" w:rsidRPr="00BB6A7B" w:rsidRDefault="00BB6A7B" w:rsidP="00CC18CF">
            <w:pPr>
              <w:ind w:left="-108"/>
              <w:jc w:val="center"/>
              <w:rPr>
                <w:rStyle w:val="fontstyle01"/>
                <w:color w:val="auto"/>
                <w:sz w:val="20"/>
                <w:szCs w:val="20"/>
              </w:rPr>
            </w:pPr>
          </w:p>
          <w:p w14:paraId="1953FCB9" w14:textId="77777777" w:rsidR="00BB6A7B" w:rsidRPr="00BB6A7B" w:rsidRDefault="00BB6A7B" w:rsidP="00CC18CF">
            <w:pPr>
              <w:ind w:left="-108"/>
              <w:jc w:val="center"/>
              <w:rPr>
                <w:rStyle w:val="fontstyle01"/>
                <w:color w:val="auto"/>
                <w:sz w:val="20"/>
                <w:szCs w:val="20"/>
              </w:rPr>
            </w:pPr>
          </w:p>
          <w:p w14:paraId="461315E8" w14:textId="77777777" w:rsidR="00BB6A7B" w:rsidRPr="00BB6A7B" w:rsidRDefault="00BB6A7B" w:rsidP="00CC18CF">
            <w:pPr>
              <w:ind w:left="-108"/>
              <w:jc w:val="center"/>
              <w:rPr>
                <w:rStyle w:val="fontstyle01"/>
                <w:color w:val="auto"/>
                <w:sz w:val="20"/>
                <w:szCs w:val="20"/>
              </w:rPr>
            </w:pPr>
          </w:p>
          <w:p w14:paraId="653C30CF" w14:textId="77777777" w:rsidR="00BB6A7B" w:rsidRPr="00BB6A7B" w:rsidRDefault="00BB6A7B" w:rsidP="00CC18CF">
            <w:pPr>
              <w:ind w:left="-108"/>
              <w:jc w:val="center"/>
              <w:rPr>
                <w:rStyle w:val="fontstyle01"/>
                <w:color w:val="auto"/>
                <w:sz w:val="20"/>
                <w:szCs w:val="20"/>
              </w:rPr>
            </w:pPr>
          </w:p>
          <w:p w14:paraId="512952A2" w14:textId="77777777" w:rsidR="00BB6A7B" w:rsidRPr="00BB6A7B" w:rsidRDefault="00BB6A7B" w:rsidP="00CC18CF">
            <w:pPr>
              <w:ind w:left="-108"/>
              <w:jc w:val="center"/>
              <w:rPr>
                <w:rStyle w:val="fontstyle01"/>
                <w:color w:val="auto"/>
                <w:sz w:val="20"/>
                <w:szCs w:val="20"/>
              </w:rPr>
            </w:pPr>
          </w:p>
          <w:p w14:paraId="3953FE19" w14:textId="77777777" w:rsidR="00BB6A7B" w:rsidRPr="00BB6A7B" w:rsidRDefault="00BB6A7B" w:rsidP="00CC18CF">
            <w:pPr>
              <w:ind w:left="-108"/>
              <w:jc w:val="center"/>
              <w:rPr>
                <w:rStyle w:val="fontstyle01"/>
                <w:color w:val="auto"/>
                <w:sz w:val="20"/>
                <w:szCs w:val="20"/>
              </w:rPr>
            </w:pPr>
          </w:p>
          <w:p w14:paraId="6647D87A" w14:textId="77777777" w:rsidR="00BB6A7B" w:rsidRPr="00BB6A7B" w:rsidRDefault="00BB6A7B" w:rsidP="00CC18CF">
            <w:pPr>
              <w:ind w:left="-108"/>
              <w:jc w:val="center"/>
              <w:rPr>
                <w:rStyle w:val="fontstyle01"/>
                <w:color w:val="auto"/>
                <w:sz w:val="20"/>
                <w:szCs w:val="20"/>
              </w:rPr>
            </w:pPr>
          </w:p>
          <w:p w14:paraId="6D48A087" w14:textId="77777777" w:rsidR="00BB6A7B" w:rsidRPr="00BB6A7B" w:rsidRDefault="00BB6A7B" w:rsidP="00CC18CF">
            <w:pPr>
              <w:ind w:left="-108"/>
              <w:jc w:val="center"/>
              <w:rPr>
                <w:rStyle w:val="fontstyle01"/>
                <w:color w:val="auto"/>
                <w:sz w:val="20"/>
                <w:szCs w:val="20"/>
              </w:rPr>
            </w:pPr>
          </w:p>
          <w:p w14:paraId="16433D94" w14:textId="77777777" w:rsidR="00401F64" w:rsidRPr="00BB6A7B" w:rsidRDefault="00BB6A7B" w:rsidP="00CC18CF">
            <w:pPr>
              <w:ind w:left="-108"/>
              <w:jc w:val="center"/>
              <w:rPr>
                <w:sz w:val="20"/>
                <w:szCs w:val="20"/>
              </w:rPr>
            </w:pPr>
            <w:r w:rsidRPr="00BB6A7B">
              <w:rPr>
                <w:rStyle w:val="fontstyle01"/>
                <w:color w:val="auto"/>
                <w:sz w:val="20"/>
                <w:szCs w:val="20"/>
              </w:rPr>
              <w:t>Ч</w:t>
            </w:r>
            <w:r w:rsidR="00401F64" w:rsidRPr="00BB6A7B">
              <w:rPr>
                <w:rStyle w:val="fontstyle01"/>
                <w:color w:val="auto"/>
                <w:sz w:val="20"/>
                <w:szCs w:val="20"/>
              </w:rPr>
              <w:t>ервень</w:t>
            </w:r>
            <w:r w:rsidR="00401F64" w:rsidRPr="00BB6A7B">
              <w:rPr>
                <w:sz w:val="20"/>
                <w:szCs w:val="20"/>
              </w:rPr>
              <w:t xml:space="preserve"> </w:t>
            </w:r>
            <w:r w:rsidR="00401F64" w:rsidRPr="00BB6A7B">
              <w:rPr>
                <w:rStyle w:val="fontstyle01"/>
                <w:color w:val="auto"/>
                <w:sz w:val="20"/>
                <w:szCs w:val="20"/>
              </w:rPr>
              <w:t>202</w:t>
            </w:r>
            <w:r w:rsidR="00CC18CF" w:rsidRPr="00BB6A7B">
              <w:rPr>
                <w:rStyle w:val="fontstyle01"/>
                <w:color w:val="auto"/>
                <w:sz w:val="20"/>
                <w:szCs w:val="20"/>
              </w:rPr>
              <w:t>4</w:t>
            </w:r>
          </w:p>
        </w:tc>
        <w:tc>
          <w:tcPr>
            <w:tcW w:w="1567" w:type="dxa"/>
            <w:vAlign w:val="center"/>
          </w:tcPr>
          <w:p w14:paraId="2C9E04D9" w14:textId="77777777" w:rsidR="00401F64" w:rsidRPr="00BB6A7B" w:rsidRDefault="00401F64" w:rsidP="00B14DFB">
            <w:pPr>
              <w:jc w:val="center"/>
              <w:rPr>
                <w:sz w:val="20"/>
                <w:szCs w:val="20"/>
              </w:rPr>
            </w:pPr>
            <w:r w:rsidRPr="00BB6A7B">
              <w:rPr>
                <w:noProof/>
                <w:sz w:val="20"/>
                <w:szCs w:val="20"/>
              </w:rPr>
              <w:t>Заступник директора з НВР</w:t>
            </w:r>
          </w:p>
        </w:tc>
        <w:tc>
          <w:tcPr>
            <w:tcW w:w="1669" w:type="dxa"/>
            <w:gridSpan w:val="2"/>
          </w:tcPr>
          <w:p w14:paraId="452CC782" w14:textId="77777777" w:rsidR="00401F64" w:rsidRPr="00BB6A7B" w:rsidRDefault="00401F64" w:rsidP="00B14DFB">
            <w:pPr>
              <w:pStyle w:val="321"/>
              <w:shd w:val="clear" w:color="auto" w:fill="auto"/>
              <w:jc w:val="center"/>
              <w:rPr>
                <w:b/>
                <w:sz w:val="24"/>
                <w:szCs w:val="24"/>
                <w:lang w:val="uk-UA"/>
              </w:rPr>
            </w:pPr>
          </w:p>
          <w:p w14:paraId="61EE956D" w14:textId="77777777" w:rsidR="00401F64" w:rsidRPr="00BB6A7B" w:rsidRDefault="00401F64" w:rsidP="00B14DFB">
            <w:pPr>
              <w:pStyle w:val="321"/>
              <w:shd w:val="clear" w:color="auto" w:fill="auto"/>
              <w:jc w:val="center"/>
              <w:rPr>
                <w:b/>
                <w:sz w:val="24"/>
                <w:szCs w:val="24"/>
                <w:lang w:val="uk-UA"/>
              </w:rPr>
            </w:pPr>
          </w:p>
          <w:p w14:paraId="18E75037" w14:textId="77777777" w:rsidR="00401F64" w:rsidRPr="00BB6A7B" w:rsidRDefault="00401F64" w:rsidP="00B14DFB">
            <w:pPr>
              <w:pStyle w:val="321"/>
              <w:shd w:val="clear" w:color="auto" w:fill="auto"/>
              <w:jc w:val="center"/>
              <w:rPr>
                <w:b/>
                <w:sz w:val="24"/>
                <w:szCs w:val="24"/>
                <w:lang w:val="uk-UA"/>
              </w:rPr>
            </w:pPr>
          </w:p>
          <w:p w14:paraId="7CFD0ABE" w14:textId="77777777" w:rsidR="00BB6A7B" w:rsidRPr="00BB6A7B" w:rsidRDefault="00BB6A7B" w:rsidP="00B14DFB">
            <w:pPr>
              <w:pStyle w:val="321"/>
              <w:shd w:val="clear" w:color="auto" w:fill="auto"/>
              <w:jc w:val="center"/>
              <w:rPr>
                <w:sz w:val="20"/>
                <w:szCs w:val="20"/>
                <w:lang w:val="uk-UA"/>
              </w:rPr>
            </w:pPr>
          </w:p>
          <w:p w14:paraId="12922724" w14:textId="77777777" w:rsidR="00BB6A7B" w:rsidRPr="00BB6A7B" w:rsidRDefault="00BB6A7B" w:rsidP="00B14DFB">
            <w:pPr>
              <w:pStyle w:val="321"/>
              <w:shd w:val="clear" w:color="auto" w:fill="auto"/>
              <w:jc w:val="center"/>
              <w:rPr>
                <w:sz w:val="20"/>
                <w:szCs w:val="20"/>
                <w:lang w:val="uk-UA"/>
              </w:rPr>
            </w:pPr>
          </w:p>
          <w:p w14:paraId="0BF45D55" w14:textId="77777777" w:rsidR="00BB6A7B" w:rsidRPr="00BB6A7B" w:rsidRDefault="00BB6A7B" w:rsidP="00B14DFB">
            <w:pPr>
              <w:pStyle w:val="321"/>
              <w:shd w:val="clear" w:color="auto" w:fill="auto"/>
              <w:jc w:val="center"/>
              <w:rPr>
                <w:sz w:val="20"/>
                <w:szCs w:val="20"/>
                <w:lang w:val="uk-UA"/>
              </w:rPr>
            </w:pPr>
          </w:p>
          <w:p w14:paraId="38AD43C5" w14:textId="77777777" w:rsidR="00BB6A7B" w:rsidRPr="00BB6A7B" w:rsidRDefault="00BB6A7B" w:rsidP="00BB6A7B">
            <w:pPr>
              <w:pStyle w:val="321"/>
              <w:shd w:val="clear" w:color="auto" w:fill="auto"/>
              <w:rPr>
                <w:sz w:val="20"/>
                <w:szCs w:val="20"/>
                <w:lang w:val="uk-UA"/>
              </w:rPr>
            </w:pPr>
          </w:p>
          <w:p w14:paraId="6A0DB7C0" w14:textId="77777777" w:rsidR="00401F64" w:rsidRPr="00BB6A7B" w:rsidRDefault="00401F64" w:rsidP="00BB6A7B">
            <w:pPr>
              <w:pStyle w:val="321"/>
              <w:shd w:val="clear" w:color="auto" w:fill="auto"/>
              <w:jc w:val="center"/>
              <w:rPr>
                <w:sz w:val="20"/>
                <w:szCs w:val="20"/>
                <w:lang w:val="uk-UA"/>
              </w:rPr>
            </w:pPr>
            <w:r w:rsidRPr="00BB6A7B">
              <w:rPr>
                <w:sz w:val="20"/>
                <w:szCs w:val="20"/>
                <w:lang w:val="uk-UA"/>
              </w:rPr>
              <w:t>Педагогічні працівники</w:t>
            </w:r>
          </w:p>
        </w:tc>
        <w:tc>
          <w:tcPr>
            <w:tcW w:w="733" w:type="dxa"/>
          </w:tcPr>
          <w:p w14:paraId="2B4F4320" w14:textId="77777777" w:rsidR="00401F64" w:rsidRPr="00057FB1" w:rsidRDefault="00401F64" w:rsidP="00C95060">
            <w:pPr>
              <w:pStyle w:val="321"/>
              <w:shd w:val="clear" w:color="auto" w:fill="auto"/>
              <w:jc w:val="center"/>
              <w:rPr>
                <w:b/>
                <w:color w:val="FF0000"/>
                <w:sz w:val="24"/>
                <w:szCs w:val="24"/>
                <w:lang w:val="uk-UA"/>
              </w:rPr>
            </w:pPr>
          </w:p>
        </w:tc>
      </w:tr>
      <w:tr w:rsidR="00057FB1" w:rsidRPr="00057FB1" w14:paraId="6D1045D4" w14:textId="77777777" w:rsidTr="00B14DFB">
        <w:tc>
          <w:tcPr>
            <w:tcW w:w="531" w:type="dxa"/>
            <w:vAlign w:val="center"/>
          </w:tcPr>
          <w:p w14:paraId="1208AF49" w14:textId="77777777" w:rsidR="00401F64" w:rsidRPr="00BB6A7B" w:rsidRDefault="00401F64" w:rsidP="00EA199F">
            <w:pPr>
              <w:pStyle w:val="321"/>
              <w:shd w:val="clear" w:color="auto" w:fill="auto"/>
              <w:jc w:val="center"/>
              <w:rPr>
                <w:sz w:val="24"/>
                <w:szCs w:val="24"/>
                <w:lang w:val="uk-UA"/>
              </w:rPr>
            </w:pPr>
            <w:r w:rsidRPr="00BB6A7B">
              <w:rPr>
                <w:sz w:val="24"/>
                <w:szCs w:val="24"/>
                <w:lang w:val="uk-UA"/>
              </w:rPr>
              <w:t>2.</w:t>
            </w:r>
          </w:p>
        </w:tc>
        <w:tc>
          <w:tcPr>
            <w:tcW w:w="3688" w:type="dxa"/>
            <w:gridSpan w:val="2"/>
          </w:tcPr>
          <w:p w14:paraId="7239363E" w14:textId="77777777" w:rsidR="00401F64" w:rsidRPr="00BB6A7B" w:rsidRDefault="00401F64" w:rsidP="00BB6A7B">
            <w:pPr>
              <w:rPr>
                <w:rStyle w:val="fontstyle01"/>
                <w:color w:val="auto"/>
                <w:sz w:val="24"/>
                <w:szCs w:val="24"/>
              </w:rPr>
            </w:pPr>
            <w:r w:rsidRPr="00BB6A7B">
              <w:rPr>
                <w:rStyle w:val="fontstyle01"/>
                <w:color w:val="auto"/>
                <w:sz w:val="24"/>
                <w:szCs w:val="24"/>
              </w:rPr>
              <w:t>Підготувати наказ «Про структуру</w:t>
            </w:r>
            <w:r w:rsidR="00B14DFB" w:rsidRPr="00BB6A7B">
              <w:t xml:space="preserve"> </w:t>
            </w:r>
            <w:r w:rsidRPr="00BB6A7B">
              <w:rPr>
                <w:rStyle w:val="fontstyle01"/>
                <w:color w:val="auto"/>
                <w:sz w:val="24"/>
                <w:szCs w:val="24"/>
              </w:rPr>
              <w:t>методичної роботи та її організацію у</w:t>
            </w:r>
            <w:r w:rsidR="00B14DFB" w:rsidRPr="00BB6A7B">
              <w:t xml:space="preserve"> </w:t>
            </w:r>
            <w:r w:rsidRPr="00BB6A7B">
              <w:rPr>
                <w:rStyle w:val="fontstyle01"/>
                <w:color w:val="auto"/>
                <w:sz w:val="24"/>
                <w:szCs w:val="24"/>
              </w:rPr>
              <w:t>202</w:t>
            </w:r>
            <w:r w:rsidR="00BB6A7B" w:rsidRPr="00BB6A7B">
              <w:rPr>
                <w:rStyle w:val="fontstyle01"/>
                <w:color w:val="auto"/>
                <w:sz w:val="24"/>
                <w:szCs w:val="24"/>
              </w:rPr>
              <w:t>4</w:t>
            </w:r>
            <w:r w:rsidRPr="00BB6A7B">
              <w:rPr>
                <w:rStyle w:val="fontstyle01"/>
                <w:color w:val="auto"/>
                <w:sz w:val="24"/>
                <w:szCs w:val="24"/>
              </w:rPr>
              <w:t>-202</w:t>
            </w:r>
            <w:r w:rsidR="00BB6A7B" w:rsidRPr="00BB6A7B">
              <w:rPr>
                <w:rStyle w:val="fontstyle01"/>
                <w:color w:val="auto"/>
                <w:sz w:val="24"/>
                <w:szCs w:val="24"/>
              </w:rPr>
              <w:t>5</w:t>
            </w:r>
            <w:r w:rsidRPr="00BB6A7B">
              <w:rPr>
                <w:rStyle w:val="fontstyle01"/>
                <w:color w:val="auto"/>
                <w:sz w:val="24"/>
                <w:szCs w:val="24"/>
              </w:rPr>
              <w:t xml:space="preserve"> </w:t>
            </w:r>
            <w:proofErr w:type="spellStart"/>
            <w:r w:rsidRPr="00BB6A7B">
              <w:rPr>
                <w:rStyle w:val="fontstyle01"/>
                <w:color w:val="auto"/>
                <w:sz w:val="24"/>
                <w:szCs w:val="24"/>
              </w:rPr>
              <w:t>н.р</w:t>
            </w:r>
            <w:proofErr w:type="spellEnd"/>
            <w:r w:rsidRPr="00BB6A7B">
              <w:rPr>
                <w:rStyle w:val="fontstyle01"/>
                <w:color w:val="auto"/>
                <w:sz w:val="24"/>
                <w:szCs w:val="24"/>
              </w:rPr>
              <w:t>.»</w:t>
            </w:r>
          </w:p>
        </w:tc>
        <w:tc>
          <w:tcPr>
            <w:tcW w:w="1559" w:type="dxa"/>
            <w:vAlign w:val="center"/>
          </w:tcPr>
          <w:p w14:paraId="17E2E79B" w14:textId="77777777" w:rsidR="00401F64" w:rsidRPr="00BB6A7B" w:rsidRDefault="00EA199F" w:rsidP="00BB6A7B">
            <w:pPr>
              <w:jc w:val="center"/>
              <w:rPr>
                <w:rStyle w:val="fontstyle01"/>
                <w:color w:val="auto"/>
                <w:sz w:val="20"/>
                <w:szCs w:val="20"/>
              </w:rPr>
            </w:pPr>
            <w:r w:rsidRPr="00BB6A7B">
              <w:rPr>
                <w:rStyle w:val="fontstyle01"/>
                <w:color w:val="auto"/>
                <w:sz w:val="20"/>
                <w:szCs w:val="20"/>
              </w:rPr>
              <w:t>До 09.09.202</w:t>
            </w:r>
            <w:r w:rsidR="00BB6A7B" w:rsidRPr="00BB6A7B">
              <w:rPr>
                <w:rStyle w:val="fontstyle01"/>
                <w:color w:val="auto"/>
                <w:sz w:val="20"/>
                <w:szCs w:val="20"/>
              </w:rPr>
              <w:t>4</w:t>
            </w:r>
          </w:p>
        </w:tc>
        <w:tc>
          <w:tcPr>
            <w:tcW w:w="1567" w:type="dxa"/>
            <w:vAlign w:val="center"/>
          </w:tcPr>
          <w:p w14:paraId="76DBDB2E" w14:textId="77777777" w:rsidR="00401F64" w:rsidRPr="00BB6A7B" w:rsidRDefault="00EA199F" w:rsidP="00EA199F">
            <w:pPr>
              <w:jc w:val="center"/>
              <w:rPr>
                <w:noProof/>
                <w:sz w:val="20"/>
                <w:szCs w:val="20"/>
              </w:rPr>
            </w:pPr>
            <w:r w:rsidRPr="00BB6A7B">
              <w:rPr>
                <w:noProof/>
                <w:sz w:val="20"/>
                <w:szCs w:val="20"/>
              </w:rPr>
              <w:t>Заступник директора з НВР</w:t>
            </w:r>
          </w:p>
        </w:tc>
        <w:tc>
          <w:tcPr>
            <w:tcW w:w="1669" w:type="dxa"/>
            <w:gridSpan w:val="2"/>
            <w:vAlign w:val="center"/>
          </w:tcPr>
          <w:p w14:paraId="6B74648D" w14:textId="77777777" w:rsidR="00401F64" w:rsidRPr="00BB6A7B" w:rsidRDefault="00EA199F" w:rsidP="00EA199F">
            <w:pPr>
              <w:pStyle w:val="321"/>
              <w:shd w:val="clear" w:color="auto" w:fill="auto"/>
              <w:jc w:val="center"/>
              <w:rPr>
                <w:sz w:val="24"/>
                <w:szCs w:val="24"/>
                <w:lang w:val="uk-UA"/>
              </w:rPr>
            </w:pPr>
            <w:r w:rsidRPr="00BB6A7B">
              <w:rPr>
                <w:noProof/>
                <w:sz w:val="20"/>
                <w:szCs w:val="20"/>
                <w:lang w:val="uk-UA"/>
              </w:rPr>
              <w:t>Заступник директора з НВР</w:t>
            </w:r>
          </w:p>
        </w:tc>
        <w:tc>
          <w:tcPr>
            <w:tcW w:w="733" w:type="dxa"/>
          </w:tcPr>
          <w:p w14:paraId="6B426457" w14:textId="77777777" w:rsidR="00401F64" w:rsidRPr="00057FB1" w:rsidRDefault="00401F64" w:rsidP="00C95060">
            <w:pPr>
              <w:pStyle w:val="321"/>
              <w:shd w:val="clear" w:color="auto" w:fill="auto"/>
              <w:jc w:val="center"/>
              <w:rPr>
                <w:color w:val="FF0000"/>
                <w:sz w:val="24"/>
                <w:szCs w:val="24"/>
                <w:lang w:val="uk-UA"/>
              </w:rPr>
            </w:pPr>
          </w:p>
        </w:tc>
      </w:tr>
      <w:tr w:rsidR="00057FB1" w:rsidRPr="00057FB1" w14:paraId="579D9C0E" w14:textId="77777777" w:rsidTr="00B14DFB">
        <w:tc>
          <w:tcPr>
            <w:tcW w:w="531" w:type="dxa"/>
            <w:vAlign w:val="center"/>
          </w:tcPr>
          <w:p w14:paraId="2453C955" w14:textId="77777777" w:rsidR="00C95060" w:rsidRPr="00BB6A7B" w:rsidRDefault="00EA199F" w:rsidP="00EA199F">
            <w:pPr>
              <w:pStyle w:val="321"/>
              <w:jc w:val="center"/>
              <w:rPr>
                <w:noProof/>
                <w:sz w:val="24"/>
                <w:szCs w:val="24"/>
                <w:lang w:val="uk-UA"/>
              </w:rPr>
            </w:pPr>
            <w:r w:rsidRPr="00BB6A7B">
              <w:rPr>
                <w:noProof/>
                <w:sz w:val="24"/>
                <w:szCs w:val="24"/>
                <w:lang w:val="uk-UA"/>
              </w:rPr>
              <w:t>3</w:t>
            </w:r>
            <w:r w:rsidR="00C95060" w:rsidRPr="00BB6A7B">
              <w:rPr>
                <w:noProof/>
                <w:sz w:val="24"/>
                <w:szCs w:val="24"/>
                <w:lang w:val="uk-UA"/>
              </w:rPr>
              <w:t>.</w:t>
            </w:r>
          </w:p>
        </w:tc>
        <w:tc>
          <w:tcPr>
            <w:tcW w:w="3688" w:type="dxa"/>
            <w:gridSpan w:val="2"/>
          </w:tcPr>
          <w:p w14:paraId="3D5F8A56" w14:textId="77777777" w:rsidR="00C95060" w:rsidRPr="00BB6A7B" w:rsidRDefault="00C95060" w:rsidP="008C2F63">
            <w:pPr>
              <w:pStyle w:val="321"/>
              <w:rPr>
                <w:noProof/>
                <w:sz w:val="24"/>
                <w:szCs w:val="24"/>
                <w:lang w:val="uk-UA"/>
              </w:rPr>
            </w:pPr>
            <w:r w:rsidRPr="00BB6A7B">
              <w:rPr>
                <w:noProof/>
                <w:sz w:val="24"/>
                <w:szCs w:val="24"/>
                <w:lang w:val="uk-UA"/>
              </w:rPr>
              <w:t>Спланувати і організувати систематичну роботу педагогічної ради училища.</w:t>
            </w:r>
          </w:p>
        </w:tc>
        <w:tc>
          <w:tcPr>
            <w:tcW w:w="1559" w:type="dxa"/>
          </w:tcPr>
          <w:p w14:paraId="154AD186" w14:textId="77777777" w:rsidR="00C95060" w:rsidRPr="00BB6A7B" w:rsidRDefault="00C95060" w:rsidP="00435A4D">
            <w:pPr>
              <w:pStyle w:val="321"/>
              <w:jc w:val="center"/>
              <w:rPr>
                <w:noProof/>
                <w:sz w:val="20"/>
                <w:szCs w:val="20"/>
                <w:lang w:val="uk-UA"/>
              </w:rPr>
            </w:pPr>
            <w:r w:rsidRPr="00BB6A7B">
              <w:rPr>
                <w:noProof/>
                <w:sz w:val="20"/>
                <w:szCs w:val="20"/>
                <w:lang w:val="uk-UA"/>
              </w:rPr>
              <w:t>Протягом року згідно графіку проведення</w:t>
            </w:r>
          </w:p>
        </w:tc>
        <w:tc>
          <w:tcPr>
            <w:tcW w:w="1567" w:type="dxa"/>
          </w:tcPr>
          <w:p w14:paraId="7254B1B5" w14:textId="77777777" w:rsidR="00C17B9A" w:rsidRPr="00BB6A7B" w:rsidRDefault="008C2F63" w:rsidP="00435A4D">
            <w:pPr>
              <w:jc w:val="center"/>
              <w:rPr>
                <w:sz w:val="20"/>
                <w:szCs w:val="20"/>
              </w:rPr>
            </w:pPr>
            <w:r w:rsidRPr="00BB6A7B">
              <w:rPr>
                <w:sz w:val="20"/>
                <w:szCs w:val="20"/>
              </w:rPr>
              <w:t>Голова педагогічної ради , секретар педради</w:t>
            </w:r>
          </w:p>
        </w:tc>
        <w:tc>
          <w:tcPr>
            <w:tcW w:w="1669" w:type="dxa"/>
            <w:gridSpan w:val="2"/>
          </w:tcPr>
          <w:p w14:paraId="36325727" w14:textId="77777777" w:rsidR="00C95060" w:rsidRPr="00BB6A7B" w:rsidRDefault="00623337" w:rsidP="00435A4D">
            <w:pPr>
              <w:pStyle w:val="321"/>
              <w:jc w:val="center"/>
              <w:rPr>
                <w:bCs/>
                <w:noProof/>
                <w:sz w:val="20"/>
                <w:szCs w:val="20"/>
                <w:lang w:val="uk-UA"/>
              </w:rPr>
            </w:pPr>
            <w:r w:rsidRPr="00BB6A7B">
              <w:rPr>
                <w:sz w:val="20"/>
                <w:szCs w:val="20"/>
                <w:lang w:val="uk-UA"/>
              </w:rPr>
              <w:t>Голова педагогічної ради, секретар педради</w:t>
            </w:r>
            <w:r w:rsidR="00C17B9A" w:rsidRPr="00BB6A7B">
              <w:rPr>
                <w:sz w:val="20"/>
                <w:szCs w:val="20"/>
                <w:lang w:val="uk-UA"/>
              </w:rPr>
              <w:t>,</w:t>
            </w:r>
            <w:r w:rsidR="00C17B9A" w:rsidRPr="00BB6A7B">
              <w:rPr>
                <w:bCs/>
                <w:noProof/>
                <w:sz w:val="20"/>
                <w:szCs w:val="20"/>
                <w:lang w:val="uk-UA"/>
              </w:rPr>
              <w:t xml:space="preserve"> Педколектив</w:t>
            </w:r>
          </w:p>
        </w:tc>
        <w:tc>
          <w:tcPr>
            <w:tcW w:w="733" w:type="dxa"/>
            <w:vAlign w:val="center"/>
          </w:tcPr>
          <w:p w14:paraId="44464A4F" w14:textId="77777777" w:rsidR="00C95060" w:rsidRPr="00057FB1" w:rsidRDefault="00C95060" w:rsidP="00C95060">
            <w:pPr>
              <w:pStyle w:val="321"/>
              <w:rPr>
                <w:noProof/>
                <w:color w:val="FF0000"/>
                <w:sz w:val="24"/>
                <w:szCs w:val="24"/>
                <w:lang w:val="uk-UA"/>
              </w:rPr>
            </w:pPr>
          </w:p>
        </w:tc>
      </w:tr>
      <w:tr w:rsidR="00BB6A7B" w:rsidRPr="00057FB1" w14:paraId="78C68B37" w14:textId="77777777" w:rsidTr="00BB6A7B">
        <w:tc>
          <w:tcPr>
            <w:tcW w:w="531" w:type="dxa"/>
            <w:vAlign w:val="center"/>
          </w:tcPr>
          <w:p w14:paraId="54789961" w14:textId="77777777" w:rsidR="00BB6A7B" w:rsidRPr="00BB6A7B" w:rsidRDefault="00BB6A7B" w:rsidP="00EA199F">
            <w:pPr>
              <w:pStyle w:val="321"/>
              <w:jc w:val="center"/>
              <w:rPr>
                <w:noProof/>
                <w:sz w:val="24"/>
                <w:szCs w:val="24"/>
                <w:lang w:val="uk-UA"/>
              </w:rPr>
            </w:pPr>
            <w:r>
              <w:rPr>
                <w:noProof/>
                <w:sz w:val="24"/>
                <w:szCs w:val="24"/>
                <w:lang w:val="uk-UA"/>
              </w:rPr>
              <w:t>4.</w:t>
            </w:r>
          </w:p>
        </w:tc>
        <w:tc>
          <w:tcPr>
            <w:tcW w:w="3688" w:type="dxa"/>
            <w:gridSpan w:val="2"/>
          </w:tcPr>
          <w:p w14:paraId="31A10557" w14:textId="77777777" w:rsidR="00BB6A7B" w:rsidRPr="00BB6A7B" w:rsidRDefault="00BB6A7B" w:rsidP="00BB6A7B">
            <w:pPr>
              <w:pStyle w:val="321"/>
              <w:rPr>
                <w:noProof/>
                <w:sz w:val="24"/>
                <w:szCs w:val="24"/>
                <w:lang w:val="uk-UA"/>
              </w:rPr>
            </w:pPr>
            <w:r>
              <w:rPr>
                <w:noProof/>
                <w:sz w:val="24"/>
                <w:szCs w:val="24"/>
                <w:lang w:val="uk-UA"/>
              </w:rPr>
              <w:t>Надавати методичну допомогу педагогічним працівникам в плануванні та роботі над ІІ етапом індивідуальних методичних проблем.</w:t>
            </w:r>
          </w:p>
        </w:tc>
        <w:tc>
          <w:tcPr>
            <w:tcW w:w="1559" w:type="dxa"/>
          </w:tcPr>
          <w:p w14:paraId="0956B20D" w14:textId="77777777" w:rsidR="00BB6A7B" w:rsidRDefault="00BB6A7B" w:rsidP="00435A4D">
            <w:pPr>
              <w:pStyle w:val="321"/>
              <w:jc w:val="center"/>
              <w:rPr>
                <w:noProof/>
                <w:sz w:val="20"/>
                <w:szCs w:val="20"/>
                <w:lang w:val="uk-UA"/>
              </w:rPr>
            </w:pPr>
          </w:p>
          <w:p w14:paraId="5DF94F39" w14:textId="77777777" w:rsidR="00BB6A7B" w:rsidRPr="00BB6A7B" w:rsidRDefault="00BB6A7B" w:rsidP="00435A4D">
            <w:pPr>
              <w:pStyle w:val="321"/>
              <w:jc w:val="center"/>
              <w:rPr>
                <w:noProof/>
                <w:sz w:val="20"/>
                <w:szCs w:val="20"/>
                <w:lang w:val="uk-UA"/>
              </w:rPr>
            </w:pPr>
            <w:r w:rsidRPr="00BB6A7B">
              <w:rPr>
                <w:noProof/>
                <w:sz w:val="20"/>
                <w:szCs w:val="20"/>
                <w:lang w:val="uk-UA"/>
              </w:rPr>
              <w:t>Протягом року</w:t>
            </w:r>
          </w:p>
        </w:tc>
        <w:tc>
          <w:tcPr>
            <w:tcW w:w="1567" w:type="dxa"/>
            <w:vAlign w:val="center"/>
          </w:tcPr>
          <w:p w14:paraId="406127E1" w14:textId="77777777" w:rsidR="00BB6A7B" w:rsidRDefault="00BB6A7B" w:rsidP="00BB6A7B">
            <w:pPr>
              <w:jc w:val="center"/>
              <w:rPr>
                <w:noProof/>
                <w:sz w:val="20"/>
                <w:szCs w:val="20"/>
              </w:rPr>
            </w:pPr>
            <w:r w:rsidRPr="00BB6A7B">
              <w:rPr>
                <w:noProof/>
                <w:sz w:val="20"/>
                <w:szCs w:val="20"/>
              </w:rPr>
              <w:t>Заступник директора з НВР</w:t>
            </w:r>
          </w:p>
          <w:p w14:paraId="6A43CB56" w14:textId="77777777" w:rsidR="00BB6A7B" w:rsidRPr="00BB6A7B" w:rsidRDefault="00BB6A7B" w:rsidP="00BB6A7B">
            <w:pPr>
              <w:jc w:val="center"/>
              <w:rPr>
                <w:noProof/>
                <w:sz w:val="20"/>
                <w:szCs w:val="20"/>
              </w:rPr>
            </w:pPr>
            <w:r>
              <w:rPr>
                <w:noProof/>
                <w:sz w:val="20"/>
                <w:szCs w:val="20"/>
              </w:rPr>
              <w:t xml:space="preserve">Заступник директора з </w:t>
            </w:r>
            <w:r w:rsidRPr="00BB6A7B">
              <w:rPr>
                <w:noProof/>
                <w:sz w:val="20"/>
                <w:szCs w:val="20"/>
              </w:rPr>
              <w:t>ВР</w:t>
            </w:r>
          </w:p>
        </w:tc>
        <w:tc>
          <w:tcPr>
            <w:tcW w:w="1669" w:type="dxa"/>
            <w:gridSpan w:val="2"/>
            <w:vAlign w:val="center"/>
          </w:tcPr>
          <w:p w14:paraId="45DC91F6" w14:textId="77777777" w:rsidR="00BB6A7B" w:rsidRDefault="00BB6A7B" w:rsidP="00BB6A7B">
            <w:pPr>
              <w:pStyle w:val="321"/>
              <w:shd w:val="clear" w:color="auto" w:fill="auto"/>
              <w:jc w:val="center"/>
              <w:rPr>
                <w:noProof/>
                <w:sz w:val="20"/>
                <w:szCs w:val="20"/>
                <w:lang w:val="uk-UA"/>
              </w:rPr>
            </w:pPr>
            <w:r w:rsidRPr="00BB6A7B">
              <w:rPr>
                <w:noProof/>
                <w:sz w:val="20"/>
                <w:szCs w:val="20"/>
                <w:lang w:val="uk-UA"/>
              </w:rPr>
              <w:t>Заступник директора з НВР</w:t>
            </w:r>
          </w:p>
          <w:p w14:paraId="39D85D8A" w14:textId="77777777" w:rsidR="00BB6A7B" w:rsidRPr="00BB6A7B" w:rsidRDefault="00BB6A7B" w:rsidP="00BB6A7B">
            <w:pPr>
              <w:pStyle w:val="321"/>
              <w:shd w:val="clear" w:color="auto" w:fill="auto"/>
              <w:jc w:val="center"/>
              <w:rPr>
                <w:sz w:val="24"/>
                <w:szCs w:val="24"/>
                <w:lang w:val="uk-UA"/>
              </w:rPr>
            </w:pPr>
            <w:r>
              <w:rPr>
                <w:noProof/>
                <w:sz w:val="20"/>
                <w:szCs w:val="20"/>
              </w:rPr>
              <w:t xml:space="preserve">Заступник директора з </w:t>
            </w:r>
            <w:r w:rsidRPr="00BB6A7B">
              <w:rPr>
                <w:noProof/>
                <w:sz w:val="20"/>
                <w:szCs w:val="20"/>
              </w:rPr>
              <w:t>ВР</w:t>
            </w:r>
          </w:p>
        </w:tc>
        <w:tc>
          <w:tcPr>
            <w:tcW w:w="733" w:type="dxa"/>
            <w:vAlign w:val="center"/>
          </w:tcPr>
          <w:p w14:paraId="3C894270" w14:textId="77777777" w:rsidR="00BB6A7B" w:rsidRPr="00057FB1" w:rsidRDefault="00BB6A7B" w:rsidP="00C95060">
            <w:pPr>
              <w:pStyle w:val="321"/>
              <w:rPr>
                <w:noProof/>
                <w:color w:val="FF0000"/>
                <w:sz w:val="24"/>
                <w:szCs w:val="24"/>
                <w:lang w:val="uk-UA"/>
              </w:rPr>
            </w:pPr>
          </w:p>
        </w:tc>
      </w:tr>
      <w:tr w:rsidR="00057FB1" w:rsidRPr="00057FB1" w14:paraId="029BC518" w14:textId="77777777" w:rsidTr="00B14DFB">
        <w:tc>
          <w:tcPr>
            <w:tcW w:w="531" w:type="dxa"/>
            <w:vAlign w:val="center"/>
          </w:tcPr>
          <w:p w14:paraId="73D7B696" w14:textId="77777777" w:rsidR="00EA199F" w:rsidRPr="005F20E9" w:rsidRDefault="00EA199F" w:rsidP="00EA199F">
            <w:pPr>
              <w:pStyle w:val="321"/>
              <w:jc w:val="center"/>
              <w:rPr>
                <w:noProof/>
                <w:sz w:val="24"/>
                <w:szCs w:val="24"/>
                <w:lang w:val="uk-UA"/>
              </w:rPr>
            </w:pPr>
            <w:r w:rsidRPr="005F20E9">
              <w:rPr>
                <w:noProof/>
                <w:sz w:val="24"/>
                <w:szCs w:val="24"/>
                <w:lang w:val="uk-UA"/>
              </w:rPr>
              <w:t>5.</w:t>
            </w:r>
          </w:p>
        </w:tc>
        <w:tc>
          <w:tcPr>
            <w:tcW w:w="3688" w:type="dxa"/>
            <w:gridSpan w:val="2"/>
          </w:tcPr>
          <w:p w14:paraId="35849134" w14:textId="77777777" w:rsidR="00EA199F" w:rsidRPr="005F20E9" w:rsidRDefault="00B14DFB" w:rsidP="00B14DFB">
            <w:r w:rsidRPr="005F20E9">
              <w:rPr>
                <w:rStyle w:val="fontstyle01"/>
                <w:color w:val="auto"/>
                <w:sz w:val="24"/>
                <w:szCs w:val="24"/>
              </w:rPr>
              <w:t>Провести з</w:t>
            </w:r>
            <w:r w:rsidR="00EA199F" w:rsidRPr="005F20E9">
              <w:rPr>
                <w:rStyle w:val="fontstyle01"/>
                <w:color w:val="auto"/>
                <w:sz w:val="24"/>
                <w:szCs w:val="24"/>
              </w:rPr>
              <w:t xml:space="preserve"> </w:t>
            </w:r>
            <w:r w:rsidRPr="005F20E9">
              <w:rPr>
                <w:rStyle w:val="fontstyle01"/>
                <w:color w:val="auto"/>
                <w:sz w:val="24"/>
                <w:szCs w:val="24"/>
              </w:rPr>
              <w:t xml:space="preserve">бесіди </w:t>
            </w:r>
            <w:r w:rsidRPr="005F20E9">
              <w:t xml:space="preserve"> </w:t>
            </w:r>
            <w:r w:rsidR="00EA199F" w:rsidRPr="005F20E9">
              <w:rPr>
                <w:rStyle w:val="fontstyle01"/>
                <w:color w:val="auto"/>
                <w:sz w:val="24"/>
                <w:szCs w:val="24"/>
              </w:rPr>
              <w:t>педагог</w:t>
            </w:r>
            <w:r w:rsidRPr="005F20E9">
              <w:rPr>
                <w:rStyle w:val="fontstyle01"/>
                <w:color w:val="auto"/>
                <w:sz w:val="24"/>
                <w:szCs w:val="24"/>
              </w:rPr>
              <w:t>ами</w:t>
            </w:r>
            <w:r w:rsidR="00EA199F" w:rsidRPr="005F20E9">
              <w:rPr>
                <w:rStyle w:val="fontstyle01"/>
                <w:color w:val="auto"/>
                <w:sz w:val="24"/>
                <w:szCs w:val="24"/>
              </w:rPr>
              <w:t xml:space="preserve"> з метою визначення рівня</w:t>
            </w:r>
            <w:r w:rsidRPr="005F20E9">
              <w:t xml:space="preserve"> </w:t>
            </w:r>
            <w:r w:rsidR="00EA199F" w:rsidRPr="005F20E9">
              <w:rPr>
                <w:rStyle w:val="fontstyle01"/>
                <w:color w:val="auto"/>
                <w:sz w:val="24"/>
                <w:szCs w:val="24"/>
              </w:rPr>
              <w:t>професійної компетентності,</w:t>
            </w:r>
            <w:r w:rsidRPr="005F20E9">
              <w:t xml:space="preserve"> </w:t>
            </w:r>
            <w:r w:rsidR="00EA199F" w:rsidRPr="005F20E9">
              <w:rPr>
                <w:rStyle w:val="fontstyle01"/>
                <w:color w:val="auto"/>
                <w:sz w:val="24"/>
                <w:szCs w:val="24"/>
              </w:rPr>
              <w:t>інформаційних запитів, потреб.</w:t>
            </w:r>
          </w:p>
        </w:tc>
        <w:tc>
          <w:tcPr>
            <w:tcW w:w="1559" w:type="dxa"/>
          </w:tcPr>
          <w:p w14:paraId="39C34358" w14:textId="77777777" w:rsidR="00EA199F" w:rsidRPr="005F20E9" w:rsidRDefault="00EA199F" w:rsidP="00BB6A7B">
            <w:pPr>
              <w:pStyle w:val="321"/>
              <w:rPr>
                <w:bCs/>
                <w:noProof/>
                <w:sz w:val="20"/>
                <w:szCs w:val="20"/>
                <w:lang w:val="uk-UA"/>
              </w:rPr>
            </w:pPr>
            <w:r w:rsidRPr="005F20E9">
              <w:rPr>
                <w:bCs/>
                <w:noProof/>
                <w:sz w:val="20"/>
                <w:szCs w:val="20"/>
                <w:lang w:val="uk-UA"/>
              </w:rPr>
              <w:t>Вересень 202</w:t>
            </w:r>
            <w:r w:rsidR="00BB6A7B" w:rsidRPr="005F20E9">
              <w:rPr>
                <w:bCs/>
                <w:noProof/>
                <w:sz w:val="20"/>
                <w:szCs w:val="20"/>
                <w:lang w:val="uk-UA"/>
              </w:rPr>
              <w:t>4</w:t>
            </w:r>
          </w:p>
        </w:tc>
        <w:tc>
          <w:tcPr>
            <w:tcW w:w="1567" w:type="dxa"/>
          </w:tcPr>
          <w:p w14:paraId="12FB5D70" w14:textId="77777777" w:rsidR="00EA199F" w:rsidRPr="005F20E9" w:rsidRDefault="00EA199F" w:rsidP="00EA199F">
            <w:pPr>
              <w:pStyle w:val="321"/>
              <w:jc w:val="center"/>
              <w:rPr>
                <w:bCs/>
                <w:noProof/>
                <w:sz w:val="20"/>
                <w:szCs w:val="20"/>
                <w:lang w:val="uk-UA"/>
              </w:rPr>
            </w:pPr>
            <w:r w:rsidRPr="005F20E9">
              <w:rPr>
                <w:bCs/>
                <w:noProof/>
                <w:sz w:val="20"/>
                <w:szCs w:val="20"/>
                <w:lang w:val="uk-UA"/>
              </w:rPr>
              <w:t>Адміністрація</w:t>
            </w:r>
          </w:p>
        </w:tc>
        <w:tc>
          <w:tcPr>
            <w:tcW w:w="1669" w:type="dxa"/>
            <w:gridSpan w:val="2"/>
          </w:tcPr>
          <w:p w14:paraId="503C5CB1" w14:textId="77777777" w:rsidR="00EA199F" w:rsidRPr="005F20E9" w:rsidRDefault="00EA199F" w:rsidP="005F20E9">
            <w:pPr>
              <w:pStyle w:val="321"/>
              <w:jc w:val="center"/>
              <w:rPr>
                <w:noProof/>
                <w:sz w:val="20"/>
                <w:szCs w:val="20"/>
                <w:lang w:val="uk-UA"/>
              </w:rPr>
            </w:pPr>
            <w:r w:rsidRPr="005F20E9">
              <w:rPr>
                <w:noProof/>
                <w:sz w:val="20"/>
                <w:szCs w:val="20"/>
                <w:lang w:val="uk-UA"/>
              </w:rPr>
              <w:t>Заступник директора з НВР</w:t>
            </w:r>
          </w:p>
          <w:p w14:paraId="36BCC552" w14:textId="77777777" w:rsidR="005F20E9" w:rsidRPr="005F20E9" w:rsidRDefault="005F20E9" w:rsidP="005F20E9">
            <w:pPr>
              <w:pStyle w:val="321"/>
              <w:jc w:val="center"/>
              <w:rPr>
                <w:bCs/>
                <w:noProof/>
                <w:sz w:val="20"/>
                <w:szCs w:val="20"/>
                <w:lang w:val="uk-UA"/>
              </w:rPr>
            </w:pPr>
            <w:r w:rsidRPr="005F20E9">
              <w:rPr>
                <w:noProof/>
                <w:sz w:val="20"/>
                <w:szCs w:val="20"/>
              </w:rPr>
              <w:t>Заступник директора з ВР</w:t>
            </w:r>
          </w:p>
        </w:tc>
        <w:tc>
          <w:tcPr>
            <w:tcW w:w="733" w:type="dxa"/>
            <w:vAlign w:val="center"/>
          </w:tcPr>
          <w:p w14:paraId="02EABE86" w14:textId="77777777" w:rsidR="00EA199F" w:rsidRPr="00057FB1" w:rsidRDefault="00EA199F" w:rsidP="00C95060">
            <w:pPr>
              <w:pStyle w:val="321"/>
              <w:rPr>
                <w:bCs/>
                <w:noProof/>
                <w:color w:val="FF0000"/>
                <w:sz w:val="24"/>
                <w:szCs w:val="24"/>
                <w:lang w:val="uk-UA"/>
              </w:rPr>
            </w:pPr>
          </w:p>
        </w:tc>
      </w:tr>
      <w:tr w:rsidR="00057FB1" w:rsidRPr="00057FB1" w14:paraId="13CB62B5" w14:textId="77777777" w:rsidTr="00B14DFB">
        <w:tc>
          <w:tcPr>
            <w:tcW w:w="531" w:type="dxa"/>
            <w:vAlign w:val="center"/>
          </w:tcPr>
          <w:p w14:paraId="2CE4D5DB" w14:textId="77777777" w:rsidR="00EA199F" w:rsidRPr="005F20E9" w:rsidRDefault="00EA199F" w:rsidP="00EA199F">
            <w:pPr>
              <w:pStyle w:val="321"/>
              <w:jc w:val="center"/>
              <w:rPr>
                <w:noProof/>
                <w:sz w:val="24"/>
                <w:szCs w:val="24"/>
                <w:lang w:val="uk-UA"/>
              </w:rPr>
            </w:pPr>
            <w:r w:rsidRPr="005F20E9">
              <w:rPr>
                <w:noProof/>
                <w:sz w:val="24"/>
                <w:szCs w:val="24"/>
                <w:lang w:val="uk-UA"/>
              </w:rPr>
              <w:t>6.</w:t>
            </w:r>
          </w:p>
        </w:tc>
        <w:tc>
          <w:tcPr>
            <w:tcW w:w="3688" w:type="dxa"/>
            <w:gridSpan w:val="2"/>
          </w:tcPr>
          <w:p w14:paraId="61ECFC82" w14:textId="77777777" w:rsidR="00EA199F" w:rsidRPr="005F20E9" w:rsidRDefault="00B14DFB" w:rsidP="00B14DFB">
            <w:pPr>
              <w:rPr>
                <w:rStyle w:val="fontstyle01"/>
                <w:color w:val="auto"/>
                <w:sz w:val="24"/>
                <w:szCs w:val="24"/>
              </w:rPr>
            </w:pPr>
            <w:r w:rsidRPr="005F20E9">
              <w:rPr>
                <w:rStyle w:val="fontstyle01"/>
                <w:color w:val="auto"/>
                <w:sz w:val="24"/>
                <w:szCs w:val="24"/>
              </w:rPr>
              <w:t>С</w:t>
            </w:r>
            <w:r w:rsidR="00EA199F" w:rsidRPr="005F20E9">
              <w:rPr>
                <w:rStyle w:val="fontstyle01"/>
                <w:color w:val="auto"/>
                <w:sz w:val="24"/>
                <w:szCs w:val="24"/>
              </w:rPr>
              <w:t>планувати</w:t>
            </w:r>
            <w:r w:rsidRPr="005F20E9">
              <w:t xml:space="preserve"> </w:t>
            </w:r>
            <w:r w:rsidR="00EA199F" w:rsidRPr="005F20E9">
              <w:rPr>
                <w:rStyle w:val="fontstyle01"/>
                <w:color w:val="auto"/>
                <w:sz w:val="24"/>
                <w:szCs w:val="24"/>
              </w:rPr>
              <w:t>напрямки методичної роботи</w:t>
            </w:r>
            <w:r w:rsidRPr="005F20E9">
              <w:t xml:space="preserve"> </w:t>
            </w:r>
            <w:r w:rsidR="00EA199F" w:rsidRPr="005F20E9">
              <w:rPr>
                <w:rStyle w:val="fontstyle01"/>
                <w:color w:val="auto"/>
                <w:sz w:val="24"/>
                <w:szCs w:val="24"/>
              </w:rPr>
              <w:t>педагогічного колективу на рік</w:t>
            </w:r>
            <w:r w:rsidR="00EA199F" w:rsidRPr="005F20E9">
              <w:t>.</w:t>
            </w:r>
          </w:p>
        </w:tc>
        <w:tc>
          <w:tcPr>
            <w:tcW w:w="1559" w:type="dxa"/>
          </w:tcPr>
          <w:p w14:paraId="5B9FE423" w14:textId="77777777" w:rsidR="00EA199F" w:rsidRPr="005F20E9" w:rsidRDefault="00EA199F" w:rsidP="005F20E9">
            <w:pPr>
              <w:pStyle w:val="321"/>
              <w:jc w:val="center"/>
              <w:rPr>
                <w:bCs/>
                <w:noProof/>
                <w:sz w:val="20"/>
                <w:szCs w:val="20"/>
                <w:lang w:val="uk-UA"/>
              </w:rPr>
            </w:pPr>
            <w:r w:rsidRPr="005F20E9">
              <w:rPr>
                <w:bCs/>
                <w:noProof/>
                <w:sz w:val="20"/>
                <w:szCs w:val="20"/>
                <w:lang w:val="uk-UA"/>
              </w:rPr>
              <w:t>До 0</w:t>
            </w:r>
            <w:r w:rsidR="005F20E9" w:rsidRPr="005F20E9">
              <w:rPr>
                <w:bCs/>
                <w:noProof/>
                <w:sz w:val="20"/>
                <w:szCs w:val="20"/>
                <w:lang w:val="uk-UA"/>
              </w:rPr>
              <w:t>2</w:t>
            </w:r>
            <w:r w:rsidRPr="005F20E9">
              <w:rPr>
                <w:bCs/>
                <w:noProof/>
                <w:sz w:val="20"/>
                <w:szCs w:val="20"/>
                <w:lang w:val="uk-UA"/>
              </w:rPr>
              <w:t>.10.202</w:t>
            </w:r>
            <w:r w:rsidR="005F20E9" w:rsidRPr="005F20E9">
              <w:rPr>
                <w:bCs/>
                <w:noProof/>
                <w:sz w:val="20"/>
                <w:szCs w:val="20"/>
                <w:lang w:val="uk-UA"/>
              </w:rPr>
              <w:t>4</w:t>
            </w:r>
          </w:p>
        </w:tc>
        <w:tc>
          <w:tcPr>
            <w:tcW w:w="1567" w:type="dxa"/>
          </w:tcPr>
          <w:p w14:paraId="1FFFF58C" w14:textId="77777777" w:rsidR="00EA199F" w:rsidRPr="005F20E9" w:rsidRDefault="00EA199F" w:rsidP="00EA199F">
            <w:pPr>
              <w:pStyle w:val="321"/>
              <w:jc w:val="center"/>
              <w:rPr>
                <w:bCs/>
                <w:noProof/>
                <w:sz w:val="20"/>
                <w:szCs w:val="20"/>
                <w:lang w:val="uk-UA"/>
              </w:rPr>
            </w:pPr>
            <w:r w:rsidRPr="005F20E9">
              <w:rPr>
                <w:noProof/>
                <w:sz w:val="20"/>
                <w:szCs w:val="20"/>
                <w:lang w:val="uk-UA"/>
              </w:rPr>
              <w:t>Заступник директора з НВР</w:t>
            </w:r>
          </w:p>
        </w:tc>
        <w:tc>
          <w:tcPr>
            <w:tcW w:w="1669" w:type="dxa"/>
            <w:gridSpan w:val="2"/>
          </w:tcPr>
          <w:p w14:paraId="397BC5BD" w14:textId="77777777" w:rsidR="00EA199F" w:rsidRPr="005F20E9" w:rsidRDefault="00EA199F" w:rsidP="00EA199F">
            <w:pPr>
              <w:pStyle w:val="321"/>
              <w:rPr>
                <w:noProof/>
                <w:sz w:val="20"/>
                <w:szCs w:val="20"/>
                <w:lang w:val="uk-UA"/>
              </w:rPr>
            </w:pPr>
            <w:r w:rsidRPr="005F20E9">
              <w:rPr>
                <w:noProof/>
                <w:sz w:val="20"/>
                <w:szCs w:val="20"/>
                <w:lang w:val="uk-UA"/>
              </w:rPr>
              <w:t>Заступник директора з НВР, заступник директора з ВР, помічник директора з режиму</w:t>
            </w:r>
          </w:p>
        </w:tc>
        <w:tc>
          <w:tcPr>
            <w:tcW w:w="733" w:type="dxa"/>
            <w:vAlign w:val="center"/>
          </w:tcPr>
          <w:p w14:paraId="5C5DC13F" w14:textId="77777777" w:rsidR="00EA199F" w:rsidRPr="00057FB1" w:rsidRDefault="00EA199F" w:rsidP="00C95060">
            <w:pPr>
              <w:pStyle w:val="321"/>
              <w:rPr>
                <w:bCs/>
                <w:noProof/>
                <w:color w:val="FF0000"/>
                <w:sz w:val="24"/>
                <w:szCs w:val="24"/>
                <w:lang w:val="uk-UA"/>
              </w:rPr>
            </w:pPr>
          </w:p>
        </w:tc>
      </w:tr>
      <w:tr w:rsidR="00057FB1" w:rsidRPr="00057FB1" w14:paraId="4D3AF22A" w14:textId="77777777" w:rsidTr="00B14DFB">
        <w:tc>
          <w:tcPr>
            <w:tcW w:w="531" w:type="dxa"/>
            <w:vAlign w:val="center"/>
          </w:tcPr>
          <w:p w14:paraId="7C9684E7" w14:textId="77777777" w:rsidR="00EA199F" w:rsidRPr="005F20E9" w:rsidRDefault="00EA199F" w:rsidP="00EA199F">
            <w:pPr>
              <w:pStyle w:val="321"/>
              <w:jc w:val="center"/>
              <w:rPr>
                <w:noProof/>
                <w:sz w:val="24"/>
                <w:szCs w:val="24"/>
                <w:lang w:val="uk-UA"/>
              </w:rPr>
            </w:pPr>
            <w:r w:rsidRPr="005F20E9">
              <w:rPr>
                <w:noProof/>
                <w:sz w:val="24"/>
                <w:szCs w:val="24"/>
                <w:lang w:val="uk-UA"/>
              </w:rPr>
              <w:t>7.</w:t>
            </w:r>
          </w:p>
        </w:tc>
        <w:tc>
          <w:tcPr>
            <w:tcW w:w="3688" w:type="dxa"/>
            <w:gridSpan w:val="2"/>
          </w:tcPr>
          <w:p w14:paraId="3575993D" w14:textId="77777777" w:rsidR="00EA199F" w:rsidRPr="005F20E9" w:rsidRDefault="00EA199F" w:rsidP="00EA199F">
            <w:pPr>
              <w:rPr>
                <w:rStyle w:val="fontstyle01"/>
                <w:color w:val="auto"/>
                <w:sz w:val="24"/>
                <w:szCs w:val="24"/>
              </w:rPr>
            </w:pPr>
            <w:r w:rsidRPr="005F20E9">
              <w:rPr>
                <w:rStyle w:val="fontstyle01"/>
                <w:color w:val="auto"/>
                <w:sz w:val="24"/>
                <w:szCs w:val="24"/>
              </w:rPr>
              <w:t>Спрямувати роботу педагогічного</w:t>
            </w:r>
            <w:r w:rsidR="00CC18CF" w:rsidRPr="005F20E9">
              <w:rPr>
                <w:rStyle w:val="fontstyle01"/>
                <w:color w:val="auto"/>
                <w:sz w:val="24"/>
                <w:szCs w:val="24"/>
              </w:rPr>
              <w:t xml:space="preserve"> </w:t>
            </w:r>
            <w:r w:rsidRPr="005F20E9">
              <w:rPr>
                <w:rStyle w:val="fontstyle01"/>
                <w:color w:val="auto"/>
                <w:sz w:val="24"/>
                <w:szCs w:val="24"/>
              </w:rPr>
              <w:t>колективу на підвищення ефективності</w:t>
            </w:r>
            <w:r w:rsidRPr="005F20E9">
              <w:t xml:space="preserve"> </w:t>
            </w:r>
            <w:r w:rsidRPr="005F20E9">
              <w:rPr>
                <w:rStyle w:val="fontstyle01"/>
                <w:color w:val="auto"/>
                <w:sz w:val="24"/>
                <w:szCs w:val="24"/>
              </w:rPr>
              <w:t>праці, реалізацію нових підходів у виборі</w:t>
            </w:r>
            <w:r w:rsidRPr="005F20E9">
              <w:t xml:space="preserve"> </w:t>
            </w:r>
            <w:r w:rsidRPr="005F20E9">
              <w:rPr>
                <w:rStyle w:val="fontstyle01"/>
                <w:color w:val="auto"/>
                <w:sz w:val="24"/>
                <w:szCs w:val="24"/>
              </w:rPr>
              <w:t>методів, засобів та способів навчання</w:t>
            </w:r>
            <w:r w:rsidRPr="005F20E9">
              <w:t>.</w:t>
            </w:r>
          </w:p>
        </w:tc>
        <w:tc>
          <w:tcPr>
            <w:tcW w:w="1559" w:type="dxa"/>
          </w:tcPr>
          <w:p w14:paraId="7B8494CB" w14:textId="77777777" w:rsidR="00EA199F" w:rsidRPr="005F20E9" w:rsidRDefault="00EA199F" w:rsidP="00435A4D">
            <w:pPr>
              <w:pStyle w:val="321"/>
              <w:jc w:val="center"/>
              <w:rPr>
                <w:bCs/>
                <w:noProof/>
                <w:sz w:val="20"/>
                <w:szCs w:val="20"/>
                <w:lang w:val="uk-UA"/>
              </w:rPr>
            </w:pPr>
          </w:p>
          <w:p w14:paraId="284D3592" w14:textId="77777777" w:rsidR="00EA199F" w:rsidRPr="005F20E9" w:rsidRDefault="00EA199F" w:rsidP="00435A4D">
            <w:pPr>
              <w:pStyle w:val="321"/>
              <w:jc w:val="center"/>
              <w:rPr>
                <w:bCs/>
                <w:noProof/>
                <w:sz w:val="20"/>
                <w:szCs w:val="20"/>
                <w:lang w:val="uk-UA"/>
              </w:rPr>
            </w:pPr>
            <w:r w:rsidRPr="005F20E9">
              <w:rPr>
                <w:noProof/>
                <w:sz w:val="20"/>
                <w:szCs w:val="20"/>
                <w:lang w:val="uk-UA"/>
              </w:rPr>
              <w:t>Протягом року</w:t>
            </w:r>
          </w:p>
        </w:tc>
        <w:tc>
          <w:tcPr>
            <w:tcW w:w="1567" w:type="dxa"/>
          </w:tcPr>
          <w:p w14:paraId="350CE567" w14:textId="77777777" w:rsidR="00EA199F" w:rsidRPr="005F20E9" w:rsidRDefault="00EA199F" w:rsidP="00EA199F">
            <w:pPr>
              <w:pStyle w:val="321"/>
              <w:jc w:val="center"/>
              <w:rPr>
                <w:noProof/>
                <w:sz w:val="20"/>
                <w:szCs w:val="20"/>
                <w:lang w:val="uk-UA"/>
              </w:rPr>
            </w:pPr>
            <w:r w:rsidRPr="005F20E9">
              <w:rPr>
                <w:noProof/>
                <w:sz w:val="20"/>
                <w:szCs w:val="20"/>
                <w:lang w:val="uk-UA"/>
              </w:rPr>
              <w:t>Заступник директора з НВР</w:t>
            </w:r>
          </w:p>
        </w:tc>
        <w:tc>
          <w:tcPr>
            <w:tcW w:w="1669" w:type="dxa"/>
            <w:gridSpan w:val="2"/>
          </w:tcPr>
          <w:p w14:paraId="4AC95F35" w14:textId="77777777" w:rsidR="00EA199F" w:rsidRPr="005F20E9" w:rsidRDefault="00EA199F" w:rsidP="00EA199F">
            <w:pPr>
              <w:pStyle w:val="321"/>
              <w:rPr>
                <w:noProof/>
                <w:sz w:val="20"/>
                <w:szCs w:val="20"/>
                <w:lang w:val="uk-UA"/>
              </w:rPr>
            </w:pPr>
            <w:r w:rsidRPr="005F20E9">
              <w:rPr>
                <w:noProof/>
                <w:sz w:val="20"/>
                <w:szCs w:val="20"/>
                <w:lang w:val="uk-UA"/>
              </w:rPr>
              <w:t>Заступник директора з НВР, заступник директора з ВР, помічник директора з режиму</w:t>
            </w:r>
          </w:p>
        </w:tc>
        <w:tc>
          <w:tcPr>
            <w:tcW w:w="733" w:type="dxa"/>
            <w:vAlign w:val="center"/>
          </w:tcPr>
          <w:p w14:paraId="2A565656" w14:textId="77777777" w:rsidR="00EA199F" w:rsidRPr="00057FB1" w:rsidRDefault="00EA199F" w:rsidP="00C95060">
            <w:pPr>
              <w:pStyle w:val="321"/>
              <w:rPr>
                <w:bCs/>
                <w:noProof/>
                <w:color w:val="FF0000"/>
                <w:sz w:val="24"/>
                <w:szCs w:val="24"/>
                <w:lang w:val="uk-UA"/>
              </w:rPr>
            </w:pPr>
          </w:p>
        </w:tc>
      </w:tr>
      <w:tr w:rsidR="00057FB1" w:rsidRPr="00057FB1" w14:paraId="69C52F7B" w14:textId="77777777" w:rsidTr="00B14DFB">
        <w:tc>
          <w:tcPr>
            <w:tcW w:w="531" w:type="dxa"/>
            <w:vAlign w:val="center"/>
          </w:tcPr>
          <w:p w14:paraId="696915B0" w14:textId="77777777" w:rsidR="00EA199F" w:rsidRPr="005F20E9" w:rsidRDefault="00141CFA" w:rsidP="00C95060">
            <w:pPr>
              <w:pStyle w:val="321"/>
              <w:jc w:val="center"/>
              <w:rPr>
                <w:noProof/>
                <w:sz w:val="24"/>
                <w:szCs w:val="24"/>
                <w:lang w:val="uk-UA"/>
              </w:rPr>
            </w:pPr>
            <w:r w:rsidRPr="005F20E9">
              <w:rPr>
                <w:noProof/>
                <w:sz w:val="24"/>
                <w:szCs w:val="24"/>
                <w:lang w:val="uk-UA"/>
              </w:rPr>
              <w:t>8</w:t>
            </w:r>
            <w:r w:rsidR="00EA199F" w:rsidRPr="005F20E9">
              <w:rPr>
                <w:noProof/>
                <w:sz w:val="24"/>
                <w:szCs w:val="24"/>
                <w:lang w:val="uk-UA"/>
              </w:rPr>
              <w:t>.</w:t>
            </w:r>
          </w:p>
        </w:tc>
        <w:tc>
          <w:tcPr>
            <w:tcW w:w="3688" w:type="dxa"/>
            <w:gridSpan w:val="2"/>
          </w:tcPr>
          <w:p w14:paraId="7F71F85F" w14:textId="77777777" w:rsidR="00EA199F" w:rsidRPr="005F20E9" w:rsidRDefault="00EA199F" w:rsidP="005F20E9">
            <w:r w:rsidRPr="005F20E9">
              <w:rPr>
                <w:rStyle w:val="fontstyle01"/>
                <w:color w:val="auto"/>
                <w:sz w:val="24"/>
                <w:szCs w:val="24"/>
              </w:rPr>
              <w:t xml:space="preserve">Забезпечити неперервність у </w:t>
            </w:r>
            <w:r w:rsidRPr="005F20E9">
              <w:rPr>
                <w:rStyle w:val="fontstyle01"/>
                <w:color w:val="auto"/>
                <w:sz w:val="24"/>
                <w:szCs w:val="24"/>
              </w:rPr>
              <w:lastRenderedPageBreak/>
              <w:t>фаховому</w:t>
            </w:r>
            <w:r w:rsidRPr="005F20E9">
              <w:t xml:space="preserve"> </w:t>
            </w:r>
            <w:r w:rsidRPr="005F20E9">
              <w:rPr>
                <w:rStyle w:val="fontstyle01"/>
                <w:color w:val="auto"/>
                <w:sz w:val="24"/>
                <w:szCs w:val="24"/>
              </w:rPr>
              <w:t>зростанні педпрацівників (</w:t>
            </w:r>
            <w:r w:rsidR="005F20E9" w:rsidRPr="005F20E9">
              <w:rPr>
                <w:rStyle w:val="fontstyle01"/>
                <w:color w:val="auto"/>
                <w:sz w:val="24"/>
                <w:szCs w:val="24"/>
              </w:rPr>
              <w:t>безперервна робота над підвищенням кваліфікації</w:t>
            </w:r>
            <w:r w:rsidRPr="005F20E9">
              <w:rPr>
                <w:rStyle w:val="fontstyle01"/>
                <w:color w:val="auto"/>
                <w:sz w:val="24"/>
                <w:szCs w:val="24"/>
              </w:rPr>
              <w:t>).</w:t>
            </w:r>
          </w:p>
        </w:tc>
        <w:tc>
          <w:tcPr>
            <w:tcW w:w="1559" w:type="dxa"/>
          </w:tcPr>
          <w:p w14:paraId="525242E1" w14:textId="77777777" w:rsidR="00141CFA" w:rsidRPr="005F20E9" w:rsidRDefault="00141CFA" w:rsidP="00E733AA">
            <w:pPr>
              <w:pStyle w:val="321"/>
              <w:jc w:val="center"/>
              <w:rPr>
                <w:bCs/>
                <w:noProof/>
                <w:sz w:val="20"/>
                <w:szCs w:val="20"/>
                <w:lang w:val="uk-UA"/>
              </w:rPr>
            </w:pPr>
            <w:r w:rsidRPr="005F20E9">
              <w:rPr>
                <w:bCs/>
                <w:noProof/>
                <w:sz w:val="20"/>
                <w:szCs w:val="20"/>
                <w:lang w:val="uk-UA"/>
              </w:rPr>
              <w:lastRenderedPageBreak/>
              <w:t>Протягом року</w:t>
            </w:r>
          </w:p>
        </w:tc>
        <w:tc>
          <w:tcPr>
            <w:tcW w:w="1567" w:type="dxa"/>
          </w:tcPr>
          <w:p w14:paraId="38DCA102" w14:textId="77777777" w:rsidR="00EA199F" w:rsidRPr="005F20E9" w:rsidRDefault="00141CFA" w:rsidP="008C2F63">
            <w:pPr>
              <w:pStyle w:val="321"/>
              <w:jc w:val="center"/>
              <w:rPr>
                <w:noProof/>
                <w:sz w:val="20"/>
                <w:szCs w:val="20"/>
                <w:lang w:val="uk-UA"/>
              </w:rPr>
            </w:pPr>
            <w:r w:rsidRPr="005F20E9">
              <w:rPr>
                <w:noProof/>
                <w:sz w:val="20"/>
                <w:szCs w:val="20"/>
                <w:lang w:val="uk-UA"/>
              </w:rPr>
              <w:t>В.о. директора</w:t>
            </w:r>
          </w:p>
        </w:tc>
        <w:tc>
          <w:tcPr>
            <w:tcW w:w="1669" w:type="dxa"/>
            <w:gridSpan w:val="2"/>
          </w:tcPr>
          <w:p w14:paraId="03199974" w14:textId="77777777" w:rsidR="00EA199F" w:rsidRPr="005F20E9" w:rsidRDefault="00141CFA" w:rsidP="008C2F63">
            <w:pPr>
              <w:pStyle w:val="321"/>
              <w:rPr>
                <w:noProof/>
                <w:sz w:val="20"/>
                <w:szCs w:val="20"/>
                <w:lang w:val="uk-UA"/>
              </w:rPr>
            </w:pPr>
            <w:r w:rsidRPr="005F20E9">
              <w:rPr>
                <w:noProof/>
                <w:sz w:val="20"/>
                <w:szCs w:val="20"/>
                <w:lang w:val="uk-UA"/>
              </w:rPr>
              <w:t xml:space="preserve">Заступник </w:t>
            </w:r>
            <w:r w:rsidRPr="005F20E9">
              <w:rPr>
                <w:noProof/>
                <w:sz w:val="20"/>
                <w:szCs w:val="20"/>
                <w:lang w:val="uk-UA"/>
              </w:rPr>
              <w:lastRenderedPageBreak/>
              <w:t>директора з НВР, заступник директора з ВР, помічник директора з режиму</w:t>
            </w:r>
          </w:p>
        </w:tc>
        <w:tc>
          <w:tcPr>
            <w:tcW w:w="733" w:type="dxa"/>
            <w:vAlign w:val="center"/>
          </w:tcPr>
          <w:p w14:paraId="0820B4CF" w14:textId="77777777" w:rsidR="00EA199F" w:rsidRPr="00057FB1" w:rsidRDefault="00EA199F" w:rsidP="00C95060">
            <w:pPr>
              <w:pStyle w:val="321"/>
              <w:rPr>
                <w:bCs/>
                <w:noProof/>
                <w:color w:val="FF0000"/>
                <w:sz w:val="24"/>
                <w:szCs w:val="24"/>
                <w:lang w:val="uk-UA"/>
              </w:rPr>
            </w:pPr>
          </w:p>
        </w:tc>
      </w:tr>
      <w:tr w:rsidR="00057FB1" w:rsidRPr="00057FB1" w14:paraId="4E2CF49B" w14:textId="77777777" w:rsidTr="00B14DFB">
        <w:tc>
          <w:tcPr>
            <w:tcW w:w="531" w:type="dxa"/>
            <w:vAlign w:val="center"/>
          </w:tcPr>
          <w:p w14:paraId="4CBB810D" w14:textId="77777777" w:rsidR="00141CFA" w:rsidRPr="005F20E9" w:rsidRDefault="00141CFA" w:rsidP="00C95060">
            <w:pPr>
              <w:pStyle w:val="321"/>
              <w:jc w:val="center"/>
              <w:rPr>
                <w:noProof/>
                <w:sz w:val="24"/>
                <w:szCs w:val="24"/>
                <w:lang w:val="uk-UA"/>
              </w:rPr>
            </w:pPr>
            <w:r w:rsidRPr="005F20E9">
              <w:rPr>
                <w:noProof/>
                <w:sz w:val="24"/>
                <w:szCs w:val="24"/>
                <w:lang w:val="uk-UA"/>
              </w:rPr>
              <w:t>9.</w:t>
            </w:r>
          </w:p>
        </w:tc>
        <w:tc>
          <w:tcPr>
            <w:tcW w:w="3688" w:type="dxa"/>
            <w:gridSpan w:val="2"/>
            <w:vAlign w:val="center"/>
          </w:tcPr>
          <w:p w14:paraId="5052B88C" w14:textId="77777777" w:rsidR="00141CFA" w:rsidRPr="005F20E9" w:rsidRDefault="00141CFA" w:rsidP="00141CFA">
            <w:r w:rsidRPr="005F20E9">
              <w:rPr>
                <w:rStyle w:val="fontstyle01"/>
                <w:color w:val="auto"/>
                <w:sz w:val="24"/>
                <w:szCs w:val="24"/>
              </w:rPr>
              <w:t>Скоригувати перспективний план</w:t>
            </w:r>
            <w:r w:rsidRPr="005F20E9">
              <w:br/>
            </w:r>
            <w:r w:rsidR="00E733AA" w:rsidRPr="005F20E9">
              <w:rPr>
                <w:rStyle w:val="fontstyle01"/>
                <w:color w:val="auto"/>
                <w:sz w:val="24"/>
                <w:szCs w:val="24"/>
              </w:rPr>
              <w:t xml:space="preserve">стажування майстрів </w:t>
            </w:r>
            <w:r w:rsidRPr="005F20E9">
              <w:rPr>
                <w:rStyle w:val="fontstyle01"/>
                <w:color w:val="auto"/>
                <w:sz w:val="24"/>
                <w:szCs w:val="24"/>
              </w:rPr>
              <w:t>виробничого</w:t>
            </w:r>
            <w:r w:rsidRPr="005F20E9">
              <w:br/>
            </w:r>
            <w:r w:rsidR="00E733AA" w:rsidRPr="005F20E9">
              <w:rPr>
                <w:rStyle w:val="fontstyle01"/>
                <w:color w:val="auto"/>
                <w:sz w:val="24"/>
                <w:szCs w:val="24"/>
              </w:rPr>
              <w:t xml:space="preserve">навчання. Забезпечити </w:t>
            </w:r>
            <w:r w:rsidRPr="005F20E9">
              <w:rPr>
                <w:rStyle w:val="fontstyle01"/>
                <w:color w:val="auto"/>
                <w:sz w:val="24"/>
                <w:szCs w:val="24"/>
              </w:rPr>
              <w:t>стажування</w:t>
            </w:r>
            <w:r w:rsidRPr="005F20E9">
              <w:br/>
            </w:r>
            <w:r w:rsidRPr="005F20E9">
              <w:rPr>
                <w:rStyle w:val="fontstyle01"/>
                <w:color w:val="auto"/>
                <w:sz w:val="24"/>
                <w:szCs w:val="24"/>
              </w:rPr>
              <w:t>майстрів</w:t>
            </w:r>
            <w:r w:rsidR="005F20E9" w:rsidRPr="005F20E9">
              <w:rPr>
                <w:rStyle w:val="fontstyle01"/>
                <w:color w:val="auto"/>
                <w:sz w:val="24"/>
                <w:szCs w:val="24"/>
              </w:rPr>
              <w:t xml:space="preserve"> (за потребою).</w:t>
            </w:r>
          </w:p>
        </w:tc>
        <w:tc>
          <w:tcPr>
            <w:tcW w:w="1559" w:type="dxa"/>
            <w:vAlign w:val="center"/>
          </w:tcPr>
          <w:p w14:paraId="107EB11F" w14:textId="77777777" w:rsidR="00141CFA" w:rsidRPr="005F20E9" w:rsidRDefault="00141CFA" w:rsidP="005F20E9">
            <w:pPr>
              <w:pStyle w:val="321"/>
              <w:jc w:val="center"/>
              <w:rPr>
                <w:noProof/>
                <w:sz w:val="20"/>
                <w:szCs w:val="20"/>
                <w:lang w:val="uk-UA"/>
              </w:rPr>
            </w:pPr>
            <w:r w:rsidRPr="005F20E9">
              <w:rPr>
                <w:noProof/>
                <w:sz w:val="20"/>
                <w:szCs w:val="20"/>
                <w:lang w:val="uk-UA"/>
              </w:rPr>
              <w:t>Вересень 202</w:t>
            </w:r>
            <w:r w:rsidR="005F20E9" w:rsidRPr="005F20E9">
              <w:rPr>
                <w:noProof/>
                <w:sz w:val="20"/>
                <w:szCs w:val="20"/>
                <w:lang w:val="uk-UA"/>
              </w:rPr>
              <w:t>4</w:t>
            </w:r>
          </w:p>
        </w:tc>
        <w:tc>
          <w:tcPr>
            <w:tcW w:w="1567" w:type="dxa"/>
            <w:vAlign w:val="center"/>
          </w:tcPr>
          <w:p w14:paraId="675DB911" w14:textId="77777777" w:rsidR="00141CFA" w:rsidRPr="005F20E9" w:rsidRDefault="00141CFA" w:rsidP="00141CFA">
            <w:pPr>
              <w:pStyle w:val="321"/>
              <w:jc w:val="center"/>
              <w:rPr>
                <w:noProof/>
                <w:sz w:val="20"/>
                <w:szCs w:val="20"/>
                <w:lang w:val="uk-UA"/>
              </w:rPr>
            </w:pPr>
            <w:r w:rsidRPr="005F20E9">
              <w:rPr>
                <w:noProof/>
                <w:sz w:val="20"/>
                <w:szCs w:val="20"/>
                <w:lang w:val="uk-UA"/>
              </w:rPr>
              <w:t>Заступник директора з НВР</w:t>
            </w:r>
          </w:p>
        </w:tc>
        <w:tc>
          <w:tcPr>
            <w:tcW w:w="1669" w:type="dxa"/>
            <w:gridSpan w:val="2"/>
            <w:vAlign w:val="center"/>
          </w:tcPr>
          <w:p w14:paraId="1191B3F8" w14:textId="77777777" w:rsidR="00141CFA" w:rsidRPr="005F20E9" w:rsidRDefault="00141CFA" w:rsidP="00141CFA">
            <w:pPr>
              <w:pStyle w:val="321"/>
              <w:jc w:val="center"/>
              <w:rPr>
                <w:noProof/>
                <w:sz w:val="20"/>
                <w:szCs w:val="20"/>
                <w:lang w:val="uk-UA"/>
              </w:rPr>
            </w:pPr>
            <w:r w:rsidRPr="005F20E9">
              <w:rPr>
                <w:noProof/>
                <w:sz w:val="20"/>
                <w:szCs w:val="20"/>
                <w:lang w:val="uk-UA"/>
              </w:rPr>
              <w:t>Заступник директора з НВР</w:t>
            </w:r>
          </w:p>
        </w:tc>
        <w:tc>
          <w:tcPr>
            <w:tcW w:w="733" w:type="dxa"/>
            <w:vAlign w:val="center"/>
          </w:tcPr>
          <w:p w14:paraId="1DB1EF10" w14:textId="77777777" w:rsidR="00141CFA" w:rsidRPr="00057FB1" w:rsidRDefault="00141CFA" w:rsidP="00C95060">
            <w:pPr>
              <w:pStyle w:val="321"/>
              <w:rPr>
                <w:bCs/>
                <w:noProof/>
                <w:color w:val="FF0000"/>
                <w:sz w:val="24"/>
                <w:szCs w:val="24"/>
                <w:lang w:val="uk-UA"/>
              </w:rPr>
            </w:pPr>
          </w:p>
        </w:tc>
      </w:tr>
      <w:tr w:rsidR="00057FB1" w:rsidRPr="00057FB1" w14:paraId="2EA2B026" w14:textId="77777777" w:rsidTr="00B14DFB">
        <w:tc>
          <w:tcPr>
            <w:tcW w:w="531" w:type="dxa"/>
            <w:vAlign w:val="center"/>
          </w:tcPr>
          <w:p w14:paraId="2DB0B633" w14:textId="77777777" w:rsidR="00141CFA" w:rsidRPr="005F20E9" w:rsidRDefault="00141CFA" w:rsidP="00C95060">
            <w:pPr>
              <w:pStyle w:val="321"/>
              <w:jc w:val="center"/>
              <w:rPr>
                <w:noProof/>
                <w:sz w:val="24"/>
                <w:szCs w:val="24"/>
                <w:lang w:val="uk-UA"/>
              </w:rPr>
            </w:pPr>
            <w:r w:rsidRPr="005F20E9">
              <w:rPr>
                <w:noProof/>
                <w:sz w:val="24"/>
                <w:szCs w:val="24"/>
                <w:lang w:val="uk-UA"/>
              </w:rPr>
              <w:t>10.</w:t>
            </w:r>
          </w:p>
        </w:tc>
        <w:tc>
          <w:tcPr>
            <w:tcW w:w="3688" w:type="dxa"/>
            <w:gridSpan w:val="2"/>
            <w:vAlign w:val="center"/>
          </w:tcPr>
          <w:p w14:paraId="6F4A9ED6" w14:textId="77777777" w:rsidR="00141CFA" w:rsidRPr="005F20E9" w:rsidRDefault="00CC18CF" w:rsidP="00141CFA">
            <w:pPr>
              <w:rPr>
                <w:rStyle w:val="fontstyle01"/>
                <w:color w:val="auto"/>
                <w:sz w:val="24"/>
                <w:szCs w:val="24"/>
              </w:rPr>
            </w:pPr>
            <w:r w:rsidRPr="005F20E9">
              <w:rPr>
                <w:rStyle w:val="fontstyle01"/>
                <w:color w:val="auto"/>
                <w:sz w:val="24"/>
                <w:szCs w:val="24"/>
              </w:rPr>
              <w:t>Поповнювати</w:t>
            </w:r>
            <w:r w:rsidR="00141CFA" w:rsidRPr="005F20E9">
              <w:rPr>
                <w:rStyle w:val="fontstyle01"/>
                <w:color w:val="auto"/>
                <w:sz w:val="24"/>
                <w:szCs w:val="24"/>
              </w:rPr>
              <w:t xml:space="preserve"> довідково-інформаційний фонд</w:t>
            </w:r>
            <w:r w:rsidR="00141CFA" w:rsidRPr="005F20E9">
              <w:t xml:space="preserve"> </w:t>
            </w:r>
            <w:r w:rsidR="00141CFA" w:rsidRPr="005F20E9">
              <w:rPr>
                <w:rStyle w:val="fontstyle01"/>
                <w:color w:val="auto"/>
                <w:sz w:val="24"/>
                <w:szCs w:val="24"/>
              </w:rPr>
              <w:t>методичних матеріалів, літератури з</w:t>
            </w:r>
            <w:r w:rsidR="00141CFA" w:rsidRPr="005F20E9">
              <w:t xml:space="preserve"> </w:t>
            </w:r>
            <w:r w:rsidR="00141CFA" w:rsidRPr="005F20E9">
              <w:rPr>
                <w:rStyle w:val="fontstyle01"/>
                <w:color w:val="auto"/>
                <w:sz w:val="24"/>
                <w:szCs w:val="24"/>
              </w:rPr>
              <w:t>єдиної методичної теми</w:t>
            </w:r>
            <w:r w:rsidR="00141CFA" w:rsidRPr="005F20E9">
              <w:t>.</w:t>
            </w:r>
          </w:p>
        </w:tc>
        <w:tc>
          <w:tcPr>
            <w:tcW w:w="1559" w:type="dxa"/>
            <w:vAlign w:val="center"/>
          </w:tcPr>
          <w:p w14:paraId="1CBC6F8E" w14:textId="77777777" w:rsidR="00141CFA" w:rsidRPr="005F20E9" w:rsidRDefault="005F20E9" w:rsidP="00CC18CF">
            <w:pPr>
              <w:pStyle w:val="321"/>
              <w:jc w:val="center"/>
              <w:rPr>
                <w:noProof/>
                <w:sz w:val="20"/>
                <w:szCs w:val="20"/>
                <w:lang w:val="uk-UA"/>
              </w:rPr>
            </w:pPr>
            <w:r w:rsidRPr="005F20E9">
              <w:rPr>
                <w:bCs/>
                <w:noProof/>
                <w:sz w:val="20"/>
                <w:szCs w:val="20"/>
                <w:lang w:val="uk-UA"/>
              </w:rPr>
              <w:t>Протягом року</w:t>
            </w:r>
          </w:p>
        </w:tc>
        <w:tc>
          <w:tcPr>
            <w:tcW w:w="1567" w:type="dxa"/>
            <w:vAlign w:val="center"/>
          </w:tcPr>
          <w:p w14:paraId="04105F26" w14:textId="77777777" w:rsidR="00141CFA" w:rsidRPr="005F20E9" w:rsidRDefault="00141CFA" w:rsidP="00141CFA">
            <w:pPr>
              <w:pStyle w:val="321"/>
              <w:jc w:val="center"/>
              <w:rPr>
                <w:noProof/>
                <w:sz w:val="20"/>
                <w:szCs w:val="20"/>
                <w:lang w:val="uk-UA"/>
              </w:rPr>
            </w:pPr>
            <w:r w:rsidRPr="005F20E9">
              <w:rPr>
                <w:noProof/>
                <w:sz w:val="20"/>
                <w:szCs w:val="20"/>
                <w:lang w:val="uk-UA"/>
              </w:rPr>
              <w:t>Заступник директора з НВР</w:t>
            </w:r>
          </w:p>
        </w:tc>
        <w:tc>
          <w:tcPr>
            <w:tcW w:w="1669" w:type="dxa"/>
            <w:gridSpan w:val="2"/>
            <w:vAlign w:val="center"/>
          </w:tcPr>
          <w:p w14:paraId="031EF001" w14:textId="77777777" w:rsidR="00141CFA" w:rsidRPr="005F20E9" w:rsidRDefault="00141CFA" w:rsidP="00141CFA">
            <w:pPr>
              <w:pStyle w:val="321"/>
              <w:jc w:val="center"/>
              <w:rPr>
                <w:noProof/>
                <w:sz w:val="20"/>
                <w:szCs w:val="20"/>
                <w:lang w:val="uk-UA"/>
              </w:rPr>
            </w:pPr>
            <w:r w:rsidRPr="005F20E9">
              <w:rPr>
                <w:noProof/>
                <w:sz w:val="20"/>
                <w:szCs w:val="20"/>
                <w:lang w:val="uk-UA"/>
              </w:rPr>
              <w:t>Бібліотекар</w:t>
            </w:r>
          </w:p>
        </w:tc>
        <w:tc>
          <w:tcPr>
            <w:tcW w:w="733" w:type="dxa"/>
            <w:vAlign w:val="center"/>
          </w:tcPr>
          <w:p w14:paraId="54E9F682" w14:textId="77777777" w:rsidR="00141CFA" w:rsidRPr="00057FB1" w:rsidRDefault="00141CFA" w:rsidP="00C95060">
            <w:pPr>
              <w:pStyle w:val="321"/>
              <w:rPr>
                <w:bCs/>
                <w:noProof/>
                <w:color w:val="FF0000"/>
                <w:sz w:val="24"/>
                <w:szCs w:val="24"/>
                <w:lang w:val="uk-UA"/>
              </w:rPr>
            </w:pPr>
          </w:p>
        </w:tc>
      </w:tr>
      <w:tr w:rsidR="00057FB1" w:rsidRPr="00057FB1" w14:paraId="3CD09E42" w14:textId="77777777" w:rsidTr="00E733AA">
        <w:tc>
          <w:tcPr>
            <w:tcW w:w="531" w:type="dxa"/>
            <w:vAlign w:val="center"/>
          </w:tcPr>
          <w:p w14:paraId="324C60E5" w14:textId="77777777" w:rsidR="00141CFA" w:rsidRPr="005F20E9" w:rsidRDefault="00141CFA" w:rsidP="00C95060">
            <w:pPr>
              <w:pStyle w:val="321"/>
              <w:jc w:val="center"/>
              <w:rPr>
                <w:noProof/>
                <w:sz w:val="24"/>
                <w:szCs w:val="24"/>
                <w:lang w:val="uk-UA"/>
              </w:rPr>
            </w:pPr>
            <w:r w:rsidRPr="005F20E9">
              <w:rPr>
                <w:noProof/>
                <w:sz w:val="24"/>
                <w:szCs w:val="24"/>
                <w:lang w:val="uk-UA"/>
              </w:rPr>
              <w:t>11.</w:t>
            </w:r>
          </w:p>
        </w:tc>
        <w:tc>
          <w:tcPr>
            <w:tcW w:w="3688" w:type="dxa"/>
            <w:gridSpan w:val="2"/>
          </w:tcPr>
          <w:p w14:paraId="372E08C9" w14:textId="77777777" w:rsidR="00141CFA" w:rsidRPr="005F20E9" w:rsidRDefault="005F20E9" w:rsidP="00E733AA">
            <w:pPr>
              <w:rPr>
                <w:rStyle w:val="fontstyle01"/>
                <w:color w:val="auto"/>
                <w:sz w:val="24"/>
                <w:szCs w:val="24"/>
              </w:rPr>
            </w:pPr>
            <w:r w:rsidRPr="005F20E9">
              <w:rPr>
                <w:rStyle w:val="fontstyle01"/>
                <w:color w:val="auto"/>
                <w:sz w:val="24"/>
                <w:szCs w:val="24"/>
              </w:rPr>
              <w:t>Вчасно</w:t>
            </w:r>
            <w:r w:rsidR="00141CFA" w:rsidRPr="005F20E9">
              <w:rPr>
                <w:rStyle w:val="fontstyle01"/>
                <w:color w:val="auto"/>
                <w:sz w:val="24"/>
                <w:szCs w:val="24"/>
              </w:rPr>
              <w:t xml:space="preserve"> інформувати педагогічний</w:t>
            </w:r>
            <w:r w:rsidR="00141CFA" w:rsidRPr="005F20E9">
              <w:t xml:space="preserve"> </w:t>
            </w:r>
            <w:r w:rsidR="00141CFA" w:rsidRPr="005F20E9">
              <w:rPr>
                <w:rStyle w:val="fontstyle01"/>
                <w:color w:val="auto"/>
                <w:sz w:val="24"/>
                <w:szCs w:val="24"/>
              </w:rPr>
              <w:t>колектив про новин</w:t>
            </w:r>
            <w:r w:rsidR="00E733AA" w:rsidRPr="005F20E9">
              <w:rPr>
                <w:rStyle w:val="fontstyle01"/>
                <w:color w:val="auto"/>
                <w:sz w:val="24"/>
                <w:szCs w:val="24"/>
              </w:rPr>
              <w:t>к</w:t>
            </w:r>
            <w:r w:rsidR="00141CFA" w:rsidRPr="005F20E9">
              <w:rPr>
                <w:rStyle w:val="fontstyle01"/>
                <w:color w:val="auto"/>
                <w:sz w:val="24"/>
                <w:szCs w:val="24"/>
              </w:rPr>
              <w:t>и методичної та</w:t>
            </w:r>
            <w:r w:rsidR="00141CFA" w:rsidRPr="005F20E9">
              <w:t xml:space="preserve"> </w:t>
            </w:r>
            <w:r w:rsidR="00141CFA" w:rsidRPr="005F20E9">
              <w:rPr>
                <w:rStyle w:val="fontstyle01"/>
                <w:color w:val="auto"/>
                <w:sz w:val="24"/>
                <w:szCs w:val="24"/>
              </w:rPr>
              <w:t>педагогічної літератури. Систематично</w:t>
            </w:r>
            <w:r w:rsidR="00141CFA" w:rsidRPr="005F20E9">
              <w:t xml:space="preserve"> </w:t>
            </w:r>
            <w:r w:rsidR="00141CFA" w:rsidRPr="005F20E9">
              <w:rPr>
                <w:rStyle w:val="fontstyle01"/>
                <w:color w:val="auto"/>
                <w:sz w:val="24"/>
                <w:szCs w:val="24"/>
              </w:rPr>
              <w:t>проводити Дні інформації</w:t>
            </w:r>
            <w:r w:rsidR="00141CFA" w:rsidRPr="005F20E9">
              <w:t>.</w:t>
            </w:r>
          </w:p>
        </w:tc>
        <w:tc>
          <w:tcPr>
            <w:tcW w:w="1559" w:type="dxa"/>
            <w:vAlign w:val="center"/>
          </w:tcPr>
          <w:p w14:paraId="7C13C774" w14:textId="77777777" w:rsidR="00141CFA" w:rsidRPr="005F20E9" w:rsidRDefault="00141CFA" w:rsidP="00423A8F">
            <w:pPr>
              <w:pStyle w:val="321"/>
              <w:jc w:val="center"/>
              <w:rPr>
                <w:noProof/>
                <w:sz w:val="20"/>
                <w:szCs w:val="20"/>
                <w:lang w:val="uk-UA"/>
              </w:rPr>
            </w:pPr>
            <w:r w:rsidRPr="005F20E9">
              <w:rPr>
                <w:bCs/>
                <w:noProof/>
                <w:sz w:val="20"/>
                <w:szCs w:val="20"/>
                <w:lang w:val="uk-UA"/>
              </w:rPr>
              <w:t>Протягом року</w:t>
            </w:r>
          </w:p>
        </w:tc>
        <w:tc>
          <w:tcPr>
            <w:tcW w:w="1567" w:type="dxa"/>
            <w:vAlign w:val="center"/>
          </w:tcPr>
          <w:p w14:paraId="1DD7B570" w14:textId="77777777" w:rsidR="00141CFA" w:rsidRPr="005F20E9" w:rsidRDefault="00141CFA" w:rsidP="00141CFA">
            <w:pPr>
              <w:pStyle w:val="321"/>
              <w:jc w:val="center"/>
              <w:rPr>
                <w:noProof/>
                <w:sz w:val="20"/>
                <w:szCs w:val="20"/>
                <w:lang w:val="uk-UA"/>
              </w:rPr>
            </w:pPr>
            <w:r w:rsidRPr="005F20E9">
              <w:rPr>
                <w:noProof/>
                <w:sz w:val="20"/>
                <w:szCs w:val="20"/>
                <w:lang w:val="uk-UA"/>
              </w:rPr>
              <w:t>Заступник директора з НВР, заступник директора з ВР, помічник директора з режиму</w:t>
            </w:r>
          </w:p>
        </w:tc>
        <w:tc>
          <w:tcPr>
            <w:tcW w:w="1669" w:type="dxa"/>
            <w:gridSpan w:val="2"/>
            <w:vAlign w:val="center"/>
          </w:tcPr>
          <w:p w14:paraId="77584CBF" w14:textId="77777777" w:rsidR="00141CFA" w:rsidRPr="005F20E9" w:rsidRDefault="00141CFA" w:rsidP="00141CFA">
            <w:pPr>
              <w:pStyle w:val="321"/>
              <w:jc w:val="center"/>
              <w:rPr>
                <w:noProof/>
                <w:sz w:val="20"/>
                <w:szCs w:val="20"/>
                <w:lang w:val="uk-UA"/>
              </w:rPr>
            </w:pPr>
            <w:r w:rsidRPr="005F20E9">
              <w:rPr>
                <w:noProof/>
                <w:sz w:val="20"/>
                <w:szCs w:val="20"/>
                <w:lang w:val="uk-UA"/>
              </w:rPr>
              <w:t>Бібліотекар</w:t>
            </w:r>
          </w:p>
        </w:tc>
        <w:tc>
          <w:tcPr>
            <w:tcW w:w="733" w:type="dxa"/>
            <w:vAlign w:val="center"/>
          </w:tcPr>
          <w:p w14:paraId="11852B08" w14:textId="77777777" w:rsidR="00141CFA" w:rsidRPr="00057FB1" w:rsidRDefault="00141CFA" w:rsidP="00C95060">
            <w:pPr>
              <w:pStyle w:val="321"/>
              <w:rPr>
                <w:bCs/>
                <w:noProof/>
                <w:color w:val="FF0000"/>
                <w:sz w:val="24"/>
                <w:szCs w:val="24"/>
                <w:lang w:val="uk-UA"/>
              </w:rPr>
            </w:pPr>
          </w:p>
        </w:tc>
      </w:tr>
      <w:tr w:rsidR="00057FB1" w:rsidRPr="00057FB1" w14:paraId="6B889EEA" w14:textId="77777777" w:rsidTr="00B14DFB">
        <w:tc>
          <w:tcPr>
            <w:tcW w:w="531" w:type="dxa"/>
            <w:vAlign w:val="center"/>
          </w:tcPr>
          <w:p w14:paraId="2A542757" w14:textId="77777777" w:rsidR="00141CFA" w:rsidRPr="005F20E9" w:rsidRDefault="00141CFA" w:rsidP="00C95060">
            <w:pPr>
              <w:pStyle w:val="321"/>
              <w:jc w:val="center"/>
              <w:rPr>
                <w:noProof/>
                <w:sz w:val="24"/>
                <w:szCs w:val="24"/>
                <w:lang w:val="uk-UA"/>
              </w:rPr>
            </w:pPr>
            <w:r w:rsidRPr="005F20E9">
              <w:rPr>
                <w:noProof/>
                <w:sz w:val="24"/>
                <w:szCs w:val="24"/>
                <w:lang w:val="uk-UA"/>
              </w:rPr>
              <w:t>12.</w:t>
            </w:r>
          </w:p>
        </w:tc>
        <w:tc>
          <w:tcPr>
            <w:tcW w:w="3688" w:type="dxa"/>
            <w:gridSpan w:val="2"/>
            <w:vAlign w:val="center"/>
          </w:tcPr>
          <w:p w14:paraId="7975F484" w14:textId="77777777" w:rsidR="00141CFA" w:rsidRPr="005F20E9" w:rsidRDefault="00141CFA" w:rsidP="00CC18CF">
            <w:pPr>
              <w:rPr>
                <w:rStyle w:val="fontstyle01"/>
                <w:color w:val="auto"/>
                <w:sz w:val="24"/>
                <w:szCs w:val="24"/>
              </w:rPr>
            </w:pPr>
            <w:r w:rsidRPr="005F20E9">
              <w:rPr>
                <w:rStyle w:val="fontstyle01"/>
                <w:color w:val="auto"/>
                <w:sz w:val="24"/>
                <w:szCs w:val="24"/>
              </w:rPr>
              <w:t>Скоригувати перспективний план</w:t>
            </w:r>
            <w:r w:rsidRPr="005F20E9">
              <w:br/>
            </w:r>
            <w:r w:rsidRPr="005F20E9">
              <w:rPr>
                <w:rStyle w:val="fontstyle01"/>
                <w:color w:val="auto"/>
                <w:sz w:val="24"/>
                <w:szCs w:val="24"/>
              </w:rPr>
              <w:t>проходження курсів підвищення</w:t>
            </w:r>
            <w:r w:rsidRPr="005F20E9">
              <w:br/>
            </w:r>
            <w:r w:rsidRPr="005F20E9">
              <w:rPr>
                <w:rStyle w:val="fontstyle01"/>
                <w:color w:val="auto"/>
                <w:sz w:val="24"/>
                <w:szCs w:val="24"/>
              </w:rPr>
              <w:t>кваліфікації педагогічними працівниками</w:t>
            </w:r>
            <w:r w:rsidR="00CC18CF" w:rsidRPr="005F20E9">
              <w:t xml:space="preserve"> на 2024-2028 роки.</w:t>
            </w:r>
          </w:p>
        </w:tc>
        <w:tc>
          <w:tcPr>
            <w:tcW w:w="1559" w:type="dxa"/>
            <w:vAlign w:val="center"/>
          </w:tcPr>
          <w:p w14:paraId="3D3269D5" w14:textId="77777777" w:rsidR="00141CFA" w:rsidRPr="005F20E9" w:rsidRDefault="00141CFA" w:rsidP="005F20E9">
            <w:pPr>
              <w:pStyle w:val="321"/>
              <w:jc w:val="center"/>
              <w:rPr>
                <w:bCs/>
                <w:noProof/>
                <w:sz w:val="20"/>
                <w:szCs w:val="20"/>
                <w:lang w:val="uk-UA"/>
              </w:rPr>
            </w:pPr>
            <w:r w:rsidRPr="005F20E9">
              <w:rPr>
                <w:bCs/>
                <w:noProof/>
                <w:sz w:val="20"/>
                <w:szCs w:val="20"/>
                <w:lang w:val="uk-UA"/>
              </w:rPr>
              <w:t>Вересень 202</w:t>
            </w:r>
            <w:r w:rsidR="005F20E9" w:rsidRPr="005F20E9">
              <w:rPr>
                <w:bCs/>
                <w:noProof/>
                <w:sz w:val="20"/>
                <w:szCs w:val="20"/>
                <w:lang w:val="uk-UA"/>
              </w:rPr>
              <w:t>4</w:t>
            </w:r>
          </w:p>
        </w:tc>
        <w:tc>
          <w:tcPr>
            <w:tcW w:w="1567" w:type="dxa"/>
            <w:vAlign w:val="center"/>
          </w:tcPr>
          <w:p w14:paraId="5212F036" w14:textId="77777777" w:rsidR="00141CFA" w:rsidRPr="005F20E9" w:rsidRDefault="00141CFA" w:rsidP="00141CFA">
            <w:pPr>
              <w:pStyle w:val="321"/>
              <w:jc w:val="center"/>
              <w:rPr>
                <w:noProof/>
                <w:sz w:val="20"/>
                <w:szCs w:val="20"/>
                <w:lang w:val="uk-UA"/>
              </w:rPr>
            </w:pPr>
            <w:r w:rsidRPr="005F20E9">
              <w:rPr>
                <w:noProof/>
                <w:sz w:val="20"/>
                <w:szCs w:val="20"/>
                <w:lang w:val="uk-UA"/>
              </w:rPr>
              <w:t>Заступник директора з НВР</w:t>
            </w:r>
          </w:p>
        </w:tc>
        <w:tc>
          <w:tcPr>
            <w:tcW w:w="1669" w:type="dxa"/>
            <w:gridSpan w:val="2"/>
            <w:vAlign w:val="center"/>
          </w:tcPr>
          <w:p w14:paraId="3B962DAC" w14:textId="77777777" w:rsidR="00141CFA" w:rsidRPr="005F20E9" w:rsidRDefault="00141CFA" w:rsidP="00141CFA">
            <w:pPr>
              <w:pStyle w:val="321"/>
              <w:jc w:val="center"/>
              <w:rPr>
                <w:noProof/>
                <w:sz w:val="20"/>
                <w:szCs w:val="20"/>
                <w:lang w:val="uk-UA"/>
              </w:rPr>
            </w:pPr>
            <w:r w:rsidRPr="005F20E9">
              <w:rPr>
                <w:noProof/>
                <w:sz w:val="20"/>
                <w:szCs w:val="20"/>
                <w:lang w:val="uk-UA"/>
              </w:rPr>
              <w:t>Заступник директора з НВР</w:t>
            </w:r>
          </w:p>
        </w:tc>
        <w:tc>
          <w:tcPr>
            <w:tcW w:w="733" w:type="dxa"/>
            <w:vAlign w:val="center"/>
          </w:tcPr>
          <w:p w14:paraId="0B62E219" w14:textId="77777777" w:rsidR="00141CFA" w:rsidRPr="00057FB1" w:rsidRDefault="00141CFA" w:rsidP="00C95060">
            <w:pPr>
              <w:pStyle w:val="321"/>
              <w:rPr>
                <w:bCs/>
                <w:noProof/>
                <w:color w:val="FF0000"/>
                <w:sz w:val="24"/>
                <w:szCs w:val="24"/>
                <w:lang w:val="uk-UA"/>
              </w:rPr>
            </w:pPr>
          </w:p>
        </w:tc>
      </w:tr>
      <w:tr w:rsidR="00057FB1" w:rsidRPr="00057FB1" w14:paraId="230B6E93" w14:textId="77777777" w:rsidTr="003B5E84">
        <w:tc>
          <w:tcPr>
            <w:tcW w:w="531" w:type="dxa"/>
            <w:vAlign w:val="center"/>
          </w:tcPr>
          <w:p w14:paraId="73455BEF" w14:textId="77777777" w:rsidR="00625470" w:rsidRPr="005F20E9" w:rsidRDefault="00625470" w:rsidP="00C95060">
            <w:pPr>
              <w:pStyle w:val="321"/>
              <w:jc w:val="center"/>
              <w:rPr>
                <w:noProof/>
                <w:sz w:val="24"/>
                <w:szCs w:val="24"/>
                <w:lang w:val="uk-UA"/>
              </w:rPr>
            </w:pPr>
            <w:r w:rsidRPr="005F20E9">
              <w:rPr>
                <w:noProof/>
                <w:sz w:val="24"/>
                <w:szCs w:val="24"/>
                <w:lang w:val="uk-UA"/>
              </w:rPr>
              <w:t>13.</w:t>
            </w:r>
          </w:p>
        </w:tc>
        <w:tc>
          <w:tcPr>
            <w:tcW w:w="3688" w:type="dxa"/>
            <w:gridSpan w:val="2"/>
          </w:tcPr>
          <w:p w14:paraId="46E4D370" w14:textId="77777777" w:rsidR="00625470" w:rsidRPr="005F20E9" w:rsidRDefault="00625470" w:rsidP="005F20E9">
            <w:pPr>
              <w:rPr>
                <w:rStyle w:val="fontstyle01"/>
                <w:color w:val="auto"/>
                <w:sz w:val="24"/>
                <w:szCs w:val="24"/>
              </w:rPr>
            </w:pPr>
            <w:r w:rsidRPr="005F20E9">
              <w:rPr>
                <w:rStyle w:val="fontstyle01"/>
                <w:color w:val="auto"/>
                <w:sz w:val="24"/>
                <w:szCs w:val="24"/>
              </w:rPr>
              <w:t>Надати методичну та консультативну</w:t>
            </w:r>
            <w:r w:rsidR="003B5E84" w:rsidRPr="005F20E9">
              <w:t xml:space="preserve"> </w:t>
            </w:r>
            <w:r w:rsidRPr="005F20E9">
              <w:rPr>
                <w:rStyle w:val="fontstyle01"/>
                <w:color w:val="auto"/>
                <w:sz w:val="24"/>
                <w:szCs w:val="24"/>
              </w:rPr>
              <w:t>допомогу щодо розробки навчально-плануючої документації викладачів та майстр</w:t>
            </w:r>
            <w:r w:rsidR="005F20E9" w:rsidRPr="005F20E9">
              <w:rPr>
                <w:rStyle w:val="fontstyle01"/>
                <w:color w:val="auto"/>
                <w:sz w:val="24"/>
                <w:szCs w:val="24"/>
              </w:rPr>
              <w:t>а</w:t>
            </w:r>
            <w:r w:rsidRPr="005F20E9">
              <w:rPr>
                <w:rStyle w:val="fontstyle01"/>
                <w:color w:val="auto"/>
                <w:sz w:val="24"/>
                <w:szCs w:val="24"/>
              </w:rPr>
              <w:t xml:space="preserve"> в/н</w:t>
            </w:r>
            <w:r w:rsidRPr="005F20E9">
              <w:t>,</w:t>
            </w:r>
            <w:r w:rsidR="005F20E9" w:rsidRPr="005F20E9">
              <w:t xml:space="preserve"> </w:t>
            </w:r>
            <w:r w:rsidRPr="005F20E9">
              <w:t>вихователів, чергових з режиму.</w:t>
            </w:r>
          </w:p>
        </w:tc>
        <w:tc>
          <w:tcPr>
            <w:tcW w:w="1559" w:type="dxa"/>
            <w:vAlign w:val="center"/>
          </w:tcPr>
          <w:p w14:paraId="53905404" w14:textId="77777777" w:rsidR="00625470" w:rsidRPr="005F20E9" w:rsidRDefault="00625470" w:rsidP="005F20E9">
            <w:pPr>
              <w:pStyle w:val="321"/>
              <w:jc w:val="center"/>
              <w:rPr>
                <w:bCs/>
                <w:noProof/>
                <w:sz w:val="20"/>
                <w:szCs w:val="20"/>
                <w:lang w:val="uk-UA"/>
              </w:rPr>
            </w:pPr>
            <w:r w:rsidRPr="005F20E9">
              <w:rPr>
                <w:bCs/>
                <w:noProof/>
                <w:sz w:val="20"/>
                <w:szCs w:val="20"/>
                <w:lang w:val="uk-UA"/>
              </w:rPr>
              <w:t>Вересень 202</w:t>
            </w:r>
            <w:r w:rsidR="005F20E9" w:rsidRPr="005F20E9">
              <w:rPr>
                <w:bCs/>
                <w:noProof/>
                <w:sz w:val="20"/>
                <w:szCs w:val="20"/>
                <w:lang w:val="uk-UA"/>
              </w:rPr>
              <w:t>4</w:t>
            </w:r>
          </w:p>
        </w:tc>
        <w:tc>
          <w:tcPr>
            <w:tcW w:w="1567" w:type="dxa"/>
            <w:vAlign w:val="center"/>
          </w:tcPr>
          <w:p w14:paraId="62F3FF9B" w14:textId="77777777" w:rsidR="00625470" w:rsidRPr="005F20E9" w:rsidRDefault="00625470" w:rsidP="00141CFA">
            <w:pPr>
              <w:pStyle w:val="321"/>
              <w:jc w:val="center"/>
              <w:rPr>
                <w:noProof/>
                <w:sz w:val="20"/>
                <w:szCs w:val="20"/>
                <w:lang w:val="uk-UA"/>
              </w:rPr>
            </w:pPr>
            <w:r w:rsidRPr="005F20E9">
              <w:rPr>
                <w:noProof/>
                <w:sz w:val="20"/>
                <w:szCs w:val="20"/>
                <w:lang w:val="uk-UA"/>
              </w:rPr>
              <w:t>Заступник директора з НВР, заступник директора з ВР, помічник директора з режиму</w:t>
            </w:r>
          </w:p>
        </w:tc>
        <w:tc>
          <w:tcPr>
            <w:tcW w:w="1669" w:type="dxa"/>
            <w:gridSpan w:val="2"/>
            <w:vAlign w:val="center"/>
          </w:tcPr>
          <w:p w14:paraId="45A1DB90" w14:textId="77777777" w:rsidR="00625470" w:rsidRPr="005F20E9" w:rsidRDefault="00625470" w:rsidP="00141CFA">
            <w:pPr>
              <w:pStyle w:val="321"/>
              <w:jc w:val="center"/>
              <w:rPr>
                <w:noProof/>
                <w:sz w:val="20"/>
                <w:szCs w:val="20"/>
                <w:lang w:val="uk-UA"/>
              </w:rPr>
            </w:pPr>
            <w:r w:rsidRPr="005F20E9">
              <w:rPr>
                <w:noProof/>
                <w:sz w:val="20"/>
                <w:szCs w:val="20"/>
                <w:lang w:val="uk-UA"/>
              </w:rPr>
              <w:t>Заступник директора з НВР, заступник директора з ВР, помічник директора з режиму</w:t>
            </w:r>
          </w:p>
        </w:tc>
        <w:tc>
          <w:tcPr>
            <w:tcW w:w="733" w:type="dxa"/>
            <w:vAlign w:val="center"/>
          </w:tcPr>
          <w:p w14:paraId="6D70FF9F" w14:textId="77777777" w:rsidR="00625470" w:rsidRPr="00057FB1" w:rsidRDefault="00625470" w:rsidP="00C95060">
            <w:pPr>
              <w:pStyle w:val="321"/>
              <w:rPr>
                <w:bCs/>
                <w:noProof/>
                <w:color w:val="FF0000"/>
                <w:sz w:val="24"/>
                <w:szCs w:val="24"/>
                <w:lang w:val="uk-UA"/>
              </w:rPr>
            </w:pPr>
          </w:p>
        </w:tc>
      </w:tr>
      <w:tr w:rsidR="00057FB1" w:rsidRPr="00057FB1" w14:paraId="7253214D" w14:textId="77777777" w:rsidTr="00B14DFB">
        <w:tc>
          <w:tcPr>
            <w:tcW w:w="531" w:type="dxa"/>
            <w:vAlign w:val="center"/>
          </w:tcPr>
          <w:p w14:paraId="089DC1F7" w14:textId="77777777" w:rsidR="00625470" w:rsidRPr="006E323D" w:rsidRDefault="00625470" w:rsidP="00C95060">
            <w:pPr>
              <w:pStyle w:val="321"/>
              <w:jc w:val="center"/>
              <w:rPr>
                <w:noProof/>
                <w:sz w:val="24"/>
                <w:szCs w:val="24"/>
                <w:lang w:val="uk-UA"/>
              </w:rPr>
            </w:pPr>
            <w:r w:rsidRPr="006E323D">
              <w:rPr>
                <w:noProof/>
                <w:sz w:val="24"/>
                <w:szCs w:val="24"/>
                <w:lang w:val="uk-UA"/>
              </w:rPr>
              <w:t>14.</w:t>
            </w:r>
          </w:p>
        </w:tc>
        <w:tc>
          <w:tcPr>
            <w:tcW w:w="3688" w:type="dxa"/>
            <w:gridSpan w:val="2"/>
            <w:vAlign w:val="center"/>
          </w:tcPr>
          <w:p w14:paraId="2726DBED" w14:textId="77777777" w:rsidR="00625470" w:rsidRPr="006E323D" w:rsidRDefault="00625470" w:rsidP="006E323D">
            <w:pPr>
              <w:rPr>
                <w:rStyle w:val="fontstyle01"/>
                <w:color w:val="auto"/>
                <w:sz w:val="24"/>
                <w:szCs w:val="24"/>
              </w:rPr>
            </w:pPr>
            <w:r w:rsidRPr="006E323D">
              <w:rPr>
                <w:rStyle w:val="fontstyle01"/>
                <w:color w:val="auto"/>
                <w:sz w:val="24"/>
                <w:szCs w:val="24"/>
              </w:rPr>
              <w:t>Надавати методичну допомогу в розробці</w:t>
            </w:r>
            <w:r w:rsidRPr="006E323D">
              <w:t xml:space="preserve"> </w:t>
            </w:r>
            <w:r w:rsidRPr="006E323D">
              <w:rPr>
                <w:rStyle w:val="fontstyle01"/>
                <w:color w:val="auto"/>
                <w:sz w:val="24"/>
                <w:szCs w:val="24"/>
              </w:rPr>
              <w:t>навчальних програм із предметів</w:t>
            </w:r>
            <w:r w:rsidRPr="006E323D">
              <w:t xml:space="preserve"> </w:t>
            </w:r>
            <w:r w:rsidRPr="006E323D">
              <w:rPr>
                <w:rStyle w:val="fontstyle01"/>
                <w:color w:val="auto"/>
                <w:sz w:val="24"/>
                <w:szCs w:val="24"/>
              </w:rPr>
              <w:t>загально-професійної, професійно</w:t>
            </w:r>
            <w:r w:rsidRPr="006E323D">
              <w:t xml:space="preserve"> </w:t>
            </w:r>
            <w:r w:rsidRPr="006E323D">
              <w:rPr>
                <w:rStyle w:val="fontstyle01"/>
                <w:color w:val="auto"/>
                <w:sz w:val="24"/>
                <w:szCs w:val="24"/>
              </w:rPr>
              <w:t>теоретичної підготов</w:t>
            </w:r>
            <w:r w:rsidR="006E323D" w:rsidRPr="006E323D">
              <w:rPr>
                <w:rStyle w:val="fontstyle01"/>
                <w:color w:val="auto"/>
                <w:sz w:val="24"/>
                <w:szCs w:val="24"/>
              </w:rPr>
              <w:t>ки</w:t>
            </w:r>
            <w:r w:rsidRPr="006E323D">
              <w:rPr>
                <w:rStyle w:val="fontstyle01"/>
                <w:color w:val="auto"/>
                <w:sz w:val="24"/>
                <w:szCs w:val="24"/>
              </w:rPr>
              <w:t xml:space="preserve"> та виробничого</w:t>
            </w:r>
            <w:r w:rsidRPr="006E323D">
              <w:t xml:space="preserve"> </w:t>
            </w:r>
            <w:r w:rsidRPr="006E323D">
              <w:rPr>
                <w:rStyle w:val="fontstyle01"/>
                <w:color w:val="auto"/>
                <w:sz w:val="24"/>
                <w:szCs w:val="24"/>
              </w:rPr>
              <w:t xml:space="preserve">навчання, розроблених на </w:t>
            </w:r>
            <w:proofErr w:type="spellStart"/>
            <w:r w:rsidRPr="006E323D">
              <w:rPr>
                <w:rStyle w:val="fontstyle01"/>
                <w:color w:val="auto"/>
                <w:sz w:val="24"/>
                <w:szCs w:val="24"/>
              </w:rPr>
              <w:t>модульно</w:t>
            </w:r>
            <w:proofErr w:type="spellEnd"/>
            <w:r w:rsidR="00CC18CF" w:rsidRPr="006E323D">
              <w:rPr>
                <w:rStyle w:val="fontstyle01"/>
                <w:color w:val="auto"/>
                <w:sz w:val="24"/>
                <w:szCs w:val="24"/>
              </w:rPr>
              <w:t xml:space="preserve"> </w:t>
            </w:r>
            <w:r w:rsidRPr="006E323D">
              <w:rPr>
                <w:rStyle w:val="fontstyle01"/>
                <w:color w:val="auto"/>
                <w:sz w:val="24"/>
                <w:szCs w:val="24"/>
              </w:rPr>
              <w:t>-</w:t>
            </w:r>
            <w:r w:rsidRPr="006E323D">
              <w:t xml:space="preserve"> </w:t>
            </w:r>
            <w:proofErr w:type="spellStart"/>
            <w:r w:rsidRPr="006E323D">
              <w:rPr>
                <w:rStyle w:val="fontstyle01"/>
                <w:color w:val="auto"/>
                <w:sz w:val="24"/>
                <w:szCs w:val="24"/>
              </w:rPr>
              <w:t>компетентнісній</w:t>
            </w:r>
            <w:proofErr w:type="spellEnd"/>
            <w:r w:rsidRPr="006E323D">
              <w:rPr>
                <w:rStyle w:val="fontstyle01"/>
                <w:color w:val="auto"/>
                <w:sz w:val="24"/>
                <w:szCs w:val="24"/>
              </w:rPr>
              <w:t xml:space="preserve"> основі</w:t>
            </w:r>
            <w:r w:rsidRPr="006E323D">
              <w:t>.</w:t>
            </w:r>
          </w:p>
        </w:tc>
        <w:tc>
          <w:tcPr>
            <w:tcW w:w="1559" w:type="dxa"/>
            <w:vAlign w:val="center"/>
          </w:tcPr>
          <w:p w14:paraId="18CFD99C" w14:textId="77777777" w:rsidR="00625470" w:rsidRPr="006E323D" w:rsidRDefault="00625470" w:rsidP="00423A8F">
            <w:pPr>
              <w:pStyle w:val="321"/>
              <w:jc w:val="center"/>
              <w:rPr>
                <w:bCs/>
                <w:noProof/>
                <w:sz w:val="20"/>
                <w:szCs w:val="20"/>
                <w:lang w:val="uk-UA"/>
              </w:rPr>
            </w:pPr>
            <w:r w:rsidRPr="006E323D">
              <w:rPr>
                <w:bCs/>
                <w:noProof/>
                <w:sz w:val="20"/>
                <w:szCs w:val="20"/>
                <w:lang w:val="uk-UA"/>
              </w:rPr>
              <w:t>Протягом року</w:t>
            </w:r>
          </w:p>
        </w:tc>
        <w:tc>
          <w:tcPr>
            <w:tcW w:w="1567" w:type="dxa"/>
            <w:vAlign w:val="center"/>
          </w:tcPr>
          <w:p w14:paraId="78DBE639" w14:textId="77777777" w:rsidR="00625470" w:rsidRPr="006E323D" w:rsidRDefault="00625470" w:rsidP="00141CFA">
            <w:pPr>
              <w:pStyle w:val="321"/>
              <w:jc w:val="center"/>
              <w:rPr>
                <w:noProof/>
                <w:sz w:val="20"/>
                <w:szCs w:val="20"/>
                <w:lang w:val="uk-UA"/>
              </w:rPr>
            </w:pPr>
            <w:r w:rsidRPr="006E323D">
              <w:rPr>
                <w:noProof/>
                <w:sz w:val="20"/>
                <w:szCs w:val="20"/>
                <w:lang w:val="uk-UA"/>
              </w:rPr>
              <w:t>Заступник директора з НВР</w:t>
            </w:r>
          </w:p>
        </w:tc>
        <w:tc>
          <w:tcPr>
            <w:tcW w:w="1669" w:type="dxa"/>
            <w:gridSpan w:val="2"/>
            <w:vAlign w:val="center"/>
          </w:tcPr>
          <w:p w14:paraId="271C0D86" w14:textId="77777777" w:rsidR="00625470" w:rsidRPr="006E323D" w:rsidRDefault="00625470" w:rsidP="00141CFA">
            <w:pPr>
              <w:pStyle w:val="321"/>
              <w:jc w:val="center"/>
              <w:rPr>
                <w:noProof/>
                <w:sz w:val="20"/>
                <w:szCs w:val="20"/>
                <w:lang w:val="uk-UA"/>
              </w:rPr>
            </w:pPr>
            <w:r w:rsidRPr="006E323D">
              <w:rPr>
                <w:noProof/>
                <w:sz w:val="20"/>
                <w:szCs w:val="20"/>
                <w:lang w:val="uk-UA"/>
              </w:rPr>
              <w:t>Заступник директора з НВР</w:t>
            </w:r>
          </w:p>
        </w:tc>
        <w:tc>
          <w:tcPr>
            <w:tcW w:w="733" w:type="dxa"/>
            <w:vAlign w:val="center"/>
          </w:tcPr>
          <w:p w14:paraId="7A3F880C" w14:textId="77777777" w:rsidR="00625470" w:rsidRPr="00057FB1" w:rsidRDefault="00625470" w:rsidP="00C95060">
            <w:pPr>
              <w:pStyle w:val="321"/>
              <w:rPr>
                <w:bCs/>
                <w:noProof/>
                <w:color w:val="FF0000"/>
                <w:sz w:val="24"/>
                <w:szCs w:val="24"/>
                <w:lang w:val="uk-UA"/>
              </w:rPr>
            </w:pPr>
          </w:p>
        </w:tc>
      </w:tr>
      <w:tr w:rsidR="00057FB1" w:rsidRPr="00057FB1" w14:paraId="1D5A717C" w14:textId="77777777" w:rsidTr="003B5E84">
        <w:tc>
          <w:tcPr>
            <w:tcW w:w="531" w:type="dxa"/>
            <w:vAlign w:val="center"/>
          </w:tcPr>
          <w:p w14:paraId="7A318B5E" w14:textId="77777777" w:rsidR="00625470" w:rsidRPr="006E323D" w:rsidRDefault="00625470" w:rsidP="00C95060">
            <w:pPr>
              <w:pStyle w:val="321"/>
              <w:jc w:val="center"/>
              <w:rPr>
                <w:noProof/>
                <w:sz w:val="24"/>
                <w:szCs w:val="24"/>
                <w:lang w:val="uk-UA"/>
              </w:rPr>
            </w:pPr>
            <w:r w:rsidRPr="006E323D">
              <w:rPr>
                <w:noProof/>
                <w:sz w:val="24"/>
                <w:szCs w:val="24"/>
                <w:lang w:val="uk-UA"/>
              </w:rPr>
              <w:t>15.</w:t>
            </w:r>
          </w:p>
        </w:tc>
        <w:tc>
          <w:tcPr>
            <w:tcW w:w="3688" w:type="dxa"/>
            <w:gridSpan w:val="2"/>
          </w:tcPr>
          <w:p w14:paraId="59BC93DA" w14:textId="77777777" w:rsidR="00625470" w:rsidRPr="006E323D" w:rsidRDefault="00625470" w:rsidP="003B5E84">
            <w:pPr>
              <w:rPr>
                <w:rStyle w:val="fontstyle01"/>
                <w:color w:val="auto"/>
                <w:sz w:val="24"/>
                <w:szCs w:val="24"/>
              </w:rPr>
            </w:pPr>
            <w:r w:rsidRPr="006E323D">
              <w:rPr>
                <w:rStyle w:val="fontstyle01"/>
                <w:color w:val="auto"/>
                <w:sz w:val="24"/>
                <w:szCs w:val="24"/>
              </w:rPr>
              <w:t>Забезпечити інформаційно-методичний</w:t>
            </w:r>
            <w:r w:rsidR="003B5E84" w:rsidRPr="006E323D">
              <w:t xml:space="preserve"> </w:t>
            </w:r>
            <w:r w:rsidRPr="006E323D">
              <w:rPr>
                <w:rStyle w:val="fontstyle01"/>
                <w:color w:val="auto"/>
                <w:sz w:val="24"/>
                <w:szCs w:val="24"/>
              </w:rPr>
              <w:t>супровід атестації педагогічних</w:t>
            </w:r>
            <w:r w:rsidR="003B5E84" w:rsidRPr="006E323D">
              <w:t xml:space="preserve"> </w:t>
            </w:r>
            <w:r w:rsidRPr="006E323D">
              <w:rPr>
                <w:rStyle w:val="fontstyle01"/>
                <w:color w:val="auto"/>
                <w:sz w:val="24"/>
                <w:szCs w:val="24"/>
              </w:rPr>
              <w:t>працівників</w:t>
            </w:r>
            <w:r w:rsidRPr="006E323D">
              <w:t>.</w:t>
            </w:r>
          </w:p>
        </w:tc>
        <w:tc>
          <w:tcPr>
            <w:tcW w:w="1559" w:type="dxa"/>
            <w:vAlign w:val="center"/>
          </w:tcPr>
          <w:p w14:paraId="3280F208" w14:textId="77777777" w:rsidR="00625470" w:rsidRPr="006E323D" w:rsidRDefault="00625470" w:rsidP="003B5E84">
            <w:pPr>
              <w:jc w:val="center"/>
              <w:rPr>
                <w:sz w:val="20"/>
                <w:szCs w:val="20"/>
              </w:rPr>
            </w:pPr>
            <w:r w:rsidRPr="006E323D">
              <w:rPr>
                <w:rStyle w:val="fontstyle01"/>
                <w:color w:val="auto"/>
                <w:sz w:val="20"/>
                <w:szCs w:val="20"/>
              </w:rPr>
              <w:t>За планом</w:t>
            </w:r>
            <w:r w:rsidRPr="006E323D">
              <w:rPr>
                <w:sz w:val="20"/>
                <w:szCs w:val="20"/>
              </w:rPr>
              <w:br/>
            </w:r>
            <w:r w:rsidRPr="006E323D">
              <w:rPr>
                <w:rStyle w:val="fontstyle01"/>
                <w:color w:val="auto"/>
                <w:sz w:val="20"/>
                <w:szCs w:val="20"/>
              </w:rPr>
              <w:t xml:space="preserve">роботи </w:t>
            </w:r>
            <w:r w:rsidR="003B5E84" w:rsidRPr="006E323D">
              <w:rPr>
                <w:rStyle w:val="fontstyle01"/>
                <w:color w:val="auto"/>
                <w:sz w:val="20"/>
                <w:szCs w:val="20"/>
              </w:rPr>
              <w:t>атестаційної комісії</w:t>
            </w:r>
          </w:p>
        </w:tc>
        <w:tc>
          <w:tcPr>
            <w:tcW w:w="1567" w:type="dxa"/>
            <w:vAlign w:val="center"/>
          </w:tcPr>
          <w:p w14:paraId="17D1DC99" w14:textId="77777777" w:rsidR="003B5E84" w:rsidRPr="006E323D" w:rsidRDefault="00625470" w:rsidP="003B5E84">
            <w:pPr>
              <w:jc w:val="center"/>
              <w:rPr>
                <w:sz w:val="20"/>
                <w:szCs w:val="20"/>
              </w:rPr>
            </w:pPr>
            <w:r w:rsidRPr="006E323D">
              <w:rPr>
                <w:noProof/>
                <w:sz w:val="20"/>
                <w:szCs w:val="20"/>
              </w:rPr>
              <w:t xml:space="preserve">Голова </w:t>
            </w:r>
            <w:r w:rsidR="003B5E84" w:rsidRPr="006E323D">
              <w:rPr>
                <w:rStyle w:val="fontstyle01"/>
                <w:color w:val="auto"/>
                <w:sz w:val="20"/>
                <w:szCs w:val="20"/>
              </w:rPr>
              <w:t>атестаційної комісії</w:t>
            </w:r>
          </w:p>
          <w:p w14:paraId="69089C31" w14:textId="77777777" w:rsidR="00625470" w:rsidRPr="006E323D" w:rsidRDefault="00625470" w:rsidP="00141CFA">
            <w:pPr>
              <w:pStyle w:val="321"/>
              <w:jc w:val="center"/>
              <w:rPr>
                <w:noProof/>
                <w:sz w:val="20"/>
                <w:szCs w:val="20"/>
                <w:lang w:val="uk-UA"/>
              </w:rPr>
            </w:pPr>
          </w:p>
        </w:tc>
        <w:tc>
          <w:tcPr>
            <w:tcW w:w="1669" w:type="dxa"/>
            <w:gridSpan w:val="2"/>
            <w:vAlign w:val="center"/>
          </w:tcPr>
          <w:p w14:paraId="0A5CF000" w14:textId="77777777" w:rsidR="003B5E84" w:rsidRPr="006E323D" w:rsidRDefault="00625470" w:rsidP="003B5E84">
            <w:pPr>
              <w:jc w:val="center"/>
              <w:rPr>
                <w:sz w:val="20"/>
                <w:szCs w:val="20"/>
              </w:rPr>
            </w:pPr>
            <w:r w:rsidRPr="006E323D">
              <w:rPr>
                <w:noProof/>
                <w:sz w:val="20"/>
                <w:szCs w:val="20"/>
              </w:rPr>
              <w:t xml:space="preserve">Члени </w:t>
            </w:r>
            <w:r w:rsidR="003B5E84" w:rsidRPr="006E323D">
              <w:rPr>
                <w:rStyle w:val="fontstyle01"/>
                <w:color w:val="auto"/>
                <w:sz w:val="20"/>
                <w:szCs w:val="20"/>
              </w:rPr>
              <w:t>атестаційної комісії</w:t>
            </w:r>
          </w:p>
          <w:p w14:paraId="2A6FEE91" w14:textId="77777777" w:rsidR="00625470" w:rsidRPr="006E323D" w:rsidRDefault="00625470" w:rsidP="00141CFA">
            <w:pPr>
              <w:pStyle w:val="321"/>
              <w:jc w:val="center"/>
              <w:rPr>
                <w:noProof/>
                <w:sz w:val="20"/>
                <w:szCs w:val="20"/>
                <w:lang w:val="uk-UA"/>
              </w:rPr>
            </w:pPr>
          </w:p>
        </w:tc>
        <w:tc>
          <w:tcPr>
            <w:tcW w:w="733" w:type="dxa"/>
            <w:vAlign w:val="center"/>
          </w:tcPr>
          <w:p w14:paraId="231FFDDB" w14:textId="77777777" w:rsidR="00625470" w:rsidRPr="00057FB1" w:rsidRDefault="00625470" w:rsidP="00C95060">
            <w:pPr>
              <w:pStyle w:val="321"/>
              <w:rPr>
                <w:bCs/>
                <w:noProof/>
                <w:color w:val="FF0000"/>
                <w:sz w:val="24"/>
                <w:szCs w:val="24"/>
                <w:lang w:val="uk-UA"/>
              </w:rPr>
            </w:pPr>
          </w:p>
        </w:tc>
      </w:tr>
      <w:tr w:rsidR="00057FB1" w:rsidRPr="00057FB1" w14:paraId="1CA10D9C" w14:textId="77777777" w:rsidTr="00B14DFB">
        <w:tc>
          <w:tcPr>
            <w:tcW w:w="531" w:type="dxa"/>
            <w:vAlign w:val="center"/>
          </w:tcPr>
          <w:p w14:paraId="31C05AFE" w14:textId="77777777" w:rsidR="00625470" w:rsidRPr="006E323D" w:rsidRDefault="00625470" w:rsidP="00C95060">
            <w:pPr>
              <w:pStyle w:val="321"/>
              <w:jc w:val="center"/>
              <w:rPr>
                <w:noProof/>
                <w:sz w:val="24"/>
                <w:szCs w:val="24"/>
                <w:lang w:val="uk-UA"/>
              </w:rPr>
            </w:pPr>
            <w:r w:rsidRPr="006E323D">
              <w:rPr>
                <w:noProof/>
                <w:sz w:val="24"/>
                <w:szCs w:val="24"/>
                <w:lang w:val="uk-UA"/>
              </w:rPr>
              <w:t>16.</w:t>
            </w:r>
          </w:p>
        </w:tc>
        <w:tc>
          <w:tcPr>
            <w:tcW w:w="3688" w:type="dxa"/>
            <w:gridSpan w:val="2"/>
            <w:vAlign w:val="center"/>
          </w:tcPr>
          <w:p w14:paraId="3B6F9DE9" w14:textId="77777777" w:rsidR="00625470" w:rsidRPr="006E323D" w:rsidRDefault="00625470" w:rsidP="00625470">
            <w:pPr>
              <w:rPr>
                <w:rStyle w:val="fontstyle01"/>
                <w:color w:val="auto"/>
                <w:sz w:val="24"/>
                <w:szCs w:val="24"/>
              </w:rPr>
            </w:pPr>
            <w:r w:rsidRPr="006E323D">
              <w:rPr>
                <w:rStyle w:val="fontstyle01"/>
                <w:color w:val="auto"/>
                <w:sz w:val="24"/>
                <w:szCs w:val="24"/>
              </w:rPr>
              <w:t>Надавати індивідуальну допомогу</w:t>
            </w:r>
            <w:r w:rsidR="003B5E84" w:rsidRPr="006E323D">
              <w:t xml:space="preserve"> </w:t>
            </w:r>
            <w:r w:rsidRPr="006E323D">
              <w:rPr>
                <w:rStyle w:val="fontstyle01"/>
                <w:color w:val="auto"/>
                <w:sz w:val="24"/>
                <w:szCs w:val="24"/>
              </w:rPr>
              <w:t>викладачам і майстрам виробничого</w:t>
            </w:r>
            <w:r w:rsidR="003B5E84" w:rsidRPr="006E323D">
              <w:t xml:space="preserve"> </w:t>
            </w:r>
            <w:r w:rsidRPr="006E323D">
              <w:rPr>
                <w:rStyle w:val="fontstyle01"/>
                <w:color w:val="auto"/>
                <w:sz w:val="24"/>
                <w:szCs w:val="24"/>
              </w:rPr>
              <w:t>навчання у доборі літератури та</w:t>
            </w:r>
            <w:r w:rsidR="003B5E84" w:rsidRPr="006E323D">
              <w:t xml:space="preserve"> </w:t>
            </w:r>
            <w:r w:rsidRPr="006E323D">
              <w:rPr>
                <w:rStyle w:val="fontstyle01"/>
                <w:color w:val="auto"/>
                <w:sz w:val="24"/>
                <w:szCs w:val="24"/>
              </w:rPr>
              <w:t>матеріалів для проведення уроків,</w:t>
            </w:r>
            <w:r w:rsidR="006E323D" w:rsidRPr="006E323D">
              <w:rPr>
                <w:rStyle w:val="fontstyle01"/>
                <w:color w:val="auto"/>
                <w:sz w:val="24"/>
                <w:szCs w:val="24"/>
              </w:rPr>
              <w:t xml:space="preserve"> </w:t>
            </w:r>
            <w:r w:rsidRPr="006E323D">
              <w:rPr>
                <w:rStyle w:val="fontstyle01"/>
                <w:color w:val="auto"/>
                <w:sz w:val="24"/>
                <w:szCs w:val="24"/>
              </w:rPr>
              <w:t>відкритих уроків, позакласних заходів,</w:t>
            </w:r>
            <w:r w:rsidR="006E323D" w:rsidRPr="006E323D">
              <w:rPr>
                <w:rStyle w:val="fontstyle01"/>
                <w:color w:val="auto"/>
                <w:sz w:val="24"/>
                <w:szCs w:val="24"/>
              </w:rPr>
              <w:t xml:space="preserve"> </w:t>
            </w:r>
            <w:r w:rsidRPr="006E323D">
              <w:rPr>
                <w:rStyle w:val="fontstyle01"/>
                <w:color w:val="auto"/>
                <w:sz w:val="24"/>
                <w:szCs w:val="24"/>
              </w:rPr>
              <w:t>для самоосвіти</w:t>
            </w:r>
            <w:r w:rsidRPr="006E323D">
              <w:t>.</w:t>
            </w:r>
          </w:p>
        </w:tc>
        <w:tc>
          <w:tcPr>
            <w:tcW w:w="1559" w:type="dxa"/>
            <w:vAlign w:val="center"/>
          </w:tcPr>
          <w:p w14:paraId="4409D31A" w14:textId="77777777" w:rsidR="00625470" w:rsidRPr="006E323D" w:rsidRDefault="00625470" w:rsidP="00625470">
            <w:pPr>
              <w:jc w:val="center"/>
              <w:rPr>
                <w:rStyle w:val="fontstyle01"/>
                <w:color w:val="auto"/>
                <w:sz w:val="24"/>
                <w:szCs w:val="24"/>
              </w:rPr>
            </w:pPr>
            <w:r w:rsidRPr="006E323D">
              <w:rPr>
                <w:noProof/>
                <w:sz w:val="20"/>
                <w:szCs w:val="20"/>
              </w:rPr>
              <w:t>Протягом року</w:t>
            </w:r>
          </w:p>
        </w:tc>
        <w:tc>
          <w:tcPr>
            <w:tcW w:w="1567" w:type="dxa"/>
            <w:vAlign w:val="center"/>
          </w:tcPr>
          <w:p w14:paraId="47F47605" w14:textId="77777777" w:rsidR="00625470" w:rsidRPr="006E323D" w:rsidRDefault="00625470" w:rsidP="00141CFA">
            <w:pPr>
              <w:pStyle w:val="321"/>
              <w:jc w:val="center"/>
              <w:rPr>
                <w:noProof/>
                <w:sz w:val="20"/>
                <w:szCs w:val="20"/>
                <w:lang w:val="uk-UA"/>
              </w:rPr>
            </w:pPr>
            <w:r w:rsidRPr="006E323D">
              <w:rPr>
                <w:noProof/>
                <w:sz w:val="20"/>
                <w:szCs w:val="20"/>
                <w:lang w:val="uk-UA"/>
              </w:rPr>
              <w:t>Заступник директора з НВР</w:t>
            </w:r>
          </w:p>
        </w:tc>
        <w:tc>
          <w:tcPr>
            <w:tcW w:w="1669" w:type="dxa"/>
            <w:gridSpan w:val="2"/>
            <w:vAlign w:val="center"/>
          </w:tcPr>
          <w:p w14:paraId="08607509" w14:textId="77777777" w:rsidR="00625470" w:rsidRPr="006E323D" w:rsidRDefault="00625470" w:rsidP="00141CFA">
            <w:pPr>
              <w:pStyle w:val="321"/>
              <w:jc w:val="center"/>
              <w:rPr>
                <w:noProof/>
                <w:sz w:val="20"/>
                <w:szCs w:val="20"/>
                <w:lang w:val="uk-UA"/>
              </w:rPr>
            </w:pPr>
            <w:r w:rsidRPr="006E323D">
              <w:rPr>
                <w:noProof/>
                <w:sz w:val="20"/>
                <w:szCs w:val="20"/>
                <w:lang w:val="uk-UA"/>
              </w:rPr>
              <w:t>Бібліотекар</w:t>
            </w:r>
          </w:p>
        </w:tc>
        <w:tc>
          <w:tcPr>
            <w:tcW w:w="733" w:type="dxa"/>
            <w:vAlign w:val="center"/>
          </w:tcPr>
          <w:p w14:paraId="77769E3A" w14:textId="77777777" w:rsidR="00625470" w:rsidRPr="00057FB1" w:rsidRDefault="00625470" w:rsidP="00C95060">
            <w:pPr>
              <w:pStyle w:val="321"/>
              <w:rPr>
                <w:bCs/>
                <w:noProof/>
                <w:color w:val="FF0000"/>
                <w:sz w:val="24"/>
                <w:szCs w:val="24"/>
                <w:lang w:val="uk-UA"/>
              </w:rPr>
            </w:pPr>
          </w:p>
        </w:tc>
      </w:tr>
      <w:tr w:rsidR="00057FB1" w:rsidRPr="00057FB1" w14:paraId="3BA30560" w14:textId="77777777" w:rsidTr="00B14DFB">
        <w:tc>
          <w:tcPr>
            <w:tcW w:w="531" w:type="dxa"/>
            <w:vAlign w:val="center"/>
          </w:tcPr>
          <w:p w14:paraId="6993DAEF" w14:textId="77777777" w:rsidR="00625470" w:rsidRPr="006E323D" w:rsidRDefault="00625470" w:rsidP="00C95060">
            <w:pPr>
              <w:pStyle w:val="321"/>
              <w:jc w:val="center"/>
              <w:rPr>
                <w:noProof/>
                <w:sz w:val="24"/>
                <w:szCs w:val="24"/>
                <w:lang w:val="uk-UA"/>
              </w:rPr>
            </w:pPr>
            <w:r w:rsidRPr="006E323D">
              <w:rPr>
                <w:noProof/>
                <w:sz w:val="24"/>
                <w:szCs w:val="24"/>
                <w:lang w:val="uk-UA"/>
              </w:rPr>
              <w:t xml:space="preserve">17. </w:t>
            </w:r>
          </w:p>
        </w:tc>
        <w:tc>
          <w:tcPr>
            <w:tcW w:w="3688" w:type="dxa"/>
            <w:gridSpan w:val="2"/>
            <w:vAlign w:val="center"/>
          </w:tcPr>
          <w:p w14:paraId="6842E4AE" w14:textId="77777777" w:rsidR="00625470" w:rsidRPr="006E323D" w:rsidRDefault="00414871" w:rsidP="00625470">
            <w:pPr>
              <w:rPr>
                <w:rStyle w:val="fontstyle01"/>
                <w:color w:val="auto"/>
                <w:sz w:val="24"/>
                <w:szCs w:val="24"/>
              </w:rPr>
            </w:pPr>
            <w:r w:rsidRPr="006E323D">
              <w:rPr>
                <w:rStyle w:val="fontstyle01"/>
                <w:color w:val="auto"/>
                <w:sz w:val="24"/>
                <w:szCs w:val="24"/>
              </w:rPr>
              <w:t>Розробити і скласти графік проведення</w:t>
            </w:r>
            <w:r w:rsidRPr="006E323D">
              <w:t xml:space="preserve"> </w:t>
            </w:r>
            <w:r w:rsidRPr="006E323D">
              <w:rPr>
                <w:rStyle w:val="fontstyle01"/>
                <w:color w:val="auto"/>
                <w:sz w:val="24"/>
                <w:szCs w:val="24"/>
              </w:rPr>
              <w:t>тематичних тижнів та професійних</w:t>
            </w:r>
            <w:r w:rsidRPr="006E323D">
              <w:t xml:space="preserve"> </w:t>
            </w:r>
            <w:r w:rsidRPr="006E323D">
              <w:rPr>
                <w:rStyle w:val="fontstyle01"/>
                <w:color w:val="auto"/>
                <w:sz w:val="24"/>
                <w:szCs w:val="24"/>
              </w:rPr>
              <w:t>декад.</w:t>
            </w:r>
          </w:p>
        </w:tc>
        <w:tc>
          <w:tcPr>
            <w:tcW w:w="1559" w:type="dxa"/>
            <w:vAlign w:val="center"/>
          </w:tcPr>
          <w:p w14:paraId="694BC997" w14:textId="77777777" w:rsidR="00625470" w:rsidRPr="006E323D" w:rsidRDefault="00414871" w:rsidP="006E323D">
            <w:pPr>
              <w:jc w:val="center"/>
              <w:rPr>
                <w:noProof/>
                <w:sz w:val="20"/>
                <w:szCs w:val="20"/>
              </w:rPr>
            </w:pPr>
            <w:r w:rsidRPr="006E323D">
              <w:rPr>
                <w:noProof/>
                <w:sz w:val="20"/>
                <w:szCs w:val="20"/>
              </w:rPr>
              <w:t>Жовтень 202</w:t>
            </w:r>
            <w:r w:rsidR="006E323D" w:rsidRPr="006E323D">
              <w:rPr>
                <w:noProof/>
                <w:sz w:val="20"/>
                <w:szCs w:val="20"/>
              </w:rPr>
              <w:t>4</w:t>
            </w:r>
          </w:p>
        </w:tc>
        <w:tc>
          <w:tcPr>
            <w:tcW w:w="1567" w:type="dxa"/>
            <w:vAlign w:val="center"/>
          </w:tcPr>
          <w:p w14:paraId="1B8192A7" w14:textId="77777777" w:rsidR="00625470" w:rsidRPr="006E323D" w:rsidRDefault="00414871" w:rsidP="00141CFA">
            <w:pPr>
              <w:pStyle w:val="321"/>
              <w:jc w:val="center"/>
              <w:rPr>
                <w:noProof/>
                <w:sz w:val="20"/>
                <w:szCs w:val="20"/>
                <w:lang w:val="uk-UA"/>
              </w:rPr>
            </w:pPr>
            <w:r w:rsidRPr="006E323D">
              <w:rPr>
                <w:noProof/>
                <w:sz w:val="20"/>
                <w:szCs w:val="20"/>
                <w:lang w:val="uk-UA"/>
              </w:rPr>
              <w:t>Заступник директора з НВР</w:t>
            </w:r>
          </w:p>
        </w:tc>
        <w:tc>
          <w:tcPr>
            <w:tcW w:w="1669" w:type="dxa"/>
            <w:gridSpan w:val="2"/>
            <w:vAlign w:val="center"/>
          </w:tcPr>
          <w:p w14:paraId="54E3E09E" w14:textId="77777777" w:rsidR="00625470" w:rsidRPr="006E323D" w:rsidRDefault="00414871" w:rsidP="00141CFA">
            <w:pPr>
              <w:pStyle w:val="321"/>
              <w:jc w:val="center"/>
              <w:rPr>
                <w:noProof/>
                <w:sz w:val="20"/>
                <w:szCs w:val="20"/>
                <w:lang w:val="uk-UA"/>
              </w:rPr>
            </w:pPr>
            <w:r w:rsidRPr="006E323D">
              <w:rPr>
                <w:noProof/>
                <w:sz w:val="20"/>
                <w:szCs w:val="20"/>
                <w:lang w:val="uk-UA"/>
              </w:rPr>
              <w:t>Заступник директора з НВР</w:t>
            </w:r>
          </w:p>
          <w:p w14:paraId="452CDFF8" w14:textId="77777777" w:rsidR="00414871" w:rsidRPr="006E323D" w:rsidRDefault="00414871" w:rsidP="00141CFA">
            <w:pPr>
              <w:pStyle w:val="321"/>
              <w:jc w:val="center"/>
              <w:rPr>
                <w:noProof/>
                <w:sz w:val="20"/>
                <w:szCs w:val="20"/>
                <w:lang w:val="uk-UA"/>
              </w:rPr>
            </w:pPr>
            <w:r w:rsidRPr="006E323D">
              <w:rPr>
                <w:noProof/>
                <w:sz w:val="20"/>
                <w:szCs w:val="20"/>
                <w:lang w:val="uk-UA"/>
              </w:rPr>
              <w:t>Педагогічні працівники</w:t>
            </w:r>
          </w:p>
        </w:tc>
        <w:tc>
          <w:tcPr>
            <w:tcW w:w="733" w:type="dxa"/>
            <w:vAlign w:val="center"/>
          </w:tcPr>
          <w:p w14:paraId="65990D60" w14:textId="77777777" w:rsidR="00625470" w:rsidRPr="00057FB1" w:rsidRDefault="00625470" w:rsidP="00C95060">
            <w:pPr>
              <w:pStyle w:val="321"/>
              <w:rPr>
                <w:bCs/>
                <w:noProof/>
                <w:color w:val="FF0000"/>
                <w:sz w:val="24"/>
                <w:szCs w:val="24"/>
                <w:lang w:val="uk-UA"/>
              </w:rPr>
            </w:pPr>
          </w:p>
        </w:tc>
      </w:tr>
      <w:tr w:rsidR="00057FB1" w:rsidRPr="00057FB1" w14:paraId="791CD612" w14:textId="77777777" w:rsidTr="00B14DFB">
        <w:tc>
          <w:tcPr>
            <w:tcW w:w="531" w:type="dxa"/>
            <w:vAlign w:val="center"/>
          </w:tcPr>
          <w:p w14:paraId="7812041F" w14:textId="77777777" w:rsidR="00414871" w:rsidRPr="006E323D" w:rsidRDefault="00414871" w:rsidP="00C95060">
            <w:pPr>
              <w:pStyle w:val="321"/>
              <w:jc w:val="center"/>
              <w:rPr>
                <w:noProof/>
                <w:sz w:val="24"/>
                <w:szCs w:val="24"/>
                <w:lang w:val="uk-UA"/>
              </w:rPr>
            </w:pPr>
            <w:r w:rsidRPr="006E323D">
              <w:rPr>
                <w:noProof/>
                <w:sz w:val="24"/>
                <w:szCs w:val="24"/>
                <w:lang w:val="uk-UA"/>
              </w:rPr>
              <w:lastRenderedPageBreak/>
              <w:t>18.</w:t>
            </w:r>
          </w:p>
        </w:tc>
        <w:tc>
          <w:tcPr>
            <w:tcW w:w="3688" w:type="dxa"/>
            <w:gridSpan w:val="2"/>
          </w:tcPr>
          <w:p w14:paraId="663507B4" w14:textId="77777777" w:rsidR="00414871" w:rsidRPr="006E323D" w:rsidRDefault="00414871" w:rsidP="00414871">
            <w:r w:rsidRPr="006E323D">
              <w:rPr>
                <w:rStyle w:val="fontstyle01"/>
                <w:color w:val="auto"/>
                <w:sz w:val="24"/>
                <w:szCs w:val="24"/>
              </w:rPr>
              <w:t>Організувати роботу щодо проведення</w:t>
            </w:r>
            <w:r w:rsidRPr="006E323D">
              <w:t xml:space="preserve"> </w:t>
            </w:r>
            <w:r w:rsidRPr="006E323D">
              <w:rPr>
                <w:rStyle w:val="fontstyle01"/>
                <w:color w:val="auto"/>
                <w:sz w:val="24"/>
                <w:szCs w:val="24"/>
              </w:rPr>
              <w:t xml:space="preserve">відкритих уроків, </w:t>
            </w:r>
            <w:proofErr w:type="spellStart"/>
            <w:r w:rsidRPr="006E323D">
              <w:rPr>
                <w:rStyle w:val="fontstyle01"/>
                <w:color w:val="auto"/>
                <w:sz w:val="24"/>
                <w:szCs w:val="24"/>
              </w:rPr>
              <w:t>взаємовідвідування</w:t>
            </w:r>
            <w:proofErr w:type="spellEnd"/>
            <w:r w:rsidRPr="006E323D">
              <w:t xml:space="preserve"> </w:t>
            </w:r>
            <w:r w:rsidRPr="006E323D">
              <w:rPr>
                <w:rStyle w:val="fontstyle01"/>
                <w:color w:val="auto"/>
                <w:sz w:val="24"/>
                <w:szCs w:val="24"/>
              </w:rPr>
              <w:t>уроків.</w:t>
            </w:r>
          </w:p>
        </w:tc>
        <w:tc>
          <w:tcPr>
            <w:tcW w:w="1559" w:type="dxa"/>
            <w:vAlign w:val="center"/>
          </w:tcPr>
          <w:p w14:paraId="1B757AB4" w14:textId="77777777" w:rsidR="00414871" w:rsidRPr="006E323D" w:rsidRDefault="00414871" w:rsidP="00414871">
            <w:pPr>
              <w:jc w:val="center"/>
              <w:rPr>
                <w:sz w:val="20"/>
                <w:szCs w:val="20"/>
              </w:rPr>
            </w:pPr>
            <w:r w:rsidRPr="006E323D">
              <w:rPr>
                <w:noProof/>
                <w:sz w:val="20"/>
                <w:szCs w:val="20"/>
              </w:rPr>
              <w:t>Протягом року</w:t>
            </w:r>
            <w:r w:rsidRPr="006E323D">
              <w:rPr>
                <w:rStyle w:val="fontstyle01"/>
                <w:color w:val="auto"/>
                <w:sz w:val="20"/>
                <w:szCs w:val="20"/>
              </w:rPr>
              <w:t>, за</w:t>
            </w:r>
            <w:r w:rsidRPr="006E323D">
              <w:rPr>
                <w:sz w:val="20"/>
                <w:szCs w:val="20"/>
              </w:rPr>
              <w:t xml:space="preserve"> </w:t>
            </w:r>
            <w:r w:rsidRPr="006E323D">
              <w:rPr>
                <w:rStyle w:val="fontstyle01"/>
                <w:color w:val="auto"/>
                <w:sz w:val="20"/>
                <w:szCs w:val="20"/>
              </w:rPr>
              <w:t>окремими</w:t>
            </w:r>
            <w:r w:rsidRPr="006E323D">
              <w:rPr>
                <w:sz w:val="20"/>
                <w:szCs w:val="20"/>
              </w:rPr>
              <w:br/>
            </w:r>
            <w:r w:rsidRPr="006E323D">
              <w:rPr>
                <w:rStyle w:val="fontstyle01"/>
                <w:color w:val="auto"/>
                <w:sz w:val="20"/>
                <w:szCs w:val="20"/>
              </w:rPr>
              <w:t>графіками</w:t>
            </w:r>
          </w:p>
        </w:tc>
        <w:tc>
          <w:tcPr>
            <w:tcW w:w="1567" w:type="dxa"/>
            <w:vAlign w:val="center"/>
          </w:tcPr>
          <w:p w14:paraId="04F11DF7" w14:textId="77777777" w:rsidR="00414871" w:rsidRPr="006E323D" w:rsidRDefault="00414871" w:rsidP="00141CFA">
            <w:pPr>
              <w:pStyle w:val="321"/>
              <w:jc w:val="center"/>
              <w:rPr>
                <w:noProof/>
                <w:sz w:val="20"/>
                <w:szCs w:val="20"/>
                <w:lang w:val="uk-UA"/>
              </w:rPr>
            </w:pPr>
            <w:r w:rsidRPr="006E323D">
              <w:rPr>
                <w:noProof/>
                <w:sz w:val="20"/>
                <w:szCs w:val="20"/>
                <w:lang w:val="uk-UA"/>
              </w:rPr>
              <w:t>Заступник директора з НВР</w:t>
            </w:r>
          </w:p>
        </w:tc>
        <w:tc>
          <w:tcPr>
            <w:tcW w:w="1669" w:type="dxa"/>
            <w:gridSpan w:val="2"/>
            <w:vAlign w:val="center"/>
          </w:tcPr>
          <w:p w14:paraId="311746A7" w14:textId="77777777" w:rsidR="00414871" w:rsidRPr="006E323D" w:rsidRDefault="00414871" w:rsidP="00414871">
            <w:pPr>
              <w:pStyle w:val="321"/>
              <w:jc w:val="center"/>
              <w:rPr>
                <w:noProof/>
                <w:sz w:val="20"/>
                <w:szCs w:val="20"/>
                <w:lang w:val="uk-UA"/>
              </w:rPr>
            </w:pPr>
            <w:r w:rsidRPr="006E323D">
              <w:rPr>
                <w:noProof/>
                <w:sz w:val="20"/>
                <w:szCs w:val="20"/>
                <w:lang w:val="uk-UA"/>
              </w:rPr>
              <w:t>Заступник директора з НВР</w:t>
            </w:r>
          </w:p>
          <w:p w14:paraId="64FE37CD" w14:textId="77777777" w:rsidR="00414871" w:rsidRPr="006E323D" w:rsidRDefault="00414871" w:rsidP="00414871">
            <w:pPr>
              <w:pStyle w:val="321"/>
              <w:jc w:val="center"/>
              <w:rPr>
                <w:noProof/>
                <w:sz w:val="20"/>
                <w:szCs w:val="20"/>
                <w:lang w:val="uk-UA"/>
              </w:rPr>
            </w:pPr>
            <w:r w:rsidRPr="006E323D">
              <w:rPr>
                <w:noProof/>
                <w:sz w:val="20"/>
                <w:szCs w:val="20"/>
                <w:lang w:val="uk-UA"/>
              </w:rPr>
              <w:t>Педагогічні працівники</w:t>
            </w:r>
          </w:p>
        </w:tc>
        <w:tc>
          <w:tcPr>
            <w:tcW w:w="733" w:type="dxa"/>
            <w:vAlign w:val="center"/>
          </w:tcPr>
          <w:p w14:paraId="07AFAA17" w14:textId="77777777" w:rsidR="00414871" w:rsidRPr="00057FB1" w:rsidRDefault="00414871" w:rsidP="00C95060">
            <w:pPr>
              <w:pStyle w:val="321"/>
              <w:rPr>
                <w:bCs/>
                <w:noProof/>
                <w:color w:val="FF0000"/>
                <w:sz w:val="24"/>
                <w:szCs w:val="24"/>
                <w:lang w:val="uk-UA"/>
              </w:rPr>
            </w:pPr>
          </w:p>
        </w:tc>
      </w:tr>
      <w:tr w:rsidR="00057FB1" w:rsidRPr="00057FB1" w14:paraId="4DF54B73" w14:textId="77777777" w:rsidTr="00B14DFB">
        <w:tc>
          <w:tcPr>
            <w:tcW w:w="531" w:type="dxa"/>
            <w:vAlign w:val="center"/>
          </w:tcPr>
          <w:p w14:paraId="624D66B3" w14:textId="77777777" w:rsidR="00414871" w:rsidRPr="006E323D" w:rsidRDefault="00414871" w:rsidP="00C95060">
            <w:pPr>
              <w:pStyle w:val="321"/>
              <w:jc w:val="center"/>
              <w:rPr>
                <w:noProof/>
                <w:sz w:val="24"/>
                <w:szCs w:val="24"/>
                <w:lang w:val="uk-UA"/>
              </w:rPr>
            </w:pPr>
            <w:r w:rsidRPr="006E323D">
              <w:rPr>
                <w:noProof/>
                <w:sz w:val="24"/>
                <w:szCs w:val="24"/>
                <w:lang w:val="uk-UA"/>
              </w:rPr>
              <w:t>19</w:t>
            </w:r>
          </w:p>
        </w:tc>
        <w:tc>
          <w:tcPr>
            <w:tcW w:w="3688" w:type="dxa"/>
            <w:gridSpan w:val="2"/>
          </w:tcPr>
          <w:p w14:paraId="4E69CC19" w14:textId="77777777" w:rsidR="00414871" w:rsidRPr="006E323D" w:rsidRDefault="006E323D" w:rsidP="00414871">
            <w:r w:rsidRPr="006E323D">
              <w:rPr>
                <w:rStyle w:val="fontstyle01"/>
                <w:color w:val="auto"/>
                <w:sz w:val="24"/>
                <w:szCs w:val="24"/>
              </w:rPr>
              <w:t>Надавати матеріали методичної роботи</w:t>
            </w:r>
            <w:r w:rsidR="00414871" w:rsidRPr="006E323D">
              <w:rPr>
                <w:rStyle w:val="fontstyle01"/>
                <w:color w:val="auto"/>
                <w:sz w:val="24"/>
                <w:szCs w:val="24"/>
              </w:rPr>
              <w:t xml:space="preserve"> </w:t>
            </w:r>
            <w:r w:rsidRPr="006E323D">
              <w:rPr>
                <w:rStyle w:val="fontstyle01"/>
                <w:color w:val="auto"/>
                <w:sz w:val="24"/>
                <w:szCs w:val="24"/>
              </w:rPr>
              <w:t>для поповнення</w:t>
            </w:r>
            <w:r w:rsidR="00414871" w:rsidRPr="006E323D">
              <w:rPr>
                <w:rStyle w:val="fontstyle01"/>
                <w:color w:val="auto"/>
                <w:sz w:val="24"/>
                <w:szCs w:val="24"/>
              </w:rPr>
              <w:t xml:space="preserve"> та</w:t>
            </w:r>
          </w:p>
          <w:p w14:paraId="4BC7CA93" w14:textId="77777777" w:rsidR="00414871" w:rsidRPr="006E323D" w:rsidRDefault="006E323D" w:rsidP="00414871">
            <w:pPr>
              <w:rPr>
                <w:rStyle w:val="fontstyle01"/>
                <w:color w:val="auto"/>
                <w:sz w:val="24"/>
                <w:szCs w:val="24"/>
              </w:rPr>
            </w:pPr>
            <w:r w:rsidRPr="006E323D">
              <w:rPr>
                <w:rStyle w:val="fontstyle01"/>
                <w:color w:val="auto"/>
                <w:sz w:val="24"/>
                <w:szCs w:val="24"/>
              </w:rPr>
              <w:t>поновлення</w:t>
            </w:r>
            <w:r w:rsidR="00414871" w:rsidRPr="006E323D">
              <w:rPr>
                <w:rStyle w:val="fontstyle01"/>
                <w:color w:val="auto"/>
                <w:sz w:val="24"/>
                <w:szCs w:val="24"/>
              </w:rPr>
              <w:t xml:space="preserve"> сайту навчального закладу</w:t>
            </w:r>
            <w:r w:rsidR="00414871" w:rsidRPr="006E323D">
              <w:t>.</w:t>
            </w:r>
          </w:p>
        </w:tc>
        <w:tc>
          <w:tcPr>
            <w:tcW w:w="1559" w:type="dxa"/>
            <w:vAlign w:val="center"/>
          </w:tcPr>
          <w:p w14:paraId="4AB34E08" w14:textId="77777777" w:rsidR="00414871" w:rsidRPr="006E323D" w:rsidRDefault="00414871" w:rsidP="00414871">
            <w:pPr>
              <w:jc w:val="center"/>
              <w:rPr>
                <w:rStyle w:val="fontstyle01"/>
                <w:color w:val="auto"/>
                <w:sz w:val="20"/>
                <w:szCs w:val="20"/>
              </w:rPr>
            </w:pPr>
            <w:r w:rsidRPr="006E323D">
              <w:rPr>
                <w:noProof/>
                <w:sz w:val="20"/>
                <w:szCs w:val="20"/>
              </w:rPr>
              <w:t>Протягом року</w:t>
            </w:r>
          </w:p>
        </w:tc>
        <w:tc>
          <w:tcPr>
            <w:tcW w:w="1567" w:type="dxa"/>
            <w:vAlign w:val="center"/>
          </w:tcPr>
          <w:p w14:paraId="5BC56092" w14:textId="77777777" w:rsidR="00414871" w:rsidRPr="006E323D" w:rsidRDefault="00414871" w:rsidP="00141CFA">
            <w:pPr>
              <w:pStyle w:val="321"/>
              <w:jc w:val="center"/>
              <w:rPr>
                <w:noProof/>
                <w:sz w:val="20"/>
                <w:szCs w:val="20"/>
                <w:lang w:val="uk-UA"/>
              </w:rPr>
            </w:pPr>
            <w:r w:rsidRPr="006E323D">
              <w:rPr>
                <w:noProof/>
                <w:sz w:val="20"/>
                <w:szCs w:val="20"/>
                <w:lang w:val="uk-UA"/>
              </w:rPr>
              <w:t>Відповідальний за сайт</w:t>
            </w:r>
          </w:p>
        </w:tc>
        <w:tc>
          <w:tcPr>
            <w:tcW w:w="1669" w:type="dxa"/>
            <w:gridSpan w:val="2"/>
            <w:vAlign w:val="center"/>
          </w:tcPr>
          <w:p w14:paraId="3E16AECF" w14:textId="77777777" w:rsidR="00414871" w:rsidRPr="006E323D" w:rsidRDefault="00414871" w:rsidP="00414871">
            <w:pPr>
              <w:pStyle w:val="321"/>
              <w:jc w:val="center"/>
              <w:rPr>
                <w:noProof/>
                <w:sz w:val="20"/>
                <w:szCs w:val="20"/>
                <w:lang w:val="uk-UA"/>
              </w:rPr>
            </w:pPr>
            <w:r w:rsidRPr="006E323D">
              <w:rPr>
                <w:noProof/>
                <w:sz w:val="20"/>
                <w:szCs w:val="20"/>
                <w:lang w:val="uk-UA"/>
              </w:rPr>
              <w:t>Педагогічні працівники</w:t>
            </w:r>
          </w:p>
        </w:tc>
        <w:tc>
          <w:tcPr>
            <w:tcW w:w="733" w:type="dxa"/>
            <w:vAlign w:val="center"/>
          </w:tcPr>
          <w:p w14:paraId="073D1903" w14:textId="77777777" w:rsidR="00414871" w:rsidRPr="00057FB1" w:rsidRDefault="00414871" w:rsidP="00C95060">
            <w:pPr>
              <w:pStyle w:val="321"/>
              <w:rPr>
                <w:bCs/>
                <w:noProof/>
                <w:color w:val="FF0000"/>
                <w:sz w:val="24"/>
                <w:szCs w:val="24"/>
                <w:lang w:val="uk-UA"/>
              </w:rPr>
            </w:pPr>
          </w:p>
        </w:tc>
      </w:tr>
      <w:tr w:rsidR="00057FB1" w:rsidRPr="00057FB1" w14:paraId="16EB0300" w14:textId="77777777" w:rsidTr="00B14DFB">
        <w:tc>
          <w:tcPr>
            <w:tcW w:w="531" w:type="dxa"/>
            <w:vAlign w:val="center"/>
          </w:tcPr>
          <w:p w14:paraId="565C5FEE" w14:textId="77777777" w:rsidR="00DD3F58" w:rsidRPr="006E323D" w:rsidRDefault="00414871" w:rsidP="00C95060">
            <w:pPr>
              <w:pStyle w:val="321"/>
              <w:jc w:val="center"/>
              <w:rPr>
                <w:bCs/>
                <w:noProof/>
                <w:sz w:val="24"/>
                <w:szCs w:val="24"/>
                <w:lang w:val="uk-UA"/>
              </w:rPr>
            </w:pPr>
            <w:r w:rsidRPr="006E323D">
              <w:rPr>
                <w:bCs/>
                <w:noProof/>
                <w:sz w:val="24"/>
                <w:szCs w:val="24"/>
                <w:lang w:val="uk-UA"/>
              </w:rPr>
              <w:t>20</w:t>
            </w:r>
            <w:r w:rsidR="00DD3F58" w:rsidRPr="006E323D">
              <w:rPr>
                <w:bCs/>
                <w:noProof/>
                <w:sz w:val="24"/>
                <w:szCs w:val="24"/>
                <w:lang w:val="uk-UA"/>
              </w:rPr>
              <w:t>.</w:t>
            </w:r>
          </w:p>
        </w:tc>
        <w:tc>
          <w:tcPr>
            <w:tcW w:w="3688" w:type="dxa"/>
            <w:gridSpan w:val="2"/>
            <w:vAlign w:val="center"/>
          </w:tcPr>
          <w:p w14:paraId="30D90F8B" w14:textId="77777777" w:rsidR="00DD3F58" w:rsidRPr="006E323D" w:rsidRDefault="00DD3F58" w:rsidP="00435A4D">
            <w:pPr>
              <w:pStyle w:val="321"/>
              <w:rPr>
                <w:bCs/>
                <w:noProof/>
                <w:sz w:val="24"/>
                <w:szCs w:val="24"/>
                <w:lang w:val="uk-UA"/>
              </w:rPr>
            </w:pPr>
            <w:r w:rsidRPr="006E323D">
              <w:rPr>
                <w:bCs/>
                <w:noProof/>
                <w:sz w:val="24"/>
                <w:szCs w:val="24"/>
                <w:lang w:val="uk-UA"/>
              </w:rPr>
              <w:t xml:space="preserve">Організація виступів викладачів і майстрів в/н </w:t>
            </w:r>
            <w:r w:rsidR="00435A4D" w:rsidRPr="006E323D">
              <w:rPr>
                <w:bCs/>
                <w:noProof/>
                <w:sz w:val="24"/>
                <w:szCs w:val="24"/>
                <w:lang w:val="uk-UA"/>
              </w:rPr>
              <w:t>на</w:t>
            </w:r>
            <w:r w:rsidRPr="006E323D">
              <w:rPr>
                <w:bCs/>
                <w:noProof/>
                <w:sz w:val="24"/>
                <w:szCs w:val="24"/>
                <w:lang w:val="uk-UA"/>
              </w:rPr>
              <w:t xml:space="preserve"> педрадах, згідно з планом училища.</w:t>
            </w:r>
          </w:p>
        </w:tc>
        <w:tc>
          <w:tcPr>
            <w:tcW w:w="1559" w:type="dxa"/>
            <w:vAlign w:val="center"/>
          </w:tcPr>
          <w:p w14:paraId="1236186C" w14:textId="77777777" w:rsidR="00DD3F58" w:rsidRPr="006E323D" w:rsidRDefault="00DD3F58" w:rsidP="00423A8F">
            <w:pPr>
              <w:pStyle w:val="321"/>
              <w:jc w:val="center"/>
              <w:rPr>
                <w:bCs/>
                <w:noProof/>
                <w:sz w:val="20"/>
                <w:szCs w:val="20"/>
                <w:lang w:val="uk-UA"/>
              </w:rPr>
            </w:pPr>
            <w:r w:rsidRPr="006E323D">
              <w:rPr>
                <w:bCs/>
                <w:noProof/>
                <w:sz w:val="20"/>
                <w:szCs w:val="20"/>
                <w:lang w:val="uk-UA"/>
              </w:rPr>
              <w:t>Протягом року</w:t>
            </w:r>
          </w:p>
        </w:tc>
        <w:tc>
          <w:tcPr>
            <w:tcW w:w="1567" w:type="dxa"/>
            <w:vAlign w:val="center"/>
          </w:tcPr>
          <w:p w14:paraId="4053A14E" w14:textId="77777777" w:rsidR="00DD3F58" w:rsidRPr="006E323D" w:rsidRDefault="008023DF" w:rsidP="008023DF">
            <w:pPr>
              <w:pStyle w:val="321"/>
              <w:jc w:val="center"/>
              <w:rPr>
                <w:noProof/>
                <w:sz w:val="20"/>
                <w:szCs w:val="20"/>
                <w:lang w:val="uk-UA"/>
              </w:rPr>
            </w:pPr>
            <w:r w:rsidRPr="006E323D">
              <w:rPr>
                <w:noProof/>
                <w:sz w:val="20"/>
                <w:szCs w:val="20"/>
                <w:lang w:val="uk-UA"/>
              </w:rPr>
              <w:t>Заступник директора з НВР</w:t>
            </w:r>
          </w:p>
        </w:tc>
        <w:tc>
          <w:tcPr>
            <w:tcW w:w="1669" w:type="dxa"/>
            <w:gridSpan w:val="2"/>
            <w:vAlign w:val="center"/>
          </w:tcPr>
          <w:p w14:paraId="635FFE68" w14:textId="77777777" w:rsidR="00DD3F58" w:rsidRPr="006E323D" w:rsidRDefault="008023DF" w:rsidP="006E323D">
            <w:pPr>
              <w:pStyle w:val="321"/>
              <w:jc w:val="center"/>
              <w:rPr>
                <w:bCs/>
                <w:noProof/>
                <w:sz w:val="20"/>
                <w:szCs w:val="20"/>
                <w:lang w:val="uk-UA"/>
              </w:rPr>
            </w:pPr>
            <w:r w:rsidRPr="006E323D">
              <w:rPr>
                <w:bCs/>
                <w:noProof/>
                <w:sz w:val="20"/>
                <w:szCs w:val="20"/>
                <w:lang w:val="uk-UA"/>
              </w:rPr>
              <w:t>Викладачі  та майст</w:t>
            </w:r>
            <w:r w:rsidR="006E323D" w:rsidRPr="006E323D">
              <w:rPr>
                <w:bCs/>
                <w:noProof/>
                <w:sz w:val="20"/>
                <w:szCs w:val="20"/>
                <w:lang w:val="uk-UA"/>
              </w:rPr>
              <w:t>е</w:t>
            </w:r>
            <w:r w:rsidRPr="006E323D">
              <w:rPr>
                <w:bCs/>
                <w:noProof/>
                <w:sz w:val="20"/>
                <w:szCs w:val="20"/>
                <w:lang w:val="uk-UA"/>
              </w:rPr>
              <w:t>р в/н</w:t>
            </w:r>
          </w:p>
        </w:tc>
        <w:tc>
          <w:tcPr>
            <w:tcW w:w="733" w:type="dxa"/>
            <w:vAlign w:val="center"/>
          </w:tcPr>
          <w:p w14:paraId="74AFCA26" w14:textId="77777777" w:rsidR="00DD3F58" w:rsidRPr="00057FB1" w:rsidRDefault="00DD3F58" w:rsidP="00C95060">
            <w:pPr>
              <w:pStyle w:val="321"/>
              <w:rPr>
                <w:bCs/>
                <w:noProof/>
                <w:color w:val="FF0000"/>
                <w:sz w:val="24"/>
                <w:szCs w:val="24"/>
                <w:lang w:val="uk-UA"/>
              </w:rPr>
            </w:pPr>
          </w:p>
        </w:tc>
      </w:tr>
      <w:tr w:rsidR="00057FB1" w:rsidRPr="00057FB1" w14:paraId="113AD744" w14:textId="77777777" w:rsidTr="00B14DFB">
        <w:tc>
          <w:tcPr>
            <w:tcW w:w="9747" w:type="dxa"/>
            <w:gridSpan w:val="8"/>
            <w:vAlign w:val="center"/>
          </w:tcPr>
          <w:p w14:paraId="50DEDFC1" w14:textId="77777777" w:rsidR="008023DF" w:rsidRPr="006E323D" w:rsidRDefault="008023DF" w:rsidP="008023DF">
            <w:pPr>
              <w:jc w:val="center"/>
              <w:rPr>
                <w:b/>
              </w:rPr>
            </w:pPr>
            <w:r w:rsidRPr="006E323D">
              <w:rPr>
                <w:rStyle w:val="fontstyle01"/>
                <w:b/>
                <w:color w:val="auto"/>
                <w:sz w:val="24"/>
                <w:szCs w:val="24"/>
              </w:rPr>
              <w:t>II. Аналітико-методична робота</w:t>
            </w:r>
          </w:p>
        </w:tc>
      </w:tr>
      <w:tr w:rsidR="00057FB1" w:rsidRPr="00057FB1" w14:paraId="7677F9BB" w14:textId="77777777" w:rsidTr="003B5E84">
        <w:tc>
          <w:tcPr>
            <w:tcW w:w="540" w:type="dxa"/>
            <w:gridSpan w:val="2"/>
            <w:vAlign w:val="center"/>
          </w:tcPr>
          <w:p w14:paraId="1961119D" w14:textId="77777777" w:rsidR="00875837" w:rsidRPr="006E323D" w:rsidRDefault="00875837" w:rsidP="00875837">
            <w:pPr>
              <w:jc w:val="center"/>
            </w:pPr>
            <w:r w:rsidRPr="006E323D">
              <w:rPr>
                <w:rStyle w:val="fontstyle01"/>
                <w:color w:val="auto"/>
                <w:sz w:val="24"/>
                <w:szCs w:val="24"/>
              </w:rPr>
              <w:t>1.</w:t>
            </w:r>
          </w:p>
        </w:tc>
        <w:tc>
          <w:tcPr>
            <w:tcW w:w="3679" w:type="dxa"/>
            <w:vAlign w:val="center"/>
          </w:tcPr>
          <w:p w14:paraId="3BED7992" w14:textId="77777777" w:rsidR="00875837" w:rsidRPr="006E323D" w:rsidRDefault="00875837" w:rsidP="00875837">
            <w:r w:rsidRPr="006E323D">
              <w:rPr>
                <w:rStyle w:val="fontstyle01"/>
                <w:color w:val="auto"/>
                <w:sz w:val="24"/>
                <w:szCs w:val="24"/>
              </w:rPr>
              <w:t>Вивчення наказів, положень, рекомендацій</w:t>
            </w:r>
            <w:r w:rsidRPr="006E323D">
              <w:t xml:space="preserve"> </w:t>
            </w:r>
            <w:r w:rsidRPr="006E323D">
              <w:rPr>
                <w:rStyle w:val="fontstyle01"/>
                <w:color w:val="auto"/>
                <w:sz w:val="24"/>
                <w:szCs w:val="24"/>
              </w:rPr>
              <w:t>стосовно методичної роботи.</w:t>
            </w:r>
          </w:p>
        </w:tc>
        <w:tc>
          <w:tcPr>
            <w:tcW w:w="1559" w:type="dxa"/>
          </w:tcPr>
          <w:p w14:paraId="205D9F19" w14:textId="77777777" w:rsidR="00875837" w:rsidRPr="006E323D" w:rsidRDefault="00875837" w:rsidP="003B5E84">
            <w:pPr>
              <w:jc w:val="center"/>
              <w:rPr>
                <w:sz w:val="20"/>
                <w:szCs w:val="20"/>
              </w:rPr>
            </w:pPr>
            <w:r w:rsidRPr="006E323D">
              <w:rPr>
                <w:rStyle w:val="fontstyle01"/>
                <w:color w:val="auto"/>
                <w:sz w:val="20"/>
                <w:szCs w:val="20"/>
              </w:rPr>
              <w:t>Постійно</w:t>
            </w:r>
          </w:p>
        </w:tc>
        <w:tc>
          <w:tcPr>
            <w:tcW w:w="1567" w:type="dxa"/>
          </w:tcPr>
          <w:p w14:paraId="42AD3961" w14:textId="77777777" w:rsidR="00875837" w:rsidRPr="006E323D" w:rsidRDefault="00875837" w:rsidP="003B5E84">
            <w:pPr>
              <w:jc w:val="center"/>
              <w:rPr>
                <w:sz w:val="20"/>
                <w:szCs w:val="20"/>
              </w:rPr>
            </w:pPr>
            <w:r w:rsidRPr="006E323D">
              <w:rPr>
                <w:noProof/>
                <w:sz w:val="20"/>
                <w:szCs w:val="20"/>
              </w:rPr>
              <w:t>Заступник директора з НВР</w:t>
            </w:r>
          </w:p>
        </w:tc>
        <w:tc>
          <w:tcPr>
            <w:tcW w:w="1661" w:type="dxa"/>
          </w:tcPr>
          <w:p w14:paraId="0A7F1A07" w14:textId="77777777" w:rsidR="00875837" w:rsidRPr="006E323D" w:rsidRDefault="00875837" w:rsidP="003B5E84">
            <w:pPr>
              <w:jc w:val="center"/>
              <w:rPr>
                <w:rStyle w:val="fontstyle01"/>
                <w:color w:val="auto"/>
              </w:rPr>
            </w:pPr>
            <w:r w:rsidRPr="006E323D">
              <w:rPr>
                <w:noProof/>
                <w:sz w:val="20"/>
                <w:szCs w:val="20"/>
              </w:rPr>
              <w:t>Заступник директора з НВР</w:t>
            </w:r>
          </w:p>
        </w:tc>
        <w:tc>
          <w:tcPr>
            <w:tcW w:w="741" w:type="dxa"/>
            <w:gridSpan w:val="2"/>
          </w:tcPr>
          <w:p w14:paraId="49164593" w14:textId="77777777" w:rsidR="00875837" w:rsidRPr="00057FB1" w:rsidRDefault="00875837" w:rsidP="003B5E84">
            <w:pPr>
              <w:jc w:val="center"/>
              <w:rPr>
                <w:rStyle w:val="fontstyle01"/>
                <w:color w:val="FF0000"/>
              </w:rPr>
            </w:pPr>
          </w:p>
        </w:tc>
      </w:tr>
      <w:tr w:rsidR="00057FB1" w:rsidRPr="00057FB1" w14:paraId="0F616831" w14:textId="77777777" w:rsidTr="003B5E84">
        <w:tc>
          <w:tcPr>
            <w:tcW w:w="540" w:type="dxa"/>
            <w:gridSpan w:val="2"/>
            <w:vAlign w:val="center"/>
          </w:tcPr>
          <w:p w14:paraId="73B47943" w14:textId="77777777" w:rsidR="00875837" w:rsidRPr="006E323D" w:rsidRDefault="00875837" w:rsidP="00875837">
            <w:pPr>
              <w:jc w:val="center"/>
            </w:pPr>
            <w:r w:rsidRPr="006E323D">
              <w:rPr>
                <w:rStyle w:val="fontstyle01"/>
                <w:color w:val="auto"/>
                <w:sz w:val="24"/>
                <w:szCs w:val="24"/>
              </w:rPr>
              <w:t>2.</w:t>
            </w:r>
          </w:p>
        </w:tc>
        <w:tc>
          <w:tcPr>
            <w:tcW w:w="3679" w:type="dxa"/>
          </w:tcPr>
          <w:p w14:paraId="6D9CE2C4" w14:textId="77777777" w:rsidR="00875837" w:rsidRPr="006E323D" w:rsidRDefault="00875837" w:rsidP="003B5E84">
            <w:r w:rsidRPr="006E323D">
              <w:rPr>
                <w:rStyle w:val="fontstyle01"/>
                <w:color w:val="auto"/>
                <w:sz w:val="24"/>
                <w:szCs w:val="24"/>
              </w:rPr>
              <w:t>Провести аналіз участі педагогічних</w:t>
            </w:r>
            <w:r w:rsidRPr="006E323D">
              <w:br/>
            </w:r>
            <w:r w:rsidRPr="006E323D">
              <w:rPr>
                <w:rStyle w:val="fontstyle01"/>
                <w:color w:val="auto"/>
                <w:sz w:val="24"/>
                <w:szCs w:val="24"/>
              </w:rPr>
              <w:t>працівників училища в методичній роботі</w:t>
            </w:r>
            <w:r w:rsidR="003B5E84" w:rsidRPr="006E323D">
              <w:rPr>
                <w:rStyle w:val="fontstyle01"/>
                <w:color w:val="auto"/>
                <w:sz w:val="24"/>
                <w:szCs w:val="24"/>
              </w:rPr>
              <w:t>.</w:t>
            </w:r>
          </w:p>
        </w:tc>
        <w:tc>
          <w:tcPr>
            <w:tcW w:w="1559" w:type="dxa"/>
          </w:tcPr>
          <w:p w14:paraId="36B47AE8" w14:textId="77777777" w:rsidR="00875837" w:rsidRPr="006E323D" w:rsidRDefault="00875837" w:rsidP="006E323D">
            <w:pPr>
              <w:jc w:val="center"/>
              <w:rPr>
                <w:sz w:val="20"/>
                <w:szCs w:val="20"/>
              </w:rPr>
            </w:pPr>
            <w:r w:rsidRPr="006E323D">
              <w:rPr>
                <w:rStyle w:val="fontstyle01"/>
                <w:color w:val="auto"/>
                <w:sz w:val="20"/>
                <w:szCs w:val="20"/>
              </w:rPr>
              <w:t>До квітня 202</w:t>
            </w:r>
            <w:r w:rsidR="006E323D" w:rsidRPr="006E323D">
              <w:rPr>
                <w:rStyle w:val="fontstyle01"/>
                <w:color w:val="auto"/>
                <w:sz w:val="20"/>
                <w:szCs w:val="20"/>
              </w:rPr>
              <w:t>5</w:t>
            </w:r>
          </w:p>
        </w:tc>
        <w:tc>
          <w:tcPr>
            <w:tcW w:w="1567" w:type="dxa"/>
          </w:tcPr>
          <w:p w14:paraId="44DBD9F1" w14:textId="77777777" w:rsidR="00875837" w:rsidRPr="006E323D" w:rsidRDefault="00875837" w:rsidP="003B5E84">
            <w:pPr>
              <w:pStyle w:val="321"/>
              <w:jc w:val="center"/>
              <w:rPr>
                <w:noProof/>
                <w:sz w:val="20"/>
                <w:szCs w:val="20"/>
                <w:lang w:val="uk-UA"/>
              </w:rPr>
            </w:pPr>
            <w:r w:rsidRPr="006E323D">
              <w:rPr>
                <w:noProof/>
                <w:sz w:val="20"/>
                <w:szCs w:val="20"/>
                <w:lang w:val="uk-UA"/>
              </w:rPr>
              <w:t>Заступник директора з НВР</w:t>
            </w:r>
          </w:p>
        </w:tc>
        <w:tc>
          <w:tcPr>
            <w:tcW w:w="1661" w:type="dxa"/>
          </w:tcPr>
          <w:p w14:paraId="4144CD37" w14:textId="77777777" w:rsidR="00875837" w:rsidRPr="006E323D" w:rsidRDefault="00875837" w:rsidP="003B5E84">
            <w:pPr>
              <w:pStyle w:val="321"/>
              <w:jc w:val="center"/>
              <w:rPr>
                <w:noProof/>
                <w:sz w:val="20"/>
                <w:szCs w:val="20"/>
                <w:lang w:val="uk-UA"/>
              </w:rPr>
            </w:pPr>
            <w:r w:rsidRPr="006E323D">
              <w:rPr>
                <w:noProof/>
                <w:sz w:val="20"/>
                <w:szCs w:val="20"/>
                <w:lang w:val="uk-UA"/>
              </w:rPr>
              <w:t>Заступник директора з НВР, заступник директора з ВР, помічник директора з режиму</w:t>
            </w:r>
          </w:p>
        </w:tc>
        <w:tc>
          <w:tcPr>
            <w:tcW w:w="741" w:type="dxa"/>
            <w:gridSpan w:val="2"/>
          </w:tcPr>
          <w:p w14:paraId="07818895" w14:textId="77777777" w:rsidR="00875837" w:rsidRPr="00057FB1" w:rsidRDefault="00875837" w:rsidP="003B5E84">
            <w:pPr>
              <w:jc w:val="center"/>
              <w:rPr>
                <w:rStyle w:val="fontstyle01"/>
                <w:color w:val="FF0000"/>
              </w:rPr>
            </w:pPr>
          </w:p>
        </w:tc>
      </w:tr>
      <w:tr w:rsidR="00057FB1" w:rsidRPr="00057FB1" w14:paraId="4B1B9AF0" w14:textId="77777777" w:rsidTr="003B5E84">
        <w:tc>
          <w:tcPr>
            <w:tcW w:w="540" w:type="dxa"/>
            <w:gridSpan w:val="2"/>
            <w:vAlign w:val="center"/>
          </w:tcPr>
          <w:p w14:paraId="26E6CBC9" w14:textId="77777777" w:rsidR="00875837" w:rsidRPr="006E323D" w:rsidRDefault="00875837" w:rsidP="00875837">
            <w:pPr>
              <w:jc w:val="center"/>
            </w:pPr>
            <w:r w:rsidRPr="006E323D">
              <w:rPr>
                <w:rStyle w:val="fontstyle01"/>
                <w:color w:val="auto"/>
                <w:sz w:val="24"/>
                <w:szCs w:val="24"/>
              </w:rPr>
              <w:t>3.</w:t>
            </w:r>
          </w:p>
        </w:tc>
        <w:tc>
          <w:tcPr>
            <w:tcW w:w="3679" w:type="dxa"/>
            <w:vAlign w:val="center"/>
          </w:tcPr>
          <w:p w14:paraId="7F24A965" w14:textId="77777777" w:rsidR="00875837" w:rsidRPr="006E323D" w:rsidRDefault="00875837" w:rsidP="00875837">
            <w:r w:rsidRPr="006E323D">
              <w:rPr>
                <w:rStyle w:val="fontstyle01"/>
                <w:color w:val="auto"/>
                <w:sz w:val="24"/>
                <w:szCs w:val="24"/>
              </w:rPr>
              <w:t>Надати методичну допомогу у розробці</w:t>
            </w:r>
            <w:r w:rsidRPr="006E323D">
              <w:t xml:space="preserve"> </w:t>
            </w:r>
            <w:r w:rsidRPr="006E323D">
              <w:rPr>
                <w:rStyle w:val="fontstyle01"/>
                <w:color w:val="auto"/>
                <w:sz w:val="24"/>
                <w:szCs w:val="24"/>
              </w:rPr>
              <w:t>поурочно-тематичних планів, освітніх програм, вдосконаленні</w:t>
            </w:r>
            <w:r w:rsidRPr="006E323D">
              <w:br/>
            </w:r>
            <w:r w:rsidRPr="006E323D">
              <w:rPr>
                <w:rStyle w:val="fontstyle01"/>
                <w:color w:val="auto"/>
                <w:sz w:val="24"/>
                <w:szCs w:val="24"/>
              </w:rPr>
              <w:t>навчально-плануючої документації</w:t>
            </w:r>
            <w:r w:rsidR="003B5E84" w:rsidRPr="006E323D">
              <w:rPr>
                <w:rStyle w:val="fontstyle01"/>
                <w:color w:val="auto"/>
                <w:sz w:val="24"/>
                <w:szCs w:val="24"/>
              </w:rPr>
              <w:t>.</w:t>
            </w:r>
          </w:p>
        </w:tc>
        <w:tc>
          <w:tcPr>
            <w:tcW w:w="1559" w:type="dxa"/>
          </w:tcPr>
          <w:p w14:paraId="3C837D8E" w14:textId="77777777" w:rsidR="00875837" w:rsidRPr="006E323D" w:rsidRDefault="00875837" w:rsidP="006E323D">
            <w:pPr>
              <w:jc w:val="center"/>
              <w:rPr>
                <w:sz w:val="20"/>
                <w:szCs w:val="20"/>
              </w:rPr>
            </w:pPr>
            <w:r w:rsidRPr="006E323D">
              <w:rPr>
                <w:rStyle w:val="fontstyle01"/>
                <w:color w:val="auto"/>
                <w:sz w:val="20"/>
                <w:szCs w:val="20"/>
              </w:rPr>
              <w:t>Вересень 202</w:t>
            </w:r>
            <w:r w:rsidR="006E323D" w:rsidRPr="006E323D">
              <w:rPr>
                <w:rStyle w:val="fontstyle01"/>
                <w:color w:val="auto"/>
                <w:sz w:val="20"/>
                <w:szCs w:val="20"/>
              </w:rPr>
              <w:t>4</w:t>
            </w:r>
          </w:p>
        </w:tc>
        <w:tc>
          <w:tcPr>
            <w:tcW w:w="1567" w:type="dxa"/>
          </w:tcPr>
          <w:p w14:paraId="1B747FCA" w14:textId="77777777" w:rsidR="00875837" w:rsidRPr="006E323D" w:rsidRDefault="00875837" w:rsidP="003B5E84">
            <w:pPr>
              <w:jc w:val="center"/>
              <w:rPr>
                <w:sz w:val="20"/>
                <w:szCs w:val="20"/>
              </w:rPr>
            </w:pPr>
            <w:r w:rsidRPr="006E323D">
              <w:rPr>
                <w:noProof/>
                <w:sz w:val="20"/>
                <w:szCs w:val="20"/>
              </w:rPr>
              <w:t>Заступник директора з НВР</w:t>
            </w:r>
          </w:p>
        </w:tc>
        <w:tc>
          <w:tcPr>
            <w:tcW w:w="1661" w:type="dxa"/>
          </w:tcPr>
          <w:p w14:paraId="5F571BA2" w14:textId="77777777" w:rsidR="00875837" w:rsidRPr="006E323D" w:rsidRDefault="00875837" w:rsidP="003B5E84">
            <w:pPr>
              <w:jc w:val="center"/>
              <w:rPr>
                <w:rStyle w:val="fontstyle01"/>
                <w:color w:val="auto"/>
              </w:rPr>
            </w:pPr>
            <w:r w:rsidRPr="006E323D">
              <w:rPr>
                <w:noProof/>
                <w:sz w:val="20"/>
                <w:szCs w:val="20"/>
              </w:rPr>
              <w:t>Заступник директора з НВР</w:t>
            </w:r>
          </w:p>
        </w:tc>
        <w:tc>
          <w:tcPr>
            <w:tcW w:w="741" w:type="dxa"/>
            <w:gridSpan w:val="2"/>
          </w:tcPr>
          <w:p w14:paraId="2BCBF8FC" w14:textId="77777777" w:rsidR="00875837" w:rsidRPr="00057FB1" w:rsidRDefault="00875837" w:rsidP="003B5E84">
            <w:pPr>
              <w:jc w:val="center"/>
              <w:rPr>
                <w:rStyle w:val="fontstyle01"/>
                <w:color w:val="FF0000"/>
              </w:rPr>
            </w:pPr>
          </w:p>
        </w:tc>
      </w:tr>
      <w:tr w:rsidR="00057FB1" w:rsidRPr="00057FB1" w14:paraId="0676586D" w14:textId="77777777" w:rsidTr="003B5E84">
        <w:tc>
          <w:tcPr>
            <w:tcW w:w="540" w:type="dxa"/>
            <w:gridSpan w:val="2"/>
            <w:vAlign w:val="center"/>
          </w:tcPr>
          <w:p w14:paraId="7D13B649" w14:textId="77777777" w:rsidR="00287025" w:rsidRPr="006E323D" w:rsidRDefault="00287025" w:rsidP="008023DF">
            <w:pPr>
              <w:jc w:val="center"/>
              <w:rPr>
                <w:rStyle w:val="fontstyle01"/>
                <w:color w:val="auto"/>
                <w:sz w:val="24"/>
                <w:szCs w:val="24"/>
              </w:rPr>
            </w:pPr>
            <w:r w:rsidRPr="006E323D">
              <w:rPr>
                <w:rStyle w:val="fontstyle01"/>
                <w:color w:val="auto"/>
                <w:sz w:val="24"/>
                <w:szCs w:val="24"/>
              </w:rPr>
              <w:t>4.</w:t>
            </w:r>
          </w:p>
        </w:tc>
        <w:tc>
          <w:tcPr>
            <w:tcW w:w="3679" w:type="dxa"/>
          </w:tcPr>
          <w:p w14:paraId="78450B32" w14:textId="77777777" w:rsidR="00287025" w:rsidRPr="006E323D" w:rsidRDefault="00287025" w:rsidP="006E323D">
            <w:r w:rsidRPr="006E323D">
              <w:rPr>
                <w:rStyle w:val="fontstyle01"/>
                <w:color w:val="auto"/>
                <w:sz w:val="24"/>
                <w:szCs w:val="24"/>
              </w:rPr>
              <w:t>Брати участь в обласних</w:t>
            </w:r>
            <w:r w:rsidR="00CC18CF" w:rsidRPr="006E323D">
              <w:rPr>
                <w:rStyle w:val="fontstyle01"/>
                <w:color w:val="auto"/>
                <w:sz w:val="24"/>
                <w:szCs w:val="24"/>
              </w:rPr>
              <w:t xml:space="preserve"> </w:t>
            </w:r>
            <w:r w:rsidRPr="006E323D">
              <w:rPr>
                <w:rStyle w:val="fontstyle01"/>
                <w:color w:val="auto"/>
                <w:sz w:val="24"/>
                <w:szCs w:val="24"/>
              </w:rPr>
              <w:t xml:space="preserve">заходах. </w:t>
            </w:r>
          </w:p>
        </w:tc>
        <w:tc>
          <w:tcPr>
            <w:tcW w:w="1559" w:type="dxa"/>
          </w:tcPr>
          <w:p w14:paraId="0BCB86F6" w14:textId="77777777" w:rsidR="00287025" w:rsidRPr="006E323D" w:rsidRDefault="00287025" w:rsidP="006E323D">
            <w:pPr>
              <w:jc w:val="center"/>
              <w:rPr>
                <w:sz w:val="20"/>
                <w:szCs w:val="20"/>
              </w:rPr>
            </w:pPr>
            <w:r w:rsidRPr="006E323D">
              <w:rPr>
                <w:rStyle w:val="fontstyle01"/>
                <w:color w:val="auto"/>
                <w:sz w:val="20"/>
                <w:szCs w:val="20"/>
              </w:rPr>
              <w:t>Згідно</w:t>
            </w:r>
            <w:r w:rsidRPr="006E323D">
              <w:rPr>
                <w:sz w:val="20"/>
                <w:szCs w:val="20"/>
              </w:rPr>
              <w:br/>
            </w:r>
            <w:r w:rsidRPr="006E323D">
              <w:rPr>
                <w:rStyle w:val="fontstyle01"/>
                <w:color w:val="auto"/>
                <w:sz w:val="20"/>
                <w:szCs w:val="20"/>
              </w:rPr>
              <w:t>графіка</w:t>
            </w:r>
            <w:r w:rsidRPr="006E323D">
              <w:rPr>
                <w:sz w:val="20"/>
                <w:szCs w:val="20"/>
              </w:rPr>
              <w:br/>
            </w:r>
            <w:r w:rsidRPr="006E323D">
              <w:rPr>
                <w:rStyle w:val="fontstyle01"/>
                <w:color w:val="auto"/>
                <w:sz w:val="20"/>
                <w:szCs w:val="20"/>
              </w:rPr>
              <w:t>заходів</w:t>
            </w:r>
          </w:p>
        </w:tc>
        <w:tc>
          <w:tcPr>
            <w:tcW w:w="1567" w:type="dxa"/>
          </w:tcPr>
          <w:p w14:paraId="1A054058" w14:textId="77777777" w:rsidR="00287025" w:rsidRPr="006E323D" w:rsidRDefault="003B5E84" w:rsidP="003B5E84">
            <w:pPr>
              <w:jc w:val="center"/>
              <w:rPr>
                <w:noProof/>
                <w:sz w:val="20"/>
                <w:szCs w:val="20"/>
                <w:lang w:val="ru-RU"/>
              </w:rPr>
            </w:pPr>
            <w:r w:rsidRPr="006E323D">
              <w:rPr>
                <w:noProof/>
                <w:sz w:val="20"/>
                <w:szCs w:val="20"/>
              </w:rPr>
              <w:t>В.о.директора</w:t>
            </w:r>
          </w:p>
          <w:p w14:paraId="5682338E" w14:textId="77777777" w:rsidR="00CC18CF" w:rsidRPr="006E323D" w:rsidRDefault="00CC18CF" w:rsidP="003B5E84">
            <w:pPr>
              <w:jc w:val="center"/>
              <w:rPr>
                <w:rStyle w:val="fontstyle01"/>
                <w:color w:val="auto"/>
                <w:lang w:val="ru-RU"/>
              </w:rPr>
            </w:pPr>
            <w:r w:rsidRPr="006E323D">
              <w:rPr>
                <w:noProof/>
                <w:sz w:val="20"/>
                <w:szCs w:val="20"/>
              </w:rPr>
              <w:t>Заступник директора з НВР, заступник директора з ВР, помічник директора з режиму</w:t>
            </w:r>
          </w:p>
        </w:tc>
        <w:tc>
          <w:tcPr>
            <w:tcW w:w="1661" w:type="dxa"/>
          </w:tcPr>
          <w:p w14:paraId="5C00A248" w14:textId="77777777" w:rsidR="00287025" w:rsidRPr="006E323D" w:rsidRDefault="00CC18CF" w:rsidP="003B5E84">
            <w:pPr>
              <w:jc w:val="center"/>
              <w:rPr>
                <w:rStyle w:val="fontstyle01"/>
                <w:color w:val="auto"/>
              </w:rPr>
            </w:pPr>
            <w:r w:rsidRPr="006E323D">
              <w:rPr>
                <w:noProof/>
                <w:sz w:val="20"/>
                <w:szCs w:val="20"/>
              </w:rPr>
              <w:t>Педагогічні працівники</w:t>
            </w:r>
          </w:p>
        </w:tc>
        <w:tc>
          <w:tcPr>
            <w:tcW w:w="741" w:type="dxa"/>
            <w:gridSpan w:val="2"/>
          </w:tcPr>
          <w:p w14:paraId="1F5E79E0" w14:textId="77777777" w:rsidR="00287025" w:rsidRPr="00057FB1" w:rsidRDefault="00287025" w:rsidP="003B5E84">
            <w:pPr>
              <w:jc w:val="center"/>
              <w:rPr>
                <w:rStyle w:val="fontstyle01"/>
                <w:color w:val="FF0000"/>
              </w:rPr>
            </w:pPr>
          </w:p>
        </w:tc>
      </w:tr>
      <w:tr w:rsidR="00057FB1" w:rsidRPr="00057FB1" w14:paraId="43BF34CE" w14:textId="77777777" w:rsidTr="00B14DFB">
        <w:tc>
          <w:tcPr>
            <w:tcW w:w="540" w:type="dxa"/>
            <w:gridSpan w:val="2"/>
            <w:vAlign w:val="center"/>
          </w:tcPr>
          <w:p w14:paraId="052AFD1B" w14:textId="77777777" w:rsidR="00287025" w:rsidRPr="004D19D5" w:rsidRDefault="00287025" w:rsidP="008023DF">
            <w:pPr>
              <w:jc w:val="center"/>
              <w:rPr>
                <w:rStyle w:val="fontstyle01"/>
                <w:color w:val="auto"/>
                <w:sz w:val="24"/>
                <w:szCs w:val="24"/>
              </w:rPr>
            </w:pPr>
            <w:r w:rsidRPr="004D19D5">
              <w:rPr>
                <w:rStyle w:val="fontstyle01"/>
                <w:color w:val="auto"/>
                <w:sz w:val="24"/>
                <w:szCs w:val="24"/>
              </w:rPr>
              <w:t>5.</w:t>
            </w:r>
          </w:p>
        </w:tc>
        <w:tc>
          <w:tcPr>
            <w:tcW w:w="3679" w:type="dxa"/>
            <w:vAlign w:val="center"/>
          </w:tcPr>
          <w:p w14:paraId="5D3CAE6D" w14:textId="77777777" w:rsidR="00287025" w:rsidRPr="004D19D5" w:rsidRDefault="00287025">
            <w:r w:rsidRPr="004D19D5">
              <w:rPr>
                <w:rStyle w:val="fontstyle01"/>
                <w:color w:val="auto"/>
                <w:sz w:val="24"/>
                <w:szCs w:val="24"/>
              </w:rPr>
              <w:t>Проводити моніторинг аналітичної</w:t>
            </w:r>
            <w:r w:rsidR="003B5E84" w:rsidRPr="004D19D5">
              <w:t xml:space="preserve"> </w:t>
            </w:r>
            <w:r w:rsidRPr="004D19D5">
              <w:rPr>
                <w:rStyle w:val="fontstyle01"/>
                <w:color w:val="auto"/>
                <w:sz w:val="24"/>
                <w:szCs w:val="24"/>
              </w:rPr>
              <w:t>діяльності педагогів оцінка професійного</w:t>
            </w:r>
            <w:r w:rsidRPr="004D19D5">
              <w:t xml:space="preserve"> </w:t>
            </w:r>
            <w:r w:rsidRPr="004D19D5">
              <w:rPr>
                <w:rStyle w:val="fontstyle01"/>
                <w:color w:val="auto"/>
                <w:sz w:val="24"/>
                <w:szCs w:val="24"/>
              </w:rPr>
              <w:t>рівня, анкетування, тестування, результати</w:t>
            </w:r>
            <w:r w:rsidRPr="004D19D5">
              <w:t xml:space="preserve"> </w:t>
            </w:r>
            <w:r w:rsidRPr="004D19D5">
              <w:rPr>
                <w:rStyle w:val="fontstyle01"/>
                <w:color w:val="auto"/>
                <w:sz w:val="24"/>
                <w:szCs w:val="24"/>
              </w:rPr>
              <w:t>самоаналізу занять та аналіз</w:t>
            </w:r>
            <w:r w:rsidRPr="004D19D5">
              <w:t xml:space="preserve"> </w:t>
            </w:r>
            <w:proofErr w:type="spellStart"/>
            <w:r w:rsidRPr="004D19D5">
              <w:rPr>
                <w:rStyle w:val="fontstyle01"/>
                <w:color w:val="auto"/>
                <w:sz w:val="24"/>
                <w:szCs w:val="24"/>
              </w:rPr>
              <w:t>взаємовідвіданих</w:t>
            </w:r>
            <w:proofErr w:type="spellEnd"/>
            <w:r w:rsidRPr="004D19D5">
              <w:rPr>
                <w:rStyle w:val="fontstyle01"/>
                <w:color w:val="auto"/>
                <w:sz w:val="24"/>
                <w:szCs w:val="24"/>
              </w:rPr>
              <w:t xml:space="preserve"> уроків), діагностику</w:t>
            </w:r>
            <w:r w:rsidRPr="004D19D5">
              <w:t xml:space="preserve"> </w:t>
            </w:r>
            <w:r w:rsidRPr="004D19D5">
              <w:rPr>
                <w:rStyle w:val="fontstyle01"/>
                <w:color w:val="auto"/>
                <w:sz w:val="24"/>
                <w:szCs w:val="24"/>
              </w:rPr>
              <w:t>педагогічної діяльності педагогів, які</w:t>
            </w:r>
            <w:r w:rsidRPr="004D19D5">
              <w:t xml:space="preserve"> </w:t>
            </w:r>
            <w:r w:rsidRPr="004D19D5">
              <w:rPr>
                <w:rStyle w:val="fontstyle01"/>
                <w:color w:val="auto"/>
                <w:sz w:val="24"/>
                <w:szCs w:val="24"/>
              </w:rPr>
              <w:t>атестуються.</w:t>
            </w:r>
          </w:p>
        </w:tc>
        <w:tc>
          <w:tcPr>
            <w:tcW w:w="1559" w:type="dxa"/>
            <w:vAlign w:val="center"/>
          </w:tcPr>
          <w:p w14:paraId="7BFC7F95" w14:textId="77777777" w:rsidR="00287025" w:rsidRPr="004D19D5" w:rsidRDefault="00287025" w:rsidP="004D19D5">
            <w:pPr>
              <w:jc w:val="center"/>
              <w:rPr>
                <w:sz w:val="20"/>
                <w:szCs w:val="20"/>
              </w:rPr>
            </w:pPr>
            <w:r w:rsidRPr="004D19D5">
              <w:rPr>
                <w:rStyle w:val="fontstyle01"/>
                <w:color w:val="auto"/>
                <w:sz w:val="20"/>
                <w:szCs w:val="20"/>
              </w:rPr>
              <w:t>Грудень</w:t>
            </w:r>
            <w:r w:rsidRPr="004D19D5">
              <w:rPr>
                <w:sz w:val="20"/>
                <w:szCs w:val="20"/>
              </w:rPr>
              <w:br/>
            </w:r>
            <w:r w:rsidRPr="004D19D5">
              <w:rPr>
                <w:rStyle w:val="fontstyle01"/>
                <w:color w:val="auto"/>
                <w:sz w:val="20"/>
                <w:szCs w:val="20"/>
              </w:rPr>
              <w:t>202</w:t>
            </w:r>
            <w:r w:rsidR="004D19D5" w:rsidRPr="004D19D5">
              <w:rPr>
                <w:rStyle w:val="fontstyle01"/>
                <w:color w:val="auto"/>
                <w:sz w:val="20"/>
                <w:szCs w:val="20"/>
              </w:rPr>
              <w:t>4</w:t>
            </w:r>
            <w:r w:rsidRPr="004D19D5">
              <w:rPr>
                <w:rStyle w:val="fontstyle01"/>
                <w:color w:val="auto"/>
                <w:sz w:val="20"/>
                <w:szCs w:val="20"/>
              </w:rPr>
              <w:t>,</w:t>
            </w:r>
            <w:r w:rsidRPr="004D19D5">
              <w:rPr>
                <w:sz w:val="20"/>
                <w:szCs w:val="20"/>
              </w:rPr>
              <w:br/>
            </w:r>
            <w:r w:rsidRPr="004D19D5">
              <w:rPr>
                <w:rStyle w:val="fontstyle01"/>
                <w:color w:val="auto"/>
                <w:sz w:val="20"/>
                <w:szCs w:val="20"/>
              </w:rPr>
              <w:t>Березень</w:t>
            </w:r>
            <w:r w:rsidRPr="004D19D5">
              <w:rPr>
                <w:sz w:val="20"/>
                <w:szCs w:val="20"/>
              </w:rPr>
              <w:br/>
            </w:r>
            <w:r w:rsidRPr="004D19D5">
              <w:rPr>
                <w:rStyle w:val="fontstyle01"/>
                <w:color w:val="auto"/>
                <w:sz w:val="20"/>
                <w:szCs w:val="20"/>
              </w:rPr>
              <w:t>202</w:t>
            </w:r>
            <w:r w:rsidR="004D19D5" w:rsidRPr="004D19D5">
              <w:rPr>
                <w:rStyle w:val="fontstyle01"/>
                <w:color w:val="auto"/>
                <w:sz w:val="20"/>
                <w:szCs w:val="20"/>
              </w:rPr>
              <w:t>5</w:t>
            </w:r>
          </w:p>
        </w:tc>
        <w:tc>
          <w:tcPr>
            <w:tcW w:w="1567" w:type="dxa"/>
            <w:vAlign w:val="center"/>
          </w:tcPr>
          <w:p w14:paraId="20B77E3A" w14:textId="77777777" w:rsidR="00287025" w:rsidRPr="004D19D5" w:rsidRDefault="00287025" w:rsidP="00CC18CF">
            <w:pPr>
              <w:jc w:val="center"/>
              <w:rPr>
                <w:sz w:val="20"/>
                <w:szCs w:val="20"/>
              </w:rPr>
            </w:pPr>
            <w:r w:rsidRPr="004D19D5">
              <w:rPr>
                <w:sz w:val="20"/>
                <w:szCs w:val="20"/>
              </w:rPr>
              <w:t xml:space="preserve">Голова </w:t>
            </w:r>
            <w:r w:rsidRPr="004D19D5">
              <w:rPr>
                <w:rStyle w:val="fontstyle01"/>
                <w:color w:val="auto"/>
                <w:sz w:val="20"/>
                <w:szCs w:val="20"/>
              </w:rPr>
              <w:t>атестаційної</w:t>
            </w:r>
            <w:r w:rsidRPr="004D19D5">
              <w:rPr>
                <w:sz w:val="20"/>
                <w:szCs w:val="20"/>
              </w:rPr>
              <w:br/>
            </w:r>
            <w:r w:rsidRPr="004D19D5">
              <w:rPr>
                <w:rStyle w:val="fontstyle01"/>
                <w:color w:val="auto"/>
                <w:sz w:val="20"/>
                <w:szCs w:val="20"/>
              </w:rPr>
              <w:t>комісії</w:t>
            </w:r>
            <w:r w:rsidRPr="004D19D5">
              <w:rPr>
                <w:sz w:val="20"/>
                <w:szCs w:val="20"/>
              </w:rPr>
              <w:br/>
            </w:r>
          </w:p>
        </w:tc>
        <w:tc>
          <w:tcPr>
            <w:tcW w:w="1661" w:type="dxa"/>
            <w:vAlign w:val="center"/>
          </w:tcPr>
          <w:p w14:paraId="3A723DBA" w14:textId="77777777" w:rsidR="00287025" w:rsidRPr="004D19D5" w:rsidRDefault="003B5E84" w:rsidP="003B5E84">
            <w:pPr>
              <w:jc w:val="center"/>
              <w:rPr>
                <w:rStyle w:val="fontstyle01"/>
                <w:color w:val="auto"/>
                <w:sz w:val="20"/>
                <w:szCs w:val="20"/>
              </w:rPr>
            </w:pPr>
            <w:r w:rsidRPr="004D19D5">
              <w:rPr>
                <w:rStyle w:val="fontstyle01"/>
                <w:color w:val="auto"/>
                <w:sz w:val="20"/>
                <w:szCs w:val="20"/>
              </w:rPr>
              <w:t>Члени а</w:t>
            </w:r>
            <w:r w:rsidR="00287025" w:rsidRPr="004D19D5">
              <w:rPr>
                <w:rStyle w:val="fontstyle01"/>
                <w:color w:val="auto"/>
                <w:sz w:val="20"/>
                <w:szCs w:val="20"/>
              </w:rPr>
              <w:t>тестаційн</w:t>
            </w:r>
            <w:r w:rsidRPr="004D19D5">
              <w:rPr>
                <w:rStyle w:val="fontstyle01"/>
                <w:color w:val="auto"/>
                <w:sz w:val="20"/>
                <w:szCs w:val="20"/>
              </w:rPr>
              <w:t>ої</w:t>
            </w:r>
            <w:r w:rsidR="00287025" w:rsidRPr="004D19D5">
              <w:rPr>
                <w:sz w:val="20"/>
                <w:szCs w:val="20"/>
              </w:rPr>
              <w:br/>
            </w:r>
            <w:r w:rsidR="00287025" w:rsidRPr="004D19D5">
              <w:rPr>
                <w:rStyle w:val="fontstyle01"/>
                <w:color w:val="auto"/>
                <w:sz w:val="20"/>
                <w:szCs w:val="20"/>
              </w:rPr>
              <w:t>комісі</w:t>
            </w:r>
            <w:r w:rsidRPr="004D19D5">
              <w:rPr>
                <w:rStyle w:val="fontstyle01"/>
                <w:color w:val="auto"/>
                <w:sz w:val="20"/>
                <w:szCs w:val="20"/>
              </w:rPr>
              <w:t>ї</w:t>
            </w:r>
            <w:r w:rsidR="00287025" w:rsidRPr="004D19D5">
              <w:rPr>
                <w:sz w:val="20"/>
                <w:szCs w:val="20"/>
              </w:rPr>
              <w:br/>
            </w:r>
          </w:p>
        </w:tc>
        <w:tc>
          <w:tcPr>
            <w:tcW w:w="741" w:type="dxa"/>
            <w:gridSpan w:val="2"/>
            <w:vAlign w:val="center"/>
          </w:tcPr>
          <w:p w14:paraId="4BB6ED6C" w14:textId="77777777" w:rsidR="00287025" w:rsidRPr="00057FB1" w:rsidRDefault="00287025" w:rsidP="008023DF">
            <w:pPr>
              <w:jc w:val="center"/>
              <w:rPr>
                <w:rStyle w:val="fontstyle01"/>
                <w:color w:val="FF0000"/>
              </w:rPr>
            </w:pPr>
          </w:p>
        </w:tc>
      </w:tr>
      <w:tr w:rsidR="00057FB1" w:rsidRPr="00057FB1" w14:paraId="3E52A3D5" w14:textId="77777777" w:rsidTr="00B14DFB">
        <w:tc>
          <w:tcPr>
            <w:tcW w:w="540" w:type="dxa"/>
            <w:gridSpan w:val="2"/>
            <w:vAlign w:val="center"/>
          </w:tcPr>
          <w:p w14:paraId="1959A43F" w14:textId="77777777" w:rsidR="00287025" w:rsidRPr="004D19D5" w:rsidRDefault="00287025" w:rsidP="008023DF">
            <w:pPr>
              <w:jc w:val="center"/>
              <w:rPr>
                <w:rStyle w:val="fontstyle01"/>
                <w:color w:val="auto"/>
                <w:sz w:val="24"/>
                <w:szCs w:val="24"/>
              </w:rPr>
            </w:pPr>
            <w:r w:rsidRPr="004D19D5">
              <w:rPr>
                <w:rStyle w:val="fontstyle01"/>
                <w:color w:val="auto"/>
                <w:sz w:val="24"/>
                <w:szCs w:val="24"/>
              </w:rPr>
              <w:t xml:space="preserve">6. </w:t>
            </w:r>
          </w:p>
        </w:tc>
        <w:tc>
          <w:tcPr>
            <w:tcW w:w="3679" w:type="dxa"/>
            <w:vAlign w:val="center"/>
          </w:tcPr>
          <w:p w14:paraId="1EFEBD76" w14:textId="77777777" w:rsidR="00287025" w:rsidRPr="004D19D5" w:rsidRDefault="00287025" w:rsidP="004D19D5">
            <w:pPr>
              <w:rPr>
                <w:rStyle w:val="fontstyle01"/>
                <w:color w:val="auto"/>
                <w:sz w:val="24"/>
                <w:szCs w:val="24"/>
              </w:rPr>
            </w:pPr>
            <w:r w:rsidRPr="004D19D5">
              <w:rPr>
                <w:rStyle w:val="fontstyle01"/>
                <w:color w:val="auto"/>
                <w:sz w:val="24"/>
                <w:szCs w:val="24"/>
              </w:rPr>
              <w:t>Творчі звіти педагогів, які атестуються</w:t>
            </w:r>
            <w:r w:rsidR="004D19D5" w:rsidRPr="004D19D5">
              <w:rPr>
                <w:rStyle w:val="fontstyle01"/>
                <w:color w:val="auto"/>
                <w:sz w:val="24"/>
                <w:szCs w:val="24"/>
              </w:rPr>
              <w:t>.</w:t>
            </w:r>
          </w:p>
        </w:tc>
        <w:tc>
          <w:tcPr>
            <w:tcW w:w="1559" w:type="dxa"/>
            <w:vAlign w:val="center"/>
          </w:tcPr>
          <w:p w14:paraId="2DB710AA" w14:textId="77777777" w:rsidR="00287025" w:rsidRPr="004D19D5" w:rsidRDefault="00287025" w:rsidP="004D19D5">
            <w:pPr>
              <w:jc w:val="center"/>
              <w:rPr>
                <w:rStyle w:val="fontstyle01"/>
                <w:color w:val="auto"/>
                <w:sz w:val="20"/>
                <w:szCs w:val="20"/>
              </w:rPr>
            </w:pPr>
            <w:r w:rsidRPr="004D19D5">
              <w:rPr>
                <w:rStyle w:val="fontstyle01"/>
                <w:color w:val="auto"/>
                <w:sz w:val="20"/>
                <w:szCs w:val="20"/>
              </w:rPr>
              <w:t>Лютий 202</w:t>
            </w:r>
            <w:r w:rsidR="004D19D5" w:rsidRPr="004D19D5">
              <w:rPr>
                <w:rStyle w:val="fontstyle01"/>
                <w:color w:val="auto"/>
                <w:sz w:val="20"/>
                <w:szCs w:val="20"/>
              </w:rPr>
              <w:t>5</w:t>
            </w:r>
          </w:p>
        </w:tc>
        <w:tc>
          <w:tcPr>
            <w:tcW w:w="1567" w:type="dxa"/>
            <w:vAlign w:val="center"/>
          </w:tcPr>
          <w:p w14:paraId="63071775" w14:textId="77777777" w:rsidR="004D19D5" w:rsidRPr="004D19D5" w:rsidRDefault="004D19D5" w:rsidP="00287025">
            <w:pPr>
              <w:jc w:val="center"/>
              <w:rPr>
                <w:sz w:val="20"/>
                <w:szCs w:val="20"/>
              </w:rPr>
            </w:pPr>
            <w:r w:rsidRPr="004D19D5">
              <w:rPr>
                <w:sz w:val="20"/>
                <w:szCs w:val="20"/>
              </w:rPr>
              <w:t>Педагогічна рада</w:t>
            </w:r>
          </w:p>
          <w:p w14:paraId="221BCB35" w14:textId="77777777" w:rsidR="00287025" w:rsidRPr="004D19D5" w:rsidRDefault="00287025" w:rsidP="00287025">
            <w:pPr>
              <w:jc w:val="center"/>
              <w:rPr>
                <w:sz w:val="20"/>
                <w:szCs w:val="20"/>
              </w:rPr>
            </w:pPr>
            <w:r w:rsidRPr="004D19D5">
              <w:rPr>
                <w:sz w:val="20"/>
                <w:szCs w:val="20"/>
              </w:rPr>
              <w:t xml:space="preserve">Голова </w:t>
            </w:r>
            <w:r w:rsidRPr="004D19D5">
              <w:rPr>
                <w:rStyle w:val="fontstyle01"/>
                <w:color w:val="auto"/>
                <w:sz w:val="20"/>
                <w:szCs w:val="20"/>
              </w:rPr>
              <w:t>атестаційної</w:t>
            </w:r>
            <w:r w:rsidRPr="004D19D5">
              <w:rPr>
                <w:sz w:val="20"/>
                <w:szCs w:val="20"/>
              </w:rPr>
              <w:br/>
            </w:r>
            <w:r w:rsidRPr="004D19D5">
              <w:rPr>
                <w:rStyle w:val="fontstyle01"/>
                <w:color w:val="auto"/>
                <w:sz w:val="20"/>
                <w:szCs w:val="20"/>
              </w:rPr>
              <w:t>комісії</w:t>
            </w:r>
            <w:r w:rsidRPr="004D19D5">
              <w:rPr>
                <w:sz w:val="20"/>
                <w:szCs w:val="20"/>
              </w:rPr>
              <w:br/>
            </w:r>
          </w:p>
        </w:tc>
        <w:tc>
          <w:tcPr>
            <w:tcW w:w="1661" w:type="dxa"/>
            <w:vAlign w:val="center"/>
          </w:tcPr>
          <w:p w14:paraId="1F4F72B8" w14:textId="77777777" w:rsidR="00287025" w:rsidRPr="004D19D5" w:rsidRDefault="00287025" w:rsidP="00287025">
            <w:pPr>
              <w:jc w:val="center"/>
              <w:rPr>
                <w:rStyle w:val="fontstyle01"/>
                <w:color w:val="auto"/>
                <w:sz w:val="20"/>
                <w:szCs w:val="20"/>
              </w:rPr>
            </w:pPr>
            <w:r w:rsidRPr="004D19D5">
              <w:rPr>
                <w:rStyle w:val="fontstyle01"/>
                <w:color w:val="auto"/>
                <w:sz w:val="20"/>
                <w:szCs w:val="20"/>
              </w:rPr>
              <w:t>Атестаційна</w:t>
            </w:r>
            <w:r w:rsidRPr="004D19D5">
              <w:rPr>
                <w:sz w:val="20"/>
                <w:szCs w:val="20"/>
              </w:rPr>
              <w:br/>
            </w:r>
            <w:r w:rsidRPr="004D19D5">
              <w:rPr>
                <w:rStyle w:val="fontstyle01"/>
                <w:color w:val="auto"/>
                <w:sz w:val="20"/>
                <w:szCs w:val="20"/>
              </w:rPr>
              <w:t>комісія</w:t>
            </w:r>
            <w:r w:rsidRPr="004D19D5">
              <w:rPr>
                <w:sz w:val="20"/>
                <w:szCs w:val="20"/>
              </w:rPr>
              <w:br/>
            </w:r>
          </w:p>
        </w:tc>
        <w:tc>
          <w:tcPr>
            <w:tcW w:w="741" w:type="dxa"/>
            <w:gridSpan w:val="2"/>
            <w:vAlign w:val="center"/>
          </w:tcPr>
          <w:p w14:paraId="45F0B4BD" w14:textId="77777777" w:rsidR="00287025" w:rsidRPr="00057FB1" w:rsidRDefault="00287025" w:rsidP="008023DF">
            <w:pPr>
              <w:jc w:val="center"/>
              <w:rPr>
                <w:rStyle w:val="fontstyle01"/>
                <w:color w:val="FF0000"/>
              </w:rPr>
            </w:pPr>
          </w:p>
        </w:tc>
      </w:tr>
      <w:tr w:rsidR="00057FB1" w:rsidRPr="00057FB1" w14:paraId="456037F5" w14:textId="77777777" w:rsidTr="00B14DFB">
        <w:tc>
          <w:tcPr>
            <w:tcW w:w="540" w:type="dxa"/>
            <w:gridSpan w:val="2"/>
            <w:vAlign w:val="center"/>
          </w:tcPr>
          <w:p w14:paraId="0363EECF" w14:textId="77777777" w:rsidR="00772190" w:rsidRPr="004D19D5" w:rsidRDefault="00772190" w:rsidP="008023DF">
            <w:pPr>
              <w:jc w:val="center"/>
              <w:rPr>
                <w:rStyle w:val="fontstyle01"/>
                <w:color w:val="auto"/>
                <w:sz w:val="24"/>
                <w:szCs w:val="24"/>
              </w:rPr>
            </w:pPr>
            <w:r w:rsidRPr="004D19D5">
              <w:rPr>
                <w:rStyle w:val="fontstyle01"/>
                <w:color w:val="auto"/>
                <w:sz w:val="24"/>
                <w:szCs w:val="24"/>
              </w:rPr>
              <w:t>7.</w:t>
            </w:r>
          </w:p>
        </w:tc>
        <w:tc>
          <w:tcPr>
            <w:tcW w:w="3679" w:type="dxa"/>
            <w:vAlign w:val="center"/>
          </w:tcPr>
          <w:p w14:paraId="2BCD392B" w14:textId="77777777" w:rsidR="00772190" w:rsidRPr="004D19D5" w:rsidRDefault="00772190" w:rsidP="00287025">
            <w:pPr>
              <w:rPr>
                <w:rStyle w:val="fontstyle01"/>
                <w:color w:val="auto"/>
                <w:sz w:val="24"/>
                <w:szCs w:val="24"/>
              </w:rPr>
            </w:pPr>
            <w:r w:rsidRPr="004D19D5">
              <w:rPr>
                <w:rStyle w:val="fontstyle01"/>
                <w:color w:val="auto"/>
                <w:sz w:val="24"/>
                <w:szCs w:val="24"/>
              </w:rPr>
              <w:t>Провести педагогічні читання та оформити</w:t>
            </w:r>
            <w:r w:rsidRPr="004D19D5">
              <w:t xml:space="preserve"> </w:t>
            </w:r>
            <w:r w:rsidRPr="004D19D5">
              <w:rPr>
                <w:rStyle w:val="fontstyle01"/>
                <w:color w:val="auto"/>
                <w:sz w:val="24"/>
                <w:szCs w:val="24"/>
              </w:rPr>
              <w:t>матеріали педагогічних читань.</w:t>
            </w:r>
          </w:p>
        </w:tc>
        <w:tc>
          <w:tcPr>
            <w:tcW w:w="1559" w:type="dxa"/>
            <w:vAlign w:val="center"/>
          </w:tcPr>
          <w:p w14:paraId="7B16E269" w14:textId="77777777" w:rsidR="00772190" w:rsidRPr="004D19D5" w:rsidRDefault="00772190" w:rsidP="004D19D5">
            <w:pPr>
              <w:jc w:val="center"/>
              <w:rPr>
                <w:rStyle w:val="fontstyle01"/>
                <w:color w:val="auto"/>
                <w:sz w:val="20"/>
                <w:szCs w:val="20"/>
              </w:rPr>
            </w:pPr>
            <w:r w:rsidRPr="004D19D5">
              <w:rPr>
                <w:rStyle w:val="fontstyle01"/>
                <w:color w:val="auto"/>
                <w:sz w:val="20"/>
                <w:szCs w:val="20"/>
              </w:rPr>
              <w:t>Січень 202</w:t>
            </w:r>
            <w:r w:rsidR="004D19D5" w:rsidRPr="004D19D5">
              <w:rPr>
                <w:rStyle w:val="fontstyle01"/>
                <w:color w:val="auto"/>
                <w:sz w:val="20"/>
                <w:szCs w:val="20"/>
              </w:rPr>
              <w:t>5</w:t>
            </w:r>
          </w:p>
        </w:tc>
        <w:tc>
          <w:tcPr>
            <w:tcW w:w="1567" w:type="dxa"/>
            <w:vAlign w:val="center"/>
          </w:tcPr>
          <w:p w14:paraId="37F8D466" w14:textId="77777777" w:rsidR="00772190" w:rsidRPr="004D19D5" w:rsidRDefault="00772190" w:rsidP="00F46148">
            <w:pPr>
              <w:jc w:val="center"/>
              <w:rPr>
                <w:rStyle w:val="fontstyle01"/>
                <w:color w:val="auto"/>
              </w:rPr>
            </w:pPr>
            <w:r w:rsidRPr="004D19D5">
              <w:rPr>
                <w:noProof/>
                <w:sz w:val="20"/>
                <w:szCs w:val="20"/>
              </w:rPr>
              <w:t>Заступник директора з НВР</w:t>
            </w:r>
          </w:p>
        </w:tc>
        <w:tc>
          <w:tcPr>
            <w:tcW w:w="1661" w:type="dxa"/>
            <w:vAlign w:val="center"/>
          </w:tcPr>
          <w:p w14:paraId="5FF92971" w14:textId="77777777" w:rsidR="00772190" w:rsidRPr="004D19D5" w:rsidRDefault="00772190" w:rsidP="00F46148">
            <w:pPr>
              <w:jc w:val="center"/>
              <w:rPr>
                <w:rStyle w:val="fontstyle01"/>
                <w:color w:val="auto"/>
              </w:rPr>
            </w:pPr>
            <w:r w:rsidRPr="004D19D5">
              <w:rPr>
                <w:noProof/>
                <w:sz w:val="20"/>
                <w:szCs w:val="20"/>
              </w:rPr>
              <w:t>Педагогічні працівникми</w:t>
            </w:r>
          </w:p>
        </w:tc>
        <w:tc>
          <w:tcPr>
            <w:tcW w:w="741" w:type="dxa"/>
            <w:gridSpan w:val="2"/>
            <w:vAlign w:val="center"/>
          </w:tcPr>
          <w:p w14:paraId="74B7AC77" w14:textId="77777777" w:rsidR="00772190" w:rsidRPr="004D19D5" w:rsidRDefault="00772190" w:rsidP="008023DF">
            <w:pPr>
              <w:jc w:val="center"/>
              <w:rPr>
                <w:rStyle w:val="fontstyle01"/>
                <w:color w:val="auto"/>
              </w:rPr>
            </w:pPr>
          </w:p>
        </w:tc>
      </w:tr>
      <w:tr w:rsidR="00057FB1" w:rsidRPr="00057FB1" w14:paraId="04991CE6" w14:textId="77777777" w:rsidTr="003B5E84">
        <w:tc>
          <w:tcPr>
            <w:tcW w:w="540" w:type="dxa"/>
            <w:gridSpan w:val="2"/>
            <w:vAlign w:val="center"/>
          </w:tcPr>
          <w:p w14:paraId="174F8D0B" w14:textId="77777777" w:rsidR="00772190" w:rsidRPr="004D19D5" w:rsidRDefault="00772190" w:rsidP="008023DF">
            <w:pPr>
              <w:jc w:val="center"/>
              <w:rPr>
                <w:rStyle w:val="fontstyle01"/>
                <w:color w:val="auto"/>
                <w:sz w:val="24"/>
                <w:szCs w:val="24"/>
              </w:rPr>
            </w:pPr>
            <w:r w:rsidRPr="004D19D5">
              <w:rPr>
                <w:rStyle w:val="fontstyle01"/>
                <w:color w:val="auto"/>
                <w:sz w:val="24"/>
                <w:szCs w:val="24"/>
              </w:rPr>
              <w:t>8.</w:t>
            </w:r>
          </w:p>
        </w:tc>
        <w:tc>
          <w:tcPr>
            <w:tcW w:w="3679" w:type="dxa"/>
            <w:vAlign w:val="center"/>
          </w:tcPr>
          <w:p w14:paraId="61E2AD12" w14:textId="77777777" w:rsidR="00772190" w:rsidRPr="004D19D5" w:rsidRDefault="00772190" w:rsidP="004D19D5">
            <w:pPr>
              <w:rPr>
                <w:rStyle w:val="fontstyle01"/>
                <w:color w:val="auto"/>
                <w:sz w:val="24"/>
                <w:szCs w:val="24"/>
              </w:rPr>
            </w:pPr>
            <w:r w:rsidRPr="004D19D5">
              <w:rPr>
                <w:rStyle w:val="fontstyle01"/>
                <w:color w:val="auto"/>
                <w:sz w:val="24"/>
                <w:szCs w:val="24"/>
              </w:rPr>
              <w:t>Підготувати проект наказу про результати</w:t>
            </w:r>
            <w:r w:rsidR="003B5E84" w:rsidRPr="004D19D5">
              <w:t xml:space="preserve"> </w:t>
            </w:r>
            <w:r w:rsidRPr="004D19D5">
              <w:rPr>
                <w:rStyle w:val="fontstyle01"/>
                <w:color w:val="auto"/>
                <w:sz w:val="24"/>
                <w:szCs w:val="24"/>
              </w:rPr>
              <w:t>методичної роботи за 202</w:t>
            </w:r>
            <w:r w:rsidR="004D19D5" w:rsidRPr="004D19D5">
              <w:rPr>
                <w:rStyle w:val="fontstyle01"/>
                <w:color w:val="auto"/>
                <w:sz w:val="24"/>
                <w:szCs w:val="24"/>
              </w:rPr>
              <w:t>4</w:t>
            </w:r>
            <w:r w:rsidRPr="004D19D5">
              <w:rPr>
                <w:rStyle w:val="fontstyle01"/>
                <w:color w:val="auto"/>
                <w:sz w:val="24"/>
                <w:szCs w:val="24"/>
              </w:rPr>
              <w:t>-202</w:t>
            </w:r>
            <w:r w:rsidR="004D19D5" w:rsidRPr="004D19D5">
              <w:rPr>
                <w:rStyle w:val="fontstyle01"/>
                <w:color w:val="auto"/>
                <w:sz w:val="24"/>
                <w:szCs w:val="24"/>
              </w:rPr>
              <w:t>5</w:t>
            </w:r>
            <w:r w:rsidRPr="004D19D5">
              <w:t xml:space="preserve"> </w:t>
            </w:r>
            <w:r w:rsidRPr="004D19D5">
              <w:rPr>
                <w:rStyle w:val="fontstyle01"/>
                <w:color w:val="auto"/>
                <w:sz w:val="24"/>
                <w:szCs w:val="24"/>
              </w:rPr>
              <w:t>навчальний рік.</w:t>
            </w:r>
          </w:p>
        </w:tc>
        <w:tc>
          <w:tcPr>
            <w:tcW w:w="1559" w:type="dxa"/>
          </w:tcPr>
          <w:p w14:paraId="50166FB8" w14:textId="77777777" w:rsidR="00772190" w:rsidRPr="004D19D5" w:rsidRDefault="00772190" w:rsidP="003B5E84">
            <w:pPr>
              <w:jc w:val="center"/>
              <w:rPr>
                <w:rStyle w:val="fontstyle01"/>
                <w:color w:val="auto"/>
                <w:sz w:val="20"/>
                <w:szCs w:val="20"/>
              </w:rPr>
            </w:pPr>
            <w:r w:rsidRPr="004D19D5">
              <w:rPr>
                <w:rStyle w:val="fontstyle01"/>
                <w:color w:val="auto"/>
                <w:sz w:val="20"/>
                <w:szCs w:val="20"/>
              </w:rPr>
              <w:t>Червень</w:t>
            </w:r>
          </w:p>
          <w:p w14:paraId="07C8BA11" w14:textId="77777777" w:rsidR="00772190" w:rsidRPr="004D19D5" w:rsidRDefault="00772190" w:rsidP="004D19D5">
            <w:pPr>
              <w:jc w:val="center"/>
              <w:rPr>
                <w:rStyle w:val="fontstyle01"/>
                <w:color w:val="auto"/>
              </w:rPr>
            </w:pPr>
            <w:r w:rsidRPr="004D19D5">
              <w:rPr>
                <w:rStyle w:val="fontstyle01"/>
                <w:color w:val="auto"/>
                <w:sz w:val="20"/>
                <w:szCs w:val="20"/>
              </w:rPr>
              <w:t>202</w:t>
            </w:r>
            <w:r w:rsidR="004D19D5" w:rsidRPr="004D19D5">
              <w:rPr>
                <w:rStyle w:val="fontstyle01"/>
                <w:color w:val="auto"/>
                <w:sz w:val="20"/>
                <w:szCs w:val="20"/>
              </w:rPr>
              <w:t>5</w:t>
            </w:r>
          </w:p>
        </w:tc>
        <w:tc>
          <w:tcPr>
            <w:tcW w:w="1567" w:type="dxa"/>
          </w:tcPr>
          <w:p w14:paraId="3A96D7F2" w14:textId="77777777" w:rsidR="00772190" w:rsidRPr="004D19D5" w:rsidRDefault="00772190" w:rsidP="003B5E84">
            <w:pPr>
              <w:jc w:val="center"/>
              <w:rPr>
                <w:rStyle w:val="fontstyle01"/>
                <w:color w:val="auto"/>
                <w:sz w:val="20"/>
                <w:szCs w:val="20"/>
              </w:rPr>
            </w:pPr>
            <w:r w:rsidRPr="004D19D5">
              <w:rPr>
                <w:rStyle w:val="fontstyle01"/>
                <w:color w:val="auto"/>
                <w:sz w:val="20"/>
                <w:szCs w:val="20"/>
              </w:rPr>
              <w:t>В.о. директора</w:t>
            </w:r>
          </w:p>
        </w:tc>
        <w:tc>
          <w:tcPr>
            <w:tcW w:w="1661" w:type="dxa"/>
          </w:tcPr>
          <w:p w14:paraId="47E73A7A" w14:textId="77777777" w:rsidR="00772190" w:rsidRPr="004D19D5" w:rsidRDefault="00772190" w:rsidP="003B5E84">
            <w:pPr>
              <w:jc w:val="center"/>
              <w:rPr>
                <w:rStyle w:val="fontstyle01"/>
                <w:color w:val="auto"/>
              </w:rPr>
            </w:pPr>
            <w:r w:rsidRPr="004D19D5">
              <w:rPr>
                <w:noProof/>
                <w:sz w:val="20"/>
                <w:szCs w:val="20"/>
              </w:rPr>
              <w:t>Заступник директора з НВР</w:t>
            </w:r>
          </w:p>
        </w:tc>
        <w:tc>
          <w:tcPr>
            <w:tcW w:w="741" w:type="dxa"/>
            <w:gridSpan w:val="2"/>
            <w:vAlign w:val="center"/>
          </w:tcPr>
          <w:p w14:paraId="0CBB32D0" w14:textId="77777777" w:rsidR="00772190" w:rsidRPr="004D19D5" w:rsidRDefault="00772190" w:rsidP="008023DF">
            <w:pPr>
              <w:jc w:val="center"/>
              <w:rPr>
                <w:rStyle w:val="fontstyle01"/>
                <w:color w:val="auto"/>
              </w:rPr>
            </w:pPr>
          </w:p>
        </w:tc>
      </w:tr>
      <w:tr w:rsidR="00057FB1" w:rsidRPr="00057FB1" w14:paraId="0502A4C1" w14:textId="77777777" w:rsidTr="00B14DFB">
        <w:tc>
          <w:tcPr>
            <w:tcW w:w="9747" w:type="dxa"/>
            <w:gridSpan w:val="8"/>
            <w:vAlign w:val="center"/>
          </w:tcPr>
          <w:p w14:paraId="00F6540A" w14:textId="77777777" w:rsidR="00772190" w:rsidRPr="004D19D5" w:rsidRDefault="00772190" w:rsidP="00772190">
            <w:pPr>
              <w:jc w:val="center"/>
              <w:rPr>
                <w:rStyle w:val="fontstyle01"/>
                <w:b/>
                <w:color w:val="auto"/>
                <w:sz w:val="24"/>
                <w:szCs w:val="24"/>
              </w:rPr>
            </w:pPr>
            <w:r w:rsidRPr="004D19D5">
              <w:rPr>
                <w:rStyle w:val="fontstyle01"/>
                <w:b/>
                <w:color w:val="auto"/>
                <w:sz w:val="24"/>
                <w:szCs w:val="24"/>
              </w:rPr>
              <w:lastRenderedPageBreak/>
              <w:t>ІІІ. Організація та проведення атестації педагогічних</w:t>
            </w:r>
            <w:r w:rsidRPr="004D19D5">
              <w:rPr>
                <w:b/>
                <w:bCs/>
              </w:rPr>
              <w:br/>
            </w:r>
            <w:r w:rsidRPr="004D19D5">
              <w:rPr>
                <w:rStyle w:val="fontstyle01"/>
                <w:b/>
                <w:color w:val="auto"/>
                <w:sz w:val="24"/>
                <w:szCs w:val="24"/>
              </w:rPr>
              <w:t>працівників</w:t>
            </w:r>
          </w:p>
        </w:tc>
      </w:tr>
      <w:tr w:rsidR="00057FB1" w:rsidRPr="00057FB1" w14:paraId="66F3812C" w14:textId="77777777" w:rsidTr="00B14DFB">
        <w:tc>
          <w:tcPr>
            <w:tcW w:w="540" w:type="dxa"/>
            <w:gridSpan w:val="2"/>
            <w:vAlign w:val="center"/>
          </w:tcPr>
          <w:p w14:paraId="51773E87" w14:textId="77777777" w:rsidR="00772190" w:rsidRPr="00254F2F" w:rsidRDefault="00772190" w:rsidP="008023DF">
            <w:pPr>
              <w:jc w:val="center"/>
              <w:rPr>
                <w:rStyle w:val="fontstyle01"/>
                <w:color w:val="auto"/>
                <w:sz w:val="24"/>
                <w:szCs w:val="24"/>
              </w:rPr>
            </w:pPr>
            <w:r w:rsidRPr="00254F2F">
              <w:rPr>
                <w:rStyle w:val="fontstyle01"/>
                <w:color w:val="auto"/>
                <w:sz w:val="24"/>
                <w:szCs w:val="24"/>
              </w:rPr>
              <w:t>1.</w:t>
            </w:r>
          </w:p>
        </w:tc>
        <w:tc>
          <w:tcPr>
            <w:tcW w:w="3679" w:type="dxa"/>
            <w:vAlign w:val="center"/>
          </w:tcPr>
          <w:p w14:paraId="66A6B224" w14:textId="77777777" w:rsidR="00772190" w:rsidRPr="00254F2F" w:rsidRDefault="00772190" w:rsidP="00254F2F">
            <w:pPr>
              <w:rPr>
                <w:rStyle w:val="fontstyle01"/>
                <w:color w:val="auto"/>
                <w:sz w:val="24"/>
                <w:szCs w:val="24"/>
              </w:rPr>
            </w:pPr>
            <w:r w:rsidRPr="00254F2F">
              <w:rPr>
                <w:rStyle w:val="fontstyle01"/>
                <w:color w:val="auto"/>
                <w:sz w:val="24"/>
                <w:szCs w:val="24"/>
              </w:rPr>
              <w:t>Розробити документацію щодо атестації педагогічних працівників та о</w:t>
            </w:r>
            <w:r w:rsidR="00254F2F" w:rsidRPr="00254F2F">
              <w:rPr>
                <w:rStyle w:val="fontstyle01"/>
                <w:color w:val="auto"/>
                <w:sz w:val="24"/>
                <w:szCs w:val="24"/>
              </w:rPr>
              <w:t>нов</w:t>
            </w:r>
            <w:r w:rsidRPr="00254F2F">
              <w:rPr>
                <w:rStyle w:val="fontstyle01"/>
                <w:color w:val="auto"/>
                <w:sz w:val="24"/>
                <w:szCs w:val="24"/>
              </w:rPr>
              <w:t>ити стенд</w:t>
            </w:r>
            <w:r w:rsidRPr="00254F2F">
              <w:t xml:space="preserve"> </w:t>
            </w:r>
            <w:r w:rsidRPr="00254F2F">
              <w:rPr>
                <w:rStyle w:val="fontstyle01"/>
                <w:color w:val="auto"/>
                <w:sz w:val="24"/>
                <w:szCs w:val="24"/>
              </w:rPr>
              <w:t>«Готуємось до атестації».</w:t>
            </w:r>
          </w:p>
        </w:tc>
        <w:tc>
          <w:tcPr>
            <w:tcW w:w="1559" w:type="dxa"/>
            <w:vAlign w:val="center"/>
          </w:tcPr>
          <w:p w14:paraId="240CFBA7" w14:textId="77777777" w:rsidR="00772190" w:rsidRPr="00254F2F" w:rsidRDefault="00772190" w:rsidP="008023DF">
            <w:pPr>
              <w:jc w:val="center"/>
              <w:rPr>
                <w:rStyle w:val="fontstyle01"/>
                <w:color w:val="auto"/>
                <w:sz w:val="20"/>
                <w:szCs w:val="20"/>
              </w:rPr>
            </w:pPr>
            <w:r w:rsidRPr="00254F2F">
              <w:rPr>
                <w:rStyle w:val="fontstyle01"/>
                <w:color w:val="auto"/>
                <w:sz w:val="20"/>
                <w:szCs w:val="20"/>
              </w:rPr>
              <w:t>Вересень</w:t>
            </w:r>
          </w:p>
          <w:p w14:paraId="211EF0B7" w14:textId="77777777" w:rsidR="00772190" w:rsidRPr="00254F2F" w:rsidRDefault="00772190" w:rsidP="00254F2F">
            <w:pPr>
              <w:jc w:val="center"/>
              <w:rPr>
                <w:rStyle w:val="fontstyle01"/>
                <w:color w:val="auto"/>
                <w:sz w:val="20"/>
                <w:szCs w:val="20"/>
              </w:rPr>
            </w:pPr>
            <w:r w:rsidRPr="00254F2F">
              <w:rPr>
                <w:rStyle w:val="fontstyle01"/>
                <w:color w:val="auto"/>
                <w:sz w:val="20"/>
                <w:szCs w:val="20"/>
              </w:rPr>
              <w:t>202</w:t>
            </w:r>
            <w:r w:rsidR="00254F2F" w:rsidRPr="00254F2F">
              <w:rPr>
                <w:rStyle w:val="fontstyle01"/>
                <w:color w:val="auto"/>
                <w:sz w:val="20"/>
                <w:szCs w:val="20"/>
              </w:rPr>
              <w:t>4</w:t>
            </w:r>
          </w:p>
        </w:tc>
        <w:tc>
          <w:tcPr>
            <w:tcW w:w="1567" w:type="dxa"/>
            <w:vAlign w:val="center"/>
          </w:tcPr>
          <w:p w14:paraId="3B05550D" w14:textId="77777777" w:rsidR="00772190" w:rsidRPr="00254F2F" w:rsidRDefault="00F46148" w:rsidP="008023DF">
            <w:pPr>
              <w:jc w:val="center"/>
              <w:rPr>
                <w:rStyle w:val="fontstyle01"/>
                <w:color w:val="auto"/>
              </w:rPr>
            </w:pPr>
            <w:r w:rsidRPr="00254F2F">
              <w:rPr>
                <w:sz w:val="20"/>
                <w:szCs w:val="20"/>
              </w:rPr>
              <w:t xml:space="preserve">Голова </w:t>
            </w:r>
            <w:r w:rsidRPr="00254F2F">
              <w:rPr>
                <w:rStyle w:val="fontstyle01"/>
                <w:color w:val="auto"/>
                <w:sz w:val="20"/>
                <w:szCs w:val="20"/>
              </w:rPr>
              <w:t>атестаційної</w:t>
            </w:r>
            <w:r w:rsidRPr="00254F2F">
              <w:rPr>
                <w:sz w:val="20"/>
                <w:szCs w:val="20"/>
              </w:rPr>
              <w:br/>
            </w:r>
            <w:r w:rsidRPr="00254F2F">
              <w:rPr>
                <w:rStyle w:val="fontstyle01"/>
                <w:color w:val="auto"/>
                <w:sz w:val="20"/>
                <w:szCs w:val="20"/>
              </w:rPr>
              <w:t>комісії</w:t>
            </w:r>
            <w:r w:rsidRPr="00254F2F">
              <w:rPr>
                <w:sz w:val="20"/>
                <w:szCs w:val="20"/>
              </w:rPr>
              <w:br/>
            </w:r>
          </w:p>
        </w:tc>
        <w:tc>
          <w:tcPr>
            <w:tcW w:w="1661" w:type="dxa"/>
            <w:vAlign w:val="center"/>
          </w:tcPr>
          <w:p w14:paraId="569CB2E1" w14:textId="77777777" w:rsidR="00772190" w:rsidRPr="00254F2F" w:rsidRDefault="003B5E84" w:rsidP="008023DF">
            <w:pPr>
              <w:jc w:val="center"/>
              <w:rPr>
                <w:rStyle w:val="fontstyle01"/>
                <w:color w:val="auto"/>
              </w:rPr>
            </w:pPr>
            <w:r w:rsidRPr="00254F2F">
              <w:rPr>
                <w:rStyle w:val="fontstyle01"/>
                <w:color w:val="auto"/>
                <w:sz w:val="20"/>
                <w:szCs w:val="20"/>
              </w:rPr>
              <w:t>Члени атестаційної</w:t>
            </w:r>
            <w:r w:rsidRPr="00254F2F">
              <w:rPr>
                <w:sz w:val="20"/>
                <w:szCs w:val="20"/>
              </w:rPr>
              <w:br/>
            </w:r>
            <w:r w:rsidRPr="00254F2F">
              <w:rPr>
                <w:rStyle w:val="fontstyle01"/>
                <w:color w:val="auto"/>
                <w:sz w:val="20"/>
                <w:szCs w:val="20"/>
              </w:rPr>
              <w:t>комісії</w:t>
            </w:r>
            <w:r w:rsidRPr="00254F2F">
              <w:rPr>
                <w:sz w:val="20"/>
                <w:szCs w:val="20"/>
              </w:rPr>
              <w:br/>
            </w:r>
          </w:p>
        </w:tc>
        <w:tc>
          <w:tcPr>
            <w:tcW w:w="741" w:type="dxa"/>
            <w:gridSpan w:val="2"/>
            <w:vAlign w:val="center"/>
          </w:tcPr>
          <w:p w14:paraId="548755CD" w14:textId="77777777" w:rsidR="00772190" w:rsidRPr="00254F2F" w:rsidRDefault="00772190" w:rsidP="008023DF">
            <w:pPr>
              <w:jc w:val="center"/>
              <w:rPr>
                <w:rStyle w:val="fontstyle01"/>
                <w:color w:val="auto"/>
              </w:rPr>
            </w:pPr>
          </w:p>
        </w:tc>
      </w:tr>
      <w:tr w:rsidR="00057FB1" w:rsidRPr="00057FB1" w14:paraId="1B4EA0C9" w14:textId="77777777" w:rsidTr="00B14DFB">
        <w:tc>
          <w:tcPr>
            <w:tcW w:w="540" w:type="dxa"/>
            <w:gridSpan w:val="2"/>
            <w:vAlign w:val="center"/>
          </w:tcPr>
          <w:p w14:paraId="26AF5DD0" w14:textId="77777777" w:rsidR="00772190" w:rsidRPr="00254F2F" w:rsidRDefault="00772190" w:rsidP="008023DF">
            <w:pPr>
              <w:jc w:val="center"/>
              <w:rPr>
                <w:rStyle w:val="fontstyle01"/>
                <w:color w:val="auto"/>
                <w:sz w:val="24"/>
                <w:szCs w:val="24"/>
              </w:rPr>
            </w:pPr>
            <w:r w:rsidRPr="00254F2F">
              <w:rPr>
                <w:rStyle w:val="fontstyle01"/>
                <w:color w:val="auto"/>
                <w:sz w:val="24"/>
                <w:szCs w:val="24"/>
              </w:rPr>
              <w:t>2.</w:t>
            </w:r>
          </w:p>
        </w:tc>
        <w:tc>
          <w:tcPr>
            <w:tcW w:w="3679" w:type="dxa"/>
            <w:vAlign w:val="center"/>
          </w:tcPr>
          <w:p w14:paraId="30AEAC76" w14:textId="77777777" w:rsidR="00772190" w:rsidRPr="00254F2F" w:rsidRDefault="00772190" w:rsidP="00772190">
            <w:pPr>
              <w:rPr>
                <w:rStyle w:val="fontstyle01"/>
                <w:color w:val="auto"/>
                <w:sz w:val="24"/>
                <w:szCs w:val="24"/>
              </w:rPr>
            </w:pPr>
            <w:r w:rsidRPr="00254F2F">
              <w:rPr>
                <w:rStyle w:val="fontstyle01"/>
                <w:color w:val="auto"/>
                <w:sz w:val="24"/>
                <w:szCs w:val="24"/>
              </w:rPr>
              <w:t>Видати наказ про створення атестаційної</w:t>
            </w:r>
            <w:r w:rsidRPr="00254F2F">
              <w:t xml:space="preserve"> </w:t>
            </w:r>
            <w:r w:rsidRPr="00254F2F">
              <w:rPr>
                <w:rStyle w:val="fontstyle01"/>
                <w:color w:val="auto"/>
                <w:sz w:val="24"/>
                <w:szCs w:val="24"/>
              </w:rPr>
              <w:t>комісії та затвердити її склад</w:t>
            </w:r>
            <w:r w:rsidRPr="00254F2F">
              <w:t>.</w:t>
            </w:r>
          </w:p>
        </w:tc>
        <w:tc>
          <w:tcPr>
            <w:tcW w:w="1559" w:type="dxa"/>
            <w:vAlign w:val="center"/>
          </w:tcPr>
          <w:p w14:paraId="381AF1AD" w14:textId="77777777" w:rsidR="00772190" w:rsidRPr="00254F2F" w:rsidRDefault="00772190" w:rsidP="00772190">
            <w:pPr>
              <w:jc w:val="center"/>
              <w:rPr>
                <w:rStyle w:val="fontstyle01"/>
                <w:color w:val="auto"/>
                <w:sz w:val="20"/>
                <w:szCs w:val="20"/>
              </w:rPr>
            </w:pPr>
            <w:r w:rsidRPr="00254F2F">
              <w:rPr>
                <w:rStyle w:val="fontstyle01"/>
                <w:color w:val="auto"/>
                <w:sz w:val="20"/>
                <w:szCs w:val="20"/>
              </w:rPr>
              <w:t>Вересень</w:t>
            </w:r>
          </w:p>
          <w:p w14:paraId="7CB64645" w14:textId="77777777" w:rsidR="00772190" w:rsidRPr="00254F2F" w:rsidRDefault="00772190" w:rsidP="00254F2F">
            <w:pPr>
              <w:jc w:val="center"/>
              <w:rPr>
                <w:rStyle w:val="fontstyle01"/>
                <w:color w:val="auto"/>
                <w:sz w:val="20"/>
                <w:szCs w:val="20"/>
              </w:rPr>
            </w:pPr>
            <w:r w:rsidRPr="00254F2F">
              <w:rPr>
                <w:rStyle w:val="fontstyle01"/>
                <w:color w:val="auto"/>
                <w:sz w:val="20"/>
                <w:szCs w:val="20"/>
              </w:rPr>
              <w:t>202</w:t>
            </w:r>
            <w:r w:rsidR="00254F2F" w:rsidRPr="00254F2F">
              <w:rPr>
                <w:rStyle w:val="fontstyle01"/>
                <w:color w:val="auto"/>
                <w:sz w:val="20"/>
                <w:szCs w:val="20"/>
              </w:rPr>
              <w:t>4</w:t>
            </w:r>
          </w:p>
        </w:tc>
        <w:tc>
          <w:tcPr>
            <w:tcW w:w="1567" w:type="dxa"/>
            <w:vAlign w:val="center"/>
          </w:tcPr>
          <w:p w14:paraId="77B2CFC1" w14:textId="77777777" w:rsidR="00772190" w:rsidRPr="00254F2F" w:rsidRDefault="00F46148" w:rsidP="008023DF">
            <w:pPr>
              <w:jc w:val="center"/>
              <w:rPr>
                <w:rStyle w:val="fontstyle01"/>
                <w:color w:val="auto"/>
                <w:sz w:val="20"/>
                <w:szCs w:val="20"/>
              </w:rPr>
            </w:pPr>
            <w:r w:rsidRPr="00254F2F">
              <w:rPr>
                <w:rStyle w:val="fontstyle01"/>
                <w:color w:val="auto"/>
                <w:sz w:val="20"/>
                <w:szCs w:val="20"/>
              </w:rPr>
              <w:t>В.о. директора</w:t>
            </w:r>
          </w:p>
        </w:tc>
        <w:tc>
          <w:tcPr>
            <w:tcW w:w="1661" w:type="dxa"/>
            <w:vAlign w:val="center"/>
          </w:tcPr>
          <w:p w14:paraId="21D927B6" w14:textId="77777777" w:rsidR="00F46148" w:rsidRPr="00254F2F" w:rsidRDefault="00F46148" w:rsidP="008023DF">
            <w:pPr>
              <w:jc w:val="center"/>
              <w:rPr>
                <w:rStyle w:val="fontstyle01"/>
                <w:color w:val="auto"/>
              </w:rPr>
            </w:pPr>
          </w:p>
          <w:p w14:paraId="22D529B1" w14:textId="77777777" w:rsidR="00772190" w:rsidRPr="00254F2F" w:rsidRDefault="00F46148" w:rsidP="008023DF">
            <w:pPr>
              <w:jc w:val="center"/>
              <w:rPr>
                <w:rStyle w:val="fontstyle01"/>
                <w:color w:val="auto"/>
              </w:rPr>
            </w:pPr>
            <w:r w:rsidRPr="00254F2F">
              <w:rPr>
                <w:rStyle w:val="fontstyle01"/>
                <w:color w:val="auto"/>
                <w:sz w:val="20"/>
                <w:szCs w:val="20"/>
              </w:rPr>
              <w:t>В.о. директора</w:t>
            </w:r>
            <w:r w:rsidRPr="00254F2F">
              <w:rPr>
                <w:sz w:val="20"/>
                <w:szCs w:val="20"/>
              </w:rPr>
              <w:br/>
            </w:r>
          </w:p>
        </w:tc>
        <w:tc>
          <w:tcPr>
            <w:tcW w:w="741" w:type="dxa"/>
            <w:gridSpan w:val="2"/>
            <w:vAlign w:val="center"/>
          </w:tcPr>
          <w:p w14:paraId="66AD2418" w14:textId="77777777" w:rsidR="00772190" w:rsidRPr="00254F2F" w:rsidRDefault="00772190" w:rsidP="008023DF">
            <w:pPr>
              <w:jc w:val="center"/>
              <w:rPr>
                <w:rStyle w:val="fontstyle01"/>
                <w:color w:val="auto"/>
              </w:rPr>
            </w:pPr>
          </w:p>
        </w:tc>
      </w:tr>
      <w:tr w:rsidR="00057FB1" w:rsidRPr="00057FB1" w14:paraId="43AF3999" w14:textId="77777777" w:rsidTr="00B14DFB">
        <w:tc>
          <w:tcPr>
            <w:tcW w:w="540" w:type="dxa"/>
            <w:gridSpan w:val="2"/>
            <w:vAlign w:val="center"/>
          </w:tcPr>
          <w:p w14:paraId="327B005C" w14:textId="77777777" w:rsidR="00F46148" w:rsidRPr="00254F2F" w:rsidRDefault="00F46148" w:rsidP="008023DF">
            <w:pPr>
              <w:jc w:val="center"/>
              <w:rPr>
                <w:rStyle w:val="fontstyle01"/>
                <w:color w:val="auto"/>
                <w:sz w:val="24"/>
                <w:szCs w:val="24"/>
              </w:rPr>
            </w:pPr>
            <w:r w:rsidRPr="00254F2F">
              <w:rPr>
                <w:rStyle w:val="fontstyle01"/>
                <w:color w:val="auto"/>
                <w:sz w:val="24"/>
                <w:szCs w:val="24"/>
              </w:rPr>
              <w:t>3.</w:t>
            </w:r>
          </w:p>
        </w:tc>
        <w:tc>
          <w:tcPr>
            <w:tcW w:w="3679" w:type="dxa"/>
          </w:tcPr>
          <w:p w14:paraId="33C98BE2" w14:textId="77777777" w:rsidR="00F46148" w:rsidRPr="00254F2F" w:rsidRDefault="00F46148" w:rsidP="00F46148">
            <w:pPr>
              <w:rPr>
                <w:rStyle w:val="fontstyle01"/>
                <w:color w:val="auto"/>
                <w:sz w:val="24"/>
                <w:szCs w:val="24"/>
              </w:rPr>
            </w:pPr>
            <w:r w:rsidRPr="00254F2F">
              <w:rPr>
                <w:rStyle w:val="fontstyle01"/>
                <w:color w:val="auto"/>
                <w:sz w:val="24"/>
                <w:szCs w:val="24"/>
              </w:rPr>
              <w:t>Затвердити графік роботи атестаційної</w:t>
            </w:r>
            <w:r w:rsidRPr="00254F2F">
              <w:t xml:space="preserve"> </w:t>
            </w:r>
            <w:r w:rsidRPr="00254F2F">
              <w:rPr>
                <w:rStyle w:val="fontstyle01"/>
                <w:color w:val="auto"/>
                <w:sz w:val="24"/>
                <w:szCs w:val="24"/>
              </w:rPr>
              <w:t>комісії та ознайомити з ним педпрацівників,</w:t>
            </w:r>
            <w:r w:rsidRPr="00254F2F">
              <w:t xml:space="preserve"> </w:t>
            </w:r>
            <w:r w:rsidRPr="00254F2F">
              <w:rPr>
                <w:rStyle w:val="fontstyle01"/>
                <w:color w:val="auto"/>
                <w:sz w:val="24"/>
                <w:szCs w:val="24"/>
              </w:rPr>
              <w:t>які атестуються.</w:t>
            </w:r>
          </w:p>
        </w:tc>
        <w:tc>
          <w:tcPr>
            <w:tcW w:w="1559" w:type="dxa"/>
            <w:vAlign w:val="center"/>
          </w:tcPr>
          <w:p w14:paraId="56083B5C" w14:textId="77777777" w:rsidR="00F46148" w:rsidRPr="00254F2F" w:rsidRDefault="00F46148" w:rsidP="00772190">
            <w:pPr>
              <w:jc w:val="center"/>
              <w:rPr>
                <w:rStyle w:val="fontstyle01"/>
                <w:color w:val="auto"/>
                <w:sz w:val="20"/>
                <w:szCs w:val="20"/>
              </w:rPr>
            </w:pPr>
            <w:r w:rsidRPr="00254F2F">
              <w:rPr>
                <w:rStyle w:val="fontstyle01"/>
                <w:color w:val="auto"/>
                <w:sz w:val="20"/>
                <w:szCs w:val="20"/>
              </w:rPr>
              <w:t>Вересень</w:t>
            </w:r>
          </w:p>
          <w:p w14:paraId="14DA2598" w14:textId="77777777" w:rsidR="00F46148" w:rsidRPr="00254F2F" w:rsidRDefault="00F46148" w:rsidP="00254F2F">
            <w:pPr>
              <w:jc w:val="center"/>
              <w:rPr>
                <w:rStyle w:val="fontstyle01"/>
                <w:color w:val="auto"/>
                <w:sz w:val="20"/>
                <w:szCs w:val="20"/>
              </w:rPr>
            </w:pPr>
            <w:r w:rsidRPr="00254F2F">
              <w:rPr>
                <w:rStyle w:val="fontstyle01"/>
                <w:color w:val="auto"/>
                <w:sz w:val="20"/>
                <w:szCs w:val="20"/>
              </w:rPr>
              <w:t>202</w:t>
            </w:r>
            <w:r w:rsidR="00254F2F" w:rsidRPr="00254F2F">
              <w:rPr>
                <w:rStyle w:val="fontstyle01"/>
                <w:color w:val="auto"/>
                <w:sz w:val="20"/>
                <w:szCs w:val="20"/>
              </w:rPr>
              <w:t>4</w:t>
            </w:r>
          </w:p>
        </w:tc>
        <w:tc>
          <w:tcPr>
            <w:tcW w:w="1567" w:type="dxa"/>
            <w:vAlign w:val="center"/>
          </w:tcPr>
          <w:p w14:paraId="0FE104A6" w14:textId="77777777" w:rsidR="00F46148" w:rsidRPr="00254F2F" w:rsidRDefault="00F46148" w:rsidP="00F46148">
            <w:pPr>
              <w:jc w:val="center"/>
              <w:rPr>
                <w:rStyle w:val="fontstyle01"/>
                <w:color w:val="auto"/>
              </w:rPr>
            </w:pPr>
            <w:r w:rsidRPr="00254F2F">
              <w:rPr>
                <w:sz w:val="20"/>
                <w:szCs w:val="20"/>
              </w:rPr>
              <w:t xml:space="preserve">Голова </w:t>
            </w:r>
            <w:r w:rsidRPr="00254F2F">
              <w:rPr>
                <w:rStyle w:val="fontstyle01"/>
                <w:color w:val="auto"/>
                <w:sz w:val="20"/>
                <w:szCs w:val="20"/>
              </w:rPr>
              <w:t>атестаційної</w:t>
            </w:r>
            <w:r w:rsidRPr="00254F2F">
              <w:rPr>
                <w:sz w:val="20"/>
                <w:szCs w:val="20"/>
              </w:rPr>
              <w:br/>
            </w:r>
            <w:r w:rsidRPr="00254F2F">
              <w:rPr>
                <w:rStyle w:val="fontstyle01"/>
                <w:color w:val="auto"/>
                <w:sz w:val="20"/>
                <w:szCs w:val="20"/>
              </w:rPr>
              <w:t>комісії</w:t>
            </w:r>
          </w:p>
        </w:tc>
        <w:tc>
          <w:tcPr>
            <w:tcW w:w="1661" w:type="dxa"/>
            <w:vAlign w:val="center"/>
          </w:tcPr>
          <w:p w14:paraId="467C1245" w14:textId="77777777" w:rsidR="00F46148" w:rsidRPr="00254F2F" w:rsidRDefault="00F46148" w:rsidP="00F46148">
            <w:pPr>
              <w:jc w:val="center"/>
              <w:rPr>
                <w:rStyle w:val="fontstyle01"/>
                <w:color w:val="auto"/>
              </w:rPr>
            </w:pPr>
            <w:r w:rsidRPr="00254F2F">
              <w:rPr>
                <w:rStyle w:val="fontstyle01"/>
                <w:color w:val="auto"/>
                <w:sz w:val="20"/>
                <w:szCs w:val="20"/>
              </w:rPr>
              <w:t>Атестаційна</w:t>
            </w:r>
            <w:r w:rsidRPr="00254F2F">
              <w:rPr>
                <w:sz w:val="20"/>
                <w:szCs w:val="20"/>
              </w:rPr>
              <w:br/>
            </w:r>
            <w:r w:rsidRPr="00254F2F">
              <w:rPr>
                <w:rStyle w:val="fontstyle01"/>
                <w:color w:val="auto"/>
                <w:sz w:val="20"/>
                <w:szCs w:val="20"/>
              </w:rPr>
              <w:t>комісія</w:t>
            </w:r>
            <w:r w:rsidRPr="00254F2F">
              <w:rPr>
                <w:sz w:val="20"/>
                <w:szCs w:val="20"/>
              </w:rPr>
              <w:br/>
            </w:r>
          </w:p>
        </w:tc>
        <w:tc>
          <w:tcPr>
            <w:tcW w:w="741" w:type="dxa"/>
            <w:gridSpan w:val="2"/>
            <w:vAlign w:val="center"/>
          </w:tcPr>
          <w:p w14:paraId="20D5C33A" w14:textId="77777777" w:rsidR="00F46148" w:rsidRPr="00254F2F" w:rsidRDefault="00F46148" w:rsidP="008023DF">
            <w:pPr>
              <w:jc w:val="center"/>
              <w:rPr>
                <w:rStyle w:val="fontstyle01"/>
                <w:color w:val="auto"/>
              </w:rPr>
            </w:pPr>
          </w:p>
        </w:tc>
      </w:tr>
      <w:tr w:rsidR="00057FB1" w:rsidRPr="00057FB1" w14:paraId="0D18B3E5" w14:textId="77777777" w:rsidTr="00B14DFB">
        <w:tc>
          <w:tcPr>
            <w:tcW w:w="540" w:type="dxa"/>
            <w:gridSpan w:val="2"/>
            <w:vAlign w:val="center"/>
          </w:tcPr>
          <w:p w14:paraId="34417EE5" w14:textId="77777777" w:rsidR="00F46148" w:rsidRPr="00254F2F" w:rsidRDefault="00F46148" w:rsidP="008023DF">
            <w:pPr>
              <w:jc w:val="center"/>
              <w:rPr>
                <w:rStyle w:val="fontstyle01"/>
                <w:color w:val="auto"/>
                <w:sz w:val="24"/>
                <w:szCs w:val="24"/>
              </w:rPr>
            </w:pPr>
            <w:r w:rsidRPr="00254F2F">
              <w:rPr>
                <w:rStyle w:val="fontstyle01"/>
                <w:color w:val="auto"/>
                <w:sz w:val="24"/>
                <w:szCs w:val="24"/>
              </w:rPr>
              <w:t>4.</w:t>
            </w:r>
          </w:p>
        </w:tc>
        <w:tc>
          <w:tcPr>
            <w:tcW w:w="3679" w:type="dxa"/>
            <w:vAlign w:val="center"/>
          </w:tcPr>
          <w:p w14:paraId="4FADE8A3" w14:textId="77777777" w:rsidR="00F46148" w:rsidRPr="00254F2F" w:rsidRDefault="00F46148" w:rsidP="00772190">
            <w:pPr>
              <w:rPr>
                <w:rStyle w:val="fontstyle01"/>
                <w:color w:val="auto"/>
                <w:sz w:val="24"/>
                <w:szCs w:val="24"/>
              </w:rPr>
            </w:pPr>
            <w:r w:rsidRPr="00254F2F">
              <w:rPr>
                <w:rStyle w:val="fontstyle01"/>
                <w:color w:val="auto"/>
                <w:sz w:val="24"/>
                <w:szCs w:val="24"/>
              </w:rPr>
              <w:t>Розглянути документи, подані до</w:t>
            </w:r>
            <w:r w:rsidRPr="00254F2F">
              <w:br/>
            </w:r>
            <w:r w:rsidRPr="00254F2F">
              <w:rPr>
                <w:rStyle w:val="fontstyle01"/>
                <w:color w:val="auto"/>
                <w:sz w:val="24"/>
                <w:szCs w:val="24"/>
              </w:rPr>
              <w:t>атестаційної комісії, затвердити список</w:t>
            </w:r>
            <w:r w:rsidRPr="00254F2F">
              <w:t xml:space="preserve"> </w:t>
            </w:r>
            <w:r w:rsidRPr="00254F2F">
              <w:rPr>
                <w:rStyle w:val="fontstyle01"/>
                <w:color w:val="auto"/>
                <w:sz w:val="24"/>
                <w:szCs w:val="24"/>
              </w:rPr>
              <w:t>педагогів, які атестуються.</w:t>
            </w:r>
          </w:p>
        </w:tc>
        <w:tc>
          <w:tcPr>
            <w:tcW w:w="1559" w:type="dxa"/>
            <w:vAlign w:val="center"/>
          </w:tcPr>
          <w:p w14:paraId="5DC2A010" w14:textId="77777777" w:rsidR="00F46148" w:rsidRPr="00254F2F" w:rsidRDefault="00F46148" w:rsidP="00254F2F">
            <w:pPr>
              <w:jc w:val="center"/>
              <w:rPr>
                <w:rStyle w:val="fontstyle01"/>
                <w:color w:val="auto"/>
                <w:sz w:val="20"/>
                <w:szCs w:val="20"/>
              </w:rPr>
            </w:pPr>
            <w:r w:rsidRPr="00254F2F">
              <w:rPr>
                <w:rStyle w:val="fontstyle01"/>
                <w:color w:val="auto"/>
                <w:sz w:val="20"/>
                <w:szCs w:val="20"/>
              </w:rPr>
              <w:t xml:space="preserve">До </w:t>
            </w:r>
            <w:r w:rsidR="00254F2F" w:rsidRPr="00254F2F">
              <w:rPr>
                <w:rStyle w:val="fontstyle01"/>
                <w:color w:val="auto"/>
                <w:sz w:val="20"/>
                <w:szCs w:val="20"/>
              </w:rPr>
              <w:t xml:space="preserve">20 </w:t>
            </w:r>
            <w:r w:rsidR="00CC18CF" w:rsidRPr="00254F2F">
              <w:rPr>
                <w:rStyle w:val="fontstyle01"/>
                <w:color w:val="auto"/>
                <w:sz w:val="20"/>
                <w:szCs w:val="20"/>
              </w:rPr>
              <w:t xml:space="preserve">грудня </w:t>
            </w:r>
            <w:r w:rsidRPr="00254F2F">
              <w:rPr>
                <w:rStyle w:val="fontstyle01"/>
                <w:color w:val="auto"/>
                <w:sz w:val="20"/>
                <w:szCs w:val="20"/>
              </w:rPr>
              <w:t>202</w:t>
            </w:r>
            <w:r w:rsidR="00254F2F" w:rsidRPr="00254F2F">
              <w:rPr>
                <w:rStyle w:val="fontstyle01"/>
                <w:color w:val="auto"/>
                <w:sz w:val="20"/>
                <w:szCs w:val="20"/>
              </w:rPr>
              <w:t>4</w:t>
            </w:r>
          </w:p>
        </w:tc>
        <w:tc>
          <w:tcPr>
            <w:tcW w:w="1567" w:type="dxa"/>
            <w:vAlign w:val="center"/>
          </w:tcPr>
          <w:p w14:paraId="0E836067" w14:textId="77777777" w:rsidR="00F46148" w:rsidRPr="00254F2F" w:rsidRDefault="00F46148" w:rsidP="00F46148">
            <w:pPr>
              <w:jc w:val="center"/>
              <w:rPr>
                <w:rStyle w:val="fontstyle01"/>
                <w:color w:val="auto"/>
              </w:rPr>
            </w:pPr>
            <w:r w:rsidRPr="00254F2F">
              <w:rPr>
                <w:sz w:val="20"/>
                <w:szCs w:val="20"/>
              </w:rPr>
              <w:t xml:space="preserve">Голова </w:t>
            </w:r>
            <w:r w:rsidRPr="00254F2F">
              <w:rPr>
                <w:rStyle w:val="fontstyle01"/>
                <w:color w:val="auto"/>
                <w:sz w:val="20"/>
                <w:szCs w:val="20"/>
              </w:rPr>
              <w:t>атестаційної</w:t>
            </w:r>
            <w:r w:rsidRPr="00254F2F">
              <w:rPr>
                <w:sz w:val="20"/>
                <w:szCs w:val="20"/>
              </w:rPr>
              <w:br/>
            </w:r>
            <w:r w:rsidRPr="00254F2F">
              <w:rPr>
                <w:rStyle w:val="fontstyle01"/>
                <w:color w:val="auto"/>
                <w:sz w:val="20"/>
                <w:szCs w:val="20"/>
              </w:rPr>
              <w:t>комісії</w:t>
            </w:r>
          </w:p>
        </w:tc>
        <w:tc>
          <w:tcPr>
            <w:tcW w:w="1661" w:type="dxa"/>
            <w:vAlign w:val="center"/>
          </w:tcPr>
          <w:p w14:paraId="61161A0B" w14:textId="77777777" w:rsidR="00F46148" w:rsidRPr="00254F2F" w:rsidRDefault="00F46148" w:rsidP="00F46148">
            <w:pPr>
              <w:jc w:val="center"/>
              <w:rPr>
                <w:rStyle w:val="fontstyle01"/>
                <w:color w:val="auto"/>
              </w:rPr>
            </w:pPr>
            <w:r w:rsidRPr="00254F2F">
              <w:rPr>
                <w:rStyle w:val="fontstyle01"/>
                <w:color w:val="auto"/>
                <w:sz w:val="20"/>
                <w:szCs w:val="20"/>
              </w:rPr>
              <w:t>Атестаційна</w:t>
            </w:r>
            <w:r w:rsidRPr="00254F2F">
              <w:rPr>
                <w:sz w:val="20"/>
                <w:szCs w:val="20"/>
              </w:rPr>
              <w:br/>
            </w:r>
            <w:r w:rsidRPr="00254F2F">
              <w:rPr>
                <w:rStyle w:val="fontstyle01"/>
                <w:color w:val="auto"/>
                <w:sz w:val="20"/>
                <w:szCs w:val="20"/>
              </w:rPr>
              <w:t>комісія</w:t>
            </w:r>
            <w:r w:rsidRPr="00254F2F">
              <w:rPr>
                <w:sz w:val="20"/>
                <w:szCs w:val="20"/>
              </w:rPr>
              <w:br/>
            </w:r>
          </w:p>
        </w:tc>
        <w:tc>
          <w:tcPr>
            <w:tcW w:w="741" w:type="dxa"/>
            <w:gridSpan w:val="2"/>
            <w:vAlign w:val="center"/>
          </w:tcPr>
          <w:p w14:paraId="27F214E7" w14:textId="77777777" w:rsidR="00F46148" w:rsidRPr="00254F2F" w:rsidRDefault="00F46148" w:rsidP="008023DF">
            <w:pPr>
              <w:jc w:val="center"/>
              <w:rPr>
                <w:rStyle w:val="fontstyle01"/>
                <w:color w:val="auto"/>
              </w:rPr>
            </w:pPr>
          </w:p>
        </w:tc>
      </w:tr>
      <w:tr w:rsidR="00057FB1" w:rsidRPr="00057FB1" w14:paraId="387A8565" w14:textId="77777777" w:rsidTr="00B14DFB">
        <w:tc>
          <w:tcPr>
            <w:tcW w:w="540" w:type="dxa"/>
            <w:gridSpan w:val="2"/>
            <w:vAlign w:val="center"/>
          </w:tcPr>
          <w:p w14:paraId="07BA00BB" w14:textId="77777777" w:rsidR="00F46148" w:rsidRPr="00254F2F" w:rsidRDefault="00F46148" w:rsidP="008023DF">
            <w:pPr>
              <w:jc w:val="center"/>
              <w:rPr>
                <w:rStyle w:val="fontstyle01"/>
                <w:color w:val="auto"/>
                <w:sz w:val="24"/>
                <w:szCs w:val="24"/>
              </w:rPr>
            </w:pPr>
            <w:r w:rsidRPr="00254F2F">
              <w:rPr>
                <w:rStyle w:val="fontstyle01"/>
                <w:color w:val="auto"/>
                <w:sz w:val="24"/>
                <w:szCs w:val="24"/>
              </w:rPr>
              <w:t>5.</w:t>
            </w:r>
          </w:p>
        </w:tc>
        <w:tc>
          <w:tcPr>
            <w:tcW w:w="3679" w:type="dxa"/>
            <w:vAlign w:val="center"/>
          </w:tcPr>
          <w:p w14:paraId="05BAC3AE" w14:textId="77777777" w:rsidR="00F46148" w:rsidRPr="00254F2F" w:rsidRDefault="00F46148" w:rsidP="00772190">
            <w:pPr>
              <w:rPr>
                <w:rStyle w:val="fontstyle01"/>
                <w:color w:val="auto"/>
                <w:sz w:val="24"/>
                <w:szCs w:val="24"/>
              </w:rPr>
            </w:pPr>
            <w:r w:rsidRPr="00254F2F">
              <w:rPr>
                <w:rStyle w:val="fontstyle01"/>
                <w:color w:val="auto"/>
                <w:sz w:val="24"/>
                <w:szCs w:val="24"/>
              </w:rPr>
              <w:t>Вивчення педагогічної діяльності осіб, які</w:t>
            </w:r>
            <w:r w:rsidRPr="00254F2F">
              <w:t xml:space="preserve"> </w:t>
            </w:r>
            <w:r w:rsidRPr="00254F2F">
              <w:rPr>
                <w:rStyle w:val="fontstyle01"/>
                <w:color w:val="auto"/>
                <w:sz w:val="24"/>
                <w:szCs w:val="24"/>
              </w:rPr>
              <w:t>атестуються.</w:t>
            </w:r>
          </w:p>
        </w:tc>
        <w:tc>
          <w:tcPr>
            <w:tcW w:w="1559" w:type="dxa"/>
            <w:vAlign w:val="center"/>
          </w:tcPr>
          <w:p w14:paraId="68F19119" w14:textId="77777777" w:rsidR="00F46148" w:rsidRPr="00254F2F" w:rsidRDefault="00F46148" w:rsidP="00254F2F">
            <w:pPr>
              <w:jc w:val="center"/>
              <w:rPr>
                <w:rStyle w:val="fontstyle01"/>
                <w:color w:val="auto"/>
                <w:sz w:val="20"/>
                <w:szCs w:val="20"/>
              </w:rPr>
            </w:pPr>
            <w:r w:rsidRPr="00254F2F">
              <w:rPr>
                <w:rStyle w:val="fontstyle01"/>
                <w:color w:val="auto"/>
                <w:sz w:val="20"/>
                <w:szCs w:val="20"/>
              </w:rPr>
              <w:t>Жовтень 202</w:t>
            </w:r>
            <w:r w:rsidR="00254F2F" w:rsidRPr="00254F2F">
              <w:rPr>
                <w:rStyle w:val="fontstyle01"/>
                <w:color w:val="auto"/>
                <w:sz w:val="20"/>
                <w:szCs w:val="20"/>
              </w:rPr>
              <w:t>4</w:t>
            </w:r>
            <w:r w:rsidRPr="00254F2F">
              <w:rPr>
                <w:rStyle w:val="fontstyle01"/>
                <w:color w:val="auto"/>
                <w:sz w:val="20"/>
                <w:szCs w:val="20"/>
              </w:rPr>
              <w:t>-березень 202</w:t>
            </w:r>
            <w:r w:rsidR="00254F2F" w:rsidRPr="00254F2F">
              <w:rPr>
                <w:rStyle w:val="fontstyle01"/>
                <w:color w:val="auto"/>
                <w:sz w:val="20"/>
                <w:szCs w:val="20"/>
              </w:rPr>
              <w:t>5</w:t>
            </w:r>
          </w:p>
        </w:tc>
        <w:tc>
          <w:tcPr>
            <w:tcW w:w="1567" w:type="dxa"/>
            <w:vAlign w:val="center"/>
          </w:tcPr>
          <w:p w14:paraId="16585057" w14:textId="77777777" w:rsidR="00F46148" w:rsidRPr="00254F2F" w:rsidRDefault="00F46148" w:rsidP="00F46148">
            <w:pPr>
              <w:jc w:val="center"/>
              <w:rPr>
                <w:rStyle w:val="fontstyle01"/>
                <w:color w:val="auto"/>
              </w:rPr>
            </w:pPr>
            <w:r w:rsidRPr="00254F2F">
              <w:rPr>
                <w:sz w:val="20"/>
                <w:szCs w:val="20"/>
              </w:rPr>
              <w:t xml:space="preserve">Голова </w:t>
            </w:r>
            <w:r w:rsidRPr="00254F2F">
              <w:rPr>
                <w:rStyle w:val="fontstyle01"/>
                <w:color w:val="auto"/>
                <w:sz w:val="20"/>
                <w:szCs w:val="20"/>
              </w:rPr>
              <w:t>атестаційної</w:t>
            </w:r>
            <w:r w:rsidRPr="00254F2F">
              <w:rPr>
                <w:sz w:val="20"/>
                <w:szCs w:val="20"/>
              </w:rPr>
              <w:br/>
            </w:r>
            <w:r w:rsidRPr="00254F2F">
              <w:rPr>
                <w:rStyle w:val="fontstyle01"/>
                <w:color w:val="auto"/>
                <w:sz w:val="20"/>
                <w:szCs w:val="20"/>
              </w:rPr>
              <w:t>комісії</w:t>
            </w:r>
          </w:p>
        </w:tc>
        <w:tc>
          <w:tcPr>
            <w:tcW w:w="1661" w:type="dxa"/>
            <w:vAlign w:val="center"/>
          </w:tcPr>
          <w:p w14:paraId="550ECE6E" w14:textId="77777777" w:rsidR="00F46148" w:rsidRPr="00254F2F" w:rsidRDefault="00F46148" w:rsidP="00F46148">
            <w:pPr>
              <w:jc w:val="center"/>
              <w:rPr>
                <w:rStyle w:val="fontstyle01"/>
                <w:color w:val="auto"/>
              </w:rPr>
            </w:pPr>
            <w:r w:rsidRPr="00254F2F">
              <w:rPr>
                <w:rStyle w:val="fontstyle01"/>
                <w:color w:val="auto"/>
                <w:sz w:val="20"/>
                <w:szCs w:val="20"/>
              </w:rPr>
              <w:t>Атестаційна</w:t>
            </w:r>
            <w:r w:rsidRPr="00254F2F">
              <w:rPr>
                <w:sz w:val="20"/>
                <w:szCs w:val="20"/>
              </w:rPr>
              <w:br/>
            </w:r>
            <w:r w:rsidRPr="00254F2F">
              <w:rPr>
                <w:rStyle w:val="fontstyle01"/>
                <w:color w:val="auto"/>
                <w:sz w:val="20"/>
                <w:szCs w:val="20"/>
              </w:rPr>
              <w:t>комісія</w:t>
            </w:r>
            <w:r w:rsidRPr="00254F2F">
              <w:rPr>
                <w:sz w:val="20"/>
                <w:szCs w:val="20"/>
              </w:rPr>
              <w:br/>
            </w:r>
          </w:p>
        </w:tc>
        <w:tc>
          <w:tcPr>
            <w:tcW w:w="741" w:type="dxa"/>
            <w:gridSpan w:val="2"/>
            <w:vAlign w:val="center"/>
          </w:tcPr>
          <w:p w14:paraId="34122DF9" w14:textId="77777777" w:rsidR="00F46148" w:rsidRPr="00254F2F" w:rsidRDefault="00F46148" w:rsidP="008023DF">
            <w:pPr>
              <w:jc w:val="center"/>
              <w:rPr>
                <w:rStyle w:val="fontstyle01"/>
                <w:color w:val="auto"/>
              </w:rPr>
            </w:pPr>
          </w:p>
        </w:tc>
      </w:tr>
      <w:tr w:rsidR="00057FB1" w:rsidRPr="00057FB1" w14:paraId="7BD24E3D" w14:textId="77777777" w:rsidTr="00B14DFB">
        <w:tc>
          <w:tcPr>
            <w:tcW w:w="540" w:type="dxa"/>
            <w:gridSpan w:val="2"/>
            <w:vAlign w:val="center"/>
          </w:tcPr>
          <w:p w14:paraId="4F5C48A9" w14:textId="77777777" w:rsidR="00F46148" w:rsidRPr="00254F2F" w:rsidRDefault="00F46148" w:rsidP="008023DF">
            <w:pPr>
              <w:jc w:val="center"/>
              <w:rPr>
                <w:rStyle w:val="fontstyle01"/>
                <w:color w:val="auto"/>
                <w:sz w:val="24"/>
                <w:szCs w:val="24"/>
              </w:rPr>
            </w:pPr>
            <w:r w:rsidRPr="00254F2F">
              <w:rPr>
                <w:rStyle w:val="fontstyle01"/>
                <w:color w:val="auto"/>
                <w:sz w:val="24"/>
                <w:szCs w:val="24"/>
              </w:rPr>
              <w:t>6.</w:t>
            </w:r>
          </w:p>
        </w:tc>
        <w:tc>
          <w:tcPr>
            <w:tcW w:w="3679" w:type="dxa"/>
            <w:vAlign w:val="center"/>
          </w:tcPr>
          <w:p w14:paraId="225C547D" w14:textId="77777777" w:rsidR="00F46148" w:rsidRPr="00254F2F" w:rsidRDefault="00F46148" w:rsidP="00772190">
            <w:pPr>
              <w:rPr>
                <w:rStyle w:val="fontstyle01"/>
                <w:color w:val="auto"/>
                <w:sz w:val="24"/>
                <w:szCs w:val="24"/>
              </w:rPr>
            </w:pPr>
            <w:r w:rsidRPr="00254F2F">
              <w:rPr>
                <w:rStyle w:val="fontstyle01"/>
                <w:color w:val="auto"/>
                <w:sz w:val="24"/>
                <w:szCs w:val="24"/>
              </w:rPr>
              <w:t>Розглянути результати атестації на засіданні</w:t>
            </w:r>
            <w:r w:rsidR="003B5E84" w:rsidRPr="00254F2F">
              <w:t xml:space="preserve"> </w:t>
            </w:r>
            <w:r w:rsidRPr="00254F2F">
              <w:rPr>
                <w:rStyle w:val="fontstyle01"/>
                <w:color w:val="auto"/>
                <w:sz w:val="24"/>
                <w:szCs w:val="24"/>
              </w:rPr>
              <w:t>педагогічної ради.</w:t>
            </w:r>
          </w:p>
        </w:tc>
        <w:tc>
          <w:tcPr>
            <w:tcW w:w="1559" w:type="dxa"/>
            <w:vAlign w:val="center"/>
          </w:tcPr>
          <w:p w14:paraId="4B21F1C3" w14:textId="77777777" w:rsidR="00F46148" w:rsidRPr="00254F2F" w:rsidRDefault="00F46148" w:rsidP="00F46148">
            <w:pPr>
              <w:jc w:val="center"/>
              <w:rPr>
                <w:rStyle w:val="fontstyle01"/>
                <w:color w:val="auto"/>
                <w:sz w:val="20"/>
                <w:szCs w:val="20"/>
              </w:rPr>
            </w:pPr>
            <w:r w:rsidRPr="00254F2F">
              <w:rPr>
                <w:rStyle w:val="fontstyle01"/>
                <w:color w:val="auto"/>
                <w:sz w:val="20"/>
                <w:szCs w:val="20"/>
              </w:rPr>
              <w:t>Згідно</w:t>
            </w:r>
            <w:r w:rsidRPr="00254F2F">
              <w:rPr>
                <w:sz w:val="20"/>
                <w:szCs w:val="20"/>
              </w:rPr>
              <w:br/>
            </w:r>
            <w:r w:rsidRPr="00254F2F">
              <w:rPr>
                <w:rStyle w:val="fontstyle01"/>
                <w:color w:val="auto"/>
                <w:sz w:val="20"/>
                <w:szCs w:val="20"/>
              </w:rPr>
              <w:t>графіка</w:t>
            </w:r>
            <w:r w:rsidRPr="00254F2F">
              <w:rPr>
                <w:sz w:val="20"/>
                <w:szCs w:val="20"/>
              </w:rPr>
              <w:br/>
            </w:r>
            <w:r w:rsidRPr="00254F2F">
              <w:rPr>
                <w:rStyle w:val="fontstyle01"/>
                <w:color w:val="auto"/>
                <w:sz w:val="20"/>
                <w:szCs w:val="20"/>
              </w:rPr>
              <w:t>педрад</w:t>
            </w:r>
          </w:p>
          <w:p w14:paraId="7044A213" w14:textId="77777777" w:rsidR="00254F2F" w:rsidRPr="00254F2F" w:rsidRDefault="00254F2F" w:rsidP="00F46148">
            <w:pPr>
              <w:jc w:val="center"/>
              <w:rPr>
                <w:rStyle w:val="fontstyle01"/>
                <w:color w:val="auto"/>
                <w:sz w:val="20"/>
                <w:szCs w:val="20"/>
              </w:rPr>
            </w:pPr>
            <w:r w:rsidRPr="00254F2F">
              <w:rPr>
                <w:rStyle w:val="fontstyle01"/>
                <w:color w:val="auto"/>
                <w:sz w:val="20"/>
                <w:szCs w:val="20"/>
              </w:rPr>
              <w:t>квітень 2025</w:t>
            </w:r>
          </w:p>
        </w:tc>
        <w:tc>
          <w:tcPr>
            <w:tcW w:w="1567" w:type="dxa"/>
            <w:vAlign w:val="center"/>
          </w:tcPr>
          <w:p w14:paraId="140AA3BF" w14:textId="77777777" w:rsidR="00F46148" w:rsidRPr="00254F2F" w:rsidRDefault="00F46148" w:rsidP="00F46148">
            <w:pPr>
              <w:jc w:val="center"/>
              <w:rPr>
                <w:rStyle w:val="fontstyle01"/>
                <w:color w:val="auto"/>
              </w:rPr>
            </w:pPr>
            <w:r w:rsidRPr="00254F2F">
              <w:rPr>
                <w:sz w:val="20"/>
                <w:szCs w:val="20"/>
              </w:rPr>
              <w:t xml:space="preserve">Голова </w:t>
            </w:r>
            <w:r w:rsidRPr="00254F2F">
              <w:rPr>
                <w:rStyle w:val="fontstyle01"/>
                <w:color w:val="auto"/>
                <w:sz w:val="20"/>
                <w:szCs w:val="20"/>
              </w:rPr>
              <w:t>атестаційної</w:t>
            </w:r>
            <w:r w:rsidRPr="00254F2F">
              <w:rPr>
                <w:sz w:val="20"/>
                <w:szCs w:val="20"/>
              </w:rPr>
              <w:br/>
            </w:r>
            <w:r w:rsidRPr="00254F2F">
              <w:rPr>
                <w:rStyle w:val="fontstyle01"/>
                <w:color w:val="auto"/>
                <w:sz w:val="20"/>
                <w:szCs w:val="20"/>
              </w:rPr>
              <w:t>комісії</w:t>
            </w:r>
          </w:p>
        </w:tc>
        <w:tc>
          <w:tcPr>
            <w:tcW w:w="1661" w:type="dxa"/>
            <w:vAlign w:val="center"/>
          </w:tcPr>
          <w:p w14:paraId="77389F24" w14:textId="77777777" w:rsidR="00F46148" w:rsidRPr="00254F2F" w:rsidRDefault="00F46148" w:rsidP="00F46148">
            <w:pPr>
              <w:jc w:val="center"/>
              <w:rPr>
                <w:rStyle w:val="fontstyle01"/>
                <w:color w:val="auto"/>
              </w:rPr>
            </w:pPr>
            <w:r w:rsidRPr="00254F2F">
              <w:rPr>
                <w:rStyle w:val="fontstyle01"/>
                <w:color w:val="auto"/>
                <w:sz w:val="20"/>
                <w:szCs w:val="20"/>
              </w:rPr>
              <w:t>Атестаційна</w:t>
            </w:r>
            <w:r w:rsidRPr="00254F2F">
              <w:rPr>
                <w:sz w:val="20"/>
                <w:szCs w:val="20"/>
              </w:rPr>
              <w:br/>
            </w:r>
            <w:r w:rsidRPr="00254F2F">
              <w:rPr>
                <w:rStyle w:val="fontstyle01"/>
                <w:color w:val="auto"/>
                <w:sz w:val="20"/>
                <w:szCs w:val="20"/>
              </w:rPr>
              <w:t>комісія</w:t>
            </w:r>
            <w:r w:rsidRPr="00254F2F">
              <w:rPr>
                <w:sz w:val="20"/>
                <w:szCs w:val="20"/>
              </w:rPr>
              <w:br/>
            </w:r>
          </w:p>
        </w:tc>
        <w:tc>
          <w:tcPr>
            <w:tcW w:w="741" w:type="dxa"/>
            <w:gridSpan w:val="2"/>
            <w:vAlign w:val="center"/>
          </w:tcPr>
          <w:p w14:paraId="523E103A" w14:textId="77777777" w:rsidR="00F46148" w:rsidRPr="00254F2F" w:rsidRDefault="00F46148" w:rsidP="008023DF">
            <w:pPr>
              <w:jc w:val="center"/>
              <w:rPr>
                <w:rStyle w:val="fontstyle01"/>
                <w:color w:val="auto"/>
              </w:rPr>
            </w:pPr>
          </w:p>
          <w:p w14:paraId="32016D7E" w14:textId="77777777" w:rsidR="00F46148" w:rsidRPr="00254F2F" w:rsidRDefault="00F46148" w:rsidP="008023DF">
            <w:pPr>
              <w:jc w:val="center"/>
              <w:rPr>
                <w:rStyle w:val="fontstyle01"/>
                <w:color w:val="auto"/>
              </w:rPr>
            </w:pPr>
          </w:p>
        </w:tc>
      </w:tr>
      <w:tr w:rsidR="00057FB1" w:rsidRPr="00057FB1" w14:paraId="6B32BC82" w14:textId="77777777" w:rsidTr="00B14DFB">
        <w:tc>
          <w:tcPr>
            <w:tcW w:w="9747" w:type="dxa"/>
            <w:gridSpan w:val="8"/>
            <w:vAlign w:val="center"/>
          </w:tcPr>
          <w:p w14:paraId="4E1087B3" w14:textId="77777777" w:rsidR="00F46148" w:rsidRPr="00254F2F" w:rsidRDefault="00F46148" w:rsidP="00F46148">
            <w:pPr>
              <w:jc w:val="center"/>
              <w:rPr>
                <w:rStyle w:val="fontstyle01"/>
                <w:b/>
                <w:color w:val="auto"/>
                <w:sz w:val="24"/>
                <w:szCs w:val="24"/>
              </w:rPr>
            </w:pPr>
            <w:r w:rsidRPr="00254F2F">
              <w:rPr>
                <w:rStyle w:val="fontstyle01"/>
                <w:b/>
                <w:color w:val="auto"/>
                <w:sz w:val="24"/>
                <w:szCs w:val="24"/>
              </w:rPr>
              <w:t>ІV. Співпраця з бібліотекою</w:t>
            </w:r>
          </w:p>
        </w:tc>
      </w:tr>
      <w:tr w:rsidR="00057FB1" w:rsidRPr="00057FB1" w14:paraId="76A2A5D9" w14:textId="77777777" w:rsidTr="00B14DFB">
        <w:tc>
          <w:tcPr>
            <w:tcW w:w="540" w:type="dxa"/>
            <w:gridSpan w:val="2"/>
            <w:vAlign w:val="center"/>
          </w:tcPr>
          <w:p w14:paraId="1476C94E" w14:textId="77777777" w:rsidR="00F46148" w:rsidRPr="00254F2F" w:rsidRDefault="00F46148">
            <w:r w:rsidRPr="00254F2F">
              <w:rPr>
                <w:rStyle w:val="fontstyle01"/>
                <w:color w:val="auto"/>
                <w:sz w:val="24"/>
                <w:szCs w:val="24"/>
              </w:rPr>
              <w:t xml:space="preserve">1. </w:t>
            </w:r>
          </w:p>
        </w:tc>
        <w:tc>
          <w:tcPr>
            <w:tcW w:w="3679" w:type="dxa"/>
            <w:vAlign w:val="center"/>
          </w:tcPr>
          <w:p w14:paraId="2C157567" w14:textId="77777777" w:rsidR="00F46148" w:rsidRPr="00254F2F" w:rsidRDefault="00E50507" w:rsidP="00E50507">
            <w:r w:rsidRPr="00254F2F">
              <w:rPr>
                <w:rStyle w:val="fontstyle01"/>
                <w:color w:val="auto"/>
                <w:sz w:val="24"/>
                <w:szCs w:val="24"/>
              </w:rPr>
              <w:t>З</w:t>
            </w:r>
            <w:r w:rsidR="00F46148" w:rsidRPr="00254F2F">
              <w:rPr>
                <w:rStyle w:val="fontstyle01"/>
                <w:color w:val="auto"/>
                <w:sz w:val="24"/>
                <w:szCs w:val="24"/>
              </w:rPr>
              <w:t xml:space="preserve">абезпечувати </w:t>
            </w:r>
            <w:r w:rsidRPr="00254F2F">
              <w:rPr>
                <w:rStyle w:val="fontstyle01"/>
                <w:color w:val="auto"/>
                <w:sz w:val="24"/>
                <w:szCs w:val="24"/>
              </w:rPr>
              <w:t xml:space="preserve">інформацією </w:t>
            </w:r>
            <w:r w:rsidR="00F46148" w:rsidRPr="00254F2F">
              <w:rPr>
                <w:rStyle w:val="fontstyle01"/>
                <w:color w:val="auto"/>
                <w:sz w:val="24"/>
                <w:szCs w:val="24"/>
              </w:rPr>
              <w:t>проведення</w:t>
            </w:r>
            <w:r w:rsidR="003B5E84" w:rsidRPr="00254F2F">
              <w:t xml:space="preserve"> </w:t>
            </w:r>
            <w:r w:rsidR="00F46148" w:rsidRPr="00254F2F">
              <w:rPr>
                <w:rStyle w:val="fontstyle01"/>
                <w:color w:val="auto"/>
                <w:sz w:val="24"/>
                <w:szCs w:val="24"/>
              </w:rPr>
              <w:t>педагогічних рад</w:t>
            </w:r>
            <w:r w:rsidR="003B5E84" w:rsidRPr="00254F2F">
              <w:rPr>
                <w:rStyle w:val="fontstyle01"/>
                <w:color w:val="auto"/>
                <w:sz w:val="24"/>
                <w:szCs w:val="24"/>
              </w:rPr>
              <w:t>.</w:t>
            </w:r>
          </w:p>
        </w:tc>
        <w:tc>
          <w:tcPr>
            <w:tcW w:w="1559" w:type="dxa"/>
            <w:vAlign w:val="center"/>
          </w:tcPr>
          <w:p w14:paraId="4E45AF82" w14:textId="77777777" w:rsidR="00F46148" w:rsidRPr="00254F2F" w:rsidRDefault="00F46148" w:rsidP="00CC18CF">
            <w:pPr>
              <w:jc w:val="center"/>
              <w:rPr>
                <w:sz w:val="20"/>
                <w:szCs w:val="20"/>
              </w:rPr>
            </w:pPr>
            <w:r w:rsidRPr="00254F2F">
              <w:rPr>
                <w:rStyle w:val="fontstyle01"/>
                <w:color w:val="auto"/>
                <w:sz w:val="20"/>
                <w:szCs w:val="20"/>
              </w:rPr>
              <w:t>Протягом</w:t>
            </w:r>
            <w:r w:rsidRPr="00254F2F">
              <w:rPr>
                <w:sz w:val="20"/>
                <w:szCs w:val="20"/>
              </w:rPr>
              <w:br/>
            </w:r>
            <w:r w:rsidRPr="00254F2F">
              <w:rPr>
                <w:rStyle w:val="fontstyle01"/>
                <w:color w:val="auto"/>
                <w:sz w:val="20"/>
                <w:szCs w:val="20"/>
              </w:rPr>
              <w:t>року</w:t>
            </w:r>
          </w:p>
        </w:tc>
        <w:tc>
          <w:tcPr>
            <w:tcW w:w="1567" w:type="dxa"/>
            <w:vAlign w:val="center"/>
          </w:tcPr>
          <w:p w14:paraId="626AE5D1" w14:textId="77777777" w:rsidR="00F46148" w:rsidRPr="00254F2F" w:rsidRDefault="00F46148" w:rsidP="00CC18CF">
            <w:pPr>
              <w:jc w:val="center"/>
              <w:rPr>
                <w:sz w:val="20"/>
                <w:szCs w:val="20"/>
              </w:rPr>
            </w:pPr>
            <w:r w:rsidRPr="00254F2F">
              <w:rPr>
                <w:rStyle w:val="fontstyle01"/>
                <w:color w:val="auto"/>
                <w:sz w:val="20"/>
                <w:szCs w:val="20"/>
              </w:rPr>
              <w:t>Бібліотекар</w:t>
            </w:r>
          </w:p>
        </w:tc>
        <w:tc>
          <w:tcPr>
            <w:tcW w:w="1661" w:type="dxa"/>
            <w:vAlign w:val="center"/>
          </w:tcPr>
          <w:p w14:paraId="39FF69BA" w14:textId="77777777" w:rsidR="00F46148" w:rsidRPr="00254F2F" w:rsidRDefault="00F46148" w:rsidP="00CC18CF">
            <w:pPr>
              <w:jc w:val="center"/>
              <w:rPr>
                <w:rStyle w:val="fontstyle01"/>
                <w:color w:val="auto"/>
              </w:rPr>
            </w:pPr>
            <w:r w:rsidRPr="00254F2F">
              <w:rPr>
                <w:rStyle w:val="fontstyle01"/>
                <w:color w:val="auto"/>
                <w:sz w:val="20"/>
                <w:szCs w:val="20"/>
              </w:rPr>
              <w:t>Бібліотекар</w:t>
            </w:r>
          </w:p>
        </w:tc>
        <w:tc>
          <w:tcPr>
            <w:tcW w:w="741" w:type="dxa"/>
            <w:gridSpan w:val="2"/>
            <w:vAlign w:val="center"/>
          </w:tcPr>
          <w:p w14:paraId="1687E681" w14:textId="77777777" w:rsidR="00F46148" w:rsidRPr="00057FB1" w:rsidRDefault="00F46148" w:rsidP="008023DF">
            <w:pPr>
              <w:jc w:val="center"/>
              <w:rPr>
                <w:rStyle w:val="fontstyle01"/>
                <w:color w:val="FF0000"/>
              </w:rPr>
            </w:pPr>
          </w:p>
        </w:tc>
      </w:tr>
      <w:tr w:rsidR="00057FB1" w:rsidRPr="00057FB1" w14:paraId="563E719B" w14:textId="77777777" w:rsidTr="00B14DFB">
        <w:tc>
          <w:tcPr>
            <w:tcW w:w="540" w:type="dxa"/>
            <w:gridSpan w:val="2"/>
            <w:vAlign w:val="center"/>
          </w:tcPr>
          <w:p w14:paraId="58C15E81" w14:textId="77777777" w:rsidR="00F46148" w:rsidRPr="00254F2F" w:rsidRDefault="00F46148">
            <w:r w:rsidRPr="00254F2F">
              <w:rPr>
                <w:rStyle w:val="fontstyle01"/>
                <w:color w:val="auto"/>
                <w:sz w:val="24"/>
                <w:szCs w:val="24"/>
              </w:rPr>
              <w:t xml:space="preserve">2. </w:t>
            </w:r>
          </w:p>
        </w:tc>
        <w:tc>
          <w:tcPr>
            <w:tcW w:w="3679" w:type="dxa"/>
            <w:vAlign w:val="center"/>
          </w:tcPr>
          <w:p w14:paraId="0D5371A1" w14:textId="77777777" w:rsidR="00F46148" w:rsidRPr="00254F2F" w:rsidRDefault="00F46148" w:rsidP="00F46148">
            <w:r w:rsidRPr="00254F2F">
              <w:rPr>
                <w:rStyle w:val="fontstyle01"/>
                <w:color w:val="auto"/>
                <w:sz w:val="24"/>
                <w:szCs w:val="24"/>
              </w:rPr>
              <w:t>Проводити виступи на засіданнях педагогічних рад</w:t>
            </w:r>
            <w:r w:rsidRPr="00254F2F">
              <w:t xml:space="preserve"> </w:t>
            </w:r>
            <w:r w:rsidRPr="00254F2F">
              <w:rPr>
                <w:rStyle w:val="fontstyle01"/>
                <w:color w:val="auto"/>
                <w:sz w:val="24"/>
                <w:szCs w:val="24"/>
              </w:rPr>
              <w:t>інформаційними оглядами літератури</w:t>
            </w:r>
            <w:r w:rsidR="003B5E84" w:rsidRPr="00254F2F">
              <w:rPr>
                <w:rStyle w:val="fontstyle01"/>
                <w:color w:val="auto"/>
                <w:sz w:val="24"/>
                <w:szCs w:val="24"/>
              </w:rPr>
              <w:t>.</w:t>
            </w:r>
          </w:p>
        </w:tc>
        <w:tc>
          <w:tcPr>
            <w:tcW w:w="1559" w:type="dxa"/>
            <w:vAlign w:val="center"/>
          </w:tcPr>
          <w:p w14:paraId="553ADD24" w14:textId="77777777" w:rsidR="00F46148" w:rsidRPr="00254F2F" w:rsidRDefault="00F46148" w:rsidP="00CC18CF">
            <w:pPr>
              <w:jc w:val="center"/>
              <w:rPr>
                <w:sz w:val="20"/>
                <w:szCs w:val="20"/>
              </w:rPr>
            </w:pPr>
            <w:r w:rsidRPr="00254F2F">
              <w:rPr>
                <w:rStyle w:val="fontstyle01"/>
                <w:color w:val="auto"/>
                <w:sz w:val="20"/>
                <w:szCs w:val="20"/>
              </w:rPr>
              <w:t>Протягом</w:t>
            </w:r>
            <w:r w:rsidRPr="00254F2F">
              <w:rPr>
                <w:sz w:val="20"/>
                <w:szCs w:val="20"/>
              </w:rPr>
              <w:br/>
            </w:r>
            <w:r w:rsidRPr="00254F2F">
              <w:rPr>
                <w:rStyle w:val="fontstyle01"/>
                <w:color w:val="auto"/>
                <w:sz w:val="20"/>
                <w:szCs w:val="20"/>
              </w:rPr>
              <w:t>року</w:t>
            </w:r>
          </w:p>
        </w:tc>
        <w:tc>
          <w:tcPr>
            <w:tcW w:w="1567" w:type="dxa"/>
            <w:vAlign w:val="center"/>
          </w:tcPr>
          <w:p w14:paraId="4E429BFF" w14:textId="77777777" w:rsidR="00F46148" w:rsidRPr="00254F2F" w:rsidRDefault="00F46148" w:rsidP="00CC18CF">
            <w:pPr>
              <w:jc w:val="center"/>
              <w:rPr>
                <w:sz w:val="20"/>
                <w:szCs w:val="20"/>
              </w:rPr>
            </w:pPr>
            <w:r w:rsidRPr="00254F2F">
              <w:rPr>
                <w:rStyle w:val="fontstyle01"/>
                <w:color w:val="auto"/>
                <w:sz w:val="20"/>
                <w:szCs w:val="20"/>
              </w:rPr>
              <w:t>Бібліотекар</w:t>
            </w:r>
          </w:p>
        </w:tc>
        <w:tc>
          <w:tcPr>
            <w:tcW w:w="1661" w:type="dxa"/>
            <w:vAlign w:val="center"/>
          </w:tcPr>
          <w:p w14:paraId="6C677162" w14:textId="77777777" w:rsidR="00F46148" w:rsidRPr="00254F2F" w:rsidRDefault="00F46148" w:rsidP="00CC18CF">
            <w:pPr>
              <w:jc w:val="center"/>
              <w:rPr>
                <w:rStyle w:val="fontstyle01"/>
                <w:color w:val="auto"/>
              </w:rPr>
            </w:pPr>
            <w:r w:rsidRPr="00254F2F">
              <w:rPr>
                <w:rStyle w:val="fontstyle01"/>
                <w:color w:val="auto"/>
                <w:sz w:val="20"/>
                <w:szCs w:val="20"/>
              </w:rPr>
              <w:t>Бібліотекар</w:t>
            </w:r>
          </w:p>
        </w:tc>
        <w:tc>
          <w:tcPr>
            <w:tcW w:w="741" w:type="dxa"/>
            <w:gridSpan w:val="2"/>
            <w:vAlign w:val="center"/>
          </w:tcPr>
          <w:p w14:paraId="57759E15" w14:textId="77777777" w:rsidR="00F46148" w:rsidRPr="00057FB1" w:rsidRDefault="00F46148" w:rsidP="008023DF">
            <w:pPr>
              <w:jc w:val="center"/>
              <w:rPr>
                <w:rStyle w:val="fontstyle01"/>
                <w:color w:val="FF0000"/>
              </w:rPr>
            </w:pPr>
          </w:p>
        </w:tc>
      </w:tr>
      <w:tr w:rsidR="00F46148" w:rsidRPr="00057FB1" w14:paraId="28E2A1AA" w14:textId="77777777" w:rsidTr="00B14DFB">
        <w:tc>
          <w:tcPr>
            <w:tcW w:w="540" w:type="dxa"/>
            <w:gridSpan w:val="2"/>
            <w:vAlign w:val="center"/>
          </w:tcPr>
          <w:p w14:paraId="34992951" w14:textId="77777777" w:rsidR="00F46148" w:rsidRPr="00254F2F" w:rsidRDefault="00F46148">
            <w:r w:rsidRPr="00254F2F">
              <w:rPr>
                <w:rStyle w:val="fontstyle01"/>
                <w:color w:val="auto"/>
                <w:sz w:val="24"/>
                <w:szCs w:val="24"/>
              </w:rPr>
              <w:t xml:space="preserve">3. </w:t>
            </w:r>
          </w:p>
        </w:tc>
        <w:tc>
          <w:tcPr>
            <w:tcW w:w="3679" w:type="dxa"/>
            <w:vAlign w:val="center"/>
          </w:tcPr>
          <w:p w14:paraId="72D2D261" w14:textId="77777777" w:rsidR="00F46148" w:rsidRPr="00254F2F" w:rsidRDefault="00F46148" w:rsidP="00F46148">
            <w:r w:rsidRPr="00254F2F">
              <w:rPr>
                <w:rStyle w:val="fontstyle01"/>
                <w:color w:val="auto"/>
                <w:sz w:val="24"/>
                <w:szCs w:val="24"/>
              </w:rPr>
              <w:t>Інформувати про нову літературу</w:t>
            </w:r>
            <w:r w:rsidRPr="00254F2F">
              <w:br/>
            </w:r>
            <w:r w:rsidRPr="00254F2F">
              <w:rPr>
                <w:rStyle w:val="fontstyle01"/>
                <w:color w:val="auto"/>
                <w:sz w:val="24"/>
                <w:szCs w:val="24"/>
              </w:rPr>
              <w:t>видавництва «Професійна освіта», «Основа», «Шкільний</w:t>
            </w:r>
            <w:r w:rsidRPr="00254F2F">
              <w:br/>
            </w:r>
            <w:r w:rsidRPr="00254F2F">
              <w:rPr>
                <w:rStyle w:val="fontstyle01"/>
                <w:color w:val="auto"/>
                <w:sz w:val="24"/>
                <w:szCs w:val="24"/>
              </w:rPr>
              <w:t>світ» та ін.</w:t>
            </w:r>
          </w:p>
        </w:tc>
        <w:tc>
          <w:tcPr>
            <w:tcW w:w="1559" w:type="dxa"/>
            <w:vAlign w:val="center"/>
          </w:tcPr>
          <w:p w14:paraId="1CDDB7CB" w14:textId="77777777" w:rsidR="00F46148" w:rsidRPr="00254F2F" w:rsidRDefault="00F46148" w:rsidP="00CC18CF">
            <w:pPr>
              <w:jc w:val="center"/>
              <w:rPr>
                <w:sz w:val="20"/>
                <w:szCs w:val="20"/>
              </w:rPr>
            </w:pPr>
            <w:r w:rsidRPr="00254F2F">
              <w:rPr>
                <w:rStyle w:val="fontstyle01"/>
                <w:color w:val="auto"/>
                <w:sz w:val="20"/>
                <w:szCs w:val="20"/>
              </w:rPr>
              <w:t>Протягом</w:t>
            </w:r>
            <w:r w:rsidRPr="00254F2F">
              <w:rPr>
                <w:sz w:val="20"/>
                <w:szCs w:val="20"/>
              </w:rPr>
              <w:br/>
            </w:r>
            <w:r w:rsidRPr="00254F2F">
              <w:rPr>
                <w:rStyle w:val="fontstyle01"/>
                <w:color w:val="auto"/>
                <w:sz w:val="20"/>
                <w:szCs w:val="20"/>
              </w:rPr>
              <w:t>року</w:t>
            </w:r>
          </w:p>
        </w:tc>
        <w:tc>
          <w:tcPr>
            <w:tcW w:w="1567" w:type="dxa"/>
            <w:vAlign w:val="center"/>
          </w:tcPr>
          <w:p w14:paraId="00E0B799" w14:textId="77777777" w:rsidR="00F46148" w:rsidRPr="00254F2F" w:rsidRDefault="00F46148" w:rsidP="00CC18CF">
            <w:pPr>
              <w:jc w:val="center"/>
              <w:rPr>
                <w:sz w:val="20"/>
                <w:szCs w:val="20"/>
              </w:rPr>
            </w:pPr>
            <w:r w:rsidRPr="00254F2F">
              <w:rPr>
                <w:rStyle w:val="fontstyle01"/>
                <w:color w:val="auto"/>
                <w:sz w:val="20"/>
                <w:szCs w:val="20"/>
              </w:rPr>
              <w:t>Бібліотекар</w:t>
            </w:r>
          </w:p>
        </w:tc>
        <w:tc>
          <w:tcPr>
            <w:tcW w:w="1661" w:type="dxa"/>
            <w:vAlign w:val="center"/>
          </w:tcPr>
          <w:p w14:paraId="47F01BAF" w14:textId="77777777" w:rsidR="00F46148" w:rsidRPr="00254F2F" w:rsidRDefault="00F46148" w:rsidP="00CC18CF">
            <w:pPr>
              <w:jc w:val="center"/>
              <w:rPr>
                <w:rStyle w:val="fontstyle01"/>
                <w:color w:val="auto"/>
              </w:rPr>
            </w:pPr>
            <w:r w:rsidRPr="00254F2F">
              <w:rPr>
                <w:rStyle w:val="fontstyle01"/>
                <w:color w:val="auto"/>
                <w:sz w:val="20"/>
                <w:szCs w:val="20"/>
              </w:rPr>
              <w:t>Бібліотекар</w:t>
            </w:r>
          </w:p>
        </w:tc>
        <w:tc>
          <w:tcPr>
            <w:tcW w:w="741" w:type="dxa"/>
            <w:gridSpan w:val="2"/>
            <w:vAlign w:val="center"/>
          </w:tcPr>
          <w:p w14:paraId="6162DDC4" w14:textId="77777777" w:rsidR="00F46148" w:rsidRPr="00057FB1" w:rsidRDefault="00F46148" w:rsidP="008023DF">
            <w:pPr>
              <w:jc w:val="center"/>
              <w:rPr>
                <w:rStyle w:val="fontstyle01"/>
                <w:color w:val="FF0000"/>
              </w:rPr>
            </w:pPr>
          </w:p>
        </w:tc>
      </w:tr>
    </w:tbl>
    <w:p w14:paraId="1960BB18" w14:textId="77777777" w:rsidR="00947FBC" w:rsidRPr="00057FB1" w:rsidRDefault="00947FBC" w:rsidP="00C95060">
      <w:pPr>
        <w:pStyle w:val="321"/>
        <w:rPr>
          <w:b/>
          <w:color w:val="FF0000"/>
          <w:sz w:val="24"/>
          <w:szCs w:val="24"/>
          <w:lang w:val="uk-UA"/>
        </w:rPr>
      </w:pPr>
    </w:p>
    <w:p w14:paraId="2EF6545F" w14:textId="77777777" w:rsidR="001A6F8B" w:rsidRPr="00057FB1" w:rsidRDefault="001A6F8B" w:rsidP="00C95060">
      <w:pPr>
        <w:pStyle w:val="321"/>
        <w:rPr>
          <w:b/>
          <w:color w:val="FF0000"/>
          <w:sz w:val="24"/>
          <w:szCs w:val="24"/>
          <w:lang w:val="uk-UA"/>
        </w:rPr>
      </w:pPr>
    </w:p>
    <w:p w14:paraId="3B0F9362" w14:textId="77777777" w:rsidR="00F46148" w:rsidRPr="00057FB1" w:rsidRDefault="00F46148" w:rsidP="00C95060">
      <w:pPr>
        <w:pStyle w:val="321"/>
        <w:rPr>
          <w:b/>
          <w:color w:val="FF0000"/>
          <w:sz w:val="24"/>
          <w:szCs w:val="24"/>
          <w:lang w:val="uk-UA"/>
        </w:rPr>
      </w:pPr>
    </w:p>
    <w:p w14:paraId="5F95EC65" w14:textId="77777777" w:rsidR="00F46148" w:rsidRPr="00057FB1" w:rsidRDefault="00F46148" w:rsidP="00C95060">
      <w:pPr>
        <w:pStyle w:val="321"/>
        <w:rPr>
          <w:b/>
          <w:color w:val="FF0000"/>
          <w:sz w:val="24"/>
          <w:szCs w:val="24"/>
          <w:lang w:val="uk-UA"/>
        </w:rPr>
      </w:pPr>
    </w:p>
    <w:p w14:paraId="159AB7B6" w14:textId="77777777" w:rsidR="00F46148" w:rsidRPr="00057FB1" w:rsidRDefault="00F46148" w:rsidP="00C95060">
      <w:pPr>
        <w:pStyle w:val="321"/>
        <w:rPr>
          <w:b/>
          <w:color w:val="FF0000"/>
          <w:sz w:val="24"/>
          <w:szCs w:val="24"/>
          <w:lang w:val="uk-UA"/>
        </w:rPr>
      </w:pPr>
    </w:p>
    <w:p w14:paraId="6B866C80" w14:textId="77777777" w:rsidR="00F46148" w:rsidRPr="00057FB1" w:rsidRDefault="00F46148" w:rsidP="00C95060">
      <w:pPr>
        <w:pStyle w:val="321"/>
        <w:rPr>
          <w:b/>
          <w:color w:val="FF0000"/>
          <w:sz w:val="24"/>
          <w:szCs w:val="24"/>
          <w:lang w:val="uk-UA"/>
        </w:rPr>
      </w:pPr>
    </w:p>
    <w:p w14:paraId="1EFD4ADC" w14:textId="77777777" w:rsidR="00F46148" w:rsidRPr="00057FB1" w:rsidRDefault="00F46148" w:rsidP="00C95060">
      <w:pPr>
        <w:pStyle w:val="321"/>
        <w:rPr>
          <w:b/>
          <w:color w:val="FF0000"/>
          <w:sz w:val="24"/>
          <w:szCs w:val="24"/>
          <w:lang w:val="uk-UA"/>
        </w:rPr>
      </w:pPr>
    </w:p>
    <w:p w14:paraId="762DA42C" w14:textId="77777777" w:rsidR="00F46148" w:rsidRPr="00057FB1" w:rsidRDefault="00F46148" w:rsidP="00C95060">
      <w:pPr>
        <w:pStyle w:val="321"/>
        <w:rPr>
          <w:b/>
          <w:color w:val="FF0000"/>
          <w:sz w:val="24"/>
          <w:szCs w:val="24"/>
          <w:lang w:val="uk-UA"/>
        </w:rPr>
      </w:pPr>
    </w:p>
    <w:p w14:paraId="50002C69" w14:textId="77777777" w:rsidR="00F46148" w:rsidRPr="00057FB1" w:rsidRDefault="00F46148" w:rsidP="00C95060">
      <w:pPr>
        <w:pStyle w:val="321"/>
        <w:rPr>
          <w:b/>
          <w:color w:val="FF0000"/>
          <w:sz w:val="24"/>
          <w:szCs w:val="24"/>
          <w:lang w:val="uk-UA"/>
        </w:rPr>
      </w:pPr>
    </w:p>
    <w:p w14:paraId="31B49EDF" w14:textId="77777777" w:rsidR="00F46148" w:rsidRPr="00057FB1" w:rsidRDefault="00F46148" w:rsidP="00C95060">
      <w:pPr>
        <w:pStyle w:val="321"/>
        <w:rPr>
          <w:b/>
          <w:color w:val="FF0000"/>
          <w:sz w:val="24"/>
          <w:szCs w:val="24"/>
          <w:lang w:val="uk-UA"/>
        </w:rPr>
      </w:pPr>
    </w:p>
    <w:p w14:paraId="793FABF9" w14:textId="77777777" w:rsidR="00F46148" w:rsidRPr="00057FB1" w:rsidRDefault="00F46148" w:rsidP="00C95060">
      <w:pPr>
        <w:pStyle w:val="321"/>
        <w:rPr>
          <w:b/>
          <w:color w:val="FF0000"/>
          <w:sz w:val="24"/>
          <w:szCs w:val="24"/>
          <w:lang w:val="uk-UA"/>
        </w:rPr>
      </w:pPr>
    </w:p>
    <w:p w14:paraId="1AB55CEE" w14:textId="77777777" w:rsidR="00F46148" w:rsidRPr="00057FB1" w:rsidRDefault="00F46148" w:rsidP="00C95060">
      <w:pPr>
        <w:pStyle w:val="321"/>
        <w:rPr>
          <w:b/>
          <w:color w:val="FF0000"/>
          <w:sz w:val="24"/>
          <w:szCs w:val="24"/>
          <w:lang w:val="uk-UA"/>
        </w:rPr>
      </w:pPr>
    </w:p>
    <w:p w14:paraId="3ABAD879" w14:textId="77777777" w:rsidR="00F46148" w:rsidRPr="00057FB1" w:rsidRDefault="00F46148" w:rsidP="00C95060">
      <w:pPr>
        <w:pStyle w:val="321"/>
        <w:rPr>
          <w:b/>
          <w:color w:val="FF0000"/>
          <w:sz w:val="24"/>
          <w:szCs w:val="24"/>
          <w:lang w:val="uk-UA"/>
        </w:rPr>
      </w:pPr>
    </w:p>
    <w:p w14:paraId="2D0F74C6" w14:textId="77777777" w:rsidR="00F46148" w:rsidRPr="00057FB1" w:rsidRDefault="00F46148" w:rsidP="00C95060">
      <w:pPr>
        <w:pStyle w:val="321"/>
        <w:rPr>
          <w:b/>
          <w:color w:val="FF0000"/>
          <w:sz w:val="24"/>
          <w:szCs w:val="24"/>
          <w:lang w:val="uk-UA"/>
        </w:rPr>
      </w:pPr>
    </w:p>
    <w:p w14:paraId="44FF891A" w14:textId="77777777" w:rsidR="00F46148" w:rsidRPr="00057FB1" w:rsidRDefault="00F46148" w:rsidP="00C95060">
      <w:pPr>
        <w:pStyle w:val="321"/>
        <w:rPr>
          <w:b/>
          <w:color w:val="FF0000"/>
          <w:sz w:val="24"/>
          <w:szCs w:val="24"/>
          <w:lang w:val="uk-UA"/>
        </w:rPr>
      </w:pPr>
    </w:p>
    <w:p w14:paraId="1A3B74A1" w14:textId="77777777" w:rsidR="00F46148" w:rsidRPr="00057FB1" w:rsidRDefault="00F46148" w:rsidP="00C95060">
      <w:pPr>
        <w:pStyle w:val="321"/>
        <w:rPr>
          <w:b/>
          <w:color w:val="FF0000"/>
          <w:sz w:val="24"/>
          <w:szCs w:val="24"/>
          <w:lang w:val="uk-UA"/>
        </w:rPr>
      </w:pPr>
    </w:p>
    <w:p w14:paraId="75F5F138" w14:textId="77777777" w:rsidR="00435A4D" w:rsidRPr="00057FB1" w:rsidRDefault="00435A4D" w:rsidP="00C95060">
      <w:pPr>
        <w:pStyle w:val="321"/>
        <w:rPr>
          <w:b/>
          <w:color w:val="FF0000"/>
          <w:sz w:val="24"/>
          <w:szCs w:val="24"/>
          <w:lang w:val="uk-UA"/>
        </w:rPr>
      </w:pPr>
    </w:p>
    <w:p w14:paraId="7733DC0A" w14:textId="77777777" w:rsidR="00CC18CF" w:rsidRPr="00057FB1" w:rsidRDefault="00CC18CF" w:rsidP="00C95060">
      <w:pPr>
        <w:pStyle w:val="321"/>
        <w:rPr>
          <w:b/>
          <w:color w:val="FF0000"/>
          <w:sz w:val="24"/>
          <w:szCs w:val="24"/>
          <w:lang w:val="uk-UA"/>
        </w:rPr>
      </w:pPr>
    </w:p>
    <w:p w14:paraId="1B8D5EA6" w14:textId="77777777" w:rsidR="00F81AC1" w:rsidRPr="00254F2F" w:rsidRDefault="00A55D85" w:rsidP="00C95060">
      <w:pPr>
        <w:pStyle w:val="321"/>
        <w:rPr>
          <w:b/>
          <w:sz w:val="24"/>
          <w:szCs w:val="24"/>
          <w:lang w:val="uk-UA"/>
        </w:rPr>
      </w:pPr>
      <w:r w:rsidRPr="00254F2F">
        <w:rPr>
          <w:b/>
          <w:sz w:val="24"/>
          <w:szCs w:val="24"/>
          <w:lang w:val="uk-UA"/>
        </w:rPr>
        <w:t>ІХ.</w:t>
      </w:r>
      <w:r w:rsidR="009B33ED" w:rsidRPr="00254F2F">
        <w:rPr>
          <w:b/>
          <w:sz w:val="24"/>
          <w:szCs w:val="24"/>
          <w:lang w:val="uk-UA"/>
        </w:rPr>
        <w:t xml:space="preserve">І </w:t>
      </w:r>
      <w:r w:rsidR="00947FBC" w:rsidRPr="00254F2F">
        <w:rPr>
          <w:b/>
          <w:sz w:val="24"/>
          <w:szCs w:val="24"/>
          <w:lang w:val="uk-UA"/>
        </w:rPr>
        <w:t xml:space="preserve"> ПЕРСПЕКТИВНИЙ  ПЛАН РОБОТИ ПЕДАГОГІЧНОЇ РАДИ</w:t>
      </w:r>
    </w:p>
    <w:p w14:paraId="1974D941" w14:textId="77777777" w:rsidR="001E4BE0" w:rsidRPr="00057FB1" w:rsidRDefault="001E4BE0" w:rsidP="00C95060">
      <w:pPr>
        <w:pStyle w:val="321"/>
        <w:rPr>
          <w:b/>
          <w:color w:val="FF0000"/>
          <w:sz w:val="24"/>
          <w:szCs w:val="24"/>
          <w:lang w:val="uk-UA"/>
        </w:rPr>
      </w:pPr>
    </w:p>
    <w:tbl>
      <w:tblPr>
        <w:tblStyle w:val="af"/>
        <w:tblW w:w="9889" w:type="dxa"/>
        <w:tblLayout w:type="fixed"/>
        <w:tblLook w:val="04A0" w:firstRow="1" w:lastRow="0" w:firstColumn="1" w:lastColumn="0" w:noHBand="0" w:noVBand="1"/>
      </w:tblPr>
      <w:tblGrid>
        <w:gridCol w:w="675"/>
        <w:gridCol w:w="2552"/>
        <w:gridCol w:w="1276"/>
        <w:gridCol w:w="1559"/>
        <w:gridCol w:w="2268"/>
        <w:gridCol w:w="1559"/>
      </w:tblGrid>
      <w:tr w:rsidR="00057FB1" w:rsidRPr="00057FB1" w14:paraId="75D6408E" w14:textId="77777777" w:rsidTr="00C829E2">
        <w:tc>
          <w:tcPr>
            <w:tcW w:w="675" w:type="dxa"/>
          </w:tcPr>
          <w:p w14:paraId="32BF4903" w14:textId="77777777" w:rsidR="00956D1A" w:rsidRPr="00254F2F" w:rsidRDefault="00956D1A" w:rsidP="00064B09">
            <w:pPr>
              <w:pStyle w:val="321"/>
              <w:jc w:val="center"/>
              <w:rPr>
                <w:b/>
                <w:noProof/>
                <w:sz w:val="24"/>
                <w:szCs w:val="24"/>
                <w:lang w:val="uk-UA"/>
              </w:rPr>
            </w:pPr>
            <w:r w:rsidRPr="00254F2F">
              <w:rPr>
                <w:b/>
                <w:noProof/>
                <w:sz w:val="24"/>
                <w:szCs w:val="24"/>
                <w:lang w:val="uk-UA"/>
              </w:rPr>
              <w:t>№ з/п</w:t>
            </w:r>
          </w:p>
        </w:tc>
        <w:tc>
          <w:tcPr>
            <w:tcW w:w="2552" w:type="dxa"/>
            <w:vAlign w:val="center"/>
          </w:tcPr>
          <w:p w14:paraId="6F60CCFB" w14:textId="77777777" w:rsidR="00956D1A" w:rsidRPr="00254F2F" w:rsidRDefault="00956D1A" w:rsidP="00064B09">
            <w:pPr>
              <w:pStyle w:val="321"/>
              <w:jc w:val="center"/>
              <w:rPr>
                <w:b/>
                <w:sz w:val="24"/>
                <w:szCs w:val="24"/>
                <w:lang w:val="uk-UA" w:eastAsia="uk-UA"/>
              </w:rPr>
            </w:pPr>
            <w:r w:rsidRPr="00254F2F">
              <w:rPr>
                <w:b/>
                <w:noProof/>
                <w:sz w:val="24"/>
                <w:szCs w:val="24"/>
                <w:lang w:val="uk-UA"/>
              </w:rPr>
              <w:t>Зміст роботи</w:t>
            </w:r>
          </w:p>
        </w:tc>
        <w:tc>
          <w:tcPr>
            <w:tcW w:w="1276" w:type="dxa"/>
            <w:vAlign w:val="center"/>
          </w:tcPr>
          <w:p w14:paraId="6FA4B1AA" w14:textId="77777777" w:rsidR="00956D1A" w:rsidRPr="00254F2F" w:rsidRDefault="00956D1A" w:rsidP="00064B09">
            <w:pPr>
              <w:pStyle w:val="321"/>
              <w:jc w:val="center"/>
              <w:rPr>
                <w:b/>
                <w:sz w:val="24"/>
                <w:szCs w:val="24"/>
                <w:lang w:val="uk-UA" w:eastAsia="uk-UA"/>
              </w:rPr>
            </w:pPr>
            <w:r w:rsidRPr="00254F2F">
              <w:rPr>
                <w:b/>
                <w:noProof/>
                <w:sz w:val="24"/>
                <w:szCs w:val="24"/>
                <w:lang w:val="uk-UA"/>
              </w:rPr>
              <w:t>Термін</w:t>
            </w:r>
          </w:p>
        </w:tc>
        <w:tc>
          <w:tcPr>
            <w:tcW w:w="1559" w:type="dxa"/>
            <w:vAlign w:val="center"/>
          </w:tcPr>
          <w:p w14:paraId="1C40C9F6" w14:textId="77777777" w:rsidR="00956D1A" w:rsidRPr="00254F2F" w:rsidRDefault="00956D1A" w:rsidP="00064B09">
            <w:pPr>
              <w:pStyle w:val="321"/>
              <w:jc w:val="center"/>
              <w:rPr>
                <w:b/>
                <w:noProof/>
                <w:sz w:val="24"/>
                <w:szCs w:val="24"/>
                <w:lang w:val="uk-UA"/>
              </w:rPr>
            </w:pPr>
            <w:r w:rsidRPr="00254F2F">
              <w:rPr>
                <w:b/>
                <w:noProof/>
                <w:sz w:val="24"/>
                <w:szCs w:val="24"/>
                <w:lang w:val="uk-UA"/>
              </w:rPr>
              <w:t>Робоча група</w:t>
            </w:r>
          </w:p>
        </w:tc>
        <w:tc>
          <w:tcPr>
            <w:tcW w:w="2268" w:type="dxa"/>
            <w:vAlign w:val="center"/>
          </w:tcPr>
          <w:p w14:paraId="7C9097F0" w14:textId="77777777" w:rsidR="00956D1A" w:rsidRPr="00254F2F" w:rsidRDefault="00956D1A" w:rsidP="00064B09">
            <w:pPr>
              <w:pStyle w:val="321"/>
              <w:jc w:val="center"/>
              <w:rPr>
                <w:b/>
                <w:noProof/>
                <w:sz w:val="24"/>
                <w:szCs w:val="24"/>
                <w:lang w:val="uk-UA"/>
              </w:rPr>
            </w:pPr>
            <w:r w:rsidRPr="00254F2F">
              <w:rPr>
                <w:b/>
                <w:noProof/>
                <w:sz w:val="24"/>
                <w:szCs w:val="24"/>
                <w:lang w:val="uk-UA"/>
              </w:rPr>
              <w:t>Заходи по підготовці</w:t>
            </w:r>
          </w:p>
        </w:tc>
        <w:tc>
          <w:tcPr>
            <w:tcW w:w="1559" w:type="dxa"/>
            <w:vAlign w:val="center"/>
          </w:tcPr>
          <w:p w14:paraId="5221CD85" w14:textId="77777777" w:rsidR="00956D1A" w:rsidRPr="00254F2F" w:rsidRDefault="00956D1A" w:rsidP="00064B09">
            <w:pPr>
              <w:pStyle w:val="321"/>
              <w:jc w:val="center"/>
              <w:rPr>
                <w:b/>
                <w:sz w:val="24"/>
                <w:szCs w:val="24"/>
                <w:lang w:val="uk-UA" w:eastAsia="uk-UA"/>
              </w:rPr>
            </w:pPr>
            <w:r w:rsidRPr="00254F2F">
              <w:rPr>
                <w:b/>
                <w:noProof/>
                <w:sz w:val="24"/>
                <w:szCs w:val="24"/>
                <w:lang w:val="uk-UA"/>
              </w:rPr>
              <w:t>Доповідач</w:t>
            </w:r>
          </w:p>
        </w:tc>
      </w:tr>
      <w:tr w:rsidR="00057FB1" w:rsidRPr="00057FB1" w14:paraId="4BCD066A" w14:textId="77777777" w:rsidTr="00C829E2">
        <w:tc>
          <w:tcPr>
            <w:tcW w:w="675" w:type="dxa"/>
          </w:tcPr>
          <w:p w14:paraId="37776E3D" w14:textId="77777777" w:rsidR="006F4FF3" w:rsidRPr="00254F2F" w:rsidRDefault="006F4FF3" w:rsidP="00064B09">
            <w:pPr>
              <w:pStyle w:val="321"/>
              <w:jc w:val="center"/>
              <w:rPr>
                <w:b/>
                <w:noProof/>
                <w:sz w:val="24"/>
                <w:szCs w:val="24"/>
                <w:lang w:val="uk-UA"/>
              </w:rPr>
            </w:pPr>
            <w:r w:rsidRPr="00254F2F">
              <w:rPr>
                <w:b/>
                <w:noProof/>
                <w:sz w:val="24"/>
                <w:szCs w:val="24"/>
                <w:lang w:val="uk-UA"/>
              </w:rPr>
              <w:t>1</w:t>
            </w:r>
          </w:p>
        </w:tc>
        <w:tc>
          <w:tcPr>
            <w:tcW w:w="2552" w:type="dxa"/>
            <w:tcBorders>
              <w:bottom w:val="single" w:sz="4" w:space="0" w:color="auto"/>
            </w:tcBorders>
            <w:vAlign w:val="center"/>
          </w:tcPr>
          <w:p w14:paraId="7BCCEE4D" w14:textId="77777777" w:rsidR="006F4FF3" w:rsidRPr="00254F2F" w:rsidRDefault="006F4FF3" w:rsidP="00064B09">
            <w:pPr>
              <w:pStyle w:val="321"/>
              <w:jc w:val="center"/>
              <w:rPr>
                <w:b/>
                <w:noProof/>
                <w:sz w:val="24"/>
                <w:szCs w:val="24"/>
                <w:lang w:val="uk-UA"/>
              </w:rPr>
            </w:pPr>
            <w:r w:rsidRPr="00254F2F">
              <w:rPr>
                <w:b/>
                <w:noProof/>
                <w:sz w:val="24"/>
                <w:szCs w:val="24"/>
                <w:lang w:val="uk-UA"/>
              </w:rPr>
              <w:t>2</w:t>
            </w:r>
          </w:p>
        </w:tc>
        <w:tc>
          <w:tcPr>
            <w:tcW w:w="1276" w:type="dxa"/>
            <w:tcBorders>
              <w:bottom w:val="single" w:sz="4" w:space="0" w:color="auto"/>
            </w:tcBorders>
            <w:vAlign w:val="center"/>
          </w:tcPr>
          <w:p w14:paraId="7FDEFF7F" w14:textId="77777777" w:rsidR="006F4FF3" w:rsidRPr="00254F2F" w:rsidRDefault="006F4FF3" w:rsidP="00064B09">
            <w:pPr>
              <w:pStyle w:val="321"/>
              <w:jc w:val="center"/>
              <w:rPr>
                <w:b/>
                <w:noProof/>
                <w:sz w:val="24"/>
                <w:szCs w:val="24"/>
                <w:lang w:val="uk-UA"/>
              </w:rPr>
            </w:pPr>
            <w:r w:rsidRPr="00254F2F">
              <w:rPr>
                <w:b/>
                <w:noProof/>
                <w:sz w:val="24"/>
                <w:szCs w:val="24"/>
                <w:lang w:val="uk-UA"/>
              </w:rPr>
              <w:t>3</w:t>
            </w:r>
          </w:p>
        </w:tc>
        <w:tc>
          <w:tcPr>
            <w:tcW w:w="1559" w:type="dxa"/>
            <w:vAlign w:val="center"/>
          </w:tcPr>
          <w:p w14:paraId="28FCB156" w14:textId="77777777" w:rsidR="006F4FF3" w:rsidRPr="00254F2F" w:rsidRDefault="006F4FF3" w:rsidP="00064B09">
            <w:pPr>
              <w:pStyle w:val="321"/>
              <w:jc w:val="center"/>
              <w:rPr>
                <w:b/>
                <w:noProof/>
                <w:sz w:val="24"/>
                <w:szCs w:val="24"/>
                <w:lang w:val="uk-UA"/>
              </w:rPr>
            </w:pPr>
            <w:r w:rsidRPr="00254F2F">
              <w:rPr>
                <w:b/>
                <w:noProof/>
                <w:sz w:val="24"/>
                <w:szCs w:val="24"/>
                <w:lang w:val="uk-UA"/>
              </w:rPr>
              <w:t>4</w:t>
            </w:r>
          </w:p>
        </w:tc>
        <w:tc>
          <w:tcPr>
            <w:tcW w:w="2268" w:type="dxa"/>
            <w:vAlign w:val="center"/>
          </w:tcPr>
          <w:p w14:paraId="012BF003" w14:textId="77777777" w:rsidR="006F4FF3" w:rsidRPr="00254F2F" w:rsidRDefault="006F4FF3" w:rsidP="00064B09">
            <w:pPr>
              <w:pStyle w:val="321"/>
              <w:jc w:val="center"/>
              <w:rPr>
                <w:b/>
                <w:noProof/>
                <w:sz w:val="24"/>
                <w:szCs w:val="24"/>
                <w:lang w:val="uk-UA"/>
              </w:rPr>
            </w:pPr>
            <w:r w:rsidRPr="00254F2F">
              <w:rPr>
                <w:b/>
                <w:noProof/>
                <w:sz w:val="24"/>
                <w:szCs w:val="24"/>
                <w:lang w:val="uk-UA"/>
              </w:rPr>
              <w:t>5</w:t>
            </w:r>
          </w:p>
        </w:tc>
        <w:tc>
          <w:tcPr>
            <w:tcW w:w="1559" w:type="dxa"/>
            <w:vAlign w:val="center"/>
          </w:tcPr>
          <w:p w14:paraId="0DA3464F" w14:textId="77777777" w:rsidR="006F4FF3" w:rsidRPr="00254F2F" w:rsidRDefault="006F4FF3" w:rsidP="00064B09">
            <w:pPr>
              <w:pStyle w:val="321"/>
              <w:jc w:val="center"/>
              <w:rPr>
                <w:b/>
                <w:noProof/>
                <w:sz w:val="24"/>
                <w:szCs w:val="24"/>
                <w:lang w:val="uk-UA"/>
              </w:rPr>
            </w:pPr>
            <w:r w:rsidRPr="00254F2F">
              <w:rPr>
                <w:b/>
                <w:noProof/>
                <w:sz w:val="24"/>
                <w:szCs w:val="24"/>
                <w:lang w:val="uk-UA"/>
              </w:rPr>
              <w:t>6</w:t>
            </w:r>
          </w:p>
        </w:tc>
      </w:tr>
      <w:tr w:rsidR="00057FB1" w:rsidRPr="00057FB1" w14:paraId="741B0B56" w14:textId="77777777" w:rsidTr="00C829E2">
        <w:tc>
          <w:tcPr>
            <w:tcW w:w="675" w:type="dxa"/>
            <w:vAlign w:val="center"/>
          </w:tcPr>
          <w:p w14:paraId="137BDAF4" w14:textId="77777777" w:rsidR="006F4FF3" w:rsidRPr="00254F2F" w:rsidRDefault="006F4FF3" w:rsidP="00064B09">
            <w:pPr>
              <w:pStyle w:val="321"/>
              <w:jc w:val="center"/>
              <w:rPr>
                <w:sz w:val="24"/>
                <w:szCs w:val="24"/>
                <w:lang w:val="uk-UA" w:eastAsia="uk-UA"/>
              </w:rPr>
            </w:pPr>
            <w:r w:rsidRPr="00254F2F">
              <w:rPr>
                <w:sz w:val="24"/>
                <w:szCs w:val="24"/>
                <w:lang w:val="uk-UA" w:eastAsia="uk-UA"/>
              </w:rPr>
              <w:t>1.</w:t>
            </w:r>
          </w:p>
        </w:tc>
        <w:tc>
          <w:tcPr>
            <w:tcW w:w="2552" w:type="dxa"/>
            <w:vAlign w:val="center"/>
          </w:tcPr>
          <w:p w14:paraId="118B748C" w14:textId="77777777" w:rsidR="006F4FF3" w:rsidRPr="00254F2F" w:rsidRDefault="006F4FF3" w:rsidP="00254F2F">
            <w:pPr>
              <w:pStyle w:val="321"/>
              <w:rPr>
                <w:sz w:val="24"/>
                <w:szCs w:val="24"/>
                <w:lang w:val="uk-UA" w:eastAsia="uk-UA"/>
              </w:rPr>
            </w:pPr>
            <w:r w:rsidRPr="00254F2F">
              <w:rPr>
                <w:noProof/>
                <w:sz w:val="24"/>
                <w:szCs w:val="24"/>
                <w:lang w:val="uk-UA"/>
              </w:rPr>
              <w:t>Вибори секретаря педагогічної ради на 202</w:t>
            </w:r>
            <w:r w:rsidR="00254F2F" w:rsidRPr="00254F2F">
              <w:rPr>
                <w:noProof/>
                <w:sz w:val="24"/>
                <w:szCs w:val="24"/>
                <w:lang w:val="uk-UA"/>
              </w:rPr>
              <w:t>4</w:t>
            </w:r>
            <w:r w:rsidRPr="00254F2F">
              <w:rPr>
                <w:noProof/>
                <w:sz w:val="24"/>
                <w:szCs w:val="24"/>
                <w:lang w:val="uk-UA"/>
              </w:rPr>
              <w:t>/202</w:t>
            </w:r>
            <w:r w:rsidR="00254F2F" w:rsidRPr="00254F2F">
              <w:rPr>
                <w:noProof/>
                <w:sz w:val="24"/>
                <w:szCs w:val="24"/>
                <w:lang w:val="uk-UA"/>
              </w:rPr>
              <w:t>5</w:t>
            </w:r>
            <w:r w:rsidRPr="00254F2F">
              <w:rPr>
                <w:noProof/>
                <w:sz w:val="24"/>
                <w:szCs w:val="24"/>
                <w:lang w:val="uk-UA"/>
              </w:rPr>
              <w:t xml:space="preserve"> н.р.</w:t>
            </w:r>
          </w:p>
        </w:tc>
        <w:tc>
          <w:tcPr>
            <w:tcW w:w="1276" w:type="dxa"/>
            <w:vMerge w:val="restart"/>
            <w:textDirection w:val="btLr"/>
            <w:vAlign w:val="center"/>
          </w:tcPr>
          <w:p w14:paraId="2E02D14A" w14:textId="77777777" w:rsidR="006F4FF3" w:rsidRPr="00254F2F" w:rsidRDefault="006F4FF3" w:rsidP="001A6F8B">
            <w:pPr>
              <w:pStyle w:val="321"/>
              <w:ind w:right="-108"/>
              <w:jc w:val="center"/>
              <w:rPr>
                <w:sz w:val="24"/>
                <w:szCs w:val="24"/>
                <w:lang w:val="uk-UA" w:eastAsia="uk-UA"/>
              </w:rPr>
            </w:pPr>
            <w:r w:rsidRPr="00254F2F">
              <w:rPr>
                <w:b/>
                <w:noProof/>
                <w:sz w:val="24"/>
                <w:szCs w:val="24"/>
                <w:lang w:val="uk-UA"/>
              </w:rPr>
              <w:t>Серпень</w:t>
            </w:r>
          </w:p>
          <w:p w14:paraId="3D23C0BA" w14:textId="77777777" w:rsidR="006F4FF3" w:rsidRPr="00254F2F" w:rsidRDefault="006F4FF3" w:rsidP="001A6F8B">
            <w:pPr>
              <w:pStyle w:val="321"/>
              <w:ind w:right="113"/>
              <w:rPr>
                <w:sz w:val="24"/>
                <w:szCs w:val="24"/>
                <w:lang w:val="uk-UA" w:eastAsia="uk-UA"/>
              </w:rPr>
            </w:pPr>
          </w:p>
        </w:tc>
        <w:tc>
          <w:tcPr>
            <w:tcW w:w="1559" w:type="dxa"/>
            <w:vAlign w:val="center"/>
          </w:tcPr>
          <w:p w14:paraId="1FA565EE" w14:textId="77777777" w:rsidR="00DD3F58" w:rsidRPr="00254F2F" w:rsidRDefault="00DD3F58" w:rsidP="00DD3F58">
            <w:pPr>
              <w:pStyle w:val="321"/>
              <w:jc w:val="center"/>
              <w:rPr>
                <w:noProof/>
                <w:sz w:val="20"/>
                <w:szCs w:val="20"/>
                <w:lang w:val="uk-UA"/>
              </w:rPr>
            </w:pPr>
            <w:r w:rsidRPr="00254F2F">
              <w:rPr>
                <w:noProof/>
                <w:sz w:val="20"/>
                <w:szCs w:val="20"/>
                <w:lang w:val="uk-UA"/>
              </w:rPr>
              <w:t>В.о. директора</w:t>
            </w:r>
          </w:p>
          <w:p w14:paraId="27442471" w14:textId="77777777" w:rsidR="00DD3F58" w:rsidRPr="00254F2F" w:rsidRDefault="00423A8F" w:rsidP="00DD3F58">
            <w:pPr>
              <w:pStyle w:val="321"/>
              <w:jc w:val="center"/>
              <w:rPr>
                <w:noProof/>
                <w:sz w:val="20"/>
                <w:szCs w:val="20"/>
                <w:lang w:val="uk-UA"/>
              </w:rPr>
            </w:pPr>
            <w:r w:rsidRPr="00254F2F">
              <w:rPr>
                <w:noProof/>
                <w:sz w:val="20"/>
                <w:szCs w:val="20"/>
                <w:lang w:val="uk-UA"/>
              </w:rPr>
              <w:t>к</w:t>
            </w:r>
            <w:r w:rsidR="00DD3F58" w:rsidRPr="00254F2F">
              <w:rPr>
                <w:noProof/>
                <w:sz w:val="20"/>
                <w:szCs w:val="20"/>
                <w:lang w:val="uk-UA"/>
              </w:rPr>
              <w:t>ерівники підрозділів</w:t>
            </w:r>
          </w:p>
          <w:p w14:paraId="7C36D9BD" w14:textId="77777777" w:rsidR="006F4FF3" w:rsidRPr="00254F2F" w:rsidRDefault="006F4FF3" w:rsidP="00AA5537">
            <w:pPr>
              <w:pStyle w:val="321"/>
              <w:jc w:val="center"/>
              <w:rPr>
                <w:noProof/>
                <w:sz w:val="20"/>
                <w:szCs w:val="20"/>
                <w:lang w:val="uk-UA"/>
              </w:rPr>
            </w:pPr>
          </w:p>
        </w:tc>
        <w:tc>
          <w:tcPr>
            <w:tcW w:w="2268" w:type="dxa"/>
            <w:vAlign w:val="center"/>
          </w:tcPr>
          <w:p w14:paraId="5F4C2DEE" w14:textId="77777777" w:rsidR="006F4FF3" w:rsidRPr="00254F2F" w:rsidRDefault="006F4FF3" w:rsidP="00AA5537">
            <w:pPr>
              <w:pStyle w:val="321"/>
              <w:rPr>
                <w:noProof/>
                <w:sz w:val="20"/>
                <w:szCs w:val="20"/>
                <w:lang w:val="uk-UA"/>
              </w:rPr>
            </w:pPr>
            <w:r w:rsidRPr="00254F2F">
              <w:rPr>
                <w:noProof/>
                <w:sz w:val="20"/>
                <w:szCs w:val="20"/>
                <w:lang w:val="uk-UA"/>
              </w:rPr>
              <w:t>1. Анкетування</w:t>
            </w:r>
          </w:p>
        </w:tc>
        <w:tc>
          <w:tcPr>
            <w:tcW w:w="1559" w:type="dxa"/>
            <w:vAlign w:val="center"/>
          </w:tcPr>
          <w:p w14:paraId="088AF07C" w14:textId="77777777" w:rsidR="006F4FF3" w:rsidRPr="00254F2F" w:rsidRDefault="006F4FF3" w:rsidP="00AA5537">
            <w:pPr>
              <w:pStyle w:val="321"/>
              <w:jc w:val="center"/>
              <w:rPr>
                <w:noProof/>
                <w:sz w:val="20"/>
                <w:szCs w:val="20"/>
                <w:lang w:val="uk-UA"/>
              </w:rPr>
            </w:pPr>
            <w:r w:rsidRPr="00254F2F">
              <w:rPr>
                <w:noProof/>
                <w:sz w:val="20"/>
                <w:szCs w:val="20"/>
                <w:lang w:val="uk-UA"/>
              </w:rPr>
              <w:t>В.о.</w:t>
            </w:r>
          </w:p>
          <w:p w14:paraId="55388389" w14:textId="77777777" w:rsidR="006F4FF3" w:rsidRPr="00254F2F" w:rsidRDefault="006F4FF3" w:rsidP="00AA5537">
            <w:pPr>
              <w:pStyle w:val="321"/>
              <w:jc w:val="center"/>
              <w:rPr>
                <w:sz w:val="20"/>
                <w:szCs w:val="20"/>
                <w:lang w:val="uk-UA" w:eastAsia="uk-UA"/>
              </w:rPr>
            </w:pPr>
            <w:r w:rsidRPr="00254F2F">
              <w:rPr>
                <w:noProof/>
                <w:sz w:val="20"/>
                <w:szCs w:val="20"/>
                <w:lang w:val="uk-UA"/>
              </w:rPr>
              <w:t>директора</w:t>
            </w:r>
          </w:p>
        </w:tc>
      </w:tr>
      <w:tr w:rsidR="00057FB1" w:rsidRPr="00057FB1" w14:paraId="7616B610" w14:textId="77777777" w:rsidTr="00661DE3">
        <w:trPr>
          <w:trHeight w:val="5530"/>
        </w:trPr>
        <w:tc>
          <w:tcPr>
            <w:tcW w:w="675" w:type="dxa"/>
            <w:tcBorders>
              <w:bottom w:val="single" w:sz="4" w:space="0" w:color="auto"/>
            </w:tcBorders>
          </w:tcPr>
          <w:p w14:paraId="4C8EEA03" w14:textId="77777777" w:rsidR="00661DE3" w:rsidRPr="00254F2F" w:rsidRDefault="006F4FF3" w:rsidP="00064B09">
            <w:pPr>
              <w:pStyle w:val="321"/>
              <w:shd w:val="clear" w:color="auto" w:fill="auto"/>
              <w:jc w:val="center"/>
              <w:rPr>
                <w:sz w:val="24"/>
                <w:szCs w:val="24"/>
                <w:lang w:val="uk-UA"/>
              </w:rPr>
            </w:pPr>
            <w:r w:rsidRPr="00254F2F">
              <w:rPr>
                <w:sz w:val="24"/>
                <w:szCs w:val="24"/>
                <w:lang w:val="uk-UA"/>
              </w:rPr>
              <w:t>2.</w:t>
            </w:r>
          </w:p>
          <w:p w14:paraId="21B45407" w14:textId="77777777" w:rsidR="006F4FF3" w:rsidRPr="00254F2F" w:rsidRDefault="006F4FF3" w:rsidP="00064B09">
            <w:pPr>
              <w:pStyle w:val="321"/>
              <w:jc w:val="center"/>
              <w:rPr>
                <w:sz w:val="24"/>
                <w:szCs w:val="24"/>
                <w:lang w:val="uk-UA"/>
              </w:rPr>
            </w:pPr>
          </w:p>
        </w:tc>
        <w:tc>
          <w:tcPr>
            <w:tcW w:w="2552" w:type="dxa"/>
            <w:tcBorders>
              <w:bottom w:val="single" w:sz="4" w:space="0" w:color="auto"/>
            </w:tcBorders>
          </w:tcPr>
          <w:p w14:paraId="1E084957" w14:textId="77777777" w:rsidR="00661DE3" w:rsidRPr="00661DE3" w:rsidRDefault="006F4FF3" w:rsidP="00254F2F">
            <w:pPr>
              <w:pStyle w:val="321"/>
              <w:shd w:val="clear" w:color="auto" w:fill="auto"/>
              <w:rPr>
                <w:noProof/>
                <w:sz w:val="24"/>
                <w:szCs w:val="24"/>
                <w:lang w:val="uk-UA"/>
              </w:rPr>
            </w:pPr>
            <w:r w:rsidRPr="00661DE3">
              <w:rPr>
                <w:noProof/>
                <w:sz w:val="24"/>
                <w:szCs w:val="24"/>
                <w:lang w:val="uk-UA"/>
              </w:rPr>
              <w:t>Розгляд та обговорення плану роботи училища на 202</w:t>
            </w:r>
            <w:r w:rsidR="00254F2F" w:rsidRPr="00661DE3">
              <w:rPr>
                <w:noProof/>
                <w:sz w:val="24"/>
                <w:szCs w:val="24"/>
                <w:lang w:val="uk-UA"/>
              </w:rPr>
              <w:t>4</w:t>
            </w:r>
            <w:r w:rsidRPr="00661DE3">
              <w:rPr>
                <w:noProof/>
                <w:sz w:val="24"/>
                <w:szCs w:val="24"/>
                <w:lang w:val="uk-UA"/>
              </w:rPr>
              <w:t>-202</w:t>
            </w:r>
            <w:r w:rsidR="00254F2F" w:rsidRPr="00661DE3">
              <w:rPr>
                <w:noProof/>
                <w:sz w:val="24"/>
                <w:szCs w:val="24"/>
                <w:lang w:val="uk-UA"/>
              </w:rPr>
              <w:t>5</w:t>
            </w:r>
            <w:r w:rsidR="003B5E84" w:rsidRPr="00661DE3">
              <w:rPr>
                <w:noProof/>
                <w:sz w:val="24"/>
                <w:szCs w:val="24"/>
                <w:lang w:val="uk-UA"/>
              </w:rPr>
              <w:t xml:space="preserve"> </w:t>
            </w:r>
            <w:r w:rsidRPr="00661DE3">
              <w:rPr>
                <w:noProof/>
                <w:sz w:val="24"/>
                <w:szCs w:val="24"/>
                <w:lang w:val="uk-UA"/>
              </w:rPr>
              <w:t>н.р.</w:t>
            </w:r>
          </w:p>
          <w:p w14:paraId="3EF25C4E" w14:textId="77777777" w:rsidR="006F4FF3" w:rsidRPr="00661DE3" w:rsidRDefault="00661DE3" w:rsidP="00254F2F">
            <w:pPr>
              <w:pStyle w:val="321"/>
              <w:rPr>
                <w:b/>
                <w:sz w:val="24"/>
                <w:szCs w:val="24"/>
                <w:lang w:val="uk-UA"/>
              </w:rPr>
            </w:pPr>
            <w:r w:rsidRPr="00661DE3">
              <w:rPr>
                <w:noProof/>
                <w:sz w:val="24"/>
                <w:szCs w:val="24"/>
                <w:lang w:val="uk-UA"/>
              </w:rPr>
              <w:t>Розгляд і обговорення плану роботи педагогічної ради на 2024-2025 н.р.</w:t>
            </w:r>
          </w:p>
        </w:tc>
        <w:tc>
          <w:tcPr>
            <w:tcW w:w="1276" w:type="dxa"/>
            <w:vMerge/>
            <w:tcBorders>
              <w:bottom w:val="single" w:sz="4" w:space="0" w:color="auto"/>
            </w:tcBorders>
          </w:tcPr>
          <w:p w14:paraId="72CC0409" w14:textId="77777777" w:rsidR="00661DE3" w:rsidRPr="00661DE3" w:rsidRDefault="00661DE3" w:rsidP="002E2F96">
            <w:pPr>
              <w:pStyle w:val="321"/>
              <w:ind w:right="-108"/>
              <w:jc w:val="center"/>
              <w:rPr>
                <w:b/>
                <w:sz w:val="24"/>
                <w:szCs w:val="24"/>
                <w:lang w:val="uk-UA"/>
              </w:rPr>
            </w:pPr>
          </w:p>
          <w:p w14:paraId="17C3B619" w14:textId="77777777" w:rsidR="006F4FF3" w:rsidRPr="00661DE3" w:rsidRDefault="00661DE3" w:rsidP="002E2F96">
            <w:pPr>
              <w:ind w:right="113"/>
              <w:jc w:val="center"/>
              <w:rPr>
                <w:b/>
              </w:rPr>
            </w:pPr>
            <w:r w:rsidRPr="00661DE3">
              <w:rPr>
                <w:b/>
              </w:rPr>
              <w:t>Вересень</w:t>
            </w:r>
          </w:p>
        </w:tc>
        <w:tc>
          <w:tcPr>
            <w:tcW w:w="1559" w:type="dxa"/>
            <w:tcBorders>
              <w:bottom w:val="single" w:sz="4" w:space="0" w:color="auto"/>
            </w:tcBorders>
          </w:tcPr>
          <w:p w14:paraId="4A2D950E" w14:textId="77777777" w:rsidR="006F4FF3" w:rsidRPr="00661DE3" w:rsidRDefault="006F4FF3" w:rsidP="00AA5537">
            <w:pPr>
              <w:pStyle w:val="321"/>
              <w:jc w:val="center"/>
              <w:rPr>
                <w:noProof/>
                <w:sz w:val="20"/>
                <w:szCs w:val="20"/>
                <w:lang w:val="uk-UA"/>
              </w:rPr>
            </w:pPr>
            <w:r w:rsidRPr="00661DE3">
              <w:rPr>
                <w:noProof/>
                <w:sz w:val="20"/>
                <w:szCs w:val="20"/>
                <w:lang w:val="uk-UA"/>
              </w:rPr>
              <w:t>В.о. директора</w:t>
            </w:r>
            <w:r w:rsidR="008F54D9" w:rsidRPr="00661DE3">
              <w:rPr>
                <w:noProof/>
                <w:sz w:val="20"/>
                <w:szCs w:val="20"/>
                <w:lang w:val="uk-UA"/>
              </w:rPr>
              <w:t>,</w:t>
            </w:r>
          </w:p>
          <w:p w14:paraId="51BC07DC" w14:textId="77777777" w:rsidR="006F4FF3" w:rsidRPr="00661DE3" w:rsidRDefault="008F54D9" w:rsidP="00AA5537">
            <w:pPr>
              <w:pStyle w:val="321"/>
              <w:jc w:val="center"/>
              <w:rPr>
                <w:noProof/>
                <w:sz w:val="20"/>
                <w:szCs w:val="20"/>
                <w:lang w:val="uk-UA"/>
              </w:rPr>
            </w:pPr>
            <w:r w:rsidRPr="00661DE3">
              <w:rPr>
                <w:noProof/>
                <w:sz w:val="20"/>
                <w:szCs w:val="20"/>
                <w:lang w:val="uk-UA"/>
              </w:rPr>
              <w:t>к</w:t>
            </w:r>
            <w:r w:rsidR="006F4FF3" w:rsidRPr="00661DE3">
              <w:rPr>
                <w:noProof/>
                <w:sz w:val="20"/>
                <w:szCs w:val="20"/>
                <w:lang w:val="uk-UA"/>
              </w:rPr>
              <w:t>ерівники підрозділів</w:t>
            </w:r>
          </w:p>
          <w:p w14:paraId="35867198" w14:textId="77777777" w:rsidR="00661DE3" w:rsidRPr="00661DE3" w:rsidRDefault="00661DE3" w:rsidP="00AA5537">
            <w:pPr>
              <w:pStyle w:val="321"/>
              <w:jc w:val="center"/>
              <w:rPr>
                <w:noProof/>
                <w:sz w:val="20"/>
                <w:szCs w:val="20"/>
                <w:lang w:val="uk-UA"/>
              </w:rPr>
            </w:pPr>
          </w:p>
          <w:p w14:paraId="01C09290" w14:textId="77777777" w:rsidR="00661DE3" w:rsidRPr="00661DE3" w:rsidRDefault="00661DE3" w:rsidP="008F54D9">
            <w:pPr>
              <w:pStyle w:val="321"/>
              <w:jc w:val="center"/>
              <w:rPr>
                <w:b/>
                <w:sz w:val="20"/>
                <w:szCs w:val="20"/>
                <w:lang w:val="uk-UA"/>
              </w:rPr>
            </w:pPr>
            <w:r w:rsidRPr="00661DE3">
              <w:rPr>
                <w:noProof/>
                <w:sz w:val="20"/>
                <w:szCs w:val="20"/>
                <w:lang w:val="uk-UA"/>
              </w:rPr>
              <w:t xml:space="preserve">В.о. </w:t>
            </w:r>
          </w:p>
          <w:p w14:paraId="53C35695" w14:textId="77777777" w:rsidR="00661DE3" w:rsidRPr="00661DE3" w:rsidRDefault="00661DE3" w:rsidP="008F54D9">
            <w:pPr>
              <w:pStyle w:val="321"/>
              <w:jc w:val="center"/>
              <w:rPr>
                <w:noProof/>
                <w:sz w:val="20"/>
                <w:szCs w:val="20"/>
                <w:lang w:val="uk-UA"/>
              </w:rPr>
            </w:pPr>
            <w:r w:rsidRPr="00661DE3">
              <w:rPr>
                <w:noProof/>
                <w:sz w:val="20"/>
                <w:szCs w:val="20"/>
                <w:lang w:val="uk-UA"/>
              </w:rPr>
              <w:t>директора,</w:t>
            </w:r>
          </w:p>
          <w:p w14:paraId="07DD7BC9" w14:textId="77777777" w:rsidR="00661DE3" w:rsidRPr="00661DE3" w:rsidRDefault="00661DE3" w:rsidP="008F54D9">
            <w:pPr>
              <w:pStyle w:val="321"/>
              <w:jc w:val="center"/>
              <w:rPr>
                <w:noProof/>
                <w:sz w:val="20"/>
                <w:szCs w:val="20"/>
                <w:lang w:val="uk-UA"/>
              </w:rPr>
            </w:pPr>
            <w:r w:rsidRPr="00661DE3">
              <w:rPr>
                <w:noProof/>
                <w:sz w:val="20"/>
                <w:szCs w:val="20"/>
                <w:lang w:val="uk-UA"/>
              </w:rPr>
              <w:t>керівники підрозділів</w:t>
            </w:r>
          </w:p>
          <w:p w14:paraId="56E2767B" w14:textId="77777777" w:rsidR="006F4FF3" w:rsidRPr="00661DE3" w:rsidRDefault="006F4FF3" w:rsidP="008F54D9">
            <w:pPr>
              <w:pStyle w:val="321"/>
              <w:jc w:val="center"/>
              <w:rPr>
                <w:b/>
                <w:sz w:val="20"/>
                <w:szCs w:val="20"/>
                <w:lang w:val="uk-UA"/>
              </w:rPr>
            </w:pPr>
          </w:p>
        </w:tc>
        <w:tc>
          <w:tcPr>
            <w:tcW w:w="2268" w:type="dxa"/>
            <w:tcBorders>
              <w:bottom w:val="single" w:sz="4" w:space="0" w:color="auto"/>
            </w:tcBorders>
          </w:tcPr>
          <w:p w14:paraId="48E829D2" w14:textId="77777777" w:rsidR="006F4FF3" w:rsidRPr="00661DE3" w:rsidRDefault="006F4FF3" w:rsidP="00AA5537">
            <w:pPr>
              <w:pStyle w:val="321"/>
              <w:rPr>
                <w:noProof/>
                <w:sz w:val="20"/>
                <w:szCs w:val="20"/>
                <w:lang w:val="uk-UA"/>
              </w:rPr>
            </w:pPr>
            <w:r w:rsidRPr="00661DE3">
              <w:rPr>
                <w:noProof/>
                <w:sz w:val="20"/>
                <w:szCs w:val="20"/>
                <w:lang w:val="uk-UA"/>
              </w:rPr>
              <w:t>1.Моніторинг навчальних досягнень учнів за 20</w:t>
            </w:r>
            <w:r w:rsidR="00E224C7" w:rsidRPr="00661DE3">
              <w:rPr>
                <w:noProof/>
                <w:sz w:val="20"/>
                <w:szCs w:val="20"/>
                <w:lang w:val="uk-UA"/>
              </w:rPr>
              <w:t>2</w:t>
            </w:r>
            <w:r w:rsidR="00254F2F" w:rsidRPr="00661DE3">
              <w:rPr>
                <w:noProof/>
                <w:sz w:val="20"/>
                <w:szCs w:val="20"/>
                <w:lang w:val="uk-UA"/>
              </w:rPr>
              <w:t>3</w:t>
            </w:r>
            <w:r w:rsidRPr="00661DE3">
              <w:rPr>
                <w:noProof/>
                <w:sz w:val="20"/>
                <w:szCs w:val="20"/>
                <w:lang w:val="uk-UA"/>
              </w:rPr>
              <w:t>/202</w:t>
            </w:r>
            <w:r w:rsidR="00254F2F" w:rsidRPr="00661DE3">
              <w:rPr>
                <w:noProof/>
                <w:sz w:val="20"/>
                <w:szCs w:val="20"/>
                <w:lang w:val="uk-UA"/>
              </w:rPr>
              <w:t>4</w:t>
            </w:r>
            <w:r w:rsidRPr="00661DE3">
              <w:rPr>
                <w:noProof/>
                <w:sz w:val="20"/>
                <w:szCs w:val="20"/>
                <w:lang w:val="uk-UA"/>
              </w:rPr>
              <w:t>н.р.</w:t>
            </w:r>
          </w:p>
          <w:p w14:paraId="0D992EAA" w14:textId="77777777" w:rsidR="006F4FF3" w:rsidRPr="00661DE3" w:rsidRDefault="006F4FF3" w:rsidP="00AA5537">
            <w:pPr>
              <w:pStyle w:val="321"/>
              <w:rPr>
                <w:noProof/>
                <w:sz w:val="20"/>
                <w:szCs w:val="20"/>
                <w:lang w:val="uk-UA"/>
              </w:rPr>
            </w:pPr>
            <w:r w:rsidRPr="00661DE3">
              <w:rPr>
                <w:noProof/>
                <w:sz w:val="20"/>
                <w:szCs w:val="20"/>
                <w:lang w:val="uk-UA"/>
              </w:rPr>
              <w:t>2. Моніторинг виробничої діяльності учнів за 20</w:t>
            </w:r>
            <w:r w:rsidR="00E224C7" w:rsidRPr="00661DE3">
              <w:rPr>
                <w:noProof/>
                <w:sz w:val="20"/>
                <w:szCs w:val="20"/>
                <w:lang w:val="uk-UA"/>
              </w:rPr>
              <w:t>2</w:t>
            </w:r>
            <w:r w:rsidR="00254F2F" w:rsidRPr="00661DE3">
              <w:rPr>
                <w:noProof/>
                <w:sz w:val="20"/>
                <w:szCs w:val="20"/>
                <w:lang w:val="uk-UA"/>
              </w:rPr>
              <w:t>3</w:t>
            </w:r>
            <w:r w:rsidRPr="00661DE3">
              <w:rPr>
                <w:noProof/>
                <w:sz w:val="20"/>
                <w:szCs w:val="20"/>
                <w:lang w:val="uk-UA"/>
              </w:rPr>
              <w:t>/202</w:t>
            </w:r>
            <w:r w:rsidR="00254F2F" w:rsidRPr="00661DE3">
              <w:rPr>
                <w:noProof/>
                <w:sz w:val="20"/>
                <w:szCs w:val="20"/>
                <w:lang w:val="uk-UA"/>
              </w:rPr>
              <w:t>4</w:t>
            </w:r>
            <w:r w:rsidRPr="00661DE3">
              <w:rPr>
                <w:noProof/>
                <w:sz w:val="20"/>
                <w:szCs w:val="20"/>
                <w:lang w:val="uk-UA"/>
              </w:rPr>
              <w:t>н.р.</w:t>
            </w:r>
          </w:p>
          <w:p w14:paraId="489FED46" w14:textId="77777777" w:rsidR="006F4FF3" w:rsidRPr="00661DE3" w:rsidRDefault="006F4FF3" w:rsidP="00AA5537">
            <w:pPr>
              <w:pStyle w:val="321"/>
              <w:rPr>
                <w:noProof/>
                <w:sz w:val="20"/>
                <w:szCs w:val="20"/>
                <w:lang w:val="uk-UA"/>
              </w:rPr>
            </w:pPr>
            <w:r w:rsidRPr="00661DE3">
              <w:rPr>
                <w:noProof/>
                <w:sz w:val="20"/>
                <w:szCs w:val="20"/>
                <w:lang w:val="uk-UA"/>
              </w:rPr>
              <w:t>3. Моніторинг методичної та інформаційної роботи за 20</w:t>
            </w:r>
            <w:r w:rsidR="00E224C7" w:rsidRPr="00661DE3">
              <w:rPr>
                <w:noProof/>
                <w:sz w:val="20"/>
                <w:szCs w:val="20"/>
                <w:lang w:val="uk-UA"/>
              </w:rPr>
              <w:t>2</w:t>
            </w:r>
            <w:r w:rsidR="00254F2F" w:rsidRPr="00661DE3">
              <w:rPr>
                <w:noProof/>
                <w:sz w:val="20"/>
                <w:szCs w:val="20"/>
                <w:lang w:val="uk-UA"/>
              </w:rPr>
              <w:t>3</w:t>
            </w:r>
            <w:r w:rsidRPr="00661DE3">
              <w:rPr>
                <w:noProof/>
                <w:sz w:val="20"/>
                <w:szCs w:val="20"/>
                <w:lang w:val="uk-UA"/>
              </w:rPr>
              <w:t>/202</w:t>
            </w:r>
            <w:r w:rsidR="00254F2F" w:rsidRPr="00661DE3">
              <w:rPr>
                <w:noProof/>
                <w:sz w:val="20"/>
                <w:szCs w:val="20"/>
                <w:lang w:val="uk-UA"/>
              </w:rPr>
              <w:t>4</w:t>
            </w:r>
            <w:r w:rsidRPr="00661DE3">
              <w:rPr>
                <w:noProof/>
                <w:sz w:val="20"/>
                <w:szCs w:val="20"/>
                <w:lang w:val="uk-UA"/>
              </w:rPr>
              <w:t xml:space="preserve"> н.р.</w:t>
            </w:r>
          </w:p>
          <w:p w14:paraId="3A5E7524" w14:textId="77777777" w:rsidR="006F4FF3" w:rsidRPr="00661DE3" w:rsidRDefault="006F4FF3" w:rsidP="00AA5537">
            <w:pPr>
              <w:pStyle w:val="321"/>
              <w:rPr>
                <w:noProof/>
                <w:sz w:val="20"/>
                <w:szCs w:val="20"/>
                <w:lang w:val="uk-UA"/>
              </w:rPr>
            </w:pPr>
            <w:r w:rsidRPr="00661DE3">
              <w:rPr>
                <w:noProof/>
                <w:sz w:val="20"/>
                <w:szCs w:val="20"/>
                <w:lang w:val="uk-UA"/>
              </w:rPr>
              <w:t>4. Матеріали про результати виховного процесу за 20</w:t>
            </w:r>
            <w:r w:rsidR="00E224C7" w:rsidRPr="00661DE3">
              <w:rPr>
                <w:noProof/>
                <w:sz w:val="20"/>
                <w:szCs w:val="20"/>
                <w:lang w:val="uk-UA"/>
              </w:rPr>
              <w:t>2</w:t>
            </w:r>
            <w:r w:rsidR="00254F2F" w:rsidRPr="00661DE3">
              <w:rPr>
                <w:noProof/>
                <w:sz w:val="20"/>
                <w:szCs w:val="20"/>
                <w:lang w:val="uk-UA"/>
              </w:rPr>
              <w:t>3</w:t>
            </w:r>
            <w:r w:rsidRPr="00661DE3">
              <w:rPr>
                <w:noProof/>
                <w:sz w:val="20"/>
                <w:szCs w:val="20"/>
                <w:lang w:val="uk-UA"/>
              </w:rPr>
              <w:t>/202</w:t>
            </w:r>
            <w:r w:rsidR="00254F2F" w:rsidRPr="00661DE3">
              <w:rPr>
                <w:noProof/>
                <w:sz w:val="20"/>
                <w:szCs w:val="20"/>
                <w:lang w:val="uk-UA"/>
              </w:rPr>
              <w:t>4</w:t>
            </w:r>
            <w:r w:rsidRPr="00661DE3">
              <w:rPr>
                <w:noProof/>
                <w:sz w:val="20"/>
                <w:szCs w:val="20"/>
                <w:lang w:val="uk-UA"/>
              </w:rPr>
              <w:t>н.р.</w:t>
            </w:r>
          </w:p>
          <w:p w14:paraId="54C0B055" w14:textId="77777777" w:rsidR="00661DE3" w:rsidRPr="00661DE3" w:rsidRDefault="006F4FF3" w:rsidP="00AA5537">
            <w:pPr>
              <w:pStyle w:val="321"/>
              <w:rPr>
                <w:noProof/>
                <w:sz w:val="20"/>
                <w:szCs w:val="20"/>
                <w:lang w:val="uk-UA"/>
              </w:rPr>
            </w:pPr>
            <w:r w:rsidRPr="00661DE3">
              <w:rPr>
                <w:noProof/>
                <w:sz w:val="20"/>
                <w:szCs w:val="20"/>
                <w:lang w:val="uk-UA"/>
              </w:rPr>
              <w:t>5.Стан навчально-матеріальної бази, охорони праці за 20</w:t>
            </w:r>
            <w:r w:rsidR="00E224C7" w:rsidRPr="00661DE3">
              <w:rPr>
                <w:noProof/>
                <w:sz w:val="20"/>
                <w:szCs w:val="20"/>
                <w:lang w:val="uk-UA"/>
              </w:rPr>
              <w:t>2</w:t>
            </w:r>
            <w:r w:rsidR="00254F2F" w:rsidRPr="00661DE3">
              <w:rPr>
                <w:noProof/>
                <w:sz w:val="20"/>
                <w:szCs w:val="20"/>
                <w:lang w:val="uk-UA"/>
              </w:rPr>
              <w:t>3</w:t>
            </w:r>
            <w:r w:rsidRPr="00661DE3">
              <w:rPr>
                <w:noProof/>
                <w:sz w:val="20"/>
                <w:szCs w:val="20"/>
                <w:lang w:val="uk-UA"/>
              </w:rPr>
              <w:t>/202</w:t>
            </w:r>
            <w:r w:rsidR="00254F2F" w:rsidRPr="00661DE3">
              <w:rPr>
                <w:noProof/>
                <w:sz w:val="20"/>
                <w:szCs w:val="20"/>
                <w:lang w:val="uk-UA"/>
              </w:rPr>
              <w:t>4</w:t>
            </w:r>
            <w:r w:rsidRPr="00661DE3">
              <w:rPr>
                <w:noProof/>
                <w:sz w:val="20"/>
                <w:szCs w:val="20"/>
                <w:lang w:val="uk-UA"/>
              </w:rPr>
              <w:t xml:space="preserve"> н.р.</w:t>
            </w:r>
          </w:p>
          <w:p w14:paraId="7F3986F0" w14:textId="77777777" w:rsidR="00661DE3" w:rsidRPr="00661DE3" w:rsidRDefault="00661DE3" w:rsidP="00AA5537">
            <w:pPr>
              <w:pStyle w:val="321"/>
              <w:rPr>
                <w:noProof/>
                <w:sz w:val="20"/>
                <w:szCs w:val="20"/>
                <w:lang w:val="uk-UA"/>
              </w:rPr>
            </w:pPr>
            <w:r w:rsidRPr="00661DE3">
              <w:rPr>
                <w:noProof/>
                <w:sz w:val="20"/>
                <w:szCs w:val="20"/>
                <w:lang w:val="uk-UA"/>
              </w:rPr>
              <w:t>1. Аналіз роботи педагогічної ради у 2023-2024 н.р.</w:t>
            </w:r>
          </w:p>
          <w:p w14:paraId="5CFAB220" w14:textId="77777777" w:rsidR="006F4FF3" w:rsidRPr="00661DE3" w:rsidRDefault="00661DE3" w:rsidP="00AA5537">
            <w:pPr>
              <w:pStyle w:val="321"/>
              <w:rPr>
                <w:b/>
                <w:sz w:val="20"/>
                <w:szCs w:val="20"/>
                <w:lang w:val="uk-UA"/>
              </w:rPr>
            </w:pPr>
            <w:r w:rsidRPr="00661DE3">
              <w:rPr>
                <w:noProof/>
                <w:sz w:val="20"/>
                <w:szCs w:val="20"/>
                <w:lang w:val="uk-UA"/>
              </w:rPr>
              <w:t>2. Складання плану роботи педради на 2024-2025 н.р.</w:t>
            </w:r>
          </w:p>
        </w:tc>
        <w:tc>
          <w:tcPr>
            <w:tcW w:w="1559" w:type="dxa"/>
            <w:tcBorders>
              <w:bottom w:val="single" w:sz="4" w:space="0" w:color="auto"/>
            </w:tcBorders>
          </w:tcPr>
          <w:p w14:paraId="18906918" w14:textId="77777777" w:rsidR="006F4FF3" w:rsidRPr="00661DE3" w:rsidRDefault="006F4FF3" w:rsidP="00AA5537">
            <w:pPr>
              <w:pStyle w:val="321"/>
              <w:jc w:val="center"/>
              <w:rPr>
                <w:noProof/>
                <w:sz w:val="20"/>
                <w:szCs w:val="20"/>
                <w:lang w:val="uk-UA"/>
              </w:rPr>
            </w:pPr>
            <w:r w:rsidRPr="00661DE3">
              <w:rPr>
                <w:noProof/>
                <w:sz w:val="20"/>
                <w:szCs w:val="20"/>
                <w:lang w:val="uk-UA"/>
              </w:rPr>
              <w:t>В.о. директора</w:t>
            </w:r>
            <w:r w:rsidR="003B5E84" w:rsidRPr="00661DE3">
              <w:rPr>
                <w:noProof/>
                <w:sz w:val="20"/>
                <w:szCs w:val="20"/>
                <w:lang w:val="uk-UA"/>
              </w:rPr>
              <w:t>,</w:t>
            </w:r>
          </w:p>
          <w:p w14:paraId="771C6DAB" w14:textId="77777777" w:rsidR="006F4FF3" w:rsidRPr="00661DE3" w:rsidRDefault="003B5E84" w:rsidP="00AA5537">
            <w:pPr>
              <w:pStyle w:val="321"/>
              <w:jc w:val="center"/>
              <w:rPr>
                <w:noProof/>
                <w:sz w:val="20"/>
                <w:szCs w:val="20"/>
                <w:lang w:val="uk-UA"/>
              </w:rPr>
            </w:pPr>
            <w:r w:rsidRPr="00661DE3">
              <w:rPr>
                <w:noProof/>
                <w:sz w:val="20"/>
                <w:szCs w:val="20"/>
                <w:lang w:val="uk-UA"/>
              </w:rPr>
              <w:t>к</w:t>
            </w:r>
            <w:r w:rsidR="006F4FF3" w:rsidRPr="00661DE3">
              <w:rPr>
                <w:noProof/>
                <w:sz w:val="20"/>
                <w:szCs w:val="20"/>
                <w:lang w:val="uk-UA"/>
              </w:rPr>
              <w:t>ерівники підрозділів</w:t>
            </w:r>
          </w:p>
          <w:p w14:paraId="18A842EB" w14:textId="77777777" w:rsidR="00661DE3" w:rsidRPr="00661DE3" w:rsidRDefault="00661DE3" w:rsidP="00AA5537">
            <w:pPr>
              <w:pStyle w:val="321"/>
              <w:jc w:val="center"/>
              <w:rPr>
                <w:noProof/>
                <w:sz w:val="20"/>
                <w:szCs w:val="20"/>
                <w:lang w:val="uk-UA"/>
              </w:rPr>
            </w:pPr>
          </w:p>
          <w:p w14:paraId="0A1BE659" w14:textId="77777777" w:rsidR="00661DE3" w:rsidRPr="00661DE3" w:rsidRDefault="00661DE3" w:rsidP="00AA5537">
            <w:pPr>
              <w:pStyle w:val="321"/>
              <w:jc w:val="center"/>
              <w:rPr>
                <w:noProof/>
                <w:sz w:val="20"/>
                <w:szCs w:val="20"/>
                <w:lang w:val="uk-UA"/>
              </w:rPr>
            </w:pPr>
            <w:r w:rsidRPr="00661DE3">
              <w:rPr>
                <w:noProof/>
                <w:sz w:val="20"/>
                <w:szCs w:val="20"/>
                <w:lang w:val="uk-UA"/>
              </w:rPr>
              <w:t>В.о. директора, секретар педради</w:t>
            </w:r>
          </w:p>
          <w:p w14:paraId="6B60A7EA" w14:textId="77777777" w:rsidR="006F4FF3" w:rsidRPr="00661DE3" w:rsidRDefault="006F4FF3" w:rsidP="00AA5537">
            <w:pPr>
              <w:pStyle w:val="321"/>
              <w:jc w:val="center"/>
              <w:rPr>
                <w:b/>
                <w:sz w:val="20"/>
                <w:szCs w:val="20"/>
                <w:lang w:val="uk-UA"/>
              </w:rPr>
            </w:pPr>
          </w:p>
        </w:tc>
      </w:tr>
      <w:tr w:rsidR="00057FB1" w:rsidRPr="00057FB1" w14:paraId="3DB002C7" w14:textId="77777777" w:rsidTr="00C829E2">
        <w:tc>
          <w:tcPr>
            <w:tcW w:w="675" w:type="dxa"/>
          </w:tcPr>
          <w:p w14:paraId="60537FF8" w14:textId="77777777" w:rsidR="006F4FF3" w:rsidRPr="00661DE3" w:rsidRDefault="00130ADB" w:rsidP="00064B09">
            <w:pPr>
              <w:pStyle w:val="321"/>
              <w:shd w:val="clear" w:color="auto" w:fill="auto"/>
              <w:jc w:val="center"/>
              <w:rPr>
                <w:sz w:val="24"/>
                <w:szCs w:val="24"/>
                <w:lang w:val="uk-UA"/>
              </w:rPr>
            </w:pPr>
            <w:r>
              <w:rPr>
                <w:sz w:val="24"/>
                <w:szCs w:val="24"/>
                <w:lang w:val="uk-UA"/>
              </w:rPr>
              <w:t>3</w:t>
            </w:r>
            <w:r w:rsidR="006F4FF3" w:rsidRPr="00661DE3">
              <w:rPr>
                <w:sz w:val="24"/>
                <w:szCs w:val="24"/>
                <w:lang w:val="uk-UA"/>
              </w:rPr>
              <w:t>.</w:t>
            </w:r>
          </w:p>
        </w:tc>
        <w:tc>
          <w:tcPr>
            <w:tcW w:w="2552" w:type="dxa"/>
          </w:tcPr>
          <w:p w14:paraId="7E61262E" w14:textId="77777777" w:rsidR="006F4FF3" w:rsidRPr="00661DE3" w:rsidRDefault="006F4FF3" w:rsidP="00AB2777">
            <w:pPr>
              <w:pStyle w:val="321"/>
              <w:shd w:val="clear" w:color="auto" w:fill="auto"/>
              <w:rPr>
                <w:b/>
                <w:sz w:val="24"/>
                <w:szCs w:val="24"/>
                <w:lang w:val="uk-UA"/>
              </w:rPr>
            </w:pPr>
            <w:r w:rsidRPr="00661DE3">
              <w:rPr>
                <w:noProof/>
                <w:sz w:val="24"/>
                <w:szCs w:val="24"/>
                <w:lang w:val="uk-UA"/>
              </w:rPr>
              <w:t>Розподіл педнавантаження, закріплення за групами майстр</w:t>
            </w:r>
            <w:r w:rsidR="00AB2777" w:rsidRPr="00661DE3">
              <w:rPr>
                <w:noProof/>
                <w:sz w:val="24"/>
                <w:szCs w:val="24"/>
                <w:lang w:val="uk-UA"/>
              </w:rPr>
              <w:t>а</w:t>
            </w:r>
            <w:r w:rsidRPr="00661DE3">
              <w:rPr>
                <w:noProof/>
                <w:sz w:val="24"/>
                <w:szCs w:val="24"/>
                <w:lang w:val="uk-UA"/>
              </w:rPr>
              <w:t xml:space="preserve"> в/н.</w:t>
            </w:r>
          </w:p>
        </w:tc>
        <w:tc>
          <w:tcPr>
            <w:tcW w:w="1276" w:type="dxa"/>
            <w:vMerge/>
          </w:tcPr>
          <w:p w14:paraId="7002B1C9" w14:textId="77777777" w:rsidR="006F4FF3" w:rsidRPr="00661DE3" w:rsidRDefault="006F4FF3" w:rsidP="00064B09">
            <w:pPr>
              <w:pStyle w:val="321"/>
              <w:shd w:val="clear" w:color="auto" w:fill="auto"/>
              <w:rPr>
                <w:b/>
                <w:sz w:val="24"/>
                <w:szCs w:val="24"/>
                <w:lang w:val="uk-UA"/>
              </w:rPr>
            </w:pPr>
          </w:p>
        </w:tc>
        <w:tc>
          <w:tcPr>
            <w:tcW w:w="1559" w:type="dxa"/>
          </w:tcPr>
          <w:p w14:paraId="326B6E9F" w14:textId="77777777" w:rsidR="006F4FF3" w:rsidRPr="00661DE3" w:rsidRDefault="00254F2F" w:rsidP="00AA5537">
            <w:pPr>
              <w:pStyle w:val="321"/>
              <w:jc w:val="center"/>
              <w:rPr>
                <w:noProof/>
                <w:sz w:val="20"/>
                <w:szCs w:val="20"/>
                <w:lang w:val="uk-UA"/>
              </w:rPr>
            </w:pPr>
            <w:r w:rsidRPr="00661DE3">
              <w:rPr>
                <w:noProof/>
                <w:sz w:val="20"/>
                <w:szCs w:val="20"/>
                <w:lang w:val="uk-UA"/>
              </w:rPr>
              <w:t>В.о. д</w:t>
            </w:r>
            <w:r w:rsidR="006F4FF3" w:rsidRPr="00661DE3">
              <w:rPr>
                <w:noProof/>
                <w:sz w:val="20"/>
                <w:szCs w:val="20"/>
                <w:lang w:val="uk-UA"/>
              </w:rPr>
              <w:t>иректор</w:t>
            </w:r>
            <w:r w:rsidRPr="00661DE3">
              <w:rPr>
                <w:noProof/>
                <w:sz w:val="20"/>
                <w:szCs w:val="20"/>
                <w:lang w:val="uk-UA"/>
              </w:rPr>
              <w:t>а,</w:t>
            </w:r>
          </w:p>
          <w:p w14:paraId="5E7F9450" w14:textId="77777777" w:rsidR="006F4FF3" w:rsidRPr="00661DE3" w:rsidRDefault="00254F2F" w:rsidP="00AA5537">
            <w:pPr>
              <w:pStyle w:val="321"/>
              <w:jc w:val="center"/>
              <w:rPr>
                <w:noProof/>
                <w:sz w:val="20"/>
                <w:szCs w:val="20"/>
                <w:lang w:val="uk-UA"/>
              </w:rPr>
            </w:pPr>
            <w:r w:rsidRPr="00661DE3">
              <w:rPr>
                <w:noProof/>
                <w:sz w:val="20"/>
                <w:szCs w:val="20"/>
                <w:lang w:val="uk-UA"/>
              </w:rPr>
              <w:t>з</w:t>
            </w:r>
            <w:r w:rsidR="008F54D9" w:rsidRPr="00661DE3">
              <w:rPr>
                <w:noProof/>
                <w:sz w:val="20"/>
                <w:szCs w:val="20"/>
                <w:lang w:val="uk-UA"/>
              </w:rPr>
              <w:t>аступник директора</w:t>
            </w:r>
            <w:r w:rsidR="006F4FF3" w:rsidRPr="00661DE3">
              <w:rPr>
                <w:noProof/>
                <w:sz w:val="20"/>
                <w:szCs w:val="20"/>
                <w:lang w:val="uk-UA"/>
              </w:rPr>
              <w:t xml:space="preserve"> з НВР</w:t>
            </w:r>
          </w:p>
          <w:p w14:paraId="5F69B6FF" w14:textId="77777777" w:rsidR="006F4FF3" w:rsidRPr="00661DE3" w:rsidRDefault="006F4FF3" w:rsidP="00AA5537">
            <w:pPr>
              <w:pStyle w:val="321"/>
              <w:shd w:val="clear" w:color="auto" w:fill="auto"/>
              <w:jc w:val="center"/>
              <w:rPr>
                <w:b/>
                <w:sz w:val="20"/>
                <w:szCs w:val="20"/>
                <w:lang w:val="uk-UA"/>
              </w:rPr>
            </w:pPr>
          </w:p>
        </w:tc>
        <w:tc>
          <w:tcPr>
            <w:tcW w:w="2268" w:type="dxa"/>
          </w:tcPr>
          <w:p w14:paraId="759E5117" w14:textId="77777777" w:rsidR="006F4FF3" w:rsidRPr="00661DE3" w:rsidRDefault="006F4FF3" w:rsidP="00AA5537">
            <w:pPr>
              <w:pStyle w:val="321"/>
              <w:rPr>
                <w:noProof/>
                <w:sz w:val="20"/>
                <w:szCs w:val="20"/>
                <w:lang w:val="uk-UA"/>
              </w:rPr>
            </w:pPr>
            <w:r w:rsidRPr="00661DE3">
              <w:rPr>
                <w:noProof/>
                <w:sz w:val="20"/>
                <w:szCs w:val="20"/>
                <w:lang w:val="uk-UA"/>
              </w:rPr>
              <w:t>1. Підбір кадрів</w:t>
            </w:r>
          </w:p>
          <w:p w14:paraId="5599D43E" w14:textId="77777777" w:rsidR="006F4FF3" w:rsidRPr="00661DE3" w:rsidRDefault="006F4FF3" w:rsidP="00AA5537">
            <w:pPr>
              <w:pStyle w:val="321"/>
              <w:shd w:val="clear" w:color="auto" w:fill="auto"/>
              <w:rPr>
                <w:b/>
                <w:sz w:val="20"/>
                <w:szCs w:val="20"/>
                <w:lang w:val="uk-UA"/>
              </w:rPr>
            </w:pPr>
            <w:r w:rsidRPr="00661DE3">
              <w:rPr>
                <w:noProof/>
                <w:sz w:val="20"/>
                <w:szCs w:val="20"/>
                <w:lang w:val="uk-UA"/>
              </w:rPr>
              <w:t>2. Складання розкладу</w:t>
            </w:r>
          </w:p>
        </w:tc>
        <w:tc>
          <w:tcPr>
            <w:tcW w:w="1559" w:type="dxa"/>
          </w:tcPr>
          <w:p w14:paraId="09703627" w14:textId="77777777" w:rsidR="006F4FF3" w:rsidRPr="00661DE3" w:rsidRDefault="006F4FF3" w:rsidP="00AA5537">
            <w:pPr>
              <w:pStyle w:val="321"/>
              <w:jc w:val="center"/>
              <w:rPr>
                <w:noProof/>
                <w:sz w:val="20"/>
                <w:szCs w:val="20"/>
                <w:lang w:val="uk-UA"/>
              </w:rPr>
            </w:pPr>
            <w:r w:rsidRPr="00661DE3">
              <w:rPr>
                <w:noProof/>
                <w:sz w:val="20"/>
                <w:szCs w:val="20"/>
                <w:lang w:val="uk-UA"/>
              </w:rPr>
              <w:t>Заступник директора</w:t>
            </w:r>
          </w:p>
          <w:p w14:paraId="30DA31AA" w14:textId="77777777" w:rsidR="006F4FF3" w:rsidRPr="00661DE3" w:rsidRDefault="006F4FF3" w:rsidP="00AA5537">
            <w:pPr>
              <w:pStyle w:val="321"/>
              <w:shd w:val="clear" w:color="auto" w:fill="auto"/>
              <w:jc w:val="center"/>
              <w:rPr>
                <w:b/>
                <w:sz w:val="20"/>
                <w:szCs w:val="20"/>
                <w:lang w:val="uk-UA"/>
              </w:rPr>
            </w:pPr>
            <w:r w:rsidRPr="00661DE3">
              <w:rPr>
                <w:noProof/>
                <w:sz w:val="20"/>
                <w:szCs w:val="20"/>
                <w:lang w:val="uk-UA"/>
              </w:rPr>
              <w:t>з НВР</w:t>
            </w:r>
          </w:p>
        </w:tc>
      </w:tr>
      <w:tr w:rsidR="00057FB1" w:rsidRPr="00057FB1" w14:paraId="20D58426" w14:textId="77777777" w:rsidTr="002E2F96">
        <w:trPr>
          <w:trHeight w:val="810"/>
        </w:trPr>
        <w:tc>
          <w:tcPr>
            <w:tcW w:w="675" w:type="dxa"/>
            <w:tcBorders>
              <w:bottom w:val="single" w:sz="2" w:space="0" w:color="auto"/>
            </w:tcBorders>
          </w:tcPr>
          <w:p w14:paraId="246752BA" w14:textId="77777777" w:rsidR="006F4FF3" w:rsidRPr="00661DE3" w:rsidRDefault="00130ADB" w:rsidP="00064B09">
            <w:pPr>
              <w:pStyle w:val="321"/>
              <w:jc w:val="center"/>
              <w:rPr>
                <w:sz w:val="24"/>
                <w:szCs w:val="24"/>
                <w:lang w:val="uk-UA"/>
              </w:rPr>
            </w:pPr>
            <w:r>
              <w:rPr>
                <w:sz w:val="24"/>
                <w:szCs w:val="24"/>
                <w:lang w:val="uk-UA"/>
              </w:rPr>
              <w:t>4</w:t>
            </w:r>
            <w:r w:rsidR="002E2F96" w:rsidRPr="00661DE3">
              <w:rPr>
                <w:sz w:val="24"/>
                <w:szCs w:val="24"/>
                <w:lang w:val="uk-UA"/>
              </w:rPr>
              <w:t>.</w:t>
            </w:r>
          </w:p>
        </w:tc>
        <w:tc>
          <w:tcPr>
            <w:tcW w:w="2552" w:type="dxa"/>
            <w:tcBorders>
              <w:bottom w:val="single" w:sz="2" w:space="0" w:color="auto"/>
            </w:tcBorders>
          </w:tcPr>
          <w:p w14:paraId="2ADD7985" w14:textId="77777777" w:rsidR="006F4FF3" w:rsidRPr="00661DE3" w:rsidRDefault="006F4FF3" w:rsidP="00064B09">
            <w:pPr>
              <w:pStyle w:val="321"/>
              <w:rPr>
                <w:b/>
                <w:sz w:val="24"/>
                <w:szCs w:val="24"/>
                <w:lang w:val="uk-UA"/>
              </w:rPr>
            </w:pPr>
            <w:r w:rsidRPr="00661DE3">
              <w:rPr>
                <w:sz w:val="24"/>
                <w:szCs w:val="24"/>
                <w:lang w:val="uk-UA" w:eastAsia="uk-UA"/>
              </w:rPr>
              <w:t>Результати огляду кабінетів, майстерень, виховних кімнат.</w:t>
            </w:r>
          </w:p>
        </w:tc>
        <w:tc>
          <w:tcPr>
            <w:tcW w:w="1276" w:type="dxa"/>
            <w:vMerge/>
            <w:tcBorders>
              <w:bottom w:val="single" w:sz="2" w:space="0" w:color="auto"/>
            </w:tcBorders>
          </w:tcPr>
          <w:p w14:paraId="0D8BB5E4" w14:textId="77777777" w:rsidR="006F4FF3" w:rsidRPr="00661DE3" w:rsidRDefault="006F4FF3" w:rsidP="00064B09">
            <w:pPr>
              <w:pStyle w:val="321"/>
              <w:shd w:val="clear" w:color="auto" w:fill="auto"/>
              <w:rPr>
                <w:b/>
                <w:sz w:val="24"/>
                <w:szCs w:val="24"/>
                <w:lang w:val="uk-UA"/>
              </w:rPr>
            </w:pPr>
          </w:p>
        </w:tc>
        <w:tc>
          <w:tcPr>
            <w:tcW w:w="1559" w:type="dxa"/>
            <w:tcBorders>
              <w:bottom w:val="single" w:sz="2" w:space="0" w:color="auto"/>
            </w:tcBorders>
          </w:tcPr>
          <w:p w14:paraId="43CDA5BF" w14:textId="77777777" w:rsidR="006F4FF3" w:rsidRPr="00661DE3" w:rsidRDefault="006F4FF3" w:rsidP="00AA5537">
            <w:pPr>
              <w:pStyle w:val="321"/>
              <w:jc w:val="center"/>
              <w:rPr>
                <w:noProof/>
                <w:sz w:val="20"/>
                <w:szCs w:val="20"/>
                <w:lang w:val="uk-UA"/>
              </w:rPr>
            </w:pPr>
            <w:r w:rsidRPr="00661DE3">
              <w:rPr>
                <w:noProof/>
                <w:sz w:val="20"/>
                <w:szCs w:val="20"/>
                <w:lang w:val="uk-UA"/>
              </w:rPr>
              <w:t>В.о.</w:t>
            </w:r>
          </w:p>
          <w:p w14:paraId="435C79E3" w14:textId="77777777" w:rsidR="006F4FF3" w:rsidRPr="00661DE3" w:rsidRDefault="006F4FF3" w:rsidP="00AA5537">
            <w:pPr>
              <w:pStyle w:val="321"/>
              <w:jc w:val="center"/>
              <w:rPr>
                <w:noProof/>
                <w:sz w:val="20"/>
                <w:szCs w:val="20"/>
                <w:lang w:val="uk-UA"/>
              </w:rPr>
            </w:pPr>
            <w:r w:rsidRPr="00661DE3">
              <w:rPr>
                <w:noProof/>
                <w:sz w:val="20"/>
                <w:szCs w:val="20"/>
                <w:lang w:val="uk-UA"/>
              </w:rPr>
              <w:t>директора</w:t>
            </w:r>
          </w:p>
          <w:p w14:paraId="4DBCC9B6" w14:textId="77777777" w:rsidR="006F4FF3" w:rsidRPr="00661DE3" w:rsidRDefault="006F4FF3" w:rsidP="00AA5537">
            <w:pPr>
              <w:pStyle w:val="321"/>
              <w:jc w:val="center"/>
              <w:rPr>
                <w:noProof/>
                <w:sz w:val="20"/>
                <w:szCs w:val="20"/>
                <w:lang w:val="uk-UA"/>
              </w:rPr>
            </w:pPr>
          </w:p>
        </w:tc>
        <w:tc>
          <w:tcPr>
            <w:tcW w:w="2268" w:type="dxa"/>
            <w:tcBorders>
              <w:bottom w:val="single" w:sz="2" w:space="0" w:color="auto"/>
            </w:tcBorders>
          </w:tcPr>
          <w:p w14:paraId="5E93398F" w14:textId="77777777" w:rsidR="006F4FF3" w:rsidRPr="00661DE3" w:rsidRDefault="006F4FF3" w:rsidP="00AA5537">
            <w:pPr>
              <w:pStyle w:val="321"/>
              <w:rPr>
                <w:b/>
                <w:sz w:val="20"/>
                <w:szCs w:val="20"/>
                <w:lang w:val="uk-UA"/>
              </w:rPr>
            </w:pPr>
            <w:r w:rsidRPr="00661DE3">
              <w:rPr>
                <w:noProof/>
                <w:sz w:val="20"/>
                <w:szCs w:val="20"/>
                <w:lang w:val="uk-UA"/>
              </w:rPr>
              <w:t>Аналіз результатів підготовки навчальних кабінетів та майстерні, виховних кімнат.</w:t>
            </w:r>
          </w:p>
        </w:tc>
        <w:tc>
          <w:tcPr>
            <w:tcW w:w="1559" w:type="dxa"/>
            <w:tcBorders>
              <w:bottom w:val="single" w:sz="2" w:space="0" w:color="auto"/>
            </w:tcBorders>
          </w:tcPr>
          <w:p w14:paraId="5114191C" w14:textId="77777777" w:rsidR="002E2F96" w:rsidRPr="00661DE3" w:rsidRDefault="002E2F96" w:rsidP="002E2F96">
            <w:pPr>
              <w:pStyle w:val="321"/>
              <w:rPr>
                <w:noProof/>
                <w:sz w:val="20"/>
                <w:szCs w:val="20"/>
                <w:lang w:val="uk-UA"/>
              </w:rPr>
            </w:pPr>
            <w:r w:rsidRPr="00661DE3">
              <w:rPr>
                <w:noProof/>
                <w:sz w:val="20"/>
                <w:szCs w:val="20"/>
                <w:lang w:val="uk-UA"/>
              </w:rPr>
              <w:t xml:space="preserve">Заступники </w:t>
            </w:r>
            <w:r w:rsidR="006F4FF3" w:rsidRPr="00661DE3">
              <w:rPr>
                <w:noProof/>
                <w:sz w:val="20"/>
                <w:szCs w:val="20"/>
                <w:lang w:val="uk-UA"/>
              </w:rPr>
              <w:t>директора</w:t>
            </w:r>
            <w:r w:rsidRPr="00661DE3">
              <w:rPr>
                <w:noProof/>
                <w:sz w:val="20"/>
                <w:szCs w:val="20"/>
                <w:lang w:val="uk-UA"/>
              </w:rPr>
              <w:t>, майстер в/н</w:t>
            </w:r>
          </w:p>
          <w:p w14:paraId="0B14322C" w14:textId="77777777" w:rsidR="006F4FF3" w:rsidRPr="00661DE3" w:rsidRDefault="006F4FF3" w:rsidP="002E2F96">
            <w:pPr>
              <w:pStyle w:val="321"/>
              <w:rPr>
                <w:b/>
                <w:sz w:val="20"/>
                <w:szCs w:val="20"/>
                <w:lang w:val="uk-UA"/>
              </w:rPr>
            </w:pPr>
          </w:p>
        </w:tc>
      </w:tr>
      <w:tr w:rsidR="00057FB1" w:rsidRPr="00057FB1" w14:paraId="29EBA4BB" w14:textId="77777777" w:rsidTr="002E2F96">
        <w:trPr>
          <w:trHeight w:val="1576"/>
        </w:trPr>
        <w:tc>
          <w:tcPr>
            <w:tcW w:w="675" w:type="dxa"/>
            <w:tcBorders>
              <w:top w:val="single" w:sz="2" w:space="0" w:color="auto"/>
              <w:bottom w:val="single" w:sz="18" w:space="0" w:color="auto"/>
            </w:tcBorders>
          </w:tcPr>
          <w:p w14:paraId="3A3B6831" w14:textId="77777777" w:rsidR="002E2F96" w:rsidRPr="00661DE3" w:rsidRDefault="002E2F96" w:rsidP="00064B09">
            <w:pPr>
              <w:pStyle w:val="321"/>
              <w:jc w:val="center"/>
              <w:rPr>
                <w:sz w:val="24"/>
                <w:szCs w:val="24"/>
                <w:lang w:val="uk-UA"/>
              </w:rPr>
            </w:pPr>
          </w:p>
          <w:p w14:paraId="1418F718" w14:textId="77777777" w:rsidR="002E2F96" w:rsidRPr="00661DE3" w:rsidRDefault="00130ADB" w:rsidP="00064B09">
            <w:pPr>
              <w:pStyle w:val="321"/>
              <w:jc w:val="center"/>
              <w:rPr>
                <w:sz w:val="24"/>
                <w:szCs w:val="24"/>
                <w:lang w:val="uk-UA"/>
              </w:rPr>
            </w:pPr>
            <w:r>
              <w:rPr>
                <w:sz w:val="24"/>
                <w:szCs w:val="24"/>
                <w:lang w:val="uk-UA"/>
              </w:rPr>
              <w:t>5</w:t>
            </w:r>
            <w:r w:rsidR="002E2F96" w:rsidRPr="00661DE3">
              <w:rPr>
                <w:sz w:val="24"/>
                <w:szCs w:val="24"/>
                <w:lang w:val="uk-UA"/>
              </w:rPr>
              <w:t>.</w:t>
            </w:r>
          </w:p>
        </w:tc>
        <w:tc>
          <w:tcPr>
            <w:tcW w:w="2552" w:type="dxa"/>
            <w:tcBorders>
              <w:top w:val="single" w:sz="2" w:space="0" w:color="auto"/>
              <w:bottom w:val="single" w:sz="18" w:space="0" w:color="auto"/>
            </w:tcBorders>
          </w:tcPr>
          <w:p w14:paraId="1CCC1EA6" w14:textId="77777777" w:rsidR="002E2F96" w:rsidRPr="00661DE3" w:rsidRDefault="002E2F96" w:rsidP="00661DE3">
            <w:pPr>
              <w:pStyle w:val="321"/>
              <w:rPr>
                <w:sz w:val="24"/>
                <w:szCs w:val="24"/>
                <w:lang w:val="uk-UA" w:eastAsia="uk-UA"/>
              </w:rPr>
            </w:pPr>
            <w:r w:rsidRPr="00661DE3">
              <w:rPr>
                <w:sz w:val="24"/>
                <w:szCs w:val="24"/>
                <w:lang w:val="uk-UA" w:eastAsia="uk-UA"/>
              </w:rPr>
              <w:t>Про направлення учн</w:t>
            </w:r>
            <w:r w:rsidR="00006F98" w:rsidRPr="00661DE3">
              <w:rPr>
                <w:sz w:val="24"/>
                <w:szCs w:val="24"/>
                <w:lang w:val="uk-UA" w:eastAsia="uk-UA"/>
              </w:rPr>
              <w:t xml:space="preserve">ів </w:t>
            </w:r>
            <w:r w:rsidR="00661DE3" w:rsidRPr="00661DE3">
              <w:rPr>
                <w:sz w:val="24"/>
                <w:szCs w:val="24"/>
                <w:lang w:val="uk-UA" w:eastAsia="uk-UA"/>
              </w:rPr>
              <w:t>г</w:t>
            </w:r>
            <w:r w:rsidRPr="00661DE3">
              <w:rPr>
                <w:sz w:val="24"/>
                <w:szCs w:val="24"/>
                <w:lang w:val="uk-UA" w:eastAsia="uk-UA"/>
              </w:rPr>
              <w:t>рупи ШЛП-2</w:t>
            </w:r>
            <w:r w:rsidR="00661DE3" w:rsidRPr="00661DE3">
              <w:rPr>
                <w:sz w:val="24"/>
                <w:szCs w:val="24"/>
                <w:lang w:val="uk-UA" w:eastAsia="uk-UA"/>
              </w:rPr>
              <w:t>3</w:t>
            </w:r>
            <w:r w:rsidRPr="00661DE3">
              <w:rPr>
                <w:sz w:val="24"/>
                <w:szCs w:val="24"/>
                <w:lang w:val="uk-UA" w:eastAsia="uk-UA"/>
              </w:rPr>
              <w:t xml:space="preserve"> на виробничу практику.</w:t>
            </w:r>
          </w:p>
        </w:tc>
        <w:tc>
          <w:tcPr>
            <w:tcW w:w="1276" w:type="dxa"/>
            <w:tcBorders>
              <w:top w:val="single" w:sz="2" w:space="0" w:color="auto"/>
              <w:bottom w:val="single" w:sz="18" w:space="0" w:color="auto"/>
            </w:tcBorders>
          </w:tcPr>
          <w:p w14:paraId="5DC0925B" w14:textId="77777777" w:rsidR="002E2F96" w:rsidRPr="00661DE3" w:rsidRDefault="002E2F96" w:rsidP="00C829E2">
            <w:pPr>
              <w:pStyle w:val="321"/>
              <w:ind w:left="113" w:right="-108"/>
              <w:jc w:val="center"/>
              <w:rPr>
                <w:b/>
                <w:sz w:val="24"/>
                <w:szCs w:val="24"/>
                <w:lang w:val="uk-UA"/>
              </w:rPr>
            </w:pPr>
          </w:p>
          <w:p w14:paraId="3FBB94E9" w14:textId="77777777" w:rsidR="002E2F96" w:rsidRPr="00661DE3" w:rsidRDefault="002E2F96" w:rsidP="002E2F96">
            <w:pPr>
              <w:rPr>
                <w:b/>
              </w:rPr>
            </w:pPr>
          </w:p>
        </w:tc>
        <w:tc>
          <w:tcPr>
            <w:tcW w:w="1559" w:type="dxa"/>
            <w:tcBorders>
              <w:top w:val="single" w:sz="2" w:space="0" w:color="auto"/>
              <w:bottom w:val="single" w:sz="18" w:space="0" w:color="auto"/>
            </w:tcBorders>
          </w:tcPr>
          <w:p w14:paraId="1A4C7F0C" w14:textId="77777777" w:rsidR="002E2F96" w:rsidRPr="00661DE3" w:rsidRDefault="002E2F96" w:rsidP="00AA5537">
            <w:pPr>
              <w:pStyle w:val="321"/>
              <w:jc w:val="center"/>
              <w:rPr>
                <w:noProof/>
                <w:sz w:val="20"/>
                <w:szCs w:val="20"/>
                <w:lang w:val="uk-UA"/>
              </w:rPr>
            </w:pPr>
            <w:r w:rsidRPr="00661DE3">
              <w:rPr>
                <w:noProof/>
                <w:sz w:val="20"/>
                <w:szCs w:val="20"/>
                <w:lang w:val="uk-UA"/>
              </w:rPr>
              <w:t>Заступник директора з НВР,</w:t>
            </w:r>
          </w:p>
          <w:p w14:paraId="03B29F05" w14:textId="77777777" w:rsidR="002E2F96" w:rsidRPr="00661DE3" w:rsidRDefault="002E2F96" w:rsidP="00FD182A">
            <w:pPr>
              <w:pStyle w:val="321"/>
              <w:ind w:right="-108"/>
              <w:jc w:val="center"/>
              <w:rPr>
                <w:noProof/>
                <w:sz w:val="20"/>
                <w:szCs w:val="20"/>
                <w:lang w:val="uk-UA"/>
              </w:rPr>
            </w:pPr>
            <w:r w:rsidRPr="00661DE3">
              <w:rPr>
                <w:noProof/>
                <w:sz w:val="20"/>
                <w:szCs w:val="20"/>
                <w:lang w:val="uk-UA"/>
              </w:rPr>
              <w:t>Викладачі професійної підготовки,</w:t>
            </w:r>
          </w:p>
          <w:p w14:paraId="768B2402" w14:textId="77777777" w:rsidR="002E2F96" w:rsidRPr="00661DE3" w:rsidRDefault="002E2F96" w:rsidP="00FD182A">
            <w:pPr>
              <w:pStyle w:val="321"/>
              <w:jc w:val="center"/>
              <w:rPr>
                <w:noProof/>
                <w:sz w:val="20"/>
                <w:szCs w:val="20"/>
                <w:lang w:val="uk-UA"/>
              </w:rPr>
            </w:pPr>
            <w:r w:rsidRPr="00661DE3">
              <w:rPr>
                <w:noProof/>
                <w:sz w:val="20"/>
                <w:szCs w:val="20"/>
                <w:lang w:val="uk-UA"/>
              </w:rPr>
              <w:t>майстер в/н</w:t>
            </w:r>
          </w:p>
        </w:tc>
        <w:tc>
          <w:tcPr>
            <w:tcW w:w="2268" w:type="dxa"/>
            <w:tcBorders>
              <w:top w:val="single" w:sz="2" w:space="0" w:color="auto"/>
              <w:bottom w:val="single" w:sz="18" w:space="0" w:color="auto"/>
            </w:tcBorders>
          </w:tcPr>
          <w:p w14:paraId="52F14C79" w14:textId="77777777" w:rsidR="002E2F96" w:rsidRPr="00661DE3" w:rsidRDefault="002E2F96" w:rsidP="00AA5537">
            <w:pPr>
              <w:pStyle w:val="321"/>
              <w:rPr>
                <w:noProof/>
                <w:sz w:val="20"/>
                <w:szCs w:val="20"/>
                <w:lang w:val="uk-UA"/>
              </w:rPr>
            </w:pPr>
          </w:p>
          <w:p w14:paraId="0E0F9F98" w14:textId="77777777" w:rsidR="002E2F96" w:rsidRPr="00661DE3" w:rsidRDefault="002E2F96" w:rsidP="00AA5537">
            <w:pPr>
              <w:pStyle w:val="321"/>
              <w:rPr>
                <w:noProof/>
                <w:sz w:val="20"/>
                <w:szCs w:val="20"/>
                <w:lang w:val="uk-UA"/>
              </w:rPr>
            </w:pPr>
          </w:p>
          <w:p w14:paraId="086A3156" w14:textId="77777777" w:rsidR="002E2F96" w:rsidRPr="00661DE3" w:rsidRDefault="002E2F96" w:rsidP="00FD182A">
            <w:pPr>
              <w:pStyle w:val="321"/>
              <w:rPr>
                <w:noProof/>
                <w:sz w:val="20"/>
                <w:szCs w:val="20"/>
                <w:lang w:val="uk-UA"/>
              </w:rPr>
            </w:pPr>
            <w:r w:rsidRPr="00661DE3">
              <w:rPr>
                <w:noProof/>
                <w:sz w:val="20"/>
                <w:szCs w:val="20"/>
                <w:lang w:val="uk-UA"/>
              </w:rPr>
              <w:t>1. Аналіз підготовки учнів групи до виробничої практики.</w:t>
            </w:r>
          </w:p>
          <w:p w14:paraId="6CF35CAC" w14:textId="77777777" w:rsidR="00661DE3" w:rsidRPr="00661DE3" w:rsidRDefault="00661DE3" w:rsidP="00661DE3">
            <w:pPr>
              <w:rPr>
                <w:sz w:val="20"/>
                <w:szCs w:val="20"/>
              </w:rPr>
            </w:pPr>
            <w:r w:rsidRPr="00661DE3">
              <w:rPr>
                <w:sz w:val="20"/>
                <w:szCs w:val="20"/>
              </w:rPr>
              <w:t>2. Виступ</w:t>
            </w:r>
          </w:p>
          <w:p w14:paraId="4F3727AC" w14:textId="77777777" w:rsidR="00661DE3" w:rsidRPr="00661DE3" w:rsidRDefault="00661DE3" w:rsidP="00661DE3">
            <w:pPr>
              <w:pStyle w:val="321"/>
              <w:jc w:val="both"/>
              <w:rPr>
                <w:noProof/>
                <w:sz w:val="20"/>
                <w:szCs w:val="20"/>
                <w:lang w:val="uk-UA"/>
              </w:rPr>
            </w:pPr>
            <w:r w:rsidRPr="00661DE3">
              <w:rPr>
                <w:sz w:val="20"/>
                <w:szCs w:val="20"/>
                <w:lang w:val="uk-UA"/>
              </w:rPr>
              <w:t xml:space="preserve">    Наказ</w:t>
            </w:r>
          </w:p>
          <w:p w14:paraId="11F9CEA0" w14:textId="77777777" w:rsidR="002E2F96" w:rsidRPr="00661DE3" w:rsidRDefault="002E2F96" w:rsidP="00FD182A">
            <w:pPr>
              <w:pStyle w:val="321"/>
              <w:rPr>
                <w:noProof/>
                <w:sz w:val="20"/>
                <w:szCs w:val="20"/>
                <w:lang w:val="uk-UA"/>
              </w:rPr>
            </w:pPr>
          </w:p>
        </w:tc>
        <w:tc>
          <w:tcPr>
            <w:tcW w:w="1559" w:type="dxa"/>
            <w:tcBorders>
              <w:top w:val="single" w:sz="2" w:space="0" w:color="auto"/>
              <w:bottom w:val="single" w:sz="18" w:space="0" w:color="auto"/>
            </w:tcBorders>
          </w:tcPr>
          <w:p w14:paraId="37787B22" w14:textId="77777777" w:rsidR="002E2F96" w:rsidRPr="00661DE3" w:rsidRDefault="002E2F96" w:rsidP="002E2F96">
            <w:pPr>
              <w:pStyle w:val="321"/>
              <w:jc w:val="center"/>
              <w:rPr>
                <w:noProof/>
                <w:sz w:val="20"/>
                <w:szCs w:val="20"/>
                <w:lang w:val="uk-UA"/>
              </w:rPr>
            </w:pPr>
            <w:r w:rsidRPr="00661DE3">
              <w:rPr>
                <w:noProof/>
                <w:sz w:val="20"/>
                <w:szCs w:val="20"/>
                <w:lang w:val="uk-UA"/>
              </w:rPr>
              <w:t>Заступник директора</w:t>
            </w:r>
          </w:p>
          <w:p w14:paraId="2418AB3C" w14:textId="77777777" w:rsidR="002E2F96" w:rsidRPr="00661DE3" w:rsidRDefault="002E2F96" w:rsidP="002E2F96">
            <w:pPr>
              <w:pStyle w:val="321"/>
              <w:jc w:val="center"/>
              <w:rPr>
                <w:noProof/>
                <w:sz w:val="20"/>
                <w:szCs w:val="20"/>
                <w:lang w:val="uk-UA"/>
              </w:rPr>
            </w:pPr>
            <w:r w:rsidRPr="00661DE3">
              <w:rPr>
                <w:noProof/>
                <w:sz w:val="20"/>
                <w:szCs w:val="20"/>
                <w:lang w:val="uk-UA"/>
              </w:rPr>
              <w:t xml:space="preserve">з НВР, </w:t>
            </w:r>
          </w:p>
          <w:p w14:paraId="616DD524" w14:textId="77777777" w:rsidR="002E2F96" w:rsidRPr="00661DE3" w:rsidRDefault="002E2F96" w:rsidP="002E2F96">
            <w:pPr>
              <w:pStyle w:val="321"/>
              <w:jc w:val="center"/>
              <w:rPr>
                <w:noProof/>
                <w:sz w:val="20"/>
                <w:szCs w:val="20"/>
                <w:lang w:val="uk-UA"/>
              </w:rPr>
            </w:pPr>
            <w:r w:rsidRPr="00661DE3">
              <w:rPr>
                <w:noProof/>
                <w:sz w:val="20"/>
                <w:szCs w:val="20"/>
                <w:lang w:val="uk-UA"/>
              </w:rPr>
              <w:t>майстер в/н</w:t>
            </w:r>
          </w:p>
          <w:p w14:paraId="4D96B6B2" w14:textId="77777777" w:rsidR="002E2F96" w:rsidRPr="00661DE3" w:rsidRDefault="002E2F96" w:rsidP="002E2F96">
            <w:pPr>
              <w:pStyle w:val="321"/>
              <w:rPr>
                <w:noProof/>
                <w:sz w:val="20"/>
                <w:szCs w:val="20"/>
                <w:lang w:val="uk-UA"/>
              </w:rPr>
            </w:pPr>
          </w:p>
        </w:tc>
      </w:tr>
      <w:tr w:rsidR="00057FB1" w:rsidRPr="00057FB1" w14:paraId="404FA486" w14:textId="77777777" w:rsidTr="00D727C5">
        <w:trPr>
          <w:trHeight w:val="1607"/>
        </w:trPr>
        <w:tc>
          <w:tcPr>
            <w:tcW w:w="675" w:type="dxa"/>
            <w:tcBorders>
              <w:top w:val="single" w:sz="2" w:space="0" w:color="auto"/>
            </w:tcBorders>
          </w:tcPr>
          <w:p w14:paraId="501B5A26" w14:textId="77777777" w:rsidR="008F54D9" w:rsidRPr="00130ADB" w:rsidRDefault="00006F98" w:rsidP="00064B09">
            <w:pPr>
              <w:pStyle w:val="321"/>
              <w:jc w:val="center"/>
              <w:rPr>
                <w:sz w:val="24"/>
                <w:szCs w:val="24"/>
                <w:lang w:val="uk-UA"/>
              </w:rPr>
            </w:pPr>
            <w:r w:rsidRPr="00130ADB">
              <w:rPr>
                <w:sz w:val="24"/>
                <w:szCs w:val="24"/>
                <w:lang w:val="uk-UA"/>
              </w:rPr>
              <w:t>1</w:t>
            </w:r>
            <w:r w:rsidR="008F54D9" w:rsidRPr="00130ADB">
              <w:rPr>
                <w:sz w:val="24"/>
                <w:szCs w:val="24"/>
                <w:lang w:val="uk-UA"/>
              </w:rPr>
              <w:t>.</w:t>
            </w:r>
          </w:p>
        </w:tc>
        <w:tc>
          <w:tcPr>
            <w:tcW w:w="2552" w:type="dxa"/>
            <w:tcBorders>
              <w:top w:val="single" w:sz="2" w:space="0" w:color="auto"/>
            </w:tcBorders>
          </w:tcPr>
          <w:p w14:paraId="445E30D5" w14:textId="77777777" w:rsidR="008F54D9" w:rsidRPr="00130ADB" w:rsidRDefault="008F54D9" w:rsidP="00064B09">
            <w:pPr>
              <w:widowControl w:val="0"/>
              <w:autoSpaceDE w:val="0"/>
              <w:autoSpaceDN w:val="0"/>
              <w:adjustRightInd w:val="0"/>
              <w:rPr>
                <w:lang w:eastAsia="uk-UA"/>
              </w:rPr>
            </w:pPr>
            <w:r w:rsidRPr="00130ADB">
              <w:rPr>
                <w:lang w:eastAsia="uk-UA"/>
              </w:rPr>
              <w:t>Про виконання рішень попередньої педради.</w:t>
            </w:r>
          </w:p>
          <w:p w14:paraId="6C842ABA" w14:textId="77777777" w:rsidR="008F54D9" w:rsidRPr="00130ADB" w:rsidRDefault="008F54D9" w:rsidP="00064B09">
            <w:pPr>
              <w:pStyle w:val="321"/>
              <w:rPr>
                <w:sz w:val="24"/>
                <w:szCs w:val="24"/>
                <w:lang w:val="uk-UA" w:eastAsia="uk-UA"/>
              </w:rPr>
            </w:pPr>
          </w:p>
        </w:tc>
        <w:tc>
          <w:tcPr>
            <w:tcW w:w="1276" w:type="dxa"/>
            <w:vMerge w:val="restart"/>
            <w:tcBorders>
              <w:top w:val="nil"/>
            </w:tcBorders>
            <w:textDirection w:val="btLr"/>
          </w:tcPr>
          <w:p w14:paraId="25680920" w14:textId="77777777" w:rsidR="008F54D9" w:rsidRPr="00057FB1" w:rsidRDefault="008F54D9" w:rsidP="00064B09">
            <w:pPr>
              <w:pStyle w:val="321"/>
              <w:shd w:val="clear" w:color="auto" w:fill="auto"/>
              <w:ind w:left="113" w:right="113"/>
              <w:jc w:val="center"/>
              <w:rPr>
                <w:b/>
                <w:color w:val="FF0000"/>
                <w:sz w:val="24"/>
                <w:szCs w:val="24"/>
                <w:lang w:val="uk-UA" w:eastAsia="uk-UA"/>
              </w:rPr>
            </w:pPr>
          </w:p>
          <w:p w14:paraId="2332C54D" w14:textId="77777777" w:rsidR="008F54D9" w:rsidRPr="008456AE" w:rsidRDefault="008F54D9" w:rsidP="00064B09">
            <w:pPr>
              <w:pStyle w:val="321"/>
              <w:ind w:left="113" w:right="113"/>
              <w:jc w:val="center"/>
              <w:rPr>
                <w:b/>
                <w:sz w:val="24"/>
                <w:szCs w:val="24"/>
                <w:lang w:val="uk-UA"/>
              </w:rPr>
            </w:pPr>
            <w:r w:rsidRPr="008456AE">
              <w:rPr>
                <w:b/>
                <w:color w:val="FF0000"/>
                <w:sz w:val="24"/>
                <w:szCs w:val="24"/>
                <w:lang w:val="uk-UA" w:eastAsia="uk-UA"/>
              </w:rPr>
              <w:t xml:space="preserve">  </w:t>
            </w:r>
            <w:r w:rsidRPr="008456AE">
              <w:rPr>
                <w:b/>
                <w:sz w:val="24"/>
                <w:szCs w:val="24"/>
                <w:lang w:val="uk-UA" w:eastAsia="uk-UA"/>
              </w:rPr>
              <w:t xml:space="preserve">Жовтень </w:t>
            </w:r>
          </w:p>
        </w:tc>
        <w:tc>
          <w:tcPr>
            <w:tcW w:w="1559" w:type="dxa"/>
            <w:tcBorders>
              <w:top w:val="single" w:sz="2" w:space="0" w:color="auto"/>
            </w:tcBorders>
          </w:tcPr>
          <w:p w14:paraId="6DC7E90C" w14:textId="77777777" w:rsidR="008F54D9" w:rsidRPr="00130ADB" w:rsidRDefault="008F54D9" w:rsidP="00AA5537">
            <w:pPr>
              <w:pStyle w:val="321"/>
              <w:jc w:val="center"/>
              <w:rPr>
                <w:noProof/>
                <w:sz w:val="20"/>
                <w:szCs w:val="20"/>
                <w:lang w:val="uk-UA"/>
              </w:rPr>
            </w:pPr>
            <w:r w:rsidRPr="00130ADB">
              <w:rPr>
                <w:noProof/>
                <w:sz w:val="20"/>
                <w:szCs w:val="20"/>
                <w:lang w:val="uk-UA"/>
              </w:rPr>
              <w:t>Заступник директора</w:t>
            </w:r>
          </w:p>
          <w:p w14:paraId="2944558A" w14:textId="77777777" w:rsidR="008F54D9" w:rsidRPr="00130ADB" w:rsidRDefault="008F54D9" w:rsidP="00AA5537">
            <w:pPr>
              <w:pStyle w:val="321"/>
              <w:jc w:val="center"/>
              <w:rPr>
                <w:noProof/>
                <w:sz w:val="20"/>
                <w:szCs w:val="20"/>
                <w:lang w:val="uk-UA"/>
              </w:rPr>
            </w:pPr>
            <w:r w:rsidRPr="00130ADB">
              <w:rPr>
                <w:noProof/>
                <w:sz w:val="20"/>
                <w:szCs w:val="20"/>
                <w:lang w:val="uk-UA"/>
              </w:rPr>
              <w:t>з НВР Заступник директора з ВР</w:t>
            </w:r>
          </w:p>
          <w:p w14:paraId="3D92636D" w14:textId="77777777" w:rsidR="008F54D9" w:rsidRPr="00130ADB" w:rsidRDefault="008F54D9" w:rsidP="00AA5537">
            <w:pPr>
              <w:jc w:val="center"/>
              <w:rPr>
                <w:sz w:val="20"/>
                <w:szCs w:val="20"/>
              </w:rPr>
            </w:pPr>
            <w:r w:rsidRPr="00130ADB">
              <w:rPr>
                <w:sz w:val="20"/>
                <w:szCs w:val="20"/>
              </w:rPr>
              <w:t>Викладачі</w:t>
            </w:r>
          </w:p>
          <w:p w14:paraId="33FD33B3" w14:textId="77777777" w:rsidR="008F54D9" w:rsidRPr="00130ADB" w:rsidRDefault="008F54D9" w:rsidP="00AA5537">
            <w:pPr>
              <w:pStyle w:val="321"/>
              <w:jc w:val="center"/>
              <w:rPr>
                <w:noProof/>
                <w:sz w:val="20"/>
                <w:szCs w:val="20"/>
                <w:lang w:val="uk-UA"/>
              </w:rPr>
            </w:pPr>
            <w:r w:rsidRPr="00130ADB">
              <w:rPr>
                <w:sz w:val="20"/>
                <w:szCs w:val="20"/>
                <w:lang w:val="uk-UA"/>
              </w:rPr>
              <w:t>Майстер в/н</w:t>
            </w:r>
          </w:p>
        </w:tc>
        <w:tc>
          <w:tcPr>
            <w:tcW w:w="2268" w:type="dxa"/>
            <w:tcBorders>
              <w:top w:val="single" w:sz="2" w:space="0" w:color="auto"/>
            </w:tcBorders>
          </w:tcPr>
          <w:p w14:paraId="13B53179" w14:textId="77777777" w:rsidR="008F54D9" w:rsidRPr="00130ADB" w:rsidRDefault="008F54D9" w:rsidP="00AA5537">
            <w:pPr>
              <w:pStyle w:val="321"/>
              <w:rPr>
                <w:noProof/>
                <w:sz w:val="20"/>
                <w:szCs w:val="20"/>
                <w:lang w:val="uk-UA"/>
              </w:rPr>
            </w:pPr>
            <w:r w:rsidRPr="00130ADB">
              <w:rPr>
                <w:sz w:val="20"/>
                <w:szCs w:val="20"/>
                <w:lang w:val="uk-UA"/>
              </w:rPr>
              <w:t xml:space="preserve">Аналіз виконання рішень </w:t>
            </w:r>
            <w:r w:rsidRPr="00130ADB">
              <w:rPr>
                <w:sz w:val="20"/>
                <w:szCs w:val="20"/>
                <w:lang w:val="uk-UA" w:eastAsia="uk-UA"/>
              </w:rPr>
              <w:t>попередньої педради.</w:t>
            </w:r>
          </w:p>
        </w:tc>
        <w:tc>
          <w:tcPr>
            <w:tcW w:w="1559" w:type="dxa"/>
            <w:tcBorders>
              <w:top w:val="single" w:sz="2" w:space="0" w:color="auto"/>
            </w:tcBorders>
          </w:tcPr>
          <w:p w14:paraId="2937A176" w14:textId="77777777" w:rsidR="008F54D9" w:rsidRPr="00130ADB" w:rsidRDefault="008F54D9" w:rsidP="00AA5537">
            <w:pPr>
              <w:pStyle w:val="321"/>
              <w:jc w:val="center"/>
              <w:rPr>
                <w:noProof/>
                <w:sz w:val="20"/>
                <w:szCs w:val="20"/>
                <w:lang w:val="uk-UA"/>
              </w:rPr>
            </w:pPr>
            <w:r w:rsidRPr="00130ADB">
              <w:rPr>
                <w:noProof/>
                <w:sz w:val="20"/>
                <w:szCs w:val="20"/>
                <w:lang w:val="uk-UA"/>
              </w:rPr>
              <w:t>Заступник директора</w:t>
            </w:r>
          </w:p>
          <w:p w14:paraId="5639EFAD" w14:textId="77777777" w:rsidR="008F54D9" w:rsidRPr="00130ADB" w:rsidRDefault="008F54D9" w:rsidP="00AA5537">
            <w:pPr>
              <w:pStyle w:val="321"/>
              <w:jc w:val="center"/>
              <w:rPr>
                <w:noProof/>
                <w:sz w:val="20"/>
                <w:szCs w:val="20"/>
                <w:lang w:val="uk-UA"/>
              </w:rPr>
            </w:pPr>
            <w:r w:rsidRPr="00130ADB">
              <w:rPr>
                <w:noProof/>
                <w:sz w:val="20"/>
                <w:szCs w:val="20"/>
                <w:lang w:val="uk-UA"/>
              </w:rPr>
              <w:t>з НВР Заступник директора</w:t>
            </w:r>
          </w:p>
          <w:p w14:paraId="07ACA874" w14:textId="77777777" w:rsidR="008F54D9" w:rsidRPr="00130ADB" w:rsidRDefault="008F54D9" w:rsidP="00AA5537">
            <w:pPr>
              <w:pStyle w:val="321"/>
              <w:jc w:val="center"/>
              <w:rPr>
                <w:noProof/>
                <w:sz w:val="20"/>
                <w:szCs w:val="20"/>
                <w:lang w:val="uk-UA"/>
              </w:rPr>
            </w:pPr>
            <w:r w:rsidRPr="00130ADB">
              <w:rPr>
                <w:noProof/>
                <w:sz w:val="20"/>
                <w:szCs w:val="20"/>
                <w:lang w:val="uk-UA"/>
              </w:rPr>
              <w:t>з ВР</w:t>
            </w:r>
          </w:p>
          <w:p w14:paraId="05C70D23" w14:textId="77777777" w:rsidR="008F54D9" w:rsidRPr="00130ADB" w:rsidRDefault="008F54D9" w:rsidP="00AA5537">
            <w:pPr>
              <w:pStyle w:val="321"/>
              <w:jc w:val="center"/>
              <w:rPr>
                <w:noProof/>
                <w:sz w:val="20"/>
                <w:szCs w:val="20"/>
                <w:lang w:val="uk-UA"/>
              </w:rPr>
            </w:pPr>
          </w:p>
        </w:tc>
      </w:tr>
      <w:tr w:rsidR="00057FB1" w:rsidRPr="00057FB1" w14:paraId="64108647" w14:textId="77777777" w:rsidTr="00DE6933">
        <w:trPr>
          <w:trHeight w:val="1607"/>
        </w:trPr>
        <w:tc>
          <w:tcPr>
            <w:tcW w:w="675" w:type="dxa"/>
            <w:tcBorders>
              <w:top w:val="single" w:sz="2" w:space="0" w:color="auto"/>
            </w:tcBorders>
          </w:tcPr>
          <w:p w14:paraId="4A6773FB" w14:textId="77777777" w:rsidR="00006F98" w:rsidRPr="00130ADB" w:rsidRDefault="00006F98" w:rsidP="00064B09">
            <w:pPr>
              <w:pStyle w:val="321"/>
              <w:jc w:val="center"/>
              <w:rPr>
                <w:sz w:val="24"/>
                <w:szCs w:val="24"/>
                <w:lang w:val="uk-UA"/>
              </w:rPr>
            </w:pPr>
            <w:r w:rsidRPr="00130ADB">
              <w:rPr>
                <w:sz w:val="24"/>
                <w:szCs w:val="24"/>
                <w:lang w:val="uk-UA"/>
              </w:rPr>
              <w:t>2.</w:t>
            </w:r>
          </w:p>
        </w:tc>
        <w:tc>
          <w:tcPr>
            <w:tcW w:w="2552" w:type="dxa"/>
            <w:tcBorders>
              <w:top w:val="single" w:sz="2" w:space="0" w:color="auto"/>
            </w:tcBorders>
          </w:tcPr>
          <w:p w14:paraId="7DD95313" w14:textId="77777777" w:rsidR="00006F98" w:rsidRPr="00130ADB" w:rsidRDefault="00006F98" w:rsidP="00064B09">
            <w:pPr>
              <w:widowControl w:val="0"/>
              <w:autoSpaceDE w:val="0"/>
              <w:autoSpaceDN w:val="0"/>
              <w:adjustRightInd w:val="0"/>
              <w:rPr>
                <w:lang w:eastAsia="uk-UA"/>
              </w:rPr>
            </w:pPr>
            <w:r w:rsidRPr="00130ADB">
              <w:rPr>
                <w:rStyle w:val="fontstyle01"/>
                <w:color w:val="auto"/>
                <w:sz w:val="24"/>
                <w:szCs w:val="24"/>
              </w:rPr>
              <w:t xml:space="preserve">Особливості адаптації здобувачів освіти першого року навчання та результати діагностичних </w:t>
            </w:r>
            <w:r w:rsidRPr="00130ADB">
              <w:rPr>
                <w:rStyle w:val="fontstyle01"/>
                <w:color w:val="auto"/>
                <w:sz w:val="24"/>
                <w:szCs w:val="24"/>
              </w:rPr>
              <w:lastRenderedPageBreak/>
              <w:t>контрольних робіт із базових загальноосвітніх дисциплін.</w:t>
            </w:r>
          </w:p>
        </w:tc>
        <w:tc>
          <w:tcPr>
            <w:tcW w:w="1276" w:type="dxa"/>
            <w:vMerge/>
            <w:tcBorders>
              <w:top w:val="nil"/>
            </w:tcBorders>
          </w:tcPr>
          <w:p w14:paraId="1554F984" w14:textId="77777777" w:rsidR="00006F98" w:rsidRPr="00057FB1" w:rsidRDefault="00006F98" w:rsidP="00064B09">
            <w:pPr>
              <w:pStyle w:val="321"/>
              <w:shd w:val="clear" w:color="auto" w:fill="auto"/>
              <w:ind w:left="113" w:right="113"/>
              <w:jc w:val="center"/>
              <w:rPr>
                <w:b/>
                <w:color w:val="FF0000"/>
                <w:sz w:val="24"/>
                <w:szCs w:val="24"/>
                <w:lang w:val="uk-UA" w:eastAsia="uk-UA"/>
              </w:rPr>
            </w:pPr>
          </w:p>
        </w:tc>
        <w:tc>
          <w:tcPr>
            <w:tcW w:w="1559" w:type="dxa"/>
            <w:tcBorders>
              <w:top w:val="single" w:sz="2" w:space="0" w:color="auto"/>
            </w:tcBorders>
          </w:tcPr>
          <w:p w14:paraId="77F4E8EF" w14:textId="77777777" w:rsidR="00006F98" w:rsidRPr="00130ADB" w:rsidRDefault="00006F98" w:rsidP="00DE6933">
            <w:pPr>
              <w:pStyle w:val="321"/>
              <w:jc w:val="center"/>
              <w:rPr>
                <w:noProof/>
                <w:sz w:val="20"/>
                <w:szCs w:val="20"/>
                <w:lang w:val="uk-UA"/>
              </w:rPr>
            </w:pPr>
            <w:r w:rsidRPr="00130ADB">
              <w:rPr>
                <w:noProof/>
                <w:sz w:val="20"/>
                <w:szCs w:val="20"/>
                <w:lang w:val="uk-UA"/>
              </w:rPr>
              <w:t>Заступник директора</w:t>
            </w:r>
          </w:p>
          <w:p w14:paraId="09990A92" w14:textId="77777777" w:rsidR="00006F98" w:rsidRPr="00130ADB" w:rsidRDefault="00006F98" w:rsidP="00AA5537">
            <w:pPr>
              <w:pStyle w:val="321"/>
              <w:jc w:val="center"/>
              <w:rPr>
                <w:noProof/>
                <w:sz w:val="20"/>
                <w:szCs w:val="20"/>
                <w:lang w:val="uk-UA"/>
              </w:rPr>
            </w:pPr>
            <w:r w:rsidRPr="00130ADB">
              <w:rPr>
                <w:noProof/>
                <w:sz w:val="20"/>
                <w:szCs w:val="20"/>
                <w:lang w:val="uk-UA"/>
              </w:rPr>
              <w:t>з НВР Викладачі</w:t>
            </w:r>
          </w:p>
        </w:tc>
        <w:tc>
          <w:tcPr>
            <w:tcW w:w="2268" w:type="dxa"/>
            <w:tcBorders>
              <w:top w:val="single" w:sz="2" w:space="0" w:color="auto"/>
            </w:tcBorders>
          </w:tcPr>
          <w:p w14:paraId="4F372C53" w14:textId="77777777" w:rsidR="00006F98" w:rsidRPr="00130ADB" w:rsidRDefault="00006F98" w:rsidP="00DE6933">
            <w:pPr>
              <w:pStyle w:val="321"/>
              <w:rPr>
                <w:noProof/>
                <w:sz w:val="20"/>
                <w:szCs w:val="20"/>
                <w:lang w:val="uk-UA"/>
              </w:rPr>
            </w:pPr>
            <w:r w:rsidRPr="00130ADB">
              <w:rPr>
                <w:noProof/>
                <w:sz w:val="20"/>
                <w:szCs w:val="20"/>
                <w:lang w:val="uk-UA"/>
              </w:rPr>
              <w:t>1.Аналіз  результатів</w:t>
            </w:r>
          </w:p>
          <w:p w14:paraId="12AC4937" w14:textId="77777777" w:rsidR="00006F98" w:rsidRPr="00130ADB" w:rsidRDefault="00006F98" w:rsidP="00AA5537">
            <w:pPr>
              <w:pStyle w:val="321"/>
              <w:rPr>
                <w:sz w:val="20"/>
                <w:szCs w:val="20"/>
                <w:lang w:val="uk-UA"/>
              </w:rPr>
            </w:pPr>
            <w:r w:rsidRPr="00130ADB">
              <w:rPr>
                <w:noProof/>
                <w:sz w:val="20"/>
                <w:szCs w:val="20"/>
                <w:lang w:val="uk-UA"/>
              </w:rPr>
              <w:t>2. Шляхи подолання відставання учнів з загальноосвітньої підготовки.</w:t>
            </w:r>
          </w:p>
        </w:tc>
        <w:tc>
          <w:tcPr>
            <w:tcW w:w="1559" w:type="dxa"/>
            <w:tcBorders>
              <w:top w:val="single" w:sz="2" w:space="0" w:color="auto"/>
            </w:tcBorders>
          </w:tcPr>
          <w:p w14:paraId="76818D62" w14:textId="77777777" w:rsidR="00006F98" w:rsidRPr="00130ADB" w:rsidRDefault="00006F98" w:rsidP="00DE6933">
            <w:pPr>
              <w:pStyle w:val="321"/>
              <w:jc w:val="center"/>
              <w:rPr>
                <w:noProof/>
                <w:sz w:val="20"/>
                <w:szCs w:val="20"/>
                <w:lang w:val="uk-UA"/>
              </w:rPr>
            </w:pPr>
            <w:r w:rsidRPr="00130ADB">
              <w:rPr>
                <w:noProof/>
                <w:sz w:val="20"/>
                <w:szCs w:val="20"/>
                <w:lang w:val="uk-UA"/>
              </w:rPr>
              <w:t>Заступник директора</w:t>
            </w:r>
          </w:p>
          <w:p w14:paraId="6319D09A" w14:textId="77777777" w:rsidR="00006F98" w:rsidRPr="00130ADB" w:rsidRDefault="00006F98" w:rsidP="00DE6933">
            <w:pPr>
              <w:pStyle w:val="321"/>
              <w:jc w:val="center"/>
              <w:rPr>
                <w:noProof/>
                <w:sz w:val="20"/>
                <w:szCs w:val="20"/>
                <w:lang w:val="uk-UA"/>
              </w:rPr>
            </w:pPr>
            <w:r w:rsidRPr="00130ADB">
              <w:rPr>
                <w:noProof/>
                <w:sz w:val="20"/>
                <w:szCs w:val="20"/>
                <w:lang w:val="uk-UA"/>
              </w:rPr>
              <w:t>з НВР</w:t>
            </w:r>
          </w:p>
          <w:p w14:paraId="70648247" w14:textId="77777777" w:rsidR="00006F98" w:rsidRPr="00130ADB" w:rsidRDefault="00006F98" w:rsidP="00DE6933">
            <w:pPr>
              <w:pStyle w:val="321"/>
              <w:jc w:val="center"/>
              <w:rPr>
                <w:noProof/>
                <w:sz w:val="20"/>
                <w:szCs w:val="20"/>
                <w:lang w:val="uk-UA"/>
              </w:rPr>
            </w:pPr>
            <w:r w:rsidRPr="00130ADB">
              <w:rPr>
                <w:noProof/>
                <w:sz w:val="20"/>
                <w:szCs w:val="20"/>
                <w:lang w:val="uk-UA"/>
              </w:rPr>
              <w:t>Практичний психолог</w:t>
            </w:r>
          </w:p>
          <w:p w14:paraId="5AE6D1EE" w14:textId="77777777" w:rsidR="00006F98" w:rsidRPr="00130ADB" w:rsidRDefault="00006F98" w:rsidP="00AA5537">
            <w:pPr>
              <w:pStyle w:val="321"/>
              <w:jc w:val="center"/>
              <w:rPr>
                <w:noProof/>
                <w:sz w:val="20"/>
                <w:szCs w:val="20"/>
                <w:lang w:val="uk-UA"/>
              </w:rPr>
            </w:pPr>
          </w:p>
        </w:tc>
      </w:tr>
      <w:tr w:rsidR="00057FB1" w:rsidRPr="00057FB1" w14:paraId="33CF3424" w14:textId="77777777" w:rsidTr="002E2F96">
        <w:trPr>
          <w:trHeight w:val="976"/>
        </w:trPr>
        <w:tc>
          <w:tcPr>
            <w:tcW w:w="675" w:type="dxa"/>
            <w:tcBorders>
              <w:top w:val="single" w:sz="2" w:space="0" w:color="auto"/>
            </w:tcBorders>
          </w:tcPr>
          <w:p w14:paraId="68FC446E" w14:textId="77777777" w:rsidR="002E2F96" w:rsidRPr="00130ADB" w:rsidRDefault="002E2F96" w:rsidP="00064B09">
            <w:pPr>
              <w:pStyle w:val="321"/>
              <w:jc w:val="center"/>
              <w:rPr>
                <w:sz w:val="24"/>
                <w:szCs w:val="24"/>
                <w:lang w:val="uk-UA"/>
              </w:rPr>
            </w:pPr>
            <w:r w:rsidRPr="00130ADB">
              <w:rPr>
                <w:sz w:val="24"/>
                <w:szCs w:val="24"/>
                <w:lang w:val="uk-UA"/>
              </w:rPr>
              <w:t>3.</w:t>
            </w:r>
          </w:p>
        </w:tc>
        <w:tc>
          <w:tcPr>
            <w:tcW w:w="2552" w:type="dxa"/>
            <w:tcBorders>
              <w:top w:val="single" w:sz="2" w:space="0" w:color="auto"/>
            </w:tcBorders>
          </w:tcPr>
          <w:p w14:paraId="30DA2CB8" w14:textId="77777777" w:rsidR="002E2F96" w:rsidRPr="00130ADB" w:rsidRDefault="002E2F96" w:rsidP="00661DE3">
            <w:pPr>
              <w:widowControl w:val="0"/>
              <w:autoSpaceDE w:val="0"/>
              <w:autoSpaceDN w:val="0"/>
              <w:adjustRightInd w:val="0"/>
              <w:rPr>
                <w:lang w:eastAsia="uk-UA"/>
              </w:rPr>
            </w:pPr>
            <w:r w:rsidRPr="00130ADB">
              <w:t>Підсумки ПКА в групі ШЛП-2</w:t>
            </w:r>
            <w:r w:rsidR="00661DE3" w:rsidRPr="00130ADB">
              <w:t>3</w:t>
            </w:r>
            <w:r w:rsidRPr="00130ADB">
              <w:t>.</w:t>
            </w:r>
          </w:p>
        </w:tc>
        <w:tc>
          <w:tcPr>
            <w:tcW w:w="1276" w:type="dxa"/>
            <w:vMerge/>
            <w:tcBorders>
              <w:top w:val="nil"/>
            </w:tcBorders>
          </w:tcPr>
          <w:p w14:paraId="3CF252E1" w14:textId="77777777" w:rsidR="002E2F96" w:rsidRPr="00130ADB" w:rsidRDefault="002E2F96" w:rsidP="00064B09">
            <w:pPr>
              <w:pStyle w:val="321"/>
              <w:shd w:val="clear" w:color="auto" w:fill="auto"/>
              <w:ind w:left="113" w:right="113"/>
              <w:jc w:val="center"/>
              <w:rPr>
                <w:b/>
                <w:sz w:val="24"/>
                <w:szCs w:val="24"/>
                <w:lang w:val="uk-UA" w:eastAsia="uk-UA"/>
              </w:rPr>
            </w:pPr>
          </w:p>
        </w:tc>
        <w:tc>
          <w:tcPr>
            <w:tcW w:w="1559" w:type="dxa"/>
            <w:tcBorders>
              <w:top w:val="single" w:sz="2" w:space="0" w:color="auto"/>
            </w:tcBorders>
          </w:tcPr>
          <w:p w14:paraId="376258E1" w14:textId="77777777" w:rsidR="002E2F96" w:rsidRPr="00130ADB" w:rsidRDefault="002E2F96" w:rsidP="00AA5537">
            <w:pPr>
              <w:pStyle w:val="321"/>
              <w:jc w:val="center"/>
              <w:rPr>
                <w:noProof/>
                <w:sz w:val="20"/>
                <w:szCs w:val="20"/>
                <w:lang w:val="uk-UA"/>
              </w:rPr>
            </w:pPr>
            <w:r w:rsidRPr="00130ADB">
              <w:rPr>
                <w:noProof/>
                <w:sz w:val="20"/>
                <w:szCs w:val="20"/>
                <w:lang w:val="uk-UA"/>
              </w:rPr>
              <w:t>Заступник директора з НВР</w:t>
            </w:r>
          </w:p>
        </w:tc>
        <w:tc>
          <w:tcPr>
            <w:tcW w:w="2268" w:type="dxa"/>
            <w:tcBorders>
              <w:top w:val="single" w:sz="2" w:space="0" w:color="auto"/>
            </w:tcBorders>
          </w:tcPr>
          <w:p w14:paraId="52F89318" w14:textId="77777777" w:rsidR="002E2F96" w:rsidRPr="00130ADB" w:rsidRDefault="002E2F96" w:rsidP="00FD182A">
            <w:pPr>
              <w:jc w:val="center"/>
              <w:rPr>
                <w:sz w:val="20"/>
                <w:szCs w:val="20"/>
              </w:rPr>
            </w:pPr>
            <w:r w:rsidRPr="00130ADB">
              <w:rPr>
                <w:sz w:val="20"/>
                <w:szCs w:val="20"/>
              </w:rPr>
              <w:t>Виступ</w:t>
            </w:r>
          </w:p>
          <w:p w14:paraId="252FD404" w14:textId="77777777" w:rsidR="002E2F96" w:rsidRPr="00130ADB" w:rsidRDefault="002E2F96" w:rsidP="00AA5537">
            <w:pPr>
              <w:pStyle w:val="321"/>
              <w:rPr>
                <w:sz w:val="20"/>
                <w:szCs w:val="20"/>
                <w:lang w:val="uk-UA"/>
              </w:rPr>
            </w:pPr>
            <w:r w:rsidRPr="00130ADB">
              <w:rPr>
                <w:sz w:val="20"/>
                <w:szCs w:val="20"/>
                <w:lang w:val="uk-UA"/>
              </w:rPr>
              <w:t xml:space="preserve">               Наказ</w:t>
            </w:r>
          </w:p>
        </w:tc>
        <w:tc>
          <w:tcPr>
            <w:tcW w:w="1559" w:type="dxa"/>
            <w:tcBorders>
              <w:top w:val="single" w:sz="2" w:space="0" w:color="auto"/>
            </w:tcBorders>
          </w:tcPr>
          <w:p w14:paraId="36E55E31" w14:textId="77777777" w:rsidR="002E2F96" w:rsidRPr="00130ADB" w:rsidRDefault="002E2F96" w:rsidP="002E2F96">
            <w:pPr>
              <w:pStyle w:val="321"/>
              <w:jc w:val="center"/>
              <w:rPr>
                <w:noProof/>
                <w:sz w:val="20"/>
                <w:szCs w:val="20"/>
                <w:lang w:val="uk-UA"/>
              </w:rPr>
            </w:pPr>
            <w:r w:rsidRPr="00130ADB">
              <w:rPr>
                <w:noProof/>
                <w:sz w:val="20"/>
                <w:szCs w:val="20"/>
                <w:lang w:val="uk-UA"/>
              </w:rPr>
              <w:t>Заступник директора</w:t>
            </w:r>
          </w:p>
          <w:p w14:paraId="185B553F" w14:textId="77777777" w:rsidR="002E2F96" w:rsidRPr="00130ADB" w:rsidRDefault="002E2F96" w:rsidP="002E2F96">
            <w:pPr>
              <w:pStyle w:val="321"/>
              <w:jc w:val="center"/>
              <w:rPr>
                <w:noProof/>
                <w:sz w:val="20"/>
                <w:szCs w:val="20"/>
                <w:lang w:val="uk-UA"/>
              </w:rPr>
            </w:pPr>
            <w:r w:rsidRPr="00130ADB">
              <w:rPr>
                <w:noProof/>
                <w:sz w:val="20"/>
                <w:szCs w:val="20"/>
                <w:lang w:val="uk-UA"/>
              </w:rPr>
              <w:t>з НВР,</w:t>
            </w:r>
          </w:p>
          <w:p w14:paraId="02E20464" w14:textId="77777777" w:rsidR="002E2F96" w:rsidRPr="00130ADB" w:rsidRDefault="002E2F96" w:rsidP="00AA5537">
            <w:pPr>
              <w:pStyle w:val="321"/>
              <w:jc w:val="center"/>
              <w:rPr>
                <w:noProof/>
                <w:sz w:val="20"/>
                <w:szCs w:val="20"/>
                <w:lang w:val="uk-UA"/>
              </w:rPr>
            </w:pPr>
            <w:r w:rsidRPr="00130ADB">
              <w:rPr>
                <w:noProof/>
                <w:sz w:val="20"/>
                <w:szCs w:val="20"/>
                <w:lang w:val="uk-UA"/>
              </w:rPr>
              <w:t>майстер в/н</w:t>
            </w:r>
          </w:p>
        </w:tc>
      </w:tr>
      <w:tr w:rsidR="00057FB1" w:rsidRPr="00057FB1" w14:paraId="07223854" w14:textId="77777777" w:rsidTr="00C829E2">
        <w:tc>
          <w:tcPr>
            <w:tcW w:w="675" w:type="dxa"/>
          </w:tcPr>
          <w:p w14:paraId="2F100B52" w14:textId="77777777" w:rsidR="001A6F8B" w:rsidRPr="00130ADB" w:rsidRDefault="002E2F96" w:rsidP="00064B09">
            <w:pPr>
              <w:pStyle w:val="321"/>
              <w:shd w:val="clear" w:color="auto" w:fill="auto"/>
              <w:jc w:val="center"/>
              <w:rPr>
                <w:sz w:val="24"/>
                <w:szCs w:val="24"/>
                <w:lang w:val="uk-UA"/>
              </w:rPr>
            </w:pPr>
            <w:r w:rsidRPr="00130ADB">
              <w:rPr>
                <w:sz w:val="24"/>
                <w:szCs w:val="24"/>
                <w:lang w:val="uk-UA"/>
              </w:rPr>
              <w:t>4</w:t>
            </w:r>
            <w:r w:rsidR="001A6F8B" w:rsidRPr="00130ADB">
              <w:rPr>
                <w:sz w:val="24"/>
                <w:szCs w:val="24"/>
                <w:lang w:val="uk-UA"/>
              </w:rPr>
              <w:t>.</w:t>
            </w:r>
          </w:p>
        </w:tc>
        <w:tc>
          <w:tcPr>
            <w:tcW w:w="2552" w:type="dxa"/>
          </w:tcPr>
          <w:p w14:paraId="158F02C9" w14:textId="77777777" w:rsidR="001A6F8B" w:rsidRPr="00130ADB" w:rsidRDefault="001A6F8B" w:rsidP="00064B09">
            <w:pPr>
              <w:pStyle w:val="321"/>
              <w:rPr>
                <w:sz w:val="24"/>
                <w:szCs w:val="24"/>
                <w:lang w:val="uk-UA" w:eastAsia="uk-UA"/>
              </w:rPr>
            </w:pPr>
            <w:r w:rsidRPr="00130ADB">
              <w:rPr>
                <w:sz w:val="24"/>
                <w:szCs w:val="24"/>
                <w:lang w:val="uk-UA"/>
              </w:rPr>
              <w:t>Контроль за проведенням інструктажів у групах.</w:t>
            </w:r>
          </w:p>
        </w:tc>
        <w:tc>
          <w:tcPr>
            <w:tcW w:w="1276" w:type="dxa"/>
            <w:vMerge/>
          </w:tcPr>
          <w:p w14:paraId="2A6AA320" w14:textId="77777777" w:rsidR="001A6F8B" w:rsidRPr="00130ADB" w:rsidRDefault="001A6F8B" w:rsidP="00064B09">
            <w:pPr>
              <w:pStyle w:val="321"/>
              <w:shd w:val="clear" w:color="auto" w:fill="auto"/>
              <w:rPr>
                <w:b/>
                <w:sz w:val="24"/>
                <w:szCs w:val="24"/>
                <w:lang w:val="uk-UA"/>
              </w:rPr>
            </w:pPr>
          </w:p>
        </w:tc>
        <w:tc>
          <w:tcPr>
            <w:tcW w:w="1559" w:type="dxa"/>
          </w:tcPr>
          <w:p w14:paraId="5800CEC0" w14:textId="77777777" w:rsidR="001A6F8B" w:rsidRPr="00130ADB" w:rsidRDefault="001A6F8B" w:rsidP="00AA5537">
            <w:pPr>
              <w:pStyle w:val="321"/>
              <w:jc w:val="center"/>
              <w:rPr>
                <w:noProof/>
                <w:sz w:val="20"/>
                <w:szCs w:val="20"/>
                <w:lang w:val="uk-UA"/>
              </w:rPr>
            </w:pPr>
            <w:r w:rsidRPr="00130ADB">
              <w:rPr>
                <w:noProof/>
                <w:sz w:val="20"/>
                <w:szCs w:val="20"/>
                <w:lang w:val="uk-UA"/>
              </w:rPr>
              <w:t>Інженер з ОП</w:t>
            </w:r>
          </w:p>
          <w:p w14:paraId="32088A92" w14:textId="77777777" w:rsidR="001A6F8B" w:rsidRPr="00130ADB" w:rsidRDefault="001A6F8B" w:rsidP="00AA5537">
            <w:pPr>
              <w:pStyle w:val="321"/>
              <w:jc w:val="center"/>
              <w:rPr>
                <w:noProof/>
                <w:sz w:val="20"/>
                <w:szCs w:val="20"/>
                <w:lang w:val="uk-UA"/>
              </w:rPr>
            </w:pPr>
            <w:r w:rsidRPr="00130ADB">
              <w:rPr>
                <w:sz w:val="20"/>
                <w:szCs w:val="20"/>
                <w:lang w:val="uk-UA"/>
              </w:rPr>
              <w:t>Майстер в/н</w:t>
            </w:r>
          </w:p>
        </w:tc>
        <w:tc>
          <w:tcPr>
            <w:tcW w:w="2268" w:type="dxa"/>
          </w:tcPr>
          <w:p w14:paraId="0CB8CF52" w14:textId="77777777" w:rsidR="001A6F8B" w:rsidRPr="00130ADB" w:rsidRDefault="001A6F8B" w:rsidP="00AA5537">
            <w:pPr>
              <w:pStyle w:val="321"/>
              <w:rPr>
                <w:noProof/>
                <w:sz w:val="20"/>
                <w:szCs w:val="20"/>
                <w:lang w:val="uk-UA"/>
              </w:rPr>
            </w:pPr>
            <w:r w:rsidRPr="00130ADB">
              <w:rPr>
                <w:sz w:val="20"/>
                <w:szCs w:val="20"/>
                <w:lang w:val="uk-UA"/>
              </w:rPr>
              <w:t>Аналіз виконання</w:t>
            </w:r>
          </w:p>
        </w:tc>
        <w:tc>
          <w:tcPr>
            <w:tcW w:w="1559" w:type="dxa"/>
          </w:tcPr>
          <w:p w14:paraId="28F62CD2" w14:textId="77777777" w:rsidR="001A6F8B" w:rsidRPr="00130ADB" w:rsidRDefault="008F54D9" w:rsidP="008F54D9">
            <w:pPr>
              <w:pStyle w:val="321"/>
              <w:jc w:val="center"/>
              <w:rPr>
                <w:noProof/>
                <w:sz w:val="20"/>
                <w:szCs w:val="20"/>
                <w:lang w:val="uk-UA"/>
              </w:rPr>
            </w:pPr>
            <w:r w:rsidRPr="00130ADB">
              <w:rPr>
                <w:sz w:val="20"/>
                <w:szCs w:val="20"/>
                <w:lang w:val="uk-UA"/>
              </w:rPr>
              <w:t>Майстер в/н</w:t>
            </w:r>
          </w:p>
        </w:tc>
      </w:tr>
      <w:tr w:rsidR="00057FB1" w:rsidRPr="00057FB1" w14:paraId="577051CB" w14:textId="77777777" w:rsidTr="00C829E2">
        <w:trPr>
          <w:cantSplit/>
          <w:trHeight w:val="1450"/>
        </w:trPr>
        <w:tc>
          <w:tcPr>
            <w:tcW w:w="675" w:type="dxa"/>
            <w:tcBorders>
              <w:top w:val="single" w:sz="18" w:space="0" w:color="auto"/>
            </w:tcBorders>
          </w:tcPr>
          <w:p w14:paraId="46D79F4B" w14:textId="77777777" w:rsidR="003D7A4A" w:rsidRPr="00130ADB" w:rsidRDefault="003D7A4A" w:rsidP="00064B09">
            <w:pPr>
              <w:pStyle w:val="321"/>
              <w:shd w:val="clear" w:color="auto" w:fill="auto"/>
              <w:jc w:val="center"/>
              <w:rPr>
                <w:sz w:val="24"/>
                <w:szCs w:val="24"/>
                <w:lang w:val="uk-UA"/>
              </w:rPr>
            </w:pPr>
            <w:r w:rsidRPr="00130ADB">
              <w:rPr>
                <w:sz w:val="24"/>
                <w:szCs w:val="24"/>
                <w:lang w:val="uk-UA"/>
              </w:rPr>
              <w:t xml:space="preserve">1. </w:t>
            </w:r>
          </w:p>
        </w:tc>
        <w:tc>
          <w:tcPr>
            <w:tcW w:w="2552" w:type="dxa"/>
            <w:tcBorders>
              <w:top w:val="single" w:sz="18" w:space="0" w:color="auto"/>
            </w:tcBorders>
          </w:tcPr>
          <w:p w14:paraId="5906E39A" w14:textId="77777777" w:rsidR="003D7A4A" w:rsidRPr="00130ADB" w:rsidRDefault="003D7A4A" w:rsidP="00064B09">
            <w:pPr>
              <w:pStyle w:val="321"/>
              <w:rPr>
                <w:sz w:val="24"/>
                <w:szCs w:val="24"/>
                <w:lang w:val="uk-UA" w:eastAsia="uk-UA"/>
              </w:rPr>
            </w:pPr>
            <w:r w:rsidRPr="00130ADB">
              <w:rPr>
                <w:sz w:val="24"/>
                <w:szCs w:val="24"/>
                <w:lang w:val="uk-UA" w:eastAsia="uk-UA"/>
              </w:rPr>
              <w:t>Про виконання рішень попередньої педради</w:t>
            </w:r>
            <w:r w:rsidR="002E2F96" w:rsidRPr="00130ADB">
              <w:rPr>
                <w:sz w:val="24"/>
                <w:szCs w:val="24"/>
                <w:lang w:val="uk-UA" w:eastAsia="uk-UA"/>
              </w:rPr>
              <w:t>.</w:t>
            </w:r>
          </w:p>
        </w:tc>
        <w:tc>
          <w:tcPr>
            <w:tcW w:w="1276" w:type="dxa"/>
            <w:vMerge w:val="restart"/>
            <w:tcBorders>
              <w:top w:val="single" w:sz="18" w:space="0" w:color="auto"/>
            </w:tcBorders>
            <w:textDirection w:val="btLr"/>
          </w:tcPr>
          <w:p w14:paraId="78565F3D" w14:textId="77777777" w:rsidR="003D7A4A" w:rsidRPr="00130ADB" w:rsidRDefault="003D7A4A" w:rsidP="00064B09">
            <w:pPr>
              <w:pStyle w:val="321"/>
              <w:shd w:val="clear" w:color="auto" w:fill="auto"/>
              <w:ind w:left="113" w:right="113"/>
              <w:rPr>
                <w:b/>
                <w:sz w:val="24"/>
                <w:szCs w:val="24"/>
                <w:lang w:val="uk-UA" w:eastAsia="uk-UA"/>
              </w:rPr>
            </w:pPr>
          </w:p>
          <w:p w14:paraId="24908E43" w14:textId="77777777" w:rsidR="003D7A4A" w:rsidRPr="00130ADB" w:rsidRDefault="003D7A4A" w:rsidP="00064B09">
            <w:pPr>
              <w:pStyle w:val="321"/>
              <w:shd w:val="clear" w:color="auto" w:fill="auto"/>
              <w:ind w:left="113" w:right="113"/>
              <w:jc w:val="center"/>
              <w:rPr>
                <w:b/>
                <w:sz w:val="24"/>
                <w:szCs w:val="24"/>
                <w:lang w:val="uk-UA"/>
              </w:rPr>
            </w:pPr>
            <w:r w:rsidRPr="00130ADB">
              <w:rPr>
                <w:b/>
                <w:sz w:val="24"/>
                <w:szCs w:val="24"/>
                <w:lang w:val="uk-UA" w:eastAsia="uk-UA"/>
              </w:rPr>
              <w:t>Листопад</w:t>
            </w:r>
          </w:p>
        </w:tc>
        <w:tc>
          <w:tcPr>
            <w:tcW w:w="1559" w:type="dxa"/>
            <w:tcBorders>
              <w:top w:val="single" w:sz="18" w:space="0" w:color="auto"/>
            </w:tcBorders>
          </w:tcPr>
          <w:p w14:paraId="58AE77C8" w14:textId="77777777" w:rsidR="00AB2777" w:rsidRPr="00130ADB" w:rsidRDefault="003D7A4A" w:rsidP="00AA5537">
            <w:pPr>
              <w:pStyle w:val="321"/>
              <w:ind w:right="-108"/>
              <w:jc w:val="center"/>
              <w:rPr>
                <w:noProof/>
                <w:sz w:val="20"/>
                <w:szCs w:val="20"/>
                <w:lang w:val="uk-UA"/>
              </w:rPr>
            </w:pPr>
            <w:r w:rsidRPr="00130ADB">
              <w:rPr>
                <w:noProof/>
                <w:sz w:val="20"/>
                <w:szCs w:val="20"/>
                <w:lang w:val="uk-UA"/>
              </w:rPr>
              <w:t>В.о</w:t>
            </w:r>
            <w:r w:rsidR="001E4BE0" w:rsidRPr="00130ADB">
              <w:rPr>
                <w:noProof/>
                <w:sz w:val="20"/>
                <w:szCs w:val="20"/>
                <w:lang w:val="uk-UA"/>
              </w:rPr>
              <w:t>.</w:t>
            </w:r>
          </w:p>
          <w:p w14:paraId="38360C86" w14:textId="77777777" w:rsidR="003D7A4A" w:rsidRPr="00130ADB" w:rsidRDefault="003D7A4A" w:rsidP="00AA5537">
            <w:pPr>
              <w:pStyle w:val="321"/>
              <w:ind w:right="-108"/>
              <w:jc w:val="center"/>
              <w:rPr>
                <w:noProof/>
                <w:sz w:val="20"/>
                <w:szCs w:val="20"/>
                <w:lang w:val="uk-UA"/>
              </w:rPr>
            </w:pPr>
            <w:r w:rsidRPr="00130ADB">
              <w:rPr>
                <w:noProof/>
                <w:sz w:val="20"/>
                <w:szCs w:val="20"/>
                <w:lang w:val="uk-UA"/>
              </w:rPr>
              <w:t>директора Заступник директора з НВР</w:t>
            </w:r>
          </w:p>
          <w:p w14:paraId="0C8B347E" w14:textId="77777777" w:rsidR="003D7A4A" w:rsidRPr="00130ADB" w:rsidRDefault="003D7A4A" w:rsidP="00AA5537">
            <w:pPr>
              <w:pStyle w:val="321"/>
              <w:ind w:right="-108"/>
              <w:jc w:val="center"/>
              <w:rPr>
                <w:noProof/>
                <w:sz w:val="20"/>
                <w:szCs w:val="20"/>
                <w:lang w:val="uk-UA"/>
              </w:rPr>
            </w:pPr>
            <w:r w:rsidRPr="00130ADB">
              <w:rPr>
                <w:noProof/>
                <w:sz w:val="20"/>
                <w:szCs w:val="20"/>
                <w:lang w:val="uk-UA"/>
              </w:rPr>
              <w:t>Заступник директора з ВР</w:t>
            </w:r>
          </w:p>
        </w:tc>
        <w:tc>
          <w:tcPr>
            <w:tcW w:w="2268" w:type="dxa"/>
            <w:tcBorders>
              <w:top w:val="single" w:sz="18" w:space="0" w:color="auto"/>
            </w:tcBorders>
          </w:tcPr>
          <w:p w14:paraId="53698802" w14:textId="77777777" w:rsidR="003D7A4A" w:rsidRPr="00130ADB" w:rsidRDefault="003D7A4A" w:rsidP="00AA5537">
            <w:pPr>
              <w:pStyle w:val="321"/>
              <w:rPr>
                <w:noProof/>
                <w:sz w:val="20"/>
                <w:szCs w:val="20"/>
                <w:lang w:val="uk-UA"/>
              </w:rPr>
            </w:pPr>
            <w:r w:rsidRPr="00130ADB">
              <w:rPr>
                <w:noProof/>
                <w:sz w:val="20"/>
                <w:szCs w:val="20"/>
                <w:lang w:val="uk-UA"/>
              </w:rPr>
              <w:t xml:space="preserve">Аналіз виконання рішень </w:t>
            </w:r>
            <w:r w:rsidRPr="00130ADB">
              <w:rPr>
                <w:sz w:val="20"/>
                <w:szCs w:val="20"/>
                <w:lang w:val="uk-UA" w:eastAsia="uk-UA"/>
              </w:rPr>
              <w:t>попередньої педради.</w:t>
            </w:r>
          </w:p>
        </w:tc>
        <w:tc>
          <w:tcPr>
            <w:tcW w:w="1559" w:type="dxa"/>
            <w:tcBorders>
              <w:top w:val="single" w:sz="18" w:space="0" w:color="auto"/>
            </w:tcBorders>
          </w:tcPr>
          <w:p w14:paraId="1293A473" w14:textId="77777777" w:rsidR="003D7A4A" w:rsidRPr="00130ADB" w:rsidRDefault="003D7A4A" w:rsidP="00AA5537">
            <w:pPr>
              <w:pStyle w:val="321"/>
              <w:jc w:val="center"/>
              <w:rPr>
                <w:noProof/>
                <w:sz w:val="20"/>
                <w:szCs w:val="20"/>
                <w:lang w:val="uk-UA"/>
              </w:rPr>
            </w:pPr>
            <w:r w:rsidRPr="00130ADB">
              <w:rPr>
                <w:noProof/>
                <w:sz w:val="20"/>
                <w:szCs w:val="20"/>
                <w:lang w:val="uk-UA"/>
              </w:rPr>
              <w:t>Заступники директора</w:t>
            </w:r>
          </w:p>
          <w:p w14:paraId="45187C96" w14:textId="77777777" w:rsidR="003D7A4A" w:rsidRPr="00130ADB" w:rsidRDefault="003D7A4A" w:rsidP="00AA5537">
            <w:pPr>
              <w:pStyle w:val="321"/>
              <w:jc w:val="center"/>
              <w:rPr>
                <w:noProof/>
                <w:sz w:val="20"/>
                <w:szCs w:val="20"/>
                <w:lang w:val="uk-UA"/>
              </w:rPr>
            </w:pPr>
          </w:p>
        </w:tc>
      </w:tr>
      <w:tr w:rsidR="00057FB1" w:rsidRPr="00057FB1" w14:paraId="1BE389D2" w14:textId="77777777" w:rsidTr="00C829E2">
        <w:tc>
          <w:tcPr>
            <w:tcW w:w="675" w:type="dxa"/>
          </w:tcPr>
          <w:p w14:paraId="0AFEC7A5" w14:textId="77777777" w:rsidR="003D7A4A" w:rsidRPr="00130ADB" w:rsidRDefault="003D7A4A" w:rsidP="00064B09">
            <w:pPr>
              <w:pStyle w:val="321"/>
              <w:shd w:val="clear" w:color="auto" w:fill="auto"/>
              <w:jc w:val="center"/>
              <w:rPr>
                <w:sz w:val="24"/>
                <w:szCs w:val="24"/>
                <w:lang w:val="uk-UA"/>
              </w:rPr>
            </w:pPr>
            <w:r w:rsidRPr="00130ADB">
              <w:rPr>
                <w:sz w:val="24"/>
                <w:szCs w:val="24"/>
                <w:lang w:val="uk-UA"/>
              </w:rPr>
              <w:t>2.</w:t>
            </w:r>
          </w:p>
        </w:tc>
        <w:tc>
          <w:tcPr>
            <w:tcW w:w="2552" w:type="dxa"/>
          </w:tcPr>
          <w:p w14:paraId="6B3DB1D2" w14:textId="77777777" w:rsidR="00AB2777" w:rsidRPr="00130ADB" w:rsidRDefault="003D7A4A" w:rsidP="00AB2777">
            <w:pPr>
              <w:pStyle w:val="321"/>
              <w:rPr>
                <w:noProof/>
                <w:sz w:val="24"/>
                <w:szCs w:val="24"/>
                <w:lang w:val="uk-UA"/>
              </w:rPr>
            </w:pPr>
            <w:r w:rsidRPr="00130ADB">
              <w:rPr>
                <w:noProof/>
                <w:sz w:val="24"/>
                <w:szCs w:val="24"/>
                <w:lang w:val="uk-UA"/>
              </w:rPr>
              <w:t xml:space="preserve">Аналіз складу учнів </w:t>
            </w:r>
          </w:p>
          <w:p w14:paraId="38DBBDED" w14:textId="77777777" w:rsidR="003D7A4A" w:rsidRPr="00130ADB" w:rsidRDefault="003D7A4A" w:rsidP="00AB2777">
            <w:pPr>
              <w:pStyle w:val="321"/>
              <w:rPr>
                <w:sz w:val="24"/>
                <w:szCs w:val="24"/>
                <w:lang w:val="uk-UA" w:eastAsia="uk-UA"/>
              </w:rPr>
            </w:pPr>
            <w:r w:rsidRPr="00130ADB">
              <w:rPr>
                <w:noProof/>
                <w:sz w:val="24"/>
                <w:szCs w:val="24"/>
                <w:lang w:val="uk-UA"/>
              </w:rPr>
              <w:t>І курсу</w:t>
            </w:r>
            <w:r w:rsidR="00AB2777" w:rsidRPr="00130ADB">
              <w:rPr>
                <w:noProof/>
                <w:sz w:val="24"/>
                <w:szCs w:val="24"/>
                <w:lang w:val="uk-UA"/>
              </w:rPr>
              <w:t>.</w:t>
            </w:r>
          </w:p>
        </w:tc>
        <w:tc>
          <w:tcPr>
            <w:tcW w:w="1276" w:type="dxa"/>
            <w:vMerge/>
          </w:tcPr>
          <w:p w14:paraId="6111F1A8" w14:textId="77777777" w:rsidR="003D7A4A" w:rsidRPr="00130ADB" w:rsidRDefault="003D7A4A" w:rsidP="00064B09">
            <w:pPr>
              <w:pStyle w:val="321"/>
              <w:shd w:val="clear" w:color="auto" w:fill="auto"/>
              <w:rPr>
                <w:b/>
                <w:sz w:val="24"/>
                <w:szCs w:val="24"/>
                <w:lang w:val="uk-UA"/>
              </w:rPr>
            </w:pPr>
          </w:p>
        </w:tc>
        <w:tc>
          <w:tcPr>
            <w:tcW w:w="1559" w:type="dxa"/>
          </w:tcPr>
          <w:p w14:paraId="08709B97" w14:textId="77777777" w:rsidR="003D7A4A" w:rsidRPr="00130ADB" w:rsidRDefault="003D7A4A" w:rsidP="00AA5537">
            <w:pPr>
              <w:pStyle w:val="321"/>
              <w:jc w:val="center"/>
              <w:rPr>
                <w:noProof/>
                <w:sz w:val="20"/>
                <w:szCs w:val="20"/>
                <w:lang w:val="uk-UA"/>
              </w:rPr>
            </w:pPr>
            <w:r w:rsidRPr="00130ADB">
              <w:rPr>
                <w:noProof/>
                <w:sz w:val="20"/>
                <w:szCs w:val="20"/>
                <w:lang w:val="uk-UA"/>
              </w:rPr>
              <w:t>Соціальний педагог</w:t>
            </w:r>
          </w:p>
          <w:p w14:paraId="630DB65C" w14:textId="77777777" w:rsidR="003D7A4A" w:rsidRPr="00130ADB" w:rsidRDefault="003D7A4A" w:rsidP="00AB2777">
            <w:pPr>
              <w:pStyle w:val="321"/>
              <w:ind w:right="-108"/>
              <w:jc w:val="center"/>
              <w:rPr>
                <w:noProof/>
                <w:sz w:val="20"/>
                <w:szCs w:val="20"/>
                <w:lang w:val="uk-UA"/>
              </w:rPr>
            </w:pPr>
            <w:r w:rsidRPr="00130ADB">
              <w:rPr>
                <w:noProof/>
                <w:sz w:val="20"/>
                <w:szCs w:val="20"/>
                <w:lang w:val="uk-UA"/>
              </w:rPr>
              <w:t>Практичний психолог</w:t>
            </w:r>
          </w:p>
        </w:tc>
        <w:tc>
          <w:tcPr>
            <w:tcW w:w="2268" w:type="dxa"/>
          </w:tcPr>
          <w:p w14:paraId="2019E4B4" w14:textId="77777777" w:rsidR="003D7A4A" w:rsidRPr="00130ADB" w:rsidRDefault="003D7A4A" w:rsidP="00AA5537">
            <w:pPr>
              <w:pStyle w:val="321"/>
              <w:rPr>
                <w:noProof/>
                <w:sz w:val="20"/>
                <w:szCs w:val="20"/>
                <w:lang w:val="uk-UA"/>
              </w:rPr>
            </w:pPr>
            <w:r w:rsidRPr="00130ADB">
              <w:rPr>
                <w:noProof/>
                <w:sz w:val="20"/>
                <w:szCs w:val="20"/>
                <w:lang w:val="uk-UA"/>
              </w:rPr>
              <w:t>Аналіз особових справ учнів</w:t>
            </w:r>
          </w:p>
        </w:tc>
        <w:tc>
          <w:tcPr>
            <w:tcW w:w="1559" w:type="dxa"/>
          </w:tcPr>
          <w:p w14:paraId="1C679BD8" w14:textId="77777777" w:rsidR="003D7A4A" w:rsidRPr="00130ADB" w:rsidRDefault="003D7A4A" w:rsidP="00AA5537">
            <w:pPr>
              <w:pStyle w:val="321"/>
              <w:jc w:val="center"/>
              <w:rPr>
                <w:noProof/>
                <w:sz w:val="20"/>
                <w:szCs w:val="20"/>
                <w:lang w:val="uk-UA"/>
              </w:rPr>
            </w:pPr>
            <w:r w:rsidRPr="00130ADB">
              <w:rPr>
                <w:noProof/>
                <w:sz w:val="20"/>
                <w:szCs w:val="20"/>
                <w:lang w:val="uk-UA"/>
              </w:rPr>
              <w:t>Заступник директора</w:t>
            </w:r>
          </w:p>
          <w:p w14:paraId="4DD267C3" w14:textId="77777777" w:rsidR="003D7A4A" w:rsidRPr="00130ADB" w:rsidRDefault="003D7A4A" w:rsidP="00AA5537">
            <w:pPr>
              <w:pStyle w:val="321"/>
              <w:jc w:val="center"/>
              <w:rPr>
                <w:noProof/>
                <w:sz w:val="20"/>
                <w:szCs w:val="20"/>
                <w:lang w:val="uk-UA"/>
              </w:rPr>
            </w:pPr>
            <w:r w:rsidRPr="00130ADB">
              <w:rPr>
                <w:noProof/>
                <w:sz w:val="20"/>
                <w:szCs w:val="20"/>
                <w:lang w:val="uk-UA"/>
              </w:rPr>
              <w:t>з ВР</w:t>
            </w:r>
          </w:p>
        </w:tc>
      </w:tr>
      <w:tr w:rsidR="00057FB1" w:rsidRPr="00057FB1" w14:paraId="7AF44B47" w14:textId="77777777" w:rsidTr="00C829E2">
        <w:trPr>
          <w:trHeight w:val="1118"/>
        </w:trPr>
        <w:tc>
          <w:tcPr>
            <w:tcW w:w="675" w:type="dxa"/>
          </w:tcPr>
          <w:p w14:paraId="032AF8F0" w14:textId="77777777" w:rsidR="003D7A4A" w:rsidRPr="00130ADB" w:rsidRDefault="003D7A4A" w:rsidP="00064B09">
            <w:pPr>
              <w:pStyle w:val="321"/>
              <w:shd w:val="clear" w:color="auto" w:fill="auto"/>
              <w:jc w:val="center"/>
              <w:rPr>
                <w:sz w:val="24"/>
                <w:szCs w:val="24"/>
                <w:lang w:val="uk-UA"/>
              </w:rPr>
            </w:pPr>
            <w:r w:rsidRPr="00130ADB">
              <w:rPr>
                <w:sz w:val="24"/>
                <w:szCs w:val="24"/>
                <w:lang w:val="uk-UA"/>
              </w:rPr>
              <w:t>3.</w:t>
            </w:r>
          </w:p>
        </w:tc>
        <w:tc>
          <w:tcPr>
            <w:tcW w:w="2552" w:type="dxa"/>
          </w:tcPr>
          <w:p w14:paraId="229CB2C8" w14:textId="77777777" w:rsidR="003D7A4A" w:rsidRPr="00130ADB" w:rsidRDefault="003D7A4A" w:rsidP="001A6F8B">
            <w:pPr>
              <w:pStyle w:val="321"/>
              <w:rPr>
                <w:sz w:val="24"/>
                <w:szCs w:val="24"/>
                <w:lang w:val="uk-UA" w:eastAsia="uk-UA"/>
              </w:rPr>
            </w:pPr>
            <w:r w:rsidRPr="00130ADB">
              <w:rPr>
                <w:noProof/>
                <w:sz w:val="24"/>
                <w:szCs w:val="24"/>
                <w:lang w:val="uk-UA"/>
              </w:rPr>
              <w:t>Аналіз резу</w:t>
            </w:r>
            <w:r w:rsidR="001A6F8B" w:rsidRPr="00130ADB">
              <w:rPr>
                <w:noProof/>
                <w:sz w:val="24"/>
                <w:szCs w:val="24"/>
                <w:lang w:val="uk-UA"/>
              </w:rPr>
              <w:t>льтатів перевірних робіт у групі</w:t>
            </w:r>
            <w:r w:rsidRPr="00130ADB">
              <w:rPr>
                <w:noProof/>
                <w:sz w:val="24"/>
                <w:szCs w:val="24"/>
                <w:lang w:val="uk-UA"/>
              </w:rPr>
              <w:t xml:space="preserve"> І та організація роботи з ліквідації недоліків у знаннях.</w:t>
            </w:r>
          </w:p>
        </w:tc>
        <w:tc>
          <w:tcPr>
            <w:tcW w:w="1276" w:type="dxa"/>
            <w:vMerge/>
          </w:tcPr>
          <w:p w14:paraId="708360D9" w14:textId="77777777" w:rsidR="003D7A4A" w:rsidRPr="00130ADB" w:rsidRDefault="003D7A4A" w:rsidP="00064B09">
            <w:pPr>
              <w:pStyle w:val="321"/>
              <w:shd w:val="clear" w:color="auto" w:fill="auto"/>
              <w:rPr>
                <w:b/>
                <w:sz w:val="24"/>
                <w:szCs w:val="24"/>
                <w:lang w:val="uk-UA"/>
              </w:rPr>
            </w:pPr>
          </w:p>
        </w:tc>
        <w:tc>
          <w:tcPr>
            <w:tcW w:w="1559" w:type="dxa"/>
          </w:tcPr>
          <w:p w14:paraId="7B274C88" w14:textId="77777777" w:rsidR="003D7A4A" w:rsidRPr="00130ADB" w:rsidRDefault="003D7A4A" w:rsidP="00AA5537">
            <w:pPr>
              <w:pStyle w:val="321"/>
              <w:jc w:val="center"/>
              <w:rPr>
                <w:noProof/>
                <w:sz w:val="20"/>
                <w:szCs w:val="20"/>
                <w:lang w:val="uk-UA"/>
              </w:rPr>
            </w:pPr>
            <w:r w:rsidRPr="00130ADB">
              <w:rPr>
                <w:noProof/>
                <w:sz w:val="20"/>
                <w:szCs w:val="20"/>
                <w:lang w:val="uk-UA"/>
              </w:rPr>
              <w:t>Викладачі загально-</w:t>
            </w:r>
          </w:p>
          <w:p w14:paraId="2DAFE63B" w14:textId="77777777" w:rsidR="003D7A4A" w:rsidRPr="00130ADB" w:rsidRDefault="003D7A4A" w:rsidP="00AA5537">
            <w:pPr>
              <w:pStyle w:val="321"/>
              <w:jc w:val="center"/>
              <w:rPr>
                <w:noProof/>
                <w:sz w:val="20"/>
                <w:szCs w:val="20"/>
                <w:lang w:val="uk-UA"/>
              </w:rPr>
            </w:pPr>
            <w:r w:rsidRPr="00130ADB">
              <w:rPr>
                <w:noProof/>
                <w:sz w:val="20"/>
                <w:szCs w:val="20"/>
                <w:lang w:val="uk-UA"/>
              </w:rPr>
              <w:t>освітніх предметів</w:t>
            </w:r>
          </w:p>
        </w:tc>
        <w:tc>
          <w:tcPr>
            <w:tcW w:w="2268" w:type="dxa"/>
          </w:tcPr>
          <w:p w14:paraId="502043C5" w14:textId="77777777" w:rsidR="003D7A4A" w:rsidRPr="00130ADB" w:rsidRDefault="003D7A4A" w:rsidP="00AA5537">
            <w:pPr>
              <w:pStyle w:val="321"/>
              <w:rPr>
                <w:noProof/>
                <w:sz w:val="20"/>
                <w:szCs w:val="20"/>
                <w:lang w:val="uk-UA"/>
              </w:rPr>
            </w:pPr>
            <w:r w:rsidRPr="00130ADB">
              <w:rPr>
                <w:noProof/>
                <w:sz w:val="20"/>
                <w:szCs w:val="20"/>
                <w:lang w:val="uk-UA"/>
              </w:rPr>
              <w:t>Моніторинг  рівня знань з п</w:t>
            </w:r>
            <w:r w:rsidR="00AB2777" w:rsidRPr="00130ADB">
              <w:rPr>
                <w:noProof/>
                <w:sz w:val="20"/>
                <w:szCs w:val="20"/>
                <w:lang w:val="uk-UA"/>
              </w:rPr>
              <w:t>редметів з/о підготовки учнів І</w:t>
            </w:r>
            <w:r w:rsidR="00130ADB" w:rsidRPr="00130ADB">
              <w:rPr>
                <w:noProof/>
                <w:sz w:val="20"/>
                <w:szCs w:val="20"/>
                <w:lang w:val="uk-UA"/>
              </w:rPr>
              <w:t>,</w:t>
            </w:r>
            <w:r w:rsidR="002E2F96" w:rsidRPr="00130ADB">
              <w:rPr>
                <w:noProof/>
                <w:sz w:val="20"/>
                <w:szCs w:val="20"/>
                <w:lang w:val="uk-UA"/>
              </w:rPr>
              <w:t>ІІ</w:t>
            </w:r>
            <w:r w:rsidRPr="00130ADB">
              <w:rPr>
                <w:noProof/>
                <w:sz w:val="20"/>
                <w:szCs w:val="20"/>
                <w:lang w:val="uk-UA"/>
              </w:rPr>
              <w:t xml:space="preserve"> </w:t>
            </w:r>
            <w:r w:rsidR="00130ADB" w:rsidRPr="00130ADB">
              <w:rPr>
                <w:noProof/>
                <w:sz w:val="20"/>
                <w:szCs w:val="20"/>
                <w:lang w:val="uk-UA"/>
              </w:rPr>
              <w:t xml:space="preserve">та ІІІ </w:t>
            </w:r>
            <w:r w:rsidRPr="00130ADB">
              <w:rPr>
                <w:noProof/>
                <w:sz w:val="20"/>
                <w:szCs w:val="20"/>
                <w:lang w:val="uk-UA"/>
              </w:rPr>
              <w:t>курс</w:t>
            </w:r>
            <w:r w:rsidR="00130ADB" w:rsidRPr="00130ADB">
              <w:rPr>
                <w:noProof/>
                <w:sz w:val="20"/>
                <w:szCs w:val="20"/>
                <w:lang w:val="uk-UA"/>
              </w:rPr>
              <w:t>ів</w:t>
            </w:r>
          </w:p>
          <w:p w14:paraId="00D4AA59" w14:textId="77777777" w:rsidR="003D7A4A" w:rsidRPr="00130ADB" w:rsidRDefault="003D7A4A" w:rsidP="00AA5537">
            <w:pPr>
              <w:pStyle w:val="321"/>
              <w:rPr>
                <w:noProof/>
                <w:sz w:val="20"/>
                <w:szCs w:val="20"/>
                <w:lang w:val="uk-UA"/>
              </w:rPr>
            </w:pPr>
          </w:p>
        </w:tc>
        <w:tc>
          <w:tcPr>
            <w:tcW w:w="1559" w:type="dxa"/>
          </w:tcPr>
          <w:p w14:paraId="7997BA45" w14:textId="77777777" w:rsidR="00064B09" w:rsidRPr="00130ADB" w:rsidRDefault="003D7A4A" w:rsidP="00AA5537">
            <w:pPr>
              <w:pStyle w:val="321"/>
              <w:jc w:val="center"/>
              <w:rPr>
                <w:noProof/>
                <w:sz w:val="20"/>
                <w:szCs w:val="20"/>
                <w:lang w:val="uk-UA"/>
              </w:rPr>
            </w:pPr>
            <w:r w:rsidRPr="00130ADB">
              <w:rPr>
                <w:noProof/>
                <w:sz w:val="20"/>
                <w:szCs w:val="20"/>
                <w:lang w:val="uk-UA"/>
              </w:rPr>
              <w:t>Заступник директора</w:t>
            </w:r>
          </w:p>
          <w:p w14:paraId="4CD1F422" w14:textId="77777777" w:rsidR="003D7A4A" w:rsidRPr="00130ADB" w:rsidRDefault="003D7A4A" w:rsidP="00AA5537">
            <w:pPr>
              <w:pStyle w:val="321"/>
              <w:jc w:val="center"/>
              <w:rPr>
                <w:noProof/>
                <w:sz w:val="20"/>
                <w:szCs w:val="20"/>
                <w:lang w:val="uk-UA"/>
              </w:rPr>
            </w:pPr>
            <w:r w:rsidRPr="00130ADB">
              <w:rPr>
                <w:noProof/>
                <w:sz w:val="20"/>
                <w:szCs w:val="20"/>
                <w:lang w:val="uk-UA"/>
              </w:rPr>
              <w:t>з НВР, викладачі</w:t>
            </w:r>
          </w:p>
          <w:p w14:paraId="2D8FA687" w14:textId="77777777" w:rsidR="003D7A4A" w:rsidRPr="00130ADB" w:rsidRDefault="003D7A4A" w:rsidP="00AA5537">
            <w:pPr>
              <w:pStyle w:val="321"/>
              <w:jc w:val="center"/>
              <w:rPr>
                <w:noProof/>
                <w:sz w:val="20"/>
                <w:szCs w:val="20"/>
                <w:lang w:val="uk-UA"/>
              </w:rPr>
            </w:pPr>
            <w:r w:rsidRPr="00130ADB">
              <w:rPr>
                <w:noProof/>
                <w:sz w:val="20"/>
                <w:szCs w:val="20"/>
                <w:lang w:val="uk-UA"/>
              </w:rPr>
              <w:t>з/о предметів</w:t>
            </w:r>
          </w:p>
        </w:tc>
      </w:tr>
      <w:tr w:rsidR="00057FB1" w:rsidRPr="00057FB1" w14:paraId="699C8412" w14:textId="77777777" w:rsidTr="00C829E2">
        <w:tc>
          <w:tcPr>
            <w:tcW w:w="675" w:type="dxa"/>
          </w:tcPr>
          <w:p w14:paraId="08F8D284" w14:textId="77777777" w:rsidR="003D7A4A" w:rsidRPr="00130ADB" w:rsidRDefault="003D7A4A" w:rsidP="00064B09">
            <w:pPr>
              <w:pStyle w:val="321"/>
              <w:shd w:val="clear" w:color="auto" w:fill="auto"/>
              <w:jc w:val="center"/>
              <w:rPr>
                <w:sz w:val="24"/>
                <w:szCs w:val="24"/>
                <w:lang w:val="uk-UA"/>
              </w:rPr>
            </w:pPr>
            <w:r w:rsidRPr="00130ADB">
              <w:rPr>
                <w:sz w:val="24"/>
                <w:szCs w:val="24"/>
                <w:lang w:val="uk-UA"/>
              </w:rPr>
              <w:t>4.</w:t>
            </w:r>
          </w:p>
        </w:tc>
        <w:tc>
          <w:tcPr>
            <w:tcW w:w="2552" w:type="dxa"/>
          </w:tcPr>
          <w:p w14:paraId="4CB0BED6" w14:textId="77777777" w:rsidR="003D7A4A" w:rsidRPr="00130ADB" w:rsidRDefault="003D7A4A" w:rsidP="00064B09">
            <w:pPr>
              <w:pStyle w:val="321"/>
              <w:rPr>
                <w:sz w:val="24"/>
                <w:szCs w:val="24"/>
                <w:lang w:val="uk-UA" w:eastAsia="uk-UA"/>
              </w:rPr>
            </w:pPr>
            <w:r w:rsidRPr="00130ADB">
              <w:rPr>
                <w:noProof/>
                <w:sz w:val="24"/>
                <w:szCs w:val="24"/>
                <w:lang w:val="uk-UA"/>
              </w:rPr>
              <w:t>Стан підготовки та проведення предметних тижнів з предметів із предметів загальноосвітньої підготовки.</w:t>
            </w:r>
          </w:p>
        </w:tc>
        <w:tc>
          <w:tcPr>
            <w:tcW w:w="1276" w:type="dxa"/>
            <w:vMerge/>
          </w:tcPr>
          <w:p w14:paraId="3395EA04" w14:textId="77777777" w:rsidR="003D7A4A" w:rsidRPr="00130ADB" w:rsidRDefault="003D7A4A" w:rsidP="00064B09">
            <w:pPr>
              <w:pStyle w:val="321"/>
              <w:shd w:val="clear" w:color="auto" w:fill="auto"/>
              <w:rPr>
                <w:b/>
                <w:sz w:val="24"/>
                <w:szCs w:val="24"/>
                <w:lang w:val="uk-UA"/>
              </w:rPr>
            </w:pPr>
          </w:p>
        </w:tc>
        <w:tc>
          <w:tcPr>
            <w:tcW w:w="1559" w:type="dxa"/>
          </w:tcPr>
          <w:p w14:paraId="193F5FDE" w14:textId="77777777" w:rsidR="003D7A4A" w:rsidRPr="00130ADB" w:rsidRDefault="003D7A4A" w:rsidP="00AA5537">
            <w:pPr>
              <w:pStyle w:val="321"/>
              <w:jc w:val="center"/>
              <w:rPr>
                <w:noProof/>
                <w:sz w:val="20"/>
                <w:szCs w:val="20"/>
                <w:lang w:val="uk-UA"/>
              </w:rPr>
            </w:pPr>
            <w:r w:rsidRPr="00130ADB">
              <w:rPr>
                <w:noProof/>
                <w:sz w:val="20"/>
                <w:szCs w:val="20"/>
                <w:lang w:val="uk-UA"/>
              </w:rPr>
              <w:t xml:space="preserve">Викладачі </w:t>
            </w:r>
            <w:r w:rsidR="00006F98" w:rsidRPr="00130ADB">
              <w:rPr>
                <w:noProof/>
                <w:sz w:val="20"/>
                <w:szCs w:val="20"/>
                <w:lang w:val="uk-UA"/>
              </w:rPr>
              <w:t>–</w:t>
            </w:r>
            <w:r w:rsidRPr="00130ADB">
              <w:rPr>
                <w:noProof/>
                <w:sz w:val="20"/>
                <w:szCs w:val="20"/>
                <w:lang w:val="uk-UA"/>
              </w:rPr>
              <w:t>предметники</w:t>
            </w:r>
          </w:p>
        </w:tc>
        <w:tc>
          <w:tcPr>
            <w:tcW w:w="2268" w:type="dxa"/>
          </w:tcPr>
          <w:p w14:paraId="2F4D74E8" w14:textId="77777777" w:rsidR="003D7A4A" w:rsidRPr="00130ADB" w:rsidRDefault="003D7A4A" w:rsidP="00AA5537">
            <w:pPr>
              <w:pStyle w:val="321"/>
              <w:rPr>
                <w:noProof/>
                <w:sz w:val="20"/>
                <w:szCs w:val="20"/>
                <w:lang w:val="uk-UA"/>
              </w:rPr>
            </w:pPr>
            <w:r w:rsidRPr="00130ADB">
              <w:rPr>
                <w:noProof/>
                <w:sz w:val="20"/>
                <w:szCs w:val="20"/>
                <w:lang w:val="uk-UA"/>
              </w:rPr>
              <w:t>1.Узагальнення  матеріалів предметних тижнів та підведення результатів</w:t>
            </w:r>
          </w:p>
        </w:tc>
        <w:tc>
          <w:tcPr>
            <w:tcW w:w="1559" w:type="dxa"/>
          </w:tcPr>
          <w:p w14:paraId="498AB708" w14:textId="77777777" w:rsidR="003D7A4A" w:rsidRPr="00130ADB" w:rsidRDefault="003D7A4A" w:rsidP="00AA5537">
            <w:pPr>
              <w:pStyle w:val="321"/>
              <w:jc w:val="center"/>
              <w:rPr>
                <w:noProof/>
                <w:sz w:val="20"/>
                <w:szCs w:val="20"/>
                <w:lang w:val="uk-UA"/>
              </w:rPr>
            </w:pPr>
            <w:r w:rsidRPr="00130ADB">
              <w:rPr>
                <w:noProof/>
                <w:sz w:val="20"/>
                <w:szCs w:val="20"/>
                <w:lang w:val="uk-UA"/>
              </w:rPr>
              <w:t xml:space="preserve">Викладачі </w:t>
            </w:r>
            <w:r w:rsidR="00006F98" w:rsidRPr="00130ADB">
              <w:rPr>
                <w:noProof/>
                <w:sz w:val="20"/>
                <w:szCs w:val="20"/>
                <w:lang w:val="uk-UA"/>
              </w:rPr>
              <w:t>–</w:t>
            </w:r>
            <w:r w:rsidRPr="00130ADB">
              <w:rPr>
                <w:noProof/>
                <w:sz w:val="20"/>
                <w:szCs w:val="20"/>
                <w:lang w:val="uk-UA"/>
              </w:rPr>
              <w:t>предметники</w:t>
            </w:r>
          </w:p>
        </w:tc>
      </w:tr>
      <w:tr w:rsidR="00057FB1" w:rsidRPr="00057FB1" w14:paraId="64453BE0" w14:textId="77777777" w:rsidTr="00C829E2">
        <w:tc>
          <w:tcPr>
            <w:tcW w:w="675" w:type="dxa"/>
            <w:tcBorders>
              <w:bottom w:val="single" w:sz="18" w:space="0" w:color="auto"/>
            </w:tcBorders>
          </w:tcPr>
          <w:p w14:paraId="3483A266" w14:textId="77777777" w:rsidR="003D7A4A" w:rsidRPr="00130ADB" w:rsidRDefault="003D7A4A" w:rsidP="00064B09">
            <w:pPr>
              <w:pStyle w:val="321"/>
              <w:shd w:val="clear" w:color="auto" w:fill="auto"/>
              <w:jc w:val="center"/>
              <w:rPr>
                <w:sz w:val="24"/>
                <w:szCs w:val="24"/>
                <w:lang w:val="uk-UA"/>
              </w:rPr>
            </w:pPr>
            <w:r w:rsidRPr="00130ADB">
              <w:rPr>
                <w:sz w:val="24"/>
                <w:szCs w:val="24"/>
                <w:lang w:val="uk-UA"/>
              </w:rPr>
              <w:t>5.</w:t>
            </w:r>
          </w:p>
        </w:tc>
        <w:tc>
          <w:tcPr>
            <w:tcW w:w="2552" w:type="dxa"/>
            <w:tcBorders>
              <w:bottom w:val="single" w:sz="18" w:space="0" w:color="auto"/>
            </w:tcBorders>
          </w:tcPr>
          <w:p w14:paraId="38F9E032" w14:textId="77777777" w:rsidR="003D7A4A" w:rsidRPr="00130ADB" w:rsidRDefault="003D7A4A" w:rsidP="00064B09">
            <w:pPr>
              <w:pStyle w:val="321"/>
              <w:rPr>
                <w:sz w:val="24"/>
                <w:szCs w:val="24"/>
                <w:lang w:val="uk-UA" w:eastAsia="uk-UA"/>
              </w:rPr>
            </w:pPr>
            <w:r w:rsidRPr="00130ADB">
              <w:rPr>
                <w:sz w:val="24"/>
                <w:szCs w:val="24"/>
                <w:lang w:val="uk-UA"/>
              </w:rPr>
              <w:t>Контроль за якістю виконання навчальних планів і програм.</w:t>
            </w:r>
          </w:p>
        </w:tc>
        <w:tc>
          <w:tcPr>
            <w:tcW w:w="1276" w:type="dxa"/>
            <w:vMerge/>
            <w:tcBorders>
              <w:bottom w:val="single" w:sz="18" w:space="0" w:color="auto"/>
            </w:tcBorders>
          </w:tcPr>
          <w:p w14:paraId="651AC065" w14:textId="77777777" w:rsidR="003D7A4A" w:rsidRPr="00130ADB" w:rsidRDefault="003D7A4A" w:rsidP="00064B09">
            <w:pPr>
              <w:pStyle w:val="321"/>
              <w:shd w:val="clear" w:color="auto" w:fill="auto"/>
              <w:rPr>
                <w:b/>
                <w:sz w:val="24"/>
                <w:szCs w:val="24"/>
                <w:lang w:val="uk-UA"/>
              </w:rPr>
            </w:pPr>
          </w:p>
        </w:tc>
        <w:tc>
          <w:tcPr>
            <w:tcW w:w="1559" w:type="dxa"/>
            <w:tcBorders>
              <w:bottom w:val="single" w:sz="18" w:space="0" w:color="auto"/>
            </w:tcBorders>
          </w:tcPr>
          <w:p w14:paraId="4E53C18D" w14:textId="77777777" w:rsidR="003D7A4A" w:rsidRPr="00130ADB" w:rsidRDefault="003D7A4A" w:rsidP="00AB2777">
            <w:pPr>
              <w:pStyle w:val="321"/>
              <w:jc w:val="center"/>
              <w:rPr>
                <w:noProof/>
                <w:sz w:val="20"/>
                <w:szCs w:val="20"/>
                <w:lang w:val="uk-UA"/>
              </w:rPr>
            </w:pPr>
            <w:r w:rsidRPr="00130ADB">
              <w:rPr>
                <w:noProof/>
                <w:sz w:val="20"/>
                <w:szCs w:val="20"/>
                <w:lang w:val="uk-UA"/>
              </w:rPr>
              <w:t>Заступник директора з НВР</w:t>
            </w:r>
            <w:r w:rsidR="002E2F96" w:rsidRPr="00130ADB">
              <w:rPr>
                <w:noProof/>
                <w:sz w:val="20"/>
                <w:szCs w:val="20"/>
                <w:lang w:val="uk-UA"/>
              </w:rPr>
              <w:t>,</w:t>
            </w:r>
            <w:r w:rsidRPr="00130ADB">
              <w:rPr>
                <w:noProof/>
                <w:sz w:val="20"/>
                <w:szCs w:val="20"/>
                <w:lang w:val="uk-UA"/>
              </w:rPr>
              <w:t xml:space="preserve"> </w:t>
            </w:r>
            <w:r w:rsidR="002E2F96" w:rsidRPr="00130ADB">
              <w:rPr>
                <w:noProof/>
                <w:sz w:val="20"/>
                <w:szCs w:val="20"/>
                <w:lang w:val="uk-UA"/>
              </w:rPr>
              <w:t>в</w:t>
            </w:r>
            <w:r w:rsidRPr="00130ADB">
              <w:rPr>
                <w:noProof/>
                <w:sz w:val="20"/>
                <w:szCs w:val="20"/>
                <w:lang w:val="uk-UA"/>
              </w:rPr>
              <w:t>икладачі</w:t>
            </w:r>
            <w:r w:rsidR="002E2F96" w:rsidRPr="00130ADB">
              <w:rPr>
                <w:noProof/>
                <w:sz w:val="20"/>
                <w:szCs w:val="20"/>
                <w:lang w:val="uk-UA"/>
              </w:rPr>
              <w:t>,</w:t>
            </w:r>
          </w:p>
          <w:p w14:paraId="7E351669" w14:textId="77777777" w:rsidR="003D7A4A" w:rsidRPr="00130ADB" w:rsidRDefault="002E2F96" w:rsidP="00AB2777">
            <w:pPr>
              <w:pStyle w:val="321"/>
              <w:jc w:val="center"/>
              <w:rPr>
                <w:noProof/>
                <w:sz w:val="20"/>
                <w:szCs w:val="20"/>
                <w:lang w:val="uk-UA"/>
              </w:rPr>
            </w:pPr>
            <w:r w:rsidRPr="00130ADB">
              <w:rPr>
                <w:noProof/>
                <w:sz w:val="20"/>
                <w:szCs w:val="20"/>
                <w:lang w:val="uk-UA"/>
              </w:rPr>
              <w:t>м</w:t>
            </w:r>
            <w:r w:rsidR="003D7A4A" w:rsidRPr="00130ADB">
              <w:rPr>
                <w:noProof/>
                <w:sz w:val="20"/>
                <w:szCs w:val="20"/>
                <w:lang w:val="uk-UA"/>
              </w:rPr>
              <w:t>айстер в/н</w:t>
            </w:r>
          </w:p>
        </w:tc>
        <w:tc>
          <w:tcPr>
            <w:tcW w:w="2268" w:type="dxa"/>
            <w:tcBorders>
              <w:bottom w:val="single" w:sz="18" w:space="0" w:color="auto"/>
            </w:tcBorders>
          </w:tcPr>
          <w:p w14:paraId="55A9B254" w14:textId="77777777" w:rsidR="003D7A4A" w:rsidRPr="00130ADB" w:rsidRDefault="003D7A4A" w:rsidP="00AA5537">
            <w:pPr>
              <w:pStyle w:val="321"/>
              <w:rPr>
                <w:noProof/>
                <w:sz w:val="20"/>
                <w:szCs w:val="20"/>
                <w:lang w:val="uk-UA"/>
              </w:rPr>
            </w:pPr>
            <w:r w:rsidRPr="00130ADB">
              <w:rPr>
                <w:noProof/>
                <w:sz w:val="20"/>
                <w:szCs w:val="20"/>
                <w:lang w:val="uk-UA"/>
              </w:rPr>
              <w:t>1. Результати виконання</w:t>
            </w:r>
          </w:p>
        </w:tc>
        <w:tc>
          <w:tcPr>
            <w:tcW w:w="1559" w:type="dxa"/>
            <w:tcBorders>
              <w:bottom w:val="single" w:sz="18" w:space="0" w:color="auto"/>
            </w:tcBorders>
          </w:tcPr>
          <w:p w14:paraId="6A2B27D7" w14:textId="77777777" w:rsidR="00064B09" w:rsidRPr="00130ADB" w:rsidRDefault="003D7A4A" w:rsidP="00AA5537">
            <w:pPr>
              <w:pStyle w:val="321"/>
              <w:jc w:val="center"/>
              <w:rPr>
                <w:noProof/>
                <w:sz w:val="20"/>
                <w:szCs w:val="20"/>
                <w:lang w:val="uk-UA"/>
              </w:rPr>
            </w:pPr>
            <w:r w:rsidRPr="00130ADB">
              <w:rPr>
                <w:noProof/>
                <w:sz w:val="20"/>
                <w:szCs w:val="20"/>
                <w:lang w:val="uk-UA"/>
              </w:rPr>
              <w:t>Заступник директора</w:t>
            </w:r>
          </w:p>
          <w:p w14:paraId="14A44F74" w14:textId="77777777" w:rsidR="003D7A4A" w:rsidRPr="00130ADB" w:rsidRDefault="003D7A4A" w:rsidP="00AA5537">
            <w:pPr>
              <w:pStyle w:val="321"/>
              <w:jc w:val="center"/>
              <w:rPr>
                <w:noProof/>
                <w:sz w:val="20"/>
                <w:szCs w:val="20"/>
                <w:lang w:val="uk-UA"/>
              </w:rPr>
            </w:pPr>
            <w:r w:rsidRPr="00130ADB">
              <w:rPr>
                <w:noProof/>
                <w:sz w:val="20"/>
                <w:szCs w:val="20"/>
                <w:lang w:val="uk-UA"/>
              </w:rPr>
              <w:t>з НВР</w:t>
            </w:r>
          </w:p>
          <w:p w14:paraId="7E88E1A4" w14:textId="77777777" w:rsidR="003D7A4A" w:rsidRPr="00130ADB" w:rsidRDefault="003D7A4A" w:rsidP="00AA5537">
            <w:pPr>
              <w:pStyle w:val="321"/>
              <w:jc w:val="center"/>
              <w:rPr>
                <w:noProof/>
                <w:sz w:val="20"/>
                <w:szCs w:val="20"/>
                <w:lang w:val="uk-UA"/>
              </w:rPr>
            </w:pPr>
          </w:p>
        </w:tc>
      </w:tr>
      <w:tr w:rsidR="00057FB1" w:rsidRPr="00057FB1" w14:paraId="6CCFAE0B" w14:textId="77777777" w:rsidTr="00A55D85">
        <w:trPr>
          <w:cantSplit/>
          <w:trHeight w:val="1213"/>
        </w:trPr>
        <w:tc>
          <w:tcPr>
            <w:tcW w:w="675" w:type="dxa"/>
            <w:tcBorders>
              <w:top w:val="single" w:sz="18" w:space="0" w:color="auto"/>
            </w:tcBorders>
          </w:tcPr>
          <w:p w14:paraId="4F16DE69" w14:textId="77777777" w:rsidR="00AB2777" w:rsidRPr="00130ADB" w:rsidRDefault="00AB2777" w:rsidP="00064B09">
            <w:pPr>
              <w:pStyle w:val="321"/>
              <w:shd w:val="clear" w:color="auto" w:fill="auto"/>
              <w:jc w:val="center"/>
              <w:rPr>
                <w:sz w:val="24"/>
                <w:szCs w:val="24"/>
                <w:lang w:val="uk-UA"/>
              </w:rPr>
            </w:pPr>
            <w:r w:rsidRPr="00130ADB">
              <w:rPr>
                <w:sz w:val="24"/>
                <w:szCs w:val="24"/>
                <w:lang w:val="uk-UA"/>
              </w:rPr>
              <w:t>1.</w:t>
            </w:r>
          </w:p>
        </w:tc>
        <w:tc>
          <w:tcPr>
            <w:tcW w:w="2552" w:type="dxa"/>
            <w:tcBorders>
              <w:top w:val="single" w:sz="18" w:space="0" w:color="auto"/>
            </w:tcBorders>
          </w:tcPr>
          <w:p w14:paraId="3B5F3A69" w14:textId="77777777" w:rsidR="00AB2777" w:rsidRPr="00130ADB" w:rsidRDefault="00AB2777" w:rsidP="00064B09">
            <w:pPr>
              <w:pStyle w:val="321"/>
              <w:rPr>
                <w:sz w:val="24"/>
                <w:szCs w:val="24"/>
                <w:lang w:val="uk-UA" w:eastAsia="uk-UA"/>
              </w:rPr>
            </w:pPr>
            <w:r w:rsidRPr="00130ADB">
              <w:rPr>
                <w:sz w:val="24"/>
                <w:szCs w:val="24"/>
                <w:lang w:val="uk-UA" w:eastAsia="uk-UA"/>
              </w:rPr>
              <w:t>Про виконання рішень попередньої педради</w:t>
            </w:r>
          </w:p>
        </w:tc>
        <w:tc>
          <w:tcPr>
            <w:tcW w:w="1276" w:type="dxa"/>
            <w:vMerge w:val="restart"/>
            <w:tcBorders>
              <w:top w:val="single" w:sz="18" w:space="0" w:color="auto"/>
            </w:tcBorders>
            <w:textDirection w:val="btLr"/>
          </w:tcPr>
          <w:p w14:paraId="4F50A6EF" w14:textId="77777777" w:rsidR="00AB2777" w:rsidRPr="00130ADB" w:rsidRDefault="00AB2777" w:rsidP="00064B09">
            <w:pPr>
              <w:pStyle w:val="321"/>
              <w:shd w:val="clear" w:color="auto" w:fill="auto"/>
              <w:ind w:left="113" w:right="113"/>
              <w:jc w:val="center"/>
              <w:rPr>
                <w:b/>
                <w:noProof/>
                <w:sz w:val="24"/>
                <w:szCs w:val="24"/>
                <w:lang w:val="uk-UA"/>
              </w:rPr>
            </w:pPr>
          </w:p>
          <w:p w14:paraId="64210207" w14:textId="77777777" w:rsidR="00AB2777" w:rsidRPr="00130ADB" w:rsidRDefault="00AB2777" w:rsidP="00064B09">
            <w:pPr>
              <w:pStyle w:val="321"/>
              <w:shd w:val="clear" w:color="auto" w:fill="auto"/>
              <w:ind w:left="113" w:right="113"/>
              <w:jc w:val="center"/>
              <w:rPr>
                <w:b/>
                <w:sz w:val="24"/>
                <w:szCs w:val="24"/>
                <w:lang w:val="uk-UA"/>
              </w:rPr>
            </w:pPr>
            <w:r w:rsidRPr="00130ADB">
              <w:rPr>
                <w:b/>
                <w:noProof/>
                <w:sz w:val="24"/>
                <w:szCs w:val="24"/>
                <w:lang w:val="uk-UA"/>
              </w:rPr>
              <w:t>Грудень</w:t>
            </w:r>
          </w:p>
        </w:tc>
        <w:tc>
          <w:tcPr>
            <w:tcW w:w="1559" w:type="dxa"/>
            <w:tcBorders>
              <w:top w:val="single" w:sz="18" w:space="0" w:color="auto"/>
            </w:tcBorders>
          </w:tcPr>
          <w:p w14:paraId="6157B343" w14:textId="77777777" w:rsidR="00AB2777" w:rsidRPr="00130ADB" w:rsidRDefault="00AB2777" w:rsidP="00AA5537">
            <w:pPr>
              <w:pStyle w:val="321"/>
              <w:jc w:val="center"/>
              <w:rPr>
                <w:noProof/>
                <w:sz w:val="20"/>
                <w:szCs w:val="20"/>
                <w:lang w:val="uk-UA"/>
              </w:rPr>
            </w:pPr>
            <w:r w:rsidRPr="00130ADB">
              <w:rPr>
                <w:noProof/>
                <w:sz w:val="20"/>
                <w:szCs w:val="20"/>
                <w:lang w:val="uk-UA"/>
              </w:rPr>
              <w:t>Заступник директора з НВР</w:t>
            </w:r>
          </w:p>
          <w:p w14:paraId="7C8500AE" w14:textId="77777777" w:rsidR="00AB2777" w:rsidRPr="00130ADB" w:rsidRDefault="00AB2777" w:rsidP="00AA5537">
            <w:pPr>
              <w:pStyle w:val="321"/>
              <w:jc w:val="center"/>
              <w:rPr>
                <w:noProof/>
                <w:sz w:val="20"/>
                <w:szCs w:val="20"/>
                <w:lang w:val="uk-UA"/>
              </w:rPr>
            </w:pPr>
            <w:r w:rsidRPr="00130ADB">
              <w:rPr>
                <w:noProof/>
                <w:sz w:val="20"/>
                <w:szCs w:val="20"/>
                <w:lang w:val="uk-UA"/>
              </w:rPr>
              <w:t>Заступник директора з ВР</w:t>
            </w:r>
          </w:p>
        </w:tc>
        <w:tc>
          <w:tcPr>
            <w:tcW w:w="2268" w:type="dxa"/>
            <w:tcBorders>
              <w:top w:val="single" w:sz="18" w:space="0" w:color="auto"/>
            </w:tcBorders>
          </w:tcPr>
          <w:p w14:paraId="15781045" w14:textId="77777777" w:rsidR="00AB2777" w:rsidRPr="00130ADB" w:rsidRDefault="00AB2777" w:rsidP="00AA5537">
            <w:pPr>
              <w:pStyle w:val="321"/>
              <w:rPr>
                <w:noProof/>
                <w:sz w:val="20"/>
                <w:szCs w:val="20"/>
                <w:lang w:val="uk-UA"/>
              </w:rPr>
            </w:pPr>
            <w:r w:rsidRPr="00130ADB">
              <w:rPr>
                <w:noProof/>
                <w:sz w:val="20"/>
                <w:szCs w:val="20"/>
                <w:lang w:val="uk-UA"/>
              </w:rPr>
              <w:t xml:space="preserve">Аналіз виконання рішень </w:t>
            </w:r>
            <w:r w:rsidRPr="00130ADB">
              <w:rPr>
                <w:sz w:val="20"/>
                <w:szCs w:val="20"/>
                <w:lang w:val="uk-UA" w:eastAsia="uk-UA"/>
              </w:rPr>
              <w:t>попередньої педради</w:t>
            </w:r>
          </w:p>
          <w:p w14:paraId="3A14E0B0" w14:textId="77777777" w:rsidR="00AB2777" w:rsidRPr="00130ADB" w:rsidRDefault="00AB2777" w:rsidP="00AA5537">
            <w:pPr>
              <w:pStyle w:val="321"/>
              <w:rPr>
                <w:noProof/>
                <w:sz w:val="20"/>
                <w:szCs w:val="20"/>
                <w:lang w:val="uk-UA"/>
              </w:rPr>
            </w:pPr>
          </w:p>
        </w:tc>
        <w:tc>
          <w:tcPr>
            <w:tcW w:w="1559" w:type="dxa"/>
            <w:tcBorders>
              <w:top w:val="single" w:sz="18" w:space="0" w:color="auto"/>
            </w:tcBorders>
          </w:tcPr>
          <w:p w14:paraId="4DFC8D90" w14:textId="77777777" w:rsidR="00AB2777" w:rsidRPr="00130ADB" w:rsidRDefault="00AB2777" w:rsidP="00AA5537">
            <w:pPr>
              <w:pStyle w:val="321"/>
              <w:jc w:val="center"/>
              <w:rPr>
                <w:noProof/>
                <w:sz w:val="20"/>
                <w:szCs w:val="20"/>
                <w:lang w:val="uk-UA"/>
              </w:rPr>
            </w:pPr>
            <w:r w:rsidRPr="00130ADB">
              <w:rPr>
                <w:noProof/>
                <w:sz w:val="20"/>
                <w:szCs w:val="20"/>
                <w:lang w:val="uk-UA"/>
              </w:rPr>
              <w:t>Заступники директора</w:t>
            </w:r>
          </w:p>
        </w:tc>
      </w:tr>
      <w:tr w:rsidR="00057FB1" w:rsidRPr="00057FB1" w14:paraId="6DC5C4F8" w14:textId="77777777" w:rsidTr="00C829E2">
        <w:tc>
          <w:tcPr>
            <w:tcW w:w="675" w:type="dxa"/>
          </w:tcPr>
          <w:p w14:paraId="7654C8F0" w14:textId="77777777" w:rsidR="00AB2777" w:rsidRPr="00130ADB" w:rsidRDefault="00AB2777" w:rsidP="00064B09">
            <w:pPr>
              <w:pStyle w:val="321"/>
              <w:shd w:val="clear" w:color="auto" w:fill="auto"/>
              <w:jc w:val="center"/>
              <w:rPr>
                <w:sz w:val="24"/>
                <w:szCs w:val="24"/>
                <w:lang w:val="uk-UA"/>
              </w:rPr>
            </w:pPr>
            <w:r w:rsidRPr="00130ADB">
              <w:rPr>
                <w:sz w:val="24"/>
                <w:szCs w:val="24"/>
                <w:lang w:val="uk-UA"/>
              </w:rPr>
              <w:t>2.</w:t>
            </w:r>
          </w:p>
        </w:tc>
        <w:tc>
          <w:tcPr>
            <w:tcW w:w="2552" w:type="dxa"/>
          </w:tcPr>
          <w:p w14:paraId="2DADA396" w14:textId="77777777" w:rsidR="00AB2777" w:rsidRPr="00130ADB" w:rsidRDefault="00AB2777" w:rsidP="00064B09">
            <w:pPr>
              <w:pStyle w:val="321"/>
              <w:rPr>
                <w:sz w:val="24"/>
                <w:szCs w:val="24"/>
                <w:lang w:val="uk-UA" w:eastAsia="uk-UA"/>
              </w:rPr>
            </w:pPr>
            <w:r w:rsidRPr="00130ADB">
              <w:rPr>
                <w:noProof/>
                <w:sz w:val="24"/>
                <w:szCs w:val="24"/>
                <w:lang w:val="uk-UA"/>
              </w:rPr>
              <w:t>Результати проведення Тижня писемності та мови.</w:t>
            </w:r>
          </w:p>
        </w:tc>
        <w:tc>
          <w:tcPr>
            <w:tcW w:w="1276" w:type="dxa"/>
            <w:vMerge/>
          </w:tcPr>
          <w:p w14:paraId="796989D4" w14:textId="77777777" w:rsidR="00AB2777" w:rsidRPr="00130ADB" w:rsidRDefault="00AB2777" w:rsidP="00064B09">
            <w:pPr>
              <w:pStyle w:val="321"/>
              <w:shd w:val="clear" w:color="auto" w:fill="auto"/>
              <w:jc w:val="center"/>
              <w:rPr>
                <w:b/>
                <w:sz w:val="24"/>
                <w:szCs w:val="24"/>
                <w:lang w:val="uk-UA"/>
              </w:rPr>
            </w:pPr>
          </w:p>
        </w:tc>
        <w:tc>
          <w:tcPr>
            <w:tcW w:w="1559" w:type="dxa"/>
          </w:tcPr>
          <w:p w14:paraId="60D99023" w14:textId="77777777" w:rsidR="00AB2777" w:rsidRPr="00130ADB" w:rsidRDefault="00AB2777" w:rsidP="00AA5537">
            <w:pPr>
              <w:pStyle w:val="321"/>
              <w:jc w:val="center"/>
              <w:rPr>
                <w:noProof/>
                <w:sz w:val="20"/>
                <w:szCs w:val="20"/>
                <w:lang w:val="uk-UA"/>
              </w:rPr>
            </w:pPr>
            <w:r w:rsidRPr="00130ADB">
              <w:rPr>
                <w:noProof/>
                <w:sz w:val="20"/>
                <w:szCs w:val="20"/>
                <w:lang w:val="uk-UA"/>
              </w:rPr>
              <w:t>Заступник директора з НВР</w:t>
            </w:r>
          </w:p>
          <w:p w14:paraId="157B6DF4" w14:textId="77777777" w:rsidR="00AB2777" w:rsidRPr="00130ADB" w:rsidRDefault="00AB2777" w:rsidP="00AA5537">
            <w:pPr>
              <w:pStyle w:val="321"/>
              <w:jc w:val="center"/>
              <w:rPr>
                <w:noProof/>
                <w:sz w:val="20"/>
                <w:szCs w:val="20"/>
                <w:lang w:val="uk-UA"/>
              </w:rPr>
            </w:pPr>
          </w:p>
        </w:tc>
        <w:tc>
          <w:tcPr>
            <w:tcW w:w="2268" w:type="dxa"/>
          </w:tcPr>
          <w:p w14:paraId="3B35D7F2" w14:textId="77777777" w:rsidR="00AB2777" w:rsidRPr="00130ADB" w:rsidRDefault="00AB2777" w:rsidP="00AA5537">
            <w:pPr>
              <w:pStyle w:val="321"/>
              <w:rPr>
                <w:noProof/>
                <w:sz w:val="20"/>
                <w:szCs w:val="20"/>
                <w:lang w:val="uk-UA"/>
              </w:rPr>
            </w:pPr>
            <w:r w:rsidRPr="00130ADB">
              <w:rPr>
                <w:noProof/>
                <w:sz w:val="20"/>
                <w:szCs w:val="20"/>
                <w:lang w:val="uk-UA"/>
              </w:rPr>
              <w:t>1. Моніторинг результатів</w:t>
            </w:r>
          </w:p>
        </w:tc>
        <w:tc>
          <w:tcPr>
            <w:tcW w:w="1559" w:type="dxa"/>
          </w:tcPr>
          <w:p w14:paraId="1BAA427F" w14:textId="77777777" w:rsidR="00AB2777" w:rsidRPr="00130ADB" w:rsidRDefault="00AB2777" w:rsidP="00AA5537">
            <w:pPr>
              <w:pStyle w:val="321"/>
              <w:jc w:val="center"/>
              <w:rPr>
                <w:noProof/>
                <w:sz w:val="20"/>
                <w:szCs w:val="20"/>
                <w:lang w:val="uk-UA"/>
              </w:rPr>
            </w:pPr>
            <w:r w:rsidRPr="00130ADB">
              <w:rPr>
                <w:noProof/>
                <w:sz w:val="20"/>
                <w:szCs w:val="20"/>
                <w:lang w:val="uk-UA"/>
              </w:rPr>
              <w:t>Викладач української мови та літератури</w:t>
            </w:r>
          </w:p>
        </w:tc>
      </w:tr>
      <w:tr w:rsidR="00057FB1" w:rsidRPr="00057FB1" w14:paraId="14550E9D" w14:textId="77777777" w:rsidTr="00C829E2">
        <w:tc>
          <w:tcPr>
            <w:tcW w:w="675" w:type="dxa"/>
            <w:tcBorders>
              <w:bottom w:val="single" w:sz="18" w:space="0" w:color="auto"/>
            </w:tcBorders>
          </w:tcPr>
          <w:p w14:paraId="57225F32" w14:textId="77777777" w:rsidR="00AB2777" w:rsidRPr="00130ADB" w:rsidRDefault="00AB2777" w:rsidP="00064B09">
            <w:pPr>
              <w:pStyle w:val="321"/>
              <w:shd w:val="clear" w:color="auto" w:fill="auto"/>
              <w:jc w:val="center"/>
              <w:rPr>
                <w:sz w:val="24"/>
                <w:szCs w:val="24"/>
                <w:lang w:val="uk-UA"/>
              </w:rPr>
            </w:pPr>
            <w:r w:rsidRPr="00130ADB">
              <w:rPr>
                <w:sz w:val="24"/>
                <w:szCs w:val="24"/>
                <w:lang w:val="uk-UA"/>
              </w:rPr>
              <w:t>3.</w:t>
            </w:r>
          </w:p>
        </w:tc>
        <w:tc>
          <w:tcPr>
            <w:tcW w:w="2552" w:type="dxa"/>
            <w:tcBorders>
              <w:bottom w:val="single" w:sz="18" w:space="0" w:color="auto"/>
            </w:tcBorders>
          </w:tcPr>
          <w:p w14:paraId="5CAAD9CE" w14:textId="77777777" w:rsidR="00AB2777" w:rsidRPr="00130ADB" w:rsidRDefault="00AB2777" w:rsidP="00064B09">
            <w:pPr>
              <w:pStyle w:val="321"/>
              <w:rPr>
                <w:sz w:val="24"/>
                <w:szCs w:val="24"/>
                <w:lang w:val="uk-UA" w:eastAsia="uk-UA"/>
              </w:rPr>
            </w:pPr>
            <w:r w:rsidRPr="00130ADB">
              <w:rPr>
                <w:sz w:val="24"/>
                <w:szCs w:val="24"/>
                <w:lang w:val="uk-UA"/>
              </w:rPr>
              <w:t>Результати аналізу уроків природничо-математичного циклу з метою професійної спрямованості.</w:t>
            </w:r>
          </w:p>
        </w:tc>
        <w:tc>
          <w:tcPr>
            <w:tcW w:w="1276" w:type="dxa"/>
            <w:vMerge/>
            <w:tcBorders>
              <w:bottom w:val="single" w:sz="18" w:space="0" w:color="auto"/>
            </w:tcBorders>
          </w:tcPr>
          <w:p w14:paraId="2172891B" w14:textId="77777777" w:rsidR="00AB2777" w:rsidRPr="00130ADB" w:rsidRDefault="00AB2777" w:rsidP="00064B09">
            <w:pPr>
              <w:pStyle w:val="321"/>
              <w:shd w:val="clear" w:color="auto" w:fill="auto"/>
              <w:rPr>
                <w:b/>
                <w:sz w:val="24"/>
                <w:szCs w:val="24"/>
                <w:lang w:val="uk-UA"/>
              </w:rPr>
            </w:pPr>
          </w:p>
        </w:tc>
        <w:tc>
          <w:tcPr>
            <w:tcW w:w="1559" w:type="dxa"/>
            <w:tcBorders>
              <w:top w:val="nil"/>
              <w:bottom w:val="single" w:sz="18" w:space="0" w:color="auto"/>
            </w:tcBorders>
          </w:tcPr>
          <w:p w14:paraId="42029F69" w14:textId="77777777" w:rsidR="002E2F96" w:rsidRPr="00130ADB" w:rsidRDefault="002E2F96" w:rsidP="002E2F96">
            <w:pPr>
              <w:pStyle w:val="321"/>
              <w:jc w:val="center"/>
              <w:rPr>
                <w:noProof/>
                <w:sz w:val="20"/>
                <w:szCs w:val="20"/>
                <w:lang w:val="uk-UA"/>
              </w:rPr>
            </w:pPr>
            <w:r w:rsidRPr="00130ADB">
              <w:rPr>
                <w:noProof/>
                <w:sz w:val="20"/>
                <w:szCs w:val="20"/>
                <w:lang w:val="uk-UA"/>
              </w:rPr>
              <w:t>Заступник директора з НВР,</w:t>
            </w:r>
          </w:p>
          <w:p w14:paraId="79AA475F" w14:textId="77777777" w:rsidR="00AB2777" w:rsidRPr="00130ADB" w:rsidRDefault="002E2F96" w:rsidP="00AA5537">
            <w:pPr>
              <w:pStyle w:val="321"/>
              <w:jc w:val="center"/>
              <w:rPr>
                <w:noProof/>
                <w:sz w:val="20"/>
                <w:szCs w:val="20"/>
                <w:lang w:val="uk-UA"/>
              </w:rPr>
            </w:pPr>
            <w:r w:rsidRPr="00130ADB">
              <w:rPr>
                <w:noProof/>
                <w:sz w:val="20"/>
                <w:szCs w:val="20"/>
                <w:lang w:val="uk-UA"/>
              </w:rPr>
              <w:t>в</w:t>
            </w:r>
            <w:r w:rsidR="00AB2777" w:rsidRPr="00130ADB">
              <w:rPr>
                <w:noProof/>
                <w:sz w:val="20"/>
                <w:szCs w:val="20"/>
                <w:lang w:val="uk-UA"/>
              </w:rPr>
              <w:t>икладачі</w:t>
            </w:r>
          </w:p>
        </w:tc>
        <w:tc>
          <w:tcPr>
            <w:tcW w:w="2268" w:type="dxa"/>
            <w:tcBorders>
              <w:bottom w:val="single" w:sz="18" w:space="0" w:color="auto"/>
            </w:tcBorders>
          </w:tcPr>
          <w:p w14:paraId="14810B9D" w14:textId="77777777" w:rsidR="00AB2777" w:rsidRPr="00130ADB" w:rsidRDefault="00AB2777" w:rsidP="00AA5537">
            <w:pPr>
              <w:pStyle w:val="321"/>
              <w:rPr>
                <w:noProof/>
                <w:sz w:val="20"/>
                <w:szCs w:val="20"/>
                <w:lang w:val="uk-UA"/>
              </w:rPr>
            </w:pPr>
            <w:r w:rsidRPr="00130ADB">
              <w:rPr>
                <w:noProof/>
                <w:sz w:val="20"/>
                <w:szCs w:val="20"/>
                <w:lang w:val="uk-UA"/>
              </w:rPr>
              <w:t xml:space="preserve">1. Моніторинг результатів </w:t>
            </w:r>
            <w:r w:rsidRPr="00130ADB">
              <w:rPr>
                <w:sz w:val="20"/>
                <w:szCs w:val="20"/>
                <w:lang w:val="uk-UA"/>
              </w:rPr>
              <w:t>аналізу уроків природничо-математичного циклу з метою професійної спрямованості.</w:t>
            </w:r>
          </w:p>
        </w:tc>
        <w:tc>
          <w:tcPr>
            <w:tcW w:w="1559" w:type="dxa"/>
            <w:tcBorders>
              <w:bottom w:val="single" w:sz="18" w:space="0" w:color="auto"/>
            </w:tcBorders>
          </w:tcPr>
          <w:p w14:paraId="35A74281" w14:textId="77777777" w:rsidR="00AB2777" w:rsidRPr="00130ADB" w:rsidRDefault="00AB2777" w:rsidP="00AA5537">
            <w:pPr>
              <w:pStyle w:val="321"/>
              <w:jc w:val="center"/>
              <w:rPr>
                <w:noProof/>
                <w:sz w:val="20"/>
                <w:szCs w:val="20"/>
                <w:lang w:val="uk-UA"/>
              </w:rPr>
            </w:pPr>
            <w:r w:rsidRPr="00130ADB">
              <w:rPr>
                <w:noProof/>
                <w:sz w:val="20"/>
                <w:szCs w:val="20"/>
                <w:lang w:val="uk-UA"/>
              </w:rPr>
              <w:t>Заступник директора</w:t>
            </w:r>
          </w:p>
          <w:p w14:paraId="6CAF18BD" w14:textId="77777777" w:rsidR="00AB2777" w:rsidRPr="00130ADB" w:rsidRDefault="00AB2777" w:rsidP="00AB2777">
            <w:pPr>
              <w:pStyle w:val="321"/>
              <w:jc w:val="center"/>
              <w:rPr>
                <w:noProof/>
                <w:sz w:val="20"/>
                <w:szCs w:val="20"/>
                <w:lang w:val="uk-UA"/>
              </w:rPr>
            </w:pPr>
            <w:r w:rsidRPr="00130ADB">
              <w:rPr>
                <w:noProof/>
                <w:sz w:val="20"/>
                <w:szCs w:val="20"/>
                <w:lang w:val="uk-UA"/>
              </w:rPr>
              <w:t xml:space="preserve">з НВР </w:t>
            </w:r>
          </w:p>
        </w:tc>
      </w:tr>
      <w:tr w:rsidR="00057FB1" w:rsidRPr="00057FB1" w14:paraId="26EFB544" w14:textId="77777777" w:rsidTr="00C829E2">
        <w:tc>
          <w:tcPr>
            <w:tcW w:w="675" w:type="dxa"/>
            <w:tcBorders>
              <w:bottom w:val="single" w:sz="18" w:space="0" w:color="auto"/>
            </w:tcBorders>
          </w:tcPr>
          <w:p w14:paraId="1E1E4B91" w14:textId="77777777" w:rsidR="00006F98" w:rsidRPr="00C36510" w:rsidRDefault="00006F98" w:rsidP="00064B09">
            <w:pPr>
              <w:pStyle w:val="321"/>
              <w:shd w:val="clear" w:color="auto" w:fill="auto"/>
              <w:jc w:val="center"/>
              <w:rPr>
                <w:sz w:val="24"/>
                <w:szCs w:val="24"/>
                <w:lang w:val="uk-UA"/>
              </w:rPr>
            </w:pPr>
            <w:r w:rsidRPr="00C36510">
              <w:rPr>
                <w:sz w:val="24"/>
                <w:szCs w:val="24"/>
                <w:lang w:val="uk-UA"/>
              </w:rPr>
              <w:t>4.</w:t>
            </w:r>
          </w:p>
        </w:tc>
        <w:tc>
          <w:tcPr>
            <w:tcW w:w="2552" w:type="dxa"/>
            <w:tcBorders>
              <w:bottom w:val="single" w:sz="18" w:space="0" w:color="auto"/>
            </w:tcBorders>
          </w:tcPr>
          <w:p w14:paraId="0B45CBCD" w14:textId="77777777" w:rsidR="00006F98" w:rsidRPr="00C36510" w:rsidRDefault="00006F98" w:rsidP="00006F98">
            <w:r w:rsidRPr="00C36510">
              <w:rPr>
                <w:rStyle w:val="fontstyle01"/>
                <w:color w:val="auto"/>
                <w:sz w:val="24"/>
                <w:szCs w:val="24"/>
              </w:rPr>
              <w:t xml:space="preserve">Діяльність керівників структурних підрозділів закладу освіти щодо </w:t>
            </w:r>
            <w:r w:rsidRPr="00C36510">
              <w:rPr>
                <w:rStyle w:val="fontstyle01"/>
                <w:color w:val="auto"/>
                <w:sz w:val="24"/>
                <w:szCs w:val="24"/>
              </w:rPr>
              <w:lastRenderedPageBreak/>
              <w:t>створення сприятливих умов для повноцінного, морального, психічного, фізичного розвитку здобувачів освіти, формування творчо мислячої особистості, здатної до продуктивної праці в динамічному світі.</w:t>
            </w:r>
          </w:p>
        </w:tc>
        <w:tc>
          <w:tcPr>
            <w:tcW w:w="1276" w:type="dxa"/>
            <w:tcBorders>
              <w:bottom w:val="single" w:sz="18" w:space="0" w:color="auto"/>
            </w:tcBorders>
          </w:tcPr>
          <w:p w14:paraId="0FA82DF3" w14:textId="77777777" w:rsidR="00006F98" w:rsidRPr="00C36510" w:rsidRDefault="00006F98" w:rsidP="00064B09">
            <w:pPr>
              <w:pStyle w:val="321"/>
              <w:shd w:val="clear" w:color="auto" w:fill="auto"/>
              <w:rPr>
                <w:b/>
                <w:sz w:val="24"/>
                <w:szCs w:val="24"/>
                <w:lang w:val="uk-UA"/>
              </w:rPr>
            </w:pPr>
          </w:p>
        </w:tc>
        <w:tc>
          <w:tcPr>
            <w:tcW w:w="1559" w:type="dxa"/>
            <w:tcBorders>
              <w:top w:val="nil"/>
              <w:bottom w:val="single" w:sz="18" w:space="0" w:color="auto"/>
            </w:tcBorders>
          </w:tcPr>
          <w:p w14:paraId="41F778C7" w14:textId="77777777" w:rsidR="00006F98" w:rsidRPr="00C36510" w:rsidRDefault="00006F98" w:rsidP="002E2F96">
            <w:pPr>
              <w:pStyle w:val="321"/>
              <w:jc w:val="center"/>
              <w:rPr>
                <w:noProof/>
                <w:sz w:val="20"/>
                <w:szCs w:val="20"/>
                <w:lang w:val="uk-UA"/>
              </w:rPr>
            </w:pPr>
          </w:p>
        </w:tc>
        <w:tc>
          <w:tcPr>
            <w:tcW w:w="2268" w:type="dxa"/>
            <w:tcBorders>
              <w:bottom w:val="single" w:sz="18" w:space="0" w:color="auto"/>
            </w:tcBorders>
          </w:tcPr>
          <w:p w14:paraId="4DE1384B" w14:textId="77777777" w:rsidR="00006F98" w:rsidRPr="00C36510" w:rsidRDefault="00006F98" w:rsidP="00006F98">
            <w:pPr>
              <w:pStyle w:val="321"/>
              <w:rPr>
                <w:noProof/>
                <w:sz w:val="20"/>
                <w:szCs w:val="20"/>
                <w:lang w:val="uk-UA"/>
              </w:rPr>
            </w:pPr>
            <w:r w:rsidRPr="00C36510">
              <w:rPr>
                <w:noProof/>
                <w:sz w:val="20"/>
                <w:szCs w:val="20"/>
                <w:lang w:val="uk-UA"/>
              </w:rPr>
              <w:t xml:space="preserve">1. Моніторинг </w:t>
            </w:r>
            <w:r w:rsidRPr="00C36510">
              <w:rPr>
                <w:rStyle w:val="fontstyle01"/>
                <w:color w:val="auto"/>
                <w:sz w:val="20"/>
                <w:szCs w:val="20"/>
                <w:lang w:val="uk-UA"/>
              </w:rPr>
              <w:t xml:space="preserve">умов для повноцінного, морального, психічного, фізичного розвитку здобувачів </w:t>
            </w:r>
            <w:r w:rsidRPr="00C36510">
              <w:rPr>
                <w:rStyle w:val="fontstyle01"/>
                <w:color w:val="auto"/>
                <w:sz w:val="20"/>
                <w:szCs w:val="20"/>
                <w:lang w:val="uk-UA"/>
              </w:rPr>
              <w:lastRenderedPageBreak/>
              <w:t>освіти</w:t>
            </w:r>
          </w:p>
        </w:tc>
        <w:tc>
          <w:tcPr>
            <w:tcW w:w="1559" w:type="dxa"/>
            <w:tcBorders>
              <w:bottom w:val="single" w:sz="18" w:space="0" w:color="auto"/>
            </w:tcBorders>
          </w:tcPr>
          <w:p w14:paraId="54397275" w14:textId="77777777" w:rsidR="00006F98" w:rsidRPr="00C36510" w:rsidRDefault="00006F98" w:rsidP="00006F98">
            <w:pPr>
              <w:pStyle w:val="321"/>
              <w:jc w:val="center"/>
              <w:rPr>
                <w:noProof/>
                <w:sz w:val="20"/>
                <w:szCs w:val="20"/>
                <w:lang w:val="uk-UA"/>
              </w:rPr>
            </w:pPr>
            <w:r w:rsidRPr="00C36510">
              <w:rPr>
                <w:noProof/>
                <w:sz w:val="20"/>
                <w:szCs w:val="20"/>
                <w:lang w:val="uk-UA"/>
              </w:rPr>
              <w:lastRenderedPageBreak/>
              <w:t>Заступник директора</w:t>
            </w:r>
          </w:p>
          <w:p w14:paraId="3AE8CAD8" w14:textId="77777777" w:rsidR="00006F98" w:rsidRPr="00C36510" w:rsidRDefault="00006F98" w:rsidP="00006F98">
            <w:pPr>
              <w:jc w:val="center"/>
              <w:rPr>
                <w:rStyle w:val="fontstyle01"/>
                <w:color w:val="auto"/>
                <w:sz w:val="20"/>
                <w:szCs w:val="20"/>
              </w:rPr>
            </w:pPr>
            <w:r w:rsidRPr="00C36510">
              <w:rPr>
                <w:noProof/>
                <w:sz w:val="20"/>
                <w:szCs w:val="20"/>
              </w:rPr>
              <w:t>з ВР</w:t>
            </w:r>
          </w:p>
          <w:p w14:paraId="0FBAA03B" w14:textId="77777777" w:rsidR="00006F98" w:rsidRPr="00C36510" w:rsidRDefault="00006F98" w:rsidP="00006F98">
            <w:pPr>
              <w:jc w:val="center"/>
              <w:rPr>
                <w:sz w:val="20"/>
                <w:szCs w:val="20"/>
              </w:rPr>
            </w:pPr>
            <w:r w:rsidRPr="00C36510">
              <w:rPr>
                <w:rStyle w:val="fontstyle01"/>
                <w:color w:val="auto"/>
                <w:sz w:val="20"/>
                <w:szCs w:val="20"/>
              </w:rPr>
              <w:t xml:space="preserve">Практичний психолог, </w:t>
            </w:r>
            <w:r w:rsidRPr="00C36510">
              <w:rPr>
                <w:rStyle w:val="fontstyle01"/>
                <w:color w:val="auto"/>
                <w:sz w:val="20"/>
                <w:szCs w:val="20"/>
              </w:rPr>
              <w:lastRenderedPageBreak/>
              <w:t>керівник фізичного виховання, сестра медична</w:t>
            </w:r>
          </w:p>
          <w:p w14:paraId="05A1B028" w14:textId="77777777" w:rsidR="00006F98" w:rsidRPr="00C36510" w:rsidRDefault="00006F98" w:rsidP="00AA5537">
            <w:pPr>
              <w:pStyle w:val="321"/>
              <w:jc w:val="center"/>
              <w:rPr>
                <w:noProof/>
                <w:sz w:val="20"/>
                <w:szCs w:val="20"/>
                <w:lang w:val="uk-UA"/>
              </w:rPr>
            </w:pPr>
          </w:p>
        </w:tc>
      </w:tr>
      <w:tr w:rsidR="00057FB1" w:rsidRPr="00057FB1" w14:paraId="1D12922C" w14:textId="77777777" w:rsidTr="00A55D85">
        <w:trPr>
          <w:cantSplit/>
          <w:trHeight w:val="1055"/>
        </w:trPr>
        <w:tc>
          <w:tcPr>
            <w:tcW w:w="675" w:type="dxa"/>
            <w:tcBorders>
              <w:top w:val="single" w:sz="18" w:space="0" w:color="auto"/>
            </w:tcBorders>
          </w:tcPr>
          <w:p w14:paraId="5509B729" w14:textId="77777777" w:rsidR="001E4BE0" w:rsidRPr="00C36510" w:rsidRDefault="001E4BE0" w:rsidP="00064B09">
            <w:pPr>
              <w:pStyle w:val="321"/>
              <w:shd w:val="clear" w:color="auto" w:fill="auto"/>
              <w:jc w:val="center"/>
              <w:rPr>
                <w:sz w:val="24"/>
                <w:szCs w:val="24"/>
                <w:lang w:val="uk-UA"/>
              </w:rPr>
            </w:pPr>
            <w:r w:rsidRPr="00C36510">
              <w:rPr>
                <w:sz w:val="24"/>
                <w:szCs w:val="24"/>
                <w:lang w:val="uk-UA"/>
              </w:rPr>
              <w:lastRenderedPageBreak/>
              <w:t>1.</w:t>
            </w:r>
          </w:p>
        </w:tc>
        <w:tc>
          <w:tcPr>
            <w:tcW w:w="2552" w:type="dxa"/>
            <w:tcBorders>
              <w:top w:val="single" w:sz="18" w:space="0" w:color="auto"/>
            </w:tcBorders>
          </w:tcPr>
          <w:p w14:paraId="70C48858" w14:textId="77777777" w:rsidR="001E4BE0" w:rsidRPr="00C36510" w:rsidRDefault="001E4BE0" w:rsidP="00064B09">
            <w:pPr>
              <w:pStyle w:val="321"/>
              <w:rPr>
                <w:sz w:val="24"/>
                <w:szCs w:val="24"/>
                <w:lang w:val="uk-UA" w:eastAsia="uk-UA"/>
              </w:rPr>
            </w:pPr>
            <w:r w:rsidRPr="00C36510">
              <w:rPr>
                <w:sz w:val="24"/>
                <w:szCs w:val="24"/>
                <w:lang w:val="uk-UA" w:eastAsia="uk-UA"/>
              </w:rPr>
              <w:t>Про виконання рішень попередньої педради</w:t>
            </w:r>
            <w:r w:rsidR="002E2F96" w:rsidRPr="00C36510">
              <w:rPr>
                <w:sz w:val="24"/>
                <w:szCs w:val="24"/>
                <w:lang w:val="uk-UA" w:eastAsia="uk-UA"/>
              </w:rPr>
              <w:t>.</w:t>
            </w:r>
          </w:p>
        </w:tc>
        <w:tc>
          <w:tcPr>
            <w:tcW w:w="1276" w:type="dxa"/>
            <w:vMerge w:val="restart"/>
            <w:tcBorders>
              <w:top w:val="single" w:sz="18" w:space="0" w:color="auto"/>
            </w:tcBorders>
            <w:textDirection w:val="btLr"/>
          </w:tcPr>
          <w:p w14:paraId="3EAF79C0" w14:textId="77777777" w:rsidR="001E4BE0" w:rsidRPr="00C36510" w:rsidRDefault="001E4BE0" w:rsidP="00064B09">
            <w:pPr>
              <w:pStyle w:val="321"/>
              <w:shd w:val="clear" w:color="auto" w:fill="auto"/>
              <w:ind w:left="113" w:right="113"/>
              <w:jc w:val="center"/>
              <w:rPr>
                <w:b/>
                <w:noProof/>
                <w:sz w:val="24"/>
                <w:szCs w:val="24"/>
                <w:lang w:val="uk-UA"/>
              </w:rPr>
            </w:pPr>
          </w:p>
          <w:p w14:paraId="6CDE963C" w14:textId="77777777" w:rsidR="001E4BE0" w:rsidRPr="00C36510" w:rsidRDefault="001E4BE0" w:rsidP="00064B09">
            <w:pPr>
              <w:pStyle w:val="321"/>
              <w:shd w:val="clear" w:color="auto" w:fill="auto"/>
              <w:ind w:left="113" w:right="113"/>
              <w:jc w:val="center"/>
              <w:rPr>
                <w:b/>
                <w:sz w:val="24"/>
                <w:szCs w:val="24"/>
                <w:lang w:val="uk-UA"/>
              </w:rPr>
            </w:pPr>
            <w:r w:rsidRPr="00C36510">
              <w:rPr>
                <w:b/>
                <w:noProof/>
                <w:sz w:val="24"/>
                <w:szCs w:val="24"/>
                <w:lang w:val="uk-UA"/>
              </w:rPr>
              <w:t>Січень</w:t>
            </w:r>
          </w:p>
        </w:tc>
        <w:tc>
          <w:tcPr>
            <w:tcW w:w="1559" w:type="dxa"/>
            <w:tcBorders>
              <w:top w:val="single" w:sz="18" w:space="0" w:color="auto"/>
            </w:tcBorders>
          </w:tcPr>
          <w:p w14:paraId="323673AF" w14:textId="77777777" w:rsidR="00AB2777" w:rsidRPr="00C36510" w:rsidRDefault="00AB2777" w:rsidP="00AB2777">
            <w:pPr>
              <w:pStyle w:val="321"/>
              <w:jc w:val="center"/>
              <w:rPr>
                <w:noProof/>
                <w:sz w:val="20"/>
                <w:szCs w:val="20"/>
                <w:lang w:val="uk-UA"/>
              </w:rPr>
            </w:pPr>
            <w:r w:rsidRPr="00C36510">
              <w:rPr>
                <w:noProof/>
                <w:sz w:val="20"/>
                <w:szCs w:val="20"/>
                <w:lang w:val="uk-UA"/>
              </w:rPr>
              <w:t>В.о. директора</w:t>
            </w:r>
          </w:p>
          <w:p w14:paraId="6E00CC06" w14:textId="77777777" w:rsidR="001E4BE0" w:rsidRPr="00C36510" w:rsidRDefault="001E4BE0" w:rsidP="00AB2777">
            <w:pPr>
              <w:pStyle w:val="321"/>
              <w:jc w:val="center"/>
              <w:rPr>
                <w:noProof/>
                <w:sz w:val="20"/>
                <w:szCs w:val="20"/>
                <w:lang w:val="uk-UA"/>
              </w:rPr>
            </w:pPr>
          </w:p>
        </w:tc>
        <w:tc>
          <w:tcPr>
            <w:tcW w:w="2268" w:type="dxa"/>
            <w:tcBorders>
              <w:top w:val="single" w:sz="18" w:space="0" w:color="auto"/>
            </w:tcBorders>
          </w:tcPr>
          <w:p w14:paraId="2F9FFF03" w14:textId="77777777" w:rsidR="001E4BE0" w:rsidRPr="00C36510" w:rsidRDefault="001E4BE0" w:rsidP="00AA5537">
            <w:pPr>
              <w:pStyle w:val="321"/>
              <w:rPr>
                <w:noProof/>
                <w:sz w:val="20"/>
                <w:szCs w:val="20"/>
                <w:lang w:val="uk-UA"/>
              </w:rPr>
            </w:pPr>
            <w:r w:rsidRPr="00C36510">
              <w:rPr>
                <w:noProof/>
                <w:sz w:val="20"/>
                <w:szCs w:val="20"/>
                <w:lang w:val="uk-UA"/>
              </w:rPr>
              <w:t xml:space="preserve">1. Результати виконання рішень </w:t>
            </w:r>
            <w:r w:rsidRPr="00C36510">
              <w:rPr>
                <w:sz w:val="20"/>
                <w:szCs w:val="20"/>
                <w:lang w:val="uk-UA" w:eastAsia="uk-UA"/>
              </w:rPr>
              <w:t>попередньої педради.</w:t>
            </w:r>
          </w:p>
        </w:tc>
        <w:tc>
          <w:tcPr>
            <w:tcW w:w="1559" w:type="dxa"/>
            <w:tcBorders>
              <w:top w:val="single" w:sz="18" w:space="0" w:color="auto"/>
            </w:tcBorders>
          </w:tcPr>
          <w:p w14:paraId="2806E13F" w14:textId="77777777" w:rsidR="00AB2777" w:rsidRPr="00C36510" w:rsidRDefault="00AB2777" w:rsidP="00AB2777">
            <w:pPr>
              <w:pStyle w:val="321"/>
              <w:jc w:val="center"/>
              <w:rPr>
                <w:noProof/>
                <w:sz w:val="20"/>
                <w:szCs w:val="20"/>
                <w:lang w:val="uk-UA"/>
              </w:rPr>
            </w:pPr>
            <w:r w:rsidRPr="00C36510">
              <w:rPr>
                <w:noProof/>
                <w:sz w:val="20"/>
                <w:szCs w:val="20"/>
                <w:lang w:val="uk-UA"/>
              </w:rPr>
              <w:t>Керівники підрозділів</w:t>
            </w:r>
          </w:p>
          <w:p w14:paraId="2AFBE87B" w14:textId="77777777" w:rsidR="001E4BE0" w:rsidRPr="00C36510" w:rsidRDefault="001E4BE0" w:rsidP="00AA5537">
            <w:pPr>
              <w:pStyle w:val="321"/>
              <w:jc w:val="center"/>
              <w:rPr>
                <w:noProof/>
                <w:sz w:val="20"/>
                <w:szCs w:val="20"/>
                <w:lang w:val="uk-UA"/>
              </w:rPr>
            </w:pPr>
          </w:p>
        </w:tc>
      </w:tr>
      <w:tr w:rsidR="00057FB1" w:rsidRPr="00057FB1" w14:paraId="2B7916DB" w14:textId="77777777" w:rsidTr="00C829E2">
        <w:tc>
          <w:tcPr>
            <w:tcW w:w="675" w:type="dxa"/>
          </w:tcPr>
          <w:p w14:paraId="6C7E7381" w14:textId="77777777" w:rsidR="001E4BE0" w:rsidRPr="00C36510" w:rsidRDefault="001E4BE0" w:rsidP="00064B09">
            <w:pPr>
              <w:pStyle w:val="321"/>
              <w:shd w:val="clear" w:color="auto" w:fill="auto"/>
              <w:jc w:val="center"/>
              <w:rPr>
                <w:sz w:val="24"/>
                <w:szCs w:val="24"/>
                <w:lang w:val="uk-UA"/>
              </w:rPr>
            </w:pPr>
            <w:r w:rsidRPr="00C36510">
              <w:rPr>
                <w:sz w:val="24"/>
                <w:szCs w:val="24"/>
                <w:lang w:val="uk-UA"/>
              </w:rPr>
              <w:t>2.</w:t>
            </w:r>
          </w:p>
        </w:tc>
        <w:tc>
          <w:tcPr>
            <w:tcW w:w="2552" w:type="dxa"/>
          </w:tcPr>
          <w:p w14:paraId="4A220DAE" w14:textId="77777777" w:rsidR="001E4BE0" w:rsidRPr="00C36510" w:rsidRDefault="00006F98" w:rsidP="00C36510">
            <w:r w:rsidRPr="00C36510">
              <w:rPr>
                <w:rStyle w:val="fontstyle01"/>
                <w:color w:val="auto"/>
                <w:sz w:val="24"/>
                <w:szCs w:val="24"/>
              </w:rPr>
              <w:t>Про виконання освітніх програм з предметів та професій у І семестрі 202</w:t>
            </w:r>
            <w:r w:rsidR="00C36510" w:rsidRPr="00C36510">
              <w:rPr>
                <w:rStyle w:val="fontstyle01"/>
                <w:color w:val="auto"/>
                <w:sz w:val="24"/>
                <w:szCs w:val="24"/>
              </w:rPr>
              <w:t>4</w:t>
            </w:r>
            <w:r w:rsidRPr="00C36510">
              <w:rPr>
                <w:rStyle w:val="fontstyle01"/>
                <w:color w:val="auto"/>
                <w:sz w:val="24"/>
                <w:szCs w:val="24"/>
              </w:rPr>
              <w:t>- 202</w:t>
            </w:r>
            <w:r w:rsidR="00C36510" w:rsidRPr="00C36510">
              <w:rPr>
                <w:rStyle w:val="fontstyle01"/>
                <w:color w:val="auto"/>
                <w:sz w:val="24"/>
                <w:szCs w:val="24"/>
              </w:rPr>
              <w:t>5</w:t>
            </w:r>
            <w:r w:rsidRPr="00C36510">
              <w:rPr>
                <w:rStyle w:val="fontstyle01"/>
                <w:color w:val="auto"/>
                <w:sz w:val="24"/>
                <w:szCs w:val="24"/>
              </w:rPr>
              <w:t xml:space="preserve"> навчально</w:t>
            </w:r>
            <w:r w:rsidR="00C36510" w:rsidRPr="00C36510">
              <w:rPr>
                <w:rStyle w:val="fontstyle01"/>
                <w:color w:val="auto"/>
                <w:sz w:val="24"/>
                <w:szCs w:val="24"/>
              </w:rPr>
              <w:t>му</w:t>
            </w:r>
            <w:r w:rsidRPr="00C36510">
              <w:rPr>
                <w:rStyle w:val="fontstyle01"/>
                <w:color w:val="auto"/>
                <w:sz w:val="24"/>
                <w:szCs w:val="24"/>
              </w:rPr>
              <w:t xml:space="preserve"> ро</w:t>
            </w:r>
            <w:r w:rsidR="00C36510" w:rsidRPr="00C36510">
              <w:rPr>
                <w:rStyle w:val="fontstyle01"/>
                <w:color w:val="auto"/>
                <w:sz w:val="24"/>
                <w:szCs w:val="24"/>
              </w:rPr>
              <w:t>ці</w:t>
            </w:r>
            <w:r w:rsidRPr="00C36510">
              <w:rPr>
                <w:rStyle w:val="fontstyle01"/>
                <w:color w:val="auto"/>
                <w:sz w:val="24"/>
                <w:szCs w:val="24"/>
              </w:rPr>
              <w:t>.</w:t>
            </w:r>
          </w:p>
        </w:tc>
        <w:tc>
          <w:tcPr>
            <w:tcW w:w="1276" w:type="dxa"/>
          </w:tcPr>
          <w:p w14:paraId="1773A2C2" w14:textId="77777777" w:rsidR="001E4BE0" w:rsidRPr="00C36510" w:rsidRDefault="001E4BE0" w:rsidP="00064B09">
            <w:pPr>
              <w:pStyle w:val="321"/>
              <w:shd w:val="clear" w:color="auto" w:fill="auto"/>
              <w:rPr>
                <w:b/>
                <w:sz w:val="24"/>
                <w:szCs w:val="24"/>
                <w:lang w:val="uk-UA"/>
              </w:rPr>
            </w:pPr>
          </w:p>
        </w:tc>
        <w:tc>
          <w:tcPr>
            <w:tcW w:w="1559" w:type="dxa"/>
          </w:tcPr>
          <w:p w14:paraId="4A379816" w14:textId="77777777" w:rsidR="001E4BE0" w:rsidRPr="00C36510" w:rsidRDefault="001E4BE0" w:rsidP="00AA5537">
            <w:pPr>
              <w:pStyle w:val="321"/>
              <w:jc w:val="center"/>
              <w:rPr>
                <w:noProof/>
                <w:sz w:val="20"/>
                <w:szCs w:val="20"/>
                <w:lang w:val="uk-UA"/>
              </w:rPr>
            </w:pPr>
            <w:r w:rsidRPr="00C36510">
              <w:rPr>
                <w:noProof/>
                <w:sz w:val="20"/>
                <w:szCs w:val="20"/>
                <w:lang w:val="uk-UA"/>
              </w:rPr>
              <w:t>Заступник директора з НВР</w:t>
            </w:r>
          </w:p>
          <w:p w14:paraId="51D252E4" w14:textId="77777777" w:rsidR="001E4BE0" w:rsidRPr="00C36510" w:rsidRDefault="001E4BE0" w:rsidP="00AB2777">
            <w:pPr>
              <w:pStyle w:val="321"/>
              <w:jc w:val="center"/>
              <w:rPr>
                <w:noProof/>
                <w:sz w:val="20"/>
                <w:szCs w:val="20"/>
                <w:lang w:val="uk-UA"/>
              </w:rPr>
            </w:pPr>
          </w:p>
        </w:tc>
        <w:tc>
          <w:tcPr>
            <w:tcW w:w="2268" w:type="dxa"/>
          </w:tcPr>
          <w:p w14:paraId="0CC2D8F0" w14:textId="77777777" w:rsidR="001E4BE0" w:rsidRPr="00C36510" w:rsidRDefault="001E4BE0" w:rsidP="00AA5537">
            <w:pPr>
              <w:pStyle w:val="321"/>
              <w:rPr>
                <w:noProof/>
                <w:sz w:val="20"/>
                <w:szCs w:val="20"/>
                <w:lang w:val="uk-UA"/>
              </w:rPr>
            </w:pPr>
            <w:r w:rsidRPr="00C36510">
              <w:rPr>
                <w:noProof/>
                <w:sz w:val="20"/>
                <w:szCs w:val="20"/>
                <w:lang w:val="uk-UA"/>
              </w:rPr>
              <w:t>1. Моніторинг навчальних досягнень за І семестр 202</w:t>
            </w:r>
            <w:r w:rsidR="00C36510" w:rsidRPr="00C36510">
              <w:rPr>
                <w:noProof/>
                <w:sz w:val="20"/>
                <w:szCs w:val="20"/>
                <w:lang w:val="uk-UA"/>
              </w:rPr>
              <w:t>4</w:t>
            </w:r>
            <w:r w:rsidRPr="00C36510">
              <w:rPr>
                <w:noProof/>
                <w:sz w:val="20"/>
                <w:szCs w:val="20"/>
                <w:lang w:val="uk-UA"/>
              </w:rPr>
              <w:t>-202</w:t>
            </w:r>
            <w:r w:rsidR="00C36510" w:rsidRPr="00C36510">
              <w:rPr>
                <w:noProof/>
                <w:sz w:val="20"/>
                <w:szCs w:val="20"/>
                <w:lang w:val="uk-UA"/>
              </w:rPr>
              <w:t>5</w:t>
            </w:r>
            <w:r w:rsidRPr="00C36510">
              <w:rPr>
                <w:noProof/>
                <w:sz w:val="20"/>
                <w:szCs w:val="20"/>
                <w:lang w:val="uk-UA"/>
              </w:rPr>
              <w:t xml:space="preserve"> н.р.</w:t>
            </w:r>
          </w:p>
          <w:p w14:paraId="2A091614" w14:textId="77777777" w:rsidR="001E4BE0" w:rsidRPr="00C36510" w:rsidRDefault="001E4BE0" w:rsidP="00AA5537">
            <w:pPr>
              <w:pStyle w:val="321"/>
              <w:rPr>
                <w:noProof/>
                <w:sz w:val="20"/>
                <w:szCs w:val="20"/>
                <w:lang w:val="uk-UA"/>
              </w:rPr>
            </w:pPr>
            <w:r w:rsidRPr="00C36510">
              <w:rPr>
                <w:noProof/>
                <w:sz w:val="20"/>
                <w:szCs w:val="20"/>
                <w:lang w:val="uk-UA"/>
              </w:rPr>
              <w:t>2. Вивчити стан методичної, виховної, спортивної роботи.</w:t>
            </w:r>
          </w:p>
        </w:tc>
        <w:tc>
          <w:tcPr>
            <w:tcW w:w="1559" w:type="dxa"/>
          </w:tcPr>
          <w:p w14:paraId="39A0BB28" w14:textId="77777777" w:rsidR="00C36510" w:rsidRPr="00C36510" w:rsidRDefault="001E4BE0" w:rsidP="00C36510">
            <w:pPr>
              <w:pStyle w:val="321"/>
              <w:jc w:val="center"/>
              <w:rPr>
                <w:noProof/>
                <w:sz w:val="20"/>
                <w:szCs w:val="20"/>
                <w:lang w:val="uk-UA"/>
              </w:rPr>
            </w:pPr>
            <w:r w:rsidRPr="00C36510">
              <w:rPr>
                <w:noProof/>
                <w:sz w:val="20"/>
                <w:szCs w:val="20"/>
                <w:lang w:val="uk-UA"/>
              </w:rPr>
              <w:t>Заступник директора</w:t>
            </w:r>
            <w:r w:rsidR="00006F98" w:rsidRPr="00C36510">
              <w:rPr>
                <w:noProof/>
                <w:sz w:val="20"/>
                <w:szCs w:val="20"/>
                <w:lang w:val="uk-UA"/>
              </w:rPr>
              <w:t xml:space="preserve"> з НВР</w:t>
            </w:r>
            <w:r w:rsidR="002E2F96" w:rsidRPr="00C36510">
              <w:rPr>
                <w:noProof/>
                <w:sz w:val="20"/>
                <w:szCs w:val="20"/>
                <w:lang w:val="uk-UA"/>
              </w:rPr>
              <w:t xml:space="preserve">, </w:t>
            </w:r>
            <w:r w:rsidR="00C36510" w:rsidRPr="00C36510">
              <w:rPr>
                <w:noProof/>
                <w:sz w:val="20"/>
                <w:szCs w:val="20"/>
                <w:lang w:val="uk-UA"/>
              </w:rPr>
              <w:t xml:space="preserve">заступник директора з ВР, </w:t>
            </w:r>
          </w:p>
          <w:p w14:paraId="6638C8B8" w14:textId="77777777" w:rsidR="001E4BE0" w:rsidRPr="00C36510" w:rsidRDefault="002E2F96" w:rsidP="00C36510">
            <w:pPr>
              <w:pStyle w:val="321"/>
              <w:jc w:val="center"/>
              <w:rPr>
                <w:noProof/>
                <w:sz w:val="20"/>
                <w:szCs w:val="20"/>
                <w:lang w:val="uk-UA"/>
              </w:rPr>
            </w:pPr>
            <w:r w:rsidRPr="00C36510">
              <w:rPr>
                <w:noProof/>
                <w:sz w:val="20"/>
                <w:szCs w:val="20"/>
                <w:lang w:val="uk-UA"/>
              </w:rPr>
              <w:t>к</w:t>
            </w:r>
            <w:r w:rsidR="00AB2777" w:rsidRPr="00C36510">
              <w:rPr>
                <w:noProof/>
                <w:sz w:val="20"/>
                <w:szCs w:val="20"/>
                <w:lang w:val="uk-UA"/>
              </w:rPr>
              <w:t>ерівник фізичного виховання</w:t>
            </w:r>
          </w:p>
        </w:tc>
      </w:tr>
      <w:tr w:rsidR="00057FB1" w:rsidRPr="00057FB1" w14:paraId="54D5A3F1" w14:textId="77777777" w:rsidTr="00C829E2">
        <w:tc>
          <w:tcPr>
            <w:tcW w:w="675" w:type="dxa"/>
          </w:tcPr>
          <w:p w14:paraId="5F6EAB7E" w14:textId="77777777" w:rsidR="001E4BE0" w:rsidRPr="00C36510" w:rsidRDefault="002E2F96" w:rsidP="00064B09">
            <w:pPr>
              <w:pStyle w:val="321"/>
              <w:shd w:val="clear" w:color="auto" w:fill="auto"/>
              <w:jc w:val="center"/>
              <w:rPr>
                <w:sz w:val="24"/>
                <w:szCs w:val="24"/>
                <w:lang w:val="uk-UA"/>
              </w:rPr>
            </w:pPr>
            <w:r w:rsidRPr="00C36510">
              <w:rPr>
                <w:sz w:val="24"/>
                <w:szCs w:val="24"/>
                <w:lang w:val="uk-UA"/>
              </w:rPr>
              <w:t>3</w:t>
            </w:r>
            <w:r w:rsidR="001E4BE0" w:rsidRPr="00C36510">
              <w:rPr>
                <w:sz w:val="24"/>
                <w:szCs w:val="24"/>
                <w:lang w:val="uk-UA"/>
              </w:rPr>
              <w:t>.</w:t>
            </w:r>
          </w:p>
        </w:tc>
        <w:tc>
          <w:tcPr>
            <w:tcW w:w="2552" w:type="dxa"/>
          </w:tcPr>
          <w:p w14:paraId="33B5FC1B" w14:textId="77777777" w:rsidR="001E4BE0" w:rsidRPr="00C36510" w:rsidRDefault="001E4BE0" w:rsidP="00064B09">
            <w:pPr>
              <w:pStyle w:val="321"/>
              <w:rPr>
                <w:sz w:val="24"/>
                <w:szCs w:val="24"/>
                <w:lang w:val="uk-UA" w:eastAsia="uk-UA"/>
              </w:rPr>
            </w:pPr>
            <w:r w:rsidRPr="00C36510">
              <w:rPr>
                <w:iCs/>
                <w:noProof/>
                <w:sz w:val="24"/>
                <w:szCs w:val="24"/>
                <w:lang w:val="uk-UA"/>
              </w:rPr>
              <w:t>Знайомства з новими надходженнями педагогічної та методичної літератури</w:t>
            </w:r>
          </w:p>
        </w:tc>
        <w:tc>
          <w:tcPr>
            <w:tcW w:w="1276" w:type="dxa"/>
            <w:vMerge/>
          </w:tcPr>
          <w:p w14:paraId="679570E5" w14:textId="77777777" w:rsidR="001E4BE0" w:rsidRPr="00C36510" w:rsidRDefault="001E4BE0" w:rsidP="00064B09">
            <w:pPr>
              <w:pStyle w:val="321"/>
              <w:shd w:val="clear" w:color="auto" w:fill="auto"/>
              <w:rPr>
                <w:b/>
                <w:sz w:val="24"/>
                <w:szCs w:val="24"/>
                <w:lang w:val="uk-UA"/>
              </w:rPr>
            </w:pPr>
          </w:p>
        </w:tc>
        <w:tc>
          <w:tcPr>
            <w:tcW w:w="1559" w:type="dxa"/>
          </w:tcPr>
          <w:p w14:paraId="6B190044" w14:textId="77777777" w:rsidR="00E043DB" w:rsidRPr="00C36510" w:rsidRDefault="00E043DB" w:rsidP="00AA5537">
            <w:pPr>
              <w:pStyle w:val="321"/>
              <w:jc w:val="center"/>
              <w:rPr>
                <w:noProof/>
                <w:sz w:val="20"/>
                <w:szCs w:val="20"/>
                <w:lang w:val="uk-UA"/>
              </w:rPr>
            </w:pPr>
            <w:r w:rsidRPr="00C36510">
              <w:rPr>
                <w:noProof/>
                <w:sz w:val="20"/>
                <w:szCs w:val="20"/>
                <w:lang w:val="uk-UA"/>
              </w:rPr>
              <w:t>В.о. директора</w:t>
            </w:r>
          </w:p>
          <w:p w14:paraId="392C334E" w14:textId="77777777" w:rsidR="001E4BE0" w:rsidRPr="00C36510" w:rsidRDefault="001E4BE0" w:rsidP="00AA5537">
            <w:pPr>
              <w:pStyle w:val="321"/>
              <w:jc w:val="center"/>
              <w:rPr>
                <w:noProof/>
                <w:sz w:val="20"/>
                <w:szCs w:val="20"/>
                <w:lang w:val="uk-UA"/>
              </w:rPr>
            </w:pPr>
          </w:p>
        </w:tc>
        <w:tc>
          <w:tcPr>
            <w:tcW w:w="2268" w:type="dxa"/>
          </w:tcPr>
          <w:p w14:paraId="6FB901E3" w14:textId="77777777" w:rsidR="00E043DB" w:rsidRPr="00C36510" w:rsidRDefault="00E043DB" w:rsidP="00AA5537">
            <w:pPr>
              <w:pStyle w:val="321"/>
              <w:rPr>
                <w:noProof/>
                <w:sz w:val="20"/>
                <w:szCs w:val="20"/>
                <w:lang w:val="uk-UA"/>
              </w:rPr>
            </w:pPr>
            <w:r w:rsidRPr="00C36510">
              <w:rPr>
                <w:noProof/>
                <w:sz w:val="20"/>
                <w:szCs w:val="20"/>
                <w:lang w:val="uk-UA"/>
              </w:rPr>
              <w:t>1. Підготовка до огляду літератури</w:t>
            </w:r>
          </w:p>
          <w:p w14:paraId="278A5767" w14:textId="77777777" w:rsidR="001E4BE0" w:rsidRPr="00C36510" w:rsidRDefault="001E4BE0" w:rsidP="00AA5537">
            <w:pPr>
              <w:pStyle w:val="321"/>
              <w:rPr>
                <w:noProof/>
                <w:sz w:val="20"/>
                <w:szCs w:val="20"/>
                <w:lang w:val="uk-UA"/>
              </w:rPr>
            </w:pPr>
          </w:p>
        </w:tc>
        <w:tc>
          <w:tcPr>
            <w:tcW w:w="1559" w:type="dxa"/>
          </w:tcPr>
          <w:p w14:paraId="0147E0AA" w14:textId="77777777" w:rsidR="00E043DB" w:rsidRPr="00C36510" w:rsidRDefault="00E043DB" w:rsidP="00AA5537">
            <w:pPr>
              <w:pStyle w:val="321"/>
              <w:jc w:val="center"/>
              <w:rPr>
                <w:sz w:val="20"/>
                <w:szCs w:val="20"/>
                <w:lang w:val="uk-UA" w:eastAsia="uk-UA"/>
              </w:rPr>
            </w:pPr>
            <w:r w:rsidRPr="00C36510">
              <w:rPr>
                <w:sz w:val="20"/>
                <w:szCs w:val="20"/>
                <w:lang w:val="uk-UA" w:eastAsia="uk-UA"/>
              </w:rPr>
              <w:t>Бібліотекар</w:t>
            </w:r>
          </w:p>
          <w:p w14:paraId="3D828FDB" w14:textId="77777777" w:rsidR="001E4BE0" w:rsidRPr="00C36510" w:rsidRDefault="001E4BE0" w:rsidP="00AA5537">
            <w:pPr>
              <w:pStyle w:val="321"/>
              <w:jc w:val="center"/>
              <w:rPr>
                <w:noProof/>
                <w:sz w:val="20"/>
                <w:szCs w:val="20"/>
                <w:lang w:val="uk-UA"/>
              </w:rPr>
            </w:pPr>
          </w:p>
        </w:tc>
      </w:tr>
      <w:tr w:rsidR="00057FB1" w:rsidRPr="00057FB1" w14:paraId="2E6C8E9A" w14:textId="77777777" w:rsidTr="00C829E2">
        <w:tc>
          <w:tcPr>
            <w:tcW w:w="675" w:type="dxa"/>
            <w:tcBorders>
              <w:bottom w:val="single" w:sz="18" w:space="0" w:color="auto"/>
            </w:tcBorders>
          </w:tcPr>
          <w:p w14:paraId="22FF429F" w14:textId="77777777" w:rsidR="001E4BE0" w:rsidRPr="00C36510" w:rsidRDefault="002E2F96" w:rsidP="00064B09">
            <w:pPr>
              <w:pStyle w:val="321"/>
              <w:shd w:val="clear" w:color="auto" w:fill="auto"/>
              <w:jc w:val="center"/>
              <w:rPr>
                <w:sz w:val="24"/>
                <w:szCs w:val="24"/>
                <w:lang w:val="uk-UA"/>
              </w:rPr>
            </w:pPr>
            <w:r w:rsidRPr="00C36510">
              <w:rPr>
                <w:sz w:val="24"/>
                <w:szCs w:val="24"/>
                <w:lang w:val="uk-UA"/>
              </w:rPr>
              <w:t>4</w:t>
            </w:r>
            <w:r w:rsidR="001E4BE0" w:rsidRPr="00C36510">
              <w:rPr>
                <w:sz w:val="24"/>
                <w:szCs w:val="24"/>
                <w:lang w:val="uk-UA"/>
              </w:rPr>
              <w:t>.</w:t>
            </w:r>
          </w:p>
        </w:tc>
        <w:tc>
          <w:tcPr>
            <w:tcW w:w="2552" w:type="dxa"/>
            <w:tcBorders>
              <w:bottom w:val="single" w:sz="18" w:space="0" w:color="auto"/>
            </w:tcBorders>
          </w:tcPr>
          <w:p w14:paraId="35ABA115" w14:textId="77777777" w:rsidR="001E4BE0" w:rsidRPr="00C36510" w:rsidRDefault="00E043DB" w:rsidP="00C36510">
            <w:pPr>
              <w:pStyle w:val="321"/>
              <w:rPr>
                <w:sz w:val="24"/>
                <w:szCs w:val="24"/>
                <w:lang w:val="uk-UA" w:eastAsia="uk-UA"/>
              </w:rPr>
            </w:pPr>
            <w:r w:rsidRPr="00C36510">
              <w:rPr>
                <w:iCs/>
                <w:noProof/>
                <w:sz w:val="24"/>
                <w:szCs w:val="24"/>
                <w:lang w:val="uk-UA"/>
              </w:rPr>
              <w:t>Стан охорони праці в училищі за І семестр 202</w:t>
            </w:r>
            <w:r w:rsidR="00C36510" w:rsidRPr="00C36510">
              <w:rPr>
                <w:iCs/>
                <w:noProof/>
                <w:sz w:val="24"/>
                <w:szCs w:val="24"/>
                <w:lang w:val="uk-UA"/>
              </w:rPr>
              <w:t>4</w:t>
            </w:r>
            <w:r w:rsidRPr="00C36510">
              <w:rPr>
                <w:iCs/>
                <w:noProof/>
                <w:sz w:val="24"/>
                <w:szCs w:val="24"/>
                <w:lang w:val="uk-UA"/>
              </w:rPr>
              <w:t>-202</w:t>
            </w:r>
            <w:r w:rsidR="00C36510" w:rsidRPr="00C36510">
              <w:rPr>
                <w:iCs/>
                <w:noProof/>
                <w:sz w:val="24"/>
                <w:szCs w:val="24"/>
                <w:lang w:val="uk-UA"/>
              </w:rPr>
              <w:t>5</w:t>
            </w:r>
            <w:r w:rsidRPr="00C36510">
              <w:rPr>
                <w:iCs/>
                <w:noProof/>
                <w:sz w:val="24"/>
                <w:szCs w:val="24"/>
                <w:lang w:val="uk-UA"/>
              </w:rPr>
              <w:t xml:space="preserve"> н.р.</w:t>
            </w:r>
          </w:p>
        </w:tc>
        <w:tc>
          <w:tcPr>
            <w:tcW w:w="1276" w:type="dxa"/>
            <w:vMerge/>
            <w:tcBorders>
              <w:bottom w:val="single" w:sz="18" w:space="0" w:color="auto"/>
            </w:tcBorders>
          </w:tcPr>
          <w:p w14:paraId="144F7BDF" w14:textId="77777777" w:rsidR="001E4BE0" w:rsidRPr="00C36510" w:rsidRDefault="001E4BE0" w:rsidP="00064B09">
            <w:pPr>
              <w:pStyle w:val="321"/>
              <w:shd w:val="clear" w:color="auto" w:fill="auto"/>
              <w:rPr>
                <w:b/>
                <w:sz w:val="24"/>
                <w:szCs w:val="24"/>
                <w:lang w:val="uk-UA"/>
              </w:rPr>
            </w:pPr>
          </w:p>
        </w:tc>
        <w:tc>
          <w:tcPr>
            <w:tcW w:w="1559" w:type="dxa"/>
            <w:tcBorders>
              <w:bottom w:val="single" w:sz="18" w:space="0" w:color="auto"/>
            </w:tcBorders>
          </w:tcPr>
          <w:p w14:paraId="484FDA4D" w14:textId="77777777" w:rsidR="00AB2777" w:rsidRPr="00C36510" w:rsidRDefault="00E043DB" w:rsidP="00AA5537">
            <w:pPr>
              <w:pStyle w:val="321"/>
              <w:ind w:right="-108"/>
              <w:jc w:val="center"/>
              <w:rPr>
                <w:noProof/>
                <w:sz w:val="20"/>
                <w:szCs w:val="20"/>
                <w:lang w:val="uk-UA"/>
              </w:rPr>
            </w:pPr>
            <w:r w:rsidRPr="00C36510">
              <w:rPr>
                <w:noProof/>
                <w:sz w:val="20"/>
                <w:szCs w:val="20"/>
                <w:lang w:val="uk-UA"/>
              </w:rPr>
              <w:t>В.о.</w:t>
            </w:r>
          </w:p>
          <w:p w14:paraId="3A768FF8" w14:textId="77777777" w:rsidR="00E043DB" w:rsidRPr="00C36510" w:rsidRDefault="00E043DB" w:rsidP="00AA5537">
            <w:pPr>
              <w:pStyle w:val="321"/>
              <w:ind w:right="-108"/>
              <w:jc w:val="center"/>
              <w:rPr>
                <w:noProof/>
                <w:sz w:val="20"/>
                <w:szCs w:val="20"/>
                <w:lang w:val="uk-UA"/>
              </w:rPr>
            </w:pPr>
            <w:r w:rsidRPr="00C36510">
              <w:rPr>
                <w:noProof/>
                <w:sz w:val="20"/>
                <w:szCs w:val="20"/>
                <w:lang w:val="uk-UA"/>
              </w:rPr>
              <w:t>директора,</w:t>
            </w:r>
          </w:p>
          <w:p w14:paraId="717DE852" w14:textId="77777777" w:rsidR="001E4BE0" w:rsidRPr="00C36510" w:rsidRDefault="00E043DB" w:rsidP="00AB2777">
            <w:pPr>
              <w:pStyle w:val="321"/>
              <w:jc w:val="center"/>
              <w:rPr>
                <w:noProof/>
                <w:sz w:val="20"/>
                <w:szCs w:val="20"/>
                <w:lang w:val="uk-UA"/>
              </w:rPr>
            </w:pPr>
            <w:r w:rsidRPr="00C36510">
              <w:rPr>
                <w:noProof/>
                <w:sz w:val="20"/>
                <w:szCs w:val="20"/>
                <w:lang w:val="uk-UA"/>
              </w:rPr>
              <w:t xml:space="preserve">інженер з </w:t>
            </w:r>
            <w:r w:rsidR="00AB2777" w:rsidRPr="00C36510">
              <w:rPr>
                <w:noProof/>
                <w:sz w:val="20"/>
                <w:szCs w:val="20"/>
                <w:lang w:val="uk-UA"/>
              </w:rPr>
              <w:t>ОП</w:t>
            </w:r>
          </w:p>
        </w:tc>
        <w:tc>
          <w:tcPr>
            <w:tcW w:w="2268" w:type="dxa"/>
            <w:tcBorders>
              <w:bottom w:val="single" w:sz="18" w:space="0" w:color="auto"/>
            </w:tcBorders>
          </w:tcPr>
          <w:p w14:paraId="064679B8" w14:textId="77777777" w:rsidR="001E4BE0" w:rsidRPr="00C36510" w:rsidRDefault="00E043DB" w:rsidP="00AA5537">
            <w:pPr>
              <w:pStyle w:val="321"/>
              <w:rPr>
                <w:noProof/>
                <w:sz w:val="20"/>
                <w:szCs w:val="20"/>
                <w:lang w:val="uk-UA"/>
              </w:rPr>
            </w:pPr>
            <w:r w:rsidRPr="00C36510">
              <w:rPr>
                <w:noProof/>
                <w:sz w:val="20"/>
                <w:szCs w:val="20"/>
                <w:lang w:val="uk-UA"/>
              </w:rPr>
              <w:t>1. Моніторинг стану охорони праці</w:t>
            </w:r>
          </w:p>
        </w:tc>
        <w:tc>
          <w:tcPr>
            <w:tcW w:w="1559" w:type="dxa"/>
            <w:tcBorders>
              <w:bottom w:val="single" w:sz="18" w:space="0" w:color="auto"/>
            </w:tcBorders>
          </w:tcPr>
          <w:p w14:paraId="58B838EC" w14:textId="77777777" w:rsidR="001E4BE0" w:rsidRPr="00C36510" w:rsidRDefault="00E043DB" w:rsidP="00AA5537">
            <w:pPr>
              <w:pStyle w:val="321"/>
              <w:jc w:val="center"/>
              <w:rPr>
                <w:noProof/>
                <w:sz w:val="20"/>
                <w:szCs w:val="20"/>
                <w:lang w:val="uk-UA"/>
              </w:rPr>
            </w:pPr>
            <w:r w:rsidRPr="00C36510">
              <w:rPr>
                <w:noProof/>
                <w:sz w:val="20"/>
                <w:szCs w:val="20"/>
                <w:lang w:val="uk-UA"/>
              </w:rPr>
              <w:t>Інженер з ОП</w:t>
            </w:r>
          </w:p>
        </w:tc>
      </w:tr>
      <w:tr w:rsidR="00057FB1" w:rsidRPr="00057FB1" w14:paraId="4A1F320D" w14:textId="77777777" w:rsidTr="002E2F96">
        <w:trPr>
          <w:cantSplit/>
          <w:trHeight w:val="698"/>
        </w:trPr>
        <w:tc>
          <w:tcPr>
            <w:tcW w:w="675" w:type="dxa"/>
            <w:tcBorders>
              <w:top w:val="single" w:sz="18" w:space="0" w:color="auto"/>
            </w:tcBorders>
          </w:tcPr>
          <w:p w14:paraId="15A76DC2" w14:textId="77777777" w:rsidR="00AB2777" w:rsidRPr="00C36510" w:rsidRDefault="00AB2777" w:rsidP="00064B09">
            <w:pPr>
              <w:pStyle w:val="321"/>
              <w:jc w:val="center"/>
              <w:rPr>
                <w:sz w:val="24"/>
                <w:szCs w:val="24"/>
                <w:lang w:val="uk-UA"/>
              </w:rPr>
            </w:pPr>
            <w:r w:rsidRPr="00C36510">
              <w:rPr>
                <w:sz w:val="24"/>
                <w:szCs w:val="24"/>
                <w:lang w:val="uk-UA"/>
              </w:rPr>
              <w:t>1.</w:t>
            </w:r>
          </w:p>
        </w:tc>
        <w:tc>
          <w:tcPr>
            <w:tcW w:w="2552" w:type="dxa"/>
            <w:tcBorders>
              <w:top w:val="single" w:sz="18" w:space="0" w:color="auto"/>
            </w:tcBorders>
          </w:tcPr>
          <w:p w14:paraId="532A6DB6" w14:textId="77777777" w:rsidR="00AB2777" w:rsidRPr="00C36510" w:rsidRDefault="00AB2777" w:rsidP="00064B09">
            <w:pPr>
              <w:pStyle w:val="321"/>
              <w:rPr>
                <w:sz w:val="24"/>
                <w:szCs w:val="24"/>
                <w:lang w:val="uk-UA" w:eastAsia="uk-UA"/>
              </w:rPr>
            </w:pPr>
            <w:r w:rsidRPr="00C36510">
              <w:rPr>
                <w:sz w:val="24"/>
                <w:szCs w:val="24"/>
                <w:lang w:val="uk-UA" w:eastAsia="uk-UA"/>
              </w:rPr>
              <w:t>Про виконання рішень попередньої педради</w:t>
            </w:r>
          </w:p>
        </w:tc>
        <w:tc>
          <w:tcPr>
            <w:tcW w:w="1276" w:type="dxa"/>
            <w:vMerge w:val="restart"/>
            <w:tcBorders>
              <w:top w:val="single" w:sz="18" w:space="0" w:color="auto"/>
            </w:tcBorders>
            <w:textDirection w:val="btLr"/>
          </w:tcPr>
          <w:p w14:paraId="1DBFCED6" w14:textId="77777777" w:rsidR="00AB2777" w:rsidRPr="00C36510" w:rsidRDefault="00AB2777" w:rsidP="00064B09">
            <w:pPr>
              <w:pStyle w:val="321"/>
              <w:shd w:val="clear" w:color="auto" w:fill="auto"/>
              <w:ind w:left="113" w:right="113"/>
              <w:jc w:val="center"/>
              <w:rPr>
                <w:b/>
                <w:sz w:val="24"/>
                <w:szCs w:val="24"/>
                <w:lang w:val="uk-UA" w:eastAsia="uk-UA"/>
              </w:rPr>
            </w:pPr>
          </w:p>
          <w:p w14:paraId="626EBAE9" w14:textId="77777777" w:rsidR="00AB2777" w:rsidRPr="00C36510" w:rsidRDefault="00AB2777" w:rsidP="00064B09">
            <w:pPr>
              <w:pStyle w:val="321"/>
              <w:shd w:val="clear" w:color="auto" w:fill="auto"/>
              <w:ind w:left="113" w:right="113"/>
              <w:jc w:val="center"/>
              <w:rPr>
                <w:b/>
                <w:sz w:val="24"/>
                <w:szCs w:val="24"/>
                <w:lang w:val="uk-UA"/>
              </w:rPr>
            </w:pPr>
            <w:r w:rsidRPr="00C36510">
              <w:rPr>
                <w:b/>
                <w:sz w:val="24"/>
                <w:szCs w:val="24"/>
                <w:lang w:val="uk-UA" w:eastAsia="uk-UA"/>
              </w:rPr>
              <w:t>Лютий</w:t>
            </w:r>
          </w:p>
        </w:tc>
        <w:tc>
          <w:tcPr>
            <w:tcW w:w="1559" w:type="dxa"/>
            <w:tcBorders>
              <w:top w:val="single" w:sz="18" w:space="0" w:color="auto"/>
            </w:tcBorders>
          </w:tcPr>
          <w:p w14:paraId="4D056E4F" w14:textId="77777777" w:rsidR="00AB2777" w:rsidRPr="00C36510" w:rsidRDefault="00AB2777" w:rsidP="00AB2777">
            <w:pPr>
              <w:pStyle w:val="321"/>
              <w:jc w:val="center"/>
              <w:rPr>
                <w:noProof/>
                <w:sz w:val="20"/>
                <w:szCs w:val="20"/>
                <w:lang w:val="uk-UA"/>
              </w:rPr>
            </w:pPr>
            <w:r w:rsidRPr="00C36510">
              <w:rPr>
                <w:noProof/>
                <w:sz w:val="20"/>
                <w:szCs w:val="20"/>
                <w:lang w:val="uk-UA"/>
              </w:rPr>
              <w:t>Голова педради</w:t>
            </w:r>
          </w:p>
          <w:p w14:paraId="6465BB97" w14:textId="77777777" w:rsidR="00AB2777" w:rsidRPr="00C36510" w:rsidRDefault="00AB2777" w:rsidP="00AA5537">
            <w:pPr>
              <w:pStyle w:val="321"/>
              <w:jc w:val="center"/>
              <w:rPr>
                <w:noProof/>
                <w:sz w:val="20"/>
                <w:szCs w:val="20"/>
                <w:lang w:val="uk-UA"/>
              </w:rPr>
            </w:pPr>
          </w:p>
        </w:tc>
        <w:tc>
          <w:tcPr>
            <w:tcW w:w="2268" w:type="dxa"/>
            <w:tcBorders>
              <w:top w:val="single" w:sz="18" w:space="0" w:color="auto"/>
            </w:tcBorders>
          </w:tcPr>
          <w:p w14:paraId="2DDA8977" w14:textId="77777777" w:rsidR="00AB2777" w:rsidRPr="00C36510" w:rsidRDefault="00AB2777" w:rsidP="00AA5537">
            <w:pPr>
              <w:pStyle w:val="321"/>
              <w:rPr>
                <w:noProof/>
                <w:sz w:val="20"/>
                <w:szCs w:val="20"/>
                <w:lang w:val="uk-UA"/>
              </w:rPr>
            </w:pPr>
            <w:r w:rsidRPr="00C36510">
              <w:rPr>
                <w:noProof/>
                <w:sz w:val="20"/>
                <w:szCs w:val="20"/>
                <w:lang w:val="uk-UA"/>
              </w:rPr>
              <w:t xml:space="preserve">Аналіз виконання рішень </w:t>
            </w:r>
            <w:r w:rsidRPr="00C36510">
              <w:rPr>
                <w:sz w:val="20"/>
                <w:szCs w:val="20"/>
                <w:lang w:val="uk-UA" w:eastAsia="uk-UA"/>
              </w:rPr>
              <w:t>попередньої педради.</w:t>
            </w:r>
          </w:p>
        </w:tc>
        <w:tc>
          <w:tcPr>
            <w:tcW w:w="1559" w:type="dxa"/>
            <w:tcBorders>
              <w:top w:val="single" w:sz="18" w:space="0" w:color="auto"/>
            </w:tcBorders>
          </w:tcPr>
          <w:p w14:paraId="33D86C81" w14:textId="77777777" w:rsidR="00AB2777" w:rsidRPr="00C36510" w:rsidRDefault="00AB2777" w:rsidP="00AB2777">
            <w:pPr>
              <w:pStyle w:val="321"/>
              <w:jc w:val="center"/>
              <w:rPr>
                <w:noProof/>
                <w:sz w:val="20"/>
                <w:szCs w:val="20"/>
                <w:lang w:val="uk-UA"/>
              </w:rPr>
            </w:pPr>
            <w:r w:rsidRPr="00C36510">
              <w:rPr>
                <w:noProof/>
                <w:sz w:val="20"/>
                <w:szCs w:val="20"/>
                <w:lang w:val="uk-UA"/>
              </w:rPr>
              <w:t>Керівники підрозділів</w:t>
            </w:r>
          </w:p>
          <w:p w14:paraId="10C75547" w14:textId="77777777" w:rsidR="00AB2777" w:rsidRPr="00C36510" w:rsidRDefault="00AB2777" w:rsidP="00AA5537">
            <w:pPr>
              <w:pStyle w:val="321"/>
              <w:jc w:val="center"/>
              <w:rPr>
                <w:noProof/>
                <w:sz w:val="20"/>
                <w:szCs w:val="20"/>
                <w:lang w:val="uk-UA"/>
              </w:rPr>
            </w:pPr>
          </w:p>
        </w:tc>
      </w:tr>
      <w:tr w:rsidR="00057FB1" w:rsidRPr="00057FB1" w14:paraId="6C2D02A0" w14:textId="77777777" w:rsidTr="00C829E2">
        <w:tc>
          <w:tcPr>
            <w:tcW w:w="675" w:type="dxa"/>
            <w:tcBorders>
              <w:bottom w:val="single" w:sz="18" w:space="0" w:color="auto"/>
            </w:tcBorders>
          </w:tcPr>
          <w:p w14:paraId="29CFEB79" w14:textId="77777777" w:rsidR="00E043DB" w:rsidRPr="00C36510" w:rsidRDefault="00E043DB" w:rsidP="00064B09">
            <w:pPr>
              <w:pStyle w:val="321"/>
              <w:shd w:val="clear" w:color="auto" w:fill="auto"/>
              <w:jc w:val="center"/>
              <w:rPr>
                <w:sz w:val="24"/>
                <w:szCs w:val="24"/>
                <w:lang w:val="uk-UA"/>
              </w:rPr>
            </w:pPr>
            <w:r w:rsidRPr="00C36510">
              <w:rPr>
                <w:sz w:val="24"/>
                <w:szCs w:val="24"/>
                <w:lang w:val="uk-UA"/>
              </w:rPr>
              <w:t>2.</w:t>
            </w:r>
          </w:p>
        </w:tc>
        <w:tc>
          <w:tcPr>
            <w:tcW w:w="2552" w:type="dxa"/>
            <w:tcBorders>
              <w:bottom w:val="single" w:sz="18" w:space="0" w:color="auto"/>
            </w:tcBorders>
          </w:tcPr>
          <w:p w14:paraId="28895720" w14:textId="77777777" w:rsidR="00E043DB" w:rsidRPr="00C36510" w:rsidRDefault="00E043DB" w:rsidP="00064B09">
            <w:pPr>
              <w:pStyle w:val="321"/>
              <w:rPr>
                <w:sz w:val="24"/>
                <w:szCs w:val="24"/>
                <w:lang w:val="uk-UA" w:eastAsia="uk-UA"/>
              </w:rPr>
            </w:pPr>
            <w:r w:rsidRPr="00C36510">
              <w:rPr>
                <w:iCs/>
                <w:noProof/>
                <w:sz w:val="24"/>
                <w:szCs w:val="24"/>
                <w:lang w:val="uk-UA"/>
              </w:rPr>
              <w:t>Про хід атестаційного періоду педагогічних працівників.</w:t>
            </w:r>
          </w:p>
        </w:tc>
        <w:tc>
          <w:tcPr>
            <w:tcW w:w="1276" w:type="dxa"/>
            <w:vMerge/>
            <w:tcBorders>
              <w:bottom w:val="single" w:sz="18" w:space="0" w:color="auto"/>
            </w:tcBorders>
          </w:tcPr>
          <w:p w14:paraId="37E03C1E" w14:textId="77777777" w:rsidR="00E043DB" w:rsidRPr="00C36510" w:rsidRDefault="00E043DB" w:rsidP="00064B09">
            <w:pPr>
              <w:pStyle w:val="321"/>
              <w:shd w:val="clear" w:color="auto" w:fill="auto"/>
              <w:rPr>
                <w:b/>
                <w:sz w:val="24"/>
                <w:szCs w:val="24"/>
                <w:lang w:val="uk-UA"/>
              </w:rPr>
            </w:pPr>
          </w:p>
        </w:tc>
        <w:tc>
          <w:tcPr>
            <w:tcW w:w="1559" w:type="dxa"/>
            <w:tcBorders>
              <w:bottom w:val="single" w:sz="18" w:space="0" w:color="auto"/>
            </w:tcBorders>
          </w:tcPr>
          <w:p w14:paraId="306F2E68" w14:textId="77777777" w:rsidR="00E043DB" w:rsidRPr="00C36510" w:rsidRDefault="00AB2777" w:rsidP="00AA5537">
            <w:pPr>
              <w:pStyle w:val="321"/>
              <w:ind w:right="-108"/>
              <w:jc w:val="center"/>
              <w:rPr>
                <w:noProof/>
                <w:sz w:val="20"/>
                <w:szCs w:val="20"/>
                <w:lang w:val="uk-UA"/>
              </w:rPr>
            </w:pPr>
            <w:r w:rsidRPr="00C36510">
              <w:rPr>
                <w:noProof/>
                <w:sz w:val="20"/>
                <w:szCs w:val="20"/>
                <w:lang w:val="uk-UA"/>
              </w:rPr>
              <w:t>Голова атестаційної комісії</w:t>
            </w:r>
          </w:p>
          <w:p w14:paraId="345407A6" w14:textId="77777777" w:rsidR="00E043DB" w:rsidRPr="00C36510" w:rsidRDefault="00E043DB" w:rsidP="004F41CB">
            <w:pPr>
              <w:pStyle w:val="321"/>
              <w:ind w:right="-108"/>
              <w:jc w:val="center"/>
              <w:rPr>
                <w:noProof/>
                <w:sz w:val="20"/>
                <w:szCs w:val="20"/>
                <w:lang w:val="uk-UA"/>
              </w:rPr>
            </w:pPr>
            <w:r w:rsidRPr="00C36510">
              <w:rPr>
                <w:sz w:val="20"/>
                <w:szCs w:val="20"/>
                <w:lang w:val="uk-UA" w:eastAsia="uk-UA"/>
              </w:rPr>
              <w:t>Відповідальні члени атестаційної комісії</w:t>
            </w:r>
          </w:p>
        </w:tc>
        <w:tc>
          <w:tcPr>
            <w:tcW w:w="2268" w:type="dxa"/>
            <w:tcBorders>
              <w:bottom w:val="single" w:sz="18" w:space="0" w:color="auto"/>
            </w:tcBorders>
          </w:tcPr>
          <w:p w14:paraId="16B64A2B" w14:textId="77777777" w:rsidR="00E043DB" w:rsidRPr="00C36510" w:rsidRDefault="00006F98" w:rsidP="00006F98">
            <w:pPr>
              <w:pStyle w:val="321"/>
              <w:rPr>
                <w:noProof/>
                <w:sz w:val="20"/>
                <w:szCs w:val="20"/>
                <w:lang w:val="uk-UA"/>
              </w:rPr>
            </w:pPr>
            <w:r w:rsidRPr="00C36510">
              <w:rPr>
                <w:noProof/>
                <w:sz w:val="20"/>
                <w:szCs w:val="20"/>
                <w:lang w:val="uk-UA"/>
              </w:rPr>
              <w:t xml:space="preserve">Аналіз роботи атестуємих </w:t>
            </w:r>
            <w:r w:rsidR="00E043DB" w:rsidRPr="00C36510">
              <w:rPr>
                <w:noProof/>
                <w:sz w:val="20"/>
                <w:szCs w:val="20"/>
                <w:lang w:val="uk-UA"/>
              </w:rPr>
              <w:t>педагогічних працівників</w:t>
            </w:r>
          </w:p>
        </w:tc>
        <w:tc>
          <w:tcPr>
            <w:tcW w:w="1559" w:type="dxa"/>
            <w:tcBorders>
              <w:bottom w:val="single" w:sz="18" w:space="0" w:color="auto"/>
            </w:tcBorders>
          </w:tcPr>
          <w:p w14:paraId="6A480572" w14:textId="77777777" w:rsidR="004F41CB" w:rsidRPr="00C36510" w:rsidRDefault="00E043DB" w:rsidP="004F41CB">
            <w:pPr>
              <w:pStyle w:val="321"/>
              <w:ind w:right="-108" w:hanging="108"/>
              <w:jc w:val="center"/>
              <w:rPr>
                <w:noProof/>
                <w:sz w:val="20"/>
                <w:szCs w:val="20"/>
                <w:lang w:val="uk-UA"/>
              </w:rPr>
            </w:pPr>
            <w:r w:rsidRPr="00C36510">
              <w:rPr>
                <w:noProof/>
                <w:sz w:val="20"/>
                <w:szCs w:val="20"/>
                <w:lang w:val="uk-UA"/>
              </w:rPr>
              <w:t>Голова атестацій</w:t>
            </w:r>
          </w:p>
          <w:p w14:paraId="6805DE99" w14:textId="77777777" w:rsidR="00E043DB" w:rsidRPr="00C36510" w:rsidRDefault="00E043DB" w:rsidP="00AA5537">
            <w:pPr>
              <w:pStyle w:val="321"/>
              <w:jc w:val="center"/>
              <w:rPr>
                <w:noProof/>
                <w:sz w:val="20"/>
                <w:szCs w:val="20"/>
                <w:lang w:val="uk-UA"/>
              </w:rPr>
            </w:pPr>
            <w:r w:rsidRPr="00C36510">
              <w:rPr>
                <w:noProof/>
                <w:sz w:val="20"/>
                <w:szCs w:val="20"/>
                <w:lang w:val="uk-UA"/>
              </w:rPr>
              <w:t>ної комісії</w:t>
            </w:r>
          </w:p>
          <w:p w14:paraId="44397AE9" w14:textId="77777777" w:rsidR="00E043DB" w:rsidRPr="00C36510" w:rsidRDefault="004F41CB" w:rsidP="00C36510">
            <w:pPr>
              <w:pStyle w:val="321"/>
              <w:jc w:val="center"/>
              <w:rPr>
                <w:sz w:val="20"/>
                <w:szCs w:val="20"/>
                <w:lang w:val="uk-UA" w:eastAsia="uk-UA"/>
              </w:rPr>
            </w:pPr>
            <w:r w:rsidRPr="00C36510">
              <w:rPr>
                <w:sz w:val="20"/>
                <w:szCs w:val="20"/>
                <w:lang w:val="uk-UA" w:eastAsia="uk-UA"/>
              </w:rPr>
              <w:t>Члени атестаційної комісії</w:t>
            </w:r>
          </w:p>
        </w:tc>
      </w:tr>
      <w:tr w:rsidR="00057FB1" w:rsidRPr="00057FB1" w14:paraId="7AE1B4F5" w14:textId="77777777" w:rsidTr="00C829E2">
        <w:trPr>
          <w:cantSplit/>
          <w:trHeight w:val="778"/>
        </w:trPr>
        <w:tc>
          <w:tcPr>
            <w:tcW w:w="675" w:type="dxa"/>
            <w:tcBorders>
              <w:top w:val="single" w:sz="18" w:space="0" w:color="auto"/>
            </w:tcBorders>
          </w:tcPr>
          <w:p w14:paraId="15CAA6FE" w14:textId="77777777" w:rsidR="004F41CB" w:rsidRPr="00C36510" w:rsidRDefault="004F41CB" w:rsidP="00064B09">
            <w:pPr>
              <w:pStyle w:val="321"/>
              <w:jc w:val="center"/>
              <w:rPr>
                <w:sz w:val="24"/>
                <w:szCs w:val="24"/>
                <w:lang w:val="uk-UA"/>
              </w:rPr>
            </w:pPr>
            <w:r w:rsidRPr="00C36510">
              <w:rPr>
                <w:sz w:val="24"/>
                <w:szCs w:val="24"/>
                <w:lang w:val="uk-UA"/>
              </w:rPr>
              <w:t>1.</w:t>
            </w:r>
          </w:p>
        </w:tc>
        <w:tc>
          <w:tcPr>
            <w:tcW w:w="2552" w:type="dxa"/>
            <w:tcBorders>
              <w:top w:val="single" w:sz="18" w:space="0" w:color="auto"/>
            </w:tcBorders>
          </w:tcPr>
          <w:p w14:paraId="1A752349" w14:textId="77777777" w:rsidR="004F41CB" w:rsidRPr="00C36510" w:rsidRDefault="004F41CB" w:rsidP="00064B09">
            <w:pPr>
              <w:pStyle w:val="321"/>
              <w:rPr>
                <w:sz w:val="24"/>
                <w:szCs w:val="24"/>
                <w:lang w:val="uk-UA" w:eastAsia="uk-UA"/>
              </w:rPr>
            </w:pPr>
            <w:r w:rsidRPr="00C36510">
              <w:rPr>
                <w:sz w:val="24"/>
                <w:szCs w:val="24"/>
                <w:lang w:val="uk-UA" w:eastAsia="uk-UA"/>
              </w:rPr>
              <w:t>Про виконання рішень попередньої педради.</w:t>
            </w:r>
          </w:p>
        </w:tc>
        <w:tc>
          <w:tcPr>
            <w:tcW w:w="1276" w:type="dxa"/>
            <w:vMerge w:val="restart"/>
            <w:tcBorders>
              <w:top w:val="single" w:sz="18" w:space="0" w:color="auto"/>
            </w:tcBorders>
            <w:textDirection w:val="btLr"/>
          </w:tcPr>
          <w:p w14:paraId="1AD7662A" w14:textId="77777777" w:rsidR="004F41CB" w:rsidRPr="00C36510" w:rsidRDefault="004F41CB" w:rsidP="00064B09">
            <w:pPr>
              <w:pStyle w:val="321"/>
              <w:shd w:val="clear" w:color="auto" w:fill="auto"/>
              <w:ind w:left="113" w:right="113"/>
              <w:jc w:val="center"/>
              <w:rPr>
                <w:b/>
                <w:noProof/>
                <w:sz w:val="24"/>
                <w:szCs w:val="24"/>
                <w:lang w:val="uk-UA"/>
              </w:rPr>
            </w:pPr>
          </w:p>
          <w:p w14:paraId="5477070A" w14:textId="77777777" w:rsidR="004F41CB" w:rsidRPr="00C36510" w:rsidRDefault="004F41CB" w:rsidP="00064B09">
            <w:pPr>
              <w:pStyle w:val="321"/>
              <w:shd w:val="clear" w:color="auto" w:fill="auto"/>
              <w:ind w:left="113" w:right="113"/>
              <w:jc w:val="center"/>
              <w:rPr>
                <w:b/>
                <w:sz w:val="24"/>
                <w:szCs w:val="24"/>
                <w:lang w:val="uk-UA"/>
              </w:rPr>
            </w:pPr>
            <w:r w:rsidRPr="00C36510">
              <w:rPr>
                <w:b/>
                <w:noProof/>
                <w:sz w:val="24"/>
                <w:szCs w:val="24"/>
                <w:lang w:val="uk-UA"/>
              </w:rPr>
              <w:t>Березень</w:t>
            </w:r>
          </w:p>
        </w:tc>
        <w:tc>
          <w:tcPr>
            <w:tcW w:w="1559" w:type="dxa"/>
            <w:tcBorders>
              <w:top w:val="single" w:sz="18" w:space="0" w:color="auto"/>
            </w:tcBorders>
          </w:tcPr>
          <w:p w14:paraId="7555E3CB" w14:textId="77777777" w:rsidR="00F06FF9" w:rsidRPr="00C36510" w:rsidRDefault="00F06FF9" w:rsidP="00F06FF9">
            <w:pPr>
              <w:pStyle w:val="321"/>
              <w:jc w:val="center"/>
              <w:rPr>
                <w:noProof/>
                <w:sz w:val="20"/>
                <w:szCs w:val="20"/>
                <w:lang w:val="uk-UA"/>
              </w:rPr>
            </w:pPr>
            <w:r w:rsidRPr="00C36510">
              <w:rPr>
                <w:noProof/>
                <w:sz w:val="20"/>
                <w:szCs w:val="20"/>
                <w:lang w:val="uk-UA"/>
              </w:rPr>
              <w:t>Голова педради</w:t>
            </w:r>
          </w:p>
          <w:p w14:paraId="7B10E8CA" w14:textId="77777777" w:rsidR="004F41CB" w:rsidRPr="00C36510" w:rsidRDefault="004F41CB" w:rsidP="00AA5537">
            <w:pPr>
              <w:pStyle w:val="321"/>
              <w:jc w:val="center"/>
              <w:rPr>
                <w:noProof/>
                <w:sz w:val="20"/>
                <w:szCs w:val="20"/>
                <w:lang w:val="uk-UA"/>
              </w:rPr>
            </w:pPr>
          </w:p>
        </w:tc>
        <w:tc>
          <w:tcPr>
            <w:tcW w:w="2268" w:type="dxa"/>
            <w:tcBorders>
              <w:top w:val="single" w:sz="18" w:space="0" w:color="auto"/>
            </w:tcBorders>
          </w:tcPr>
          <w:p w14:paraId="52BF8BF0" w14:textId="77777777" w:rsidR="005A4674" w:rsidRPr="00C36510" w:rsidRDefault="004F41CB" w:rsidP="00AA5537">
            <w:pPr>
              <w:pStyle w:val="321"/>
              <w:rPr>
                <w:sz w:val="20"/>
                <w:szCs w:val="20"/>
                <w:lang w:val="uk-UA" w:eastAsia="uk-UA"/>
              </w:rPr>
            </w:pPr>
            <w:r w:rsidRPr="00C36510">
              <w:rPr>
                <w:noProof/>
                <w:sz w:val="20"/>
                <w:szCs w:val="20"/>
                <w:lang w:val="uk-UA"/>
              </w:rPr>
              <w:t xml:space="preserve">Аналіз виконання рішень </w:t>
            </w:r>
            <w:r w:rsidRPr="00C36510">
              <w:rPr>
                <w:sz w:val="20"/>
                <w:szCs w:val="20"/>
                <w:lang w:val="uk-UA" w:eastAsia="uk-UA"/>
              </w:rPr>
              <w:t>попередньої педради</w:t>
            </w:r>
          </w:p>
        </w:tc>
        <w:tc>
          <w:tcPr>
            <w:tcW w:w="1559" w:type="dxa"/>
            <w:tcBorders>
              <w:top w:val="single" w:sz="18" w:space="0" w:color="auto"/>
            </w:tcBorders>
          </w:tcPr>
          <w:p w14:paraId="19684816" w14:textId="77777777" w:rsidR="00F06FF9" w:rsidRPr="00C36510" w:rsidRDefault="00F06FF9" w:rsidP="00F06FF9">
            <w:pPr>
              <w:pStyle w:val="321"/>
              <w:jc w:val="center"/>
              <w:rPr>
                <w:noProof/>
                <w:sz w:val="20"/>
                <w:szCs w:val="20"/>
                <w:lang w:val="uk-UA"/>
              </w:rPr>
            </w:pPr>
            <w:r w:rsidRPr="00C36510">
              <w:rPr>
                <w:noProof/>
                <w:sz w:val="20"/>
                <w:szCs w:val="20"/>
                <w:lang w:val="uk-UA"/>
              </w:rPr>
              <w:t>Керівники підрозділів</w:t>
            </w:r>
          </w:p>
          <w:p w14:paraId="50A23BEC" w14:textId="77777777" w:rsidR="004F41CB" w:rsidRPr="00C36510" w:rsidRDefault="004F41CB" w:rsidP="004F41CB">
            <w:pPr>
              <w:pStyle w:val="321"/>
              <w:jc w:val="center"/>
              <w:rPr>
                <w:noProof/>
                <w:sz w:val="20"/>
                <w:szCs w:val="20"/>
                <w:lang w:val="uk-UA"/>
              </w:rPr>
            </w:pPr>
          </w:p>
        </w:tc>
      </w:tr>
      <w:tr w:rsidR="00057FB1" w:rsidRPr="00057FB1" w14:paraId="07D2B2E8" w14:textId="77777777" w:rsidTr="00C829E2">
        <w:tc>
          <w:tcPr>
            <w:tcW w:w="675" w:type="dxa"/>
          </w:tcPr>
          <w:p w14:paraId="3FE80E3E" w14:textId="77777777" w:rsidR="00E043DB" w:rsidRPr="00C36510" w:rsidRDefault="002E2F96" w:rsidP="00064B09">
            <w:pPr>
              <w:pStyle w:val="321"/>
              <w:shd w:val="clear" w:color="auto" w:fill="auto"/>
              <w:jc w:val="center"/>
              <w:rPr>
                <w:sz w:val="24"/>
                <w:szCs w:val="24"/>
                <w:lang w:val="uk-UA"/>
              </w:rPr>
            </w:pPr>
            <w:r w:rsidRPr="00C36510">
              <w:rPr>
                <w:sz w:val="24"/>
                <w:szCs w:val="24"/>
                <w:lang w:val="uk-UA"/>
              </w:rPr>
              <w:t>2</w:t>
            </w:r>
            <w:r w:rsidR="00E043DB" w:rsidRPr="00C36510">
              <w:rPr>
                <w:sz w:val="24"/>
                <w:szCs w:val="24"/>
                <w:lang w:val="uk-UA"/>
              </w:rPr>
              <w:t>.</w:t>
            </w:r>
          </w:p>
        </w:tc>
        <w:tc>
          <w:tcPr>
            <w:tcW w:w="2552" w:type="dxa"/>
          </w:tcPr>
          <w:p w14:paraId="44774873" w14:textId="77777777" w:rsidR="00E043DB" w:rsidRPr="00C36510" w:rsidRDefault="00E043DB" w:rsidP="00F06FF9">
            <w:pPr>
              <w:pStyle w:val="321"/>
              <w:rPr>
                <w:sz w:val="24"/>
                <w:szCs w:val="24"/>
                <w:lang w:val="uk-UA" w:eastAsia="uk-UA"/>
              </w:rPr>
            </w:pPr>
            <w:r w:rsidRPr="00C36510">
              <w:rPr>
                <w:noProof/>
                <w:sz w:val="24"/>
                <w:szCs w:val="24"/>
                <w:lang w:val="uk-UA"/>
              </w:rPr>
              <w:t>Шляхи подолання відставання учнів у навчанні, особливості екстернатної форми навчання.</w:t>
            </w:r>
          </w:p>
        </w:tc>
        <w:tc>
          <w:tcPr>
            <w:tcW w:w="1276" w:type="dxa"/>
            <w:vMerge/>
          </w:tcPr>
          <w:p w14:paraId="2F233B25" w14:textId="77777777" w:rsidR="00E043DB" w:rsidRPr="00C36510" w:rsidRDefault="00E043DB" w:rsidP="00064B09">
            <w:pPr>
              <w:pStyle w:val="321"/>
              <w:shd w:val="clear" w:color="auto" w:fill="auto"/>
              <w:rPr>
                <w:b/>
                <w:sz w:val="24"/>
                <w:szCs w:val="24"/>
                <w:lang w:val="uk-UA"/>
              </w:rPr>
            </w:pPr>
          </w:p>
        </w:tc>
        <w:tc>
          <w:tcPr>
            <w:tcW w:w="1559" w:type="dxa"/>
          </w:tcPr>
          <w:p w14:paraId="75A0CC56" w14:textId="77777777" w:rsidR="00E043DB" w:rsidRPr="00C36510" w:rsidRDefault="00E043DB" w:rsidP="00AA5537">
            <w:pPr>
              <w:pStyle w:val="321"/>
              <w:jc w:val="center"/>
              <w:rPr>
                <w:noProof/>
                <w:sz w:val="20"/>
                <w:szCs w:val="20"/>
                <w:lang w:val="uk-UA"/>
              </w:rPr>
            </w:pPr>
            <w:r w:rsidRPr="00C36510">
              <w:rPr>
                <w:noProof/>
                <w:sz w:val="20"/>
                <w:szCs w:val="20"/>
                <w:lang w:val="uk-UA"/>
              </w:rPr>
              <w:t>Заступник директора з НВР</w:t>
            </w:r>
          </w:p>
          <w:p w14:paraId="34CBED8A" w14:textId="77777777" w:rsidR="00E043DB" w:rsidRPr="00C36510" w:rsidRDefault="00E043DB" w:rsidP="004F41CB">
            <w:pPr>
              <w:pStyle w:val="321"/>
              <w:jc w:val="center"/>
              <w:rPr>
                <w:noProof/>
                <w:sz w:val="20"/>
                <w:szCs w:val="20"/>
                <w:lang w:val="uk-UA"/>
              </w:rPr>
            </w:pPr>
          </w:p>
        </w:tc>
        <w:tc>
          <w:tcPr>
            <w:tcW w:w="2268" w:type="dxa"/>
          </w:tcPr>
          <w:p w14:paraId="0E648900" w14:textId="77777777" w:rsidR="00E043DB" w:rsidRPr="00C36510" w:rsidRDefault="00E043DB" w:rsidP="00AA5537">
            <w:pPr>
              <w:pStyle w:val="321"/>
              <w:rPr>
                <w:noProof/>
                <w:sz w:val="20"/>
                <w:szCs w:val="20"/>
                <w:lang w:val="uk-UA"/>
              </w:rPr>
            </w:pPr>
            <w:r w:rsidRPr="00C36510">
              <w:rPr>
                <w:noProof/>
                <w:sz w:val="20"/>
                <w:szCs w:val="20"/>
                <w:lang w:val="uk-UA"/>
              </w:rPr>
              <w:t>1. Перевірка та аналіз рівня досягнень учнів</w:t>
            </w:r>
          </w:p>
          <w:p w14:paraId="41E86B83" w14:textId="77777777" w:rsidR="00E043DB" w:rsidRPr="00C36510" w:rsidRDefault="00E043DB" w:rsidP="00AA5537">
            <w:pPr>
              <w:pStyle w:val="321"/>
              <w:rPr>
                <w:noProof/>
                <w:sz w:val="20"/>
                <w:szCs w:val="20"/>
                <w:lang w:val="uk-UA"/>
              </w:rPr>
            </w:pPr>
            <w:r w:rsidRPr="00C36510">
              <w:rPr>
                <w:noProof/>
                <w:sz w:val="20"/>
                <w:szCs w:val="20"/>
                <w:lang w:val="uk-UA"/>
              </w:rPr>
              <w:t>2. Пошук шляхів подолання відставання учнів у навчанні</w:t>
            </w:r>
          </w:p>
        </w:tc>
        <w:tc>
          <w:tcPr>
            <w:tcW w:w="1559" w:type="dxa"/>
          </w:tcPr>
          <w:p w14:paraId="0C71685E" w14:textId="77777777" w:rsidR="00E043DB" w:rsidRPr="00C36510" w:rsidRDefault="004F41CB" w:rsidP="00AA5537">
            <w:pPr>
              <w:pStyle w:val="321"/>
              <w:jc w:val="center"/>
              <w:rPr>
                <w:noProof/>
                <w:sz w:val="20"/>
                <w:szCs w:val="20"/>
                <w:lang w:val="uk-UA"/>
              </w:rPr>
            </w:pPr>
            <w:r w:rsidRPr="00C36510">
              <w:rPr>
                <w:noProof/>
                <w:sz w:val="20"/>
                <w:szCs w:val="20"/>
                <w:lang w:val="uk-UA"/>
              </w:rPr>
              <w:t>Викладачі, майстер в/н</w:t>
            </w:r>
          </w:p>
          <w:p w14:paraId="75BDA793" w14:textId="77777777" w:rsidR="00E043DB" w:rsidRPr="00C36510" w:rsidRDefault="00E043DB" w:rsidP="004F41CB">
            <w:pPr>
              <w:pStyle w:val="321"/>
              <w:jc w:val="center"/>
              <w:rPr>
                <w:noProof/>
                <w:sz w:val="20"/>
                <w:szCs w:val="20"/>
                <w:lang w:val="uk-UA"/>
              </w:rPr>
            </w:pPr>
          </w:p>
        </w:tc>
      </w:tr>
      <w:tr w:rsidR="00057FB1" w:rsidRPr="00057FB1" w14:paraId="29A62405" w14:textId="77777777" w:rsidTr="00C829E2">
        <w:tc>
          <w:tcPr>
            <w:tcW w:w="675" w:type="dxa"/>
          </w:tcPr>
          <w:p w14:paraId="3926358A" w14:textId="77777777" w:rsidR="00E043DB" w:rsidRPr="00C36510" w:rsidRDefault="002E2F96" w:rsidP="00064B09">
            <w:pPr>
              <w:pStyle w:val="321"/>
              <w:shd w:val="clear" w:color="auto" w:fill="auto"/>
              <w:jc w:val="center"/>
              <w:rPr>
                <w:sz w:val="24"/>
                <w:szCs w:val="24"/>
                <w:lang w:val="uk-UA"/>
              </w:rPr>
            </w:pPr>
            <w:r w:rsidRPr="00C36510">
              <w:rPr>
                <w:sz w:val="24"/>
                <w:szCs w:val="24"/>
                <w:lang w:val="uk-UA"/>
              </w:rPr>
              <w:t>3</w:t>
            </w:r>
            <w:r w:rsidR="00E043DB" w:rsidRPr="00C36510">
              <w:rPr>
                <w:sz w:val="24"/>
                <w:szCs w:val="24"/>
                <w:lang w:val="uk-UA"/>
              </w:rPr>
              <w:t>.</w:t>
            </w:r>
          </w:p>
        </w:tc>
        <w:tc>
          <w:tcPr>
            <w:tcW w:w="2552" w:type="dxa"/>
          </w:tcPr>
          <w:p w14:paraId="09E0BF03" w14:textId="77777777" w:rsidR="00E043DB" w:rsidRPr="00C36510" w:rsidRDefault="00E043DB" w:rsidP="00C36510">
            <w:pPr>
              <w:pStyle w:val="321"/>
              <w:rPr>
                <w:sz w:val="24"/>
                <w:szCs w:val="24"/>
                <w:lang w:val="uk-UA" w:eastAsia="uk-UA"/>
              </w:rPr>
            </w:pPr>
            <w:r w:rsidRPr="00C36510">
              <w:rPr>
                <w:noProof/>
                <w:sz w:val="24"/>
                <w:szCs w:val="24"/>
                <w:lang w:val="uk-UA"/>
              </w:rPr>
              <w:t>Творчі звіти педагогічних працівників, що атестуються у 202</w:t>
            </w:r>
            <w:r w:rsidR="00C36510" w:rsidRPr="00C36510">
              <w:rPr>
                <w:noProof/>
                <w:sz w:val="24"/>
                <w:szCs w:val="24"/>
                <w:lang w:val="uk-UA"/>
              </w:rPr>
              <w:t>5</w:t>
            </w:r>
            <w:r w:rsidRPr="00C36510">
              <w:rPr>
                <w:noProof/>
                <w:sz w:val="24"/>
                <w:szCs w:val="24"/>
                <w:lang w:val="uk-UA"/>
              </w:rPr>
              <w:t xml:space="preserve"> році.</w:t>
            </w:r>
          </w:p>
        </w:tc>
        <w:tc>
          <w:tcPr>
            <w:tcW w:w="1276" w:type="dxa"/>
            <w:vMerge/>
          </w:tcPr>
          <w:p w14:paraId="0E0C7B55" w14:textId="77777777" w:rsidR="00E043DB" w:rsidRPr="00C36510" w:rsidRDefault="00E043DB" w:rsidP="00064B09">
            <w:pPr>
              <w:pStyle w:val="321"/>
              <w:shd w:val="clear" w:color="auto" w:fill="auto"/>
              <w:rPr>
                <w:b/>
                <w:sz w:val="24"/>
                <w:szCs w:val="24"/>
                <w:lang w:val="uk-UA"/>
              </w:rPr>
            </w:pPr>
          </w:p>
        </w:tc>
        <w:tc>
          <w:tcPr>
            <w:tcW w:w="1559" w:type="dxa"/>
          </w:tcPr>
          <w:p w14:paraId="0FE429EC" w14:textId="77777777" w:rsidR="00E043DB" w:rsidRPr="00C36510" w:rsidRDefault="004F41CB" w:rsidP="00AA5537">
            <w:pPr>
              <w:pStyle w:val="321"/>
              <w:ind w:right="-108"/>
              <w:jc w:val="center"/>
              <w:rPr>
                <w:noProof/>
                <w:sz w:val="20"/>
                <w:szCs w:val="20"/>
                <w:lang w:val="uk-UA"/>
              </w:rPr>
            </w:pPr>
            <w:r w:rsidRPr="00C36510">
              <w:rPr>
                <w:noProof/>
                <w:sz w:val="20"/>
                <w:szCs w:val="20"/>
                <w:lang w:val="uk-UA"/>
              </w:rPr>
              <w:t>Голова атестаційної комісії</w:t>
            </w:r>
          </w:p>
        </w:tc>
        <w:tc>
          <w:tcPr>
            <w:tcW w:w="2268" w:type="dxa"/>
          </w:tcPr>
          <w:p w14:paraId="3F29057F" w14:textId="77777777" w:rsidR="00E043DB" w:rsidRPr="00C36510" w:rsidRDefault="00E043DB" w:rsidP="00AA5537">
            <w:pPr>
              <w:pStyle w:val="321"/>
              <w:rPr>
                <w:noProof/>
                <w:sz w:val="20"/>
                <w:szCs w:val="20"/>
                <w:lang w:val="uk-UA"/>
              </w:rPr>
            </w:pPr>
            <w:r w:rsidRPr="00C36510">
              <w:rPr>
                <w:noProof/>
                <w:sz w:val="20"/>
                <w:szCs w:val="20"/>
                <w:lang w:val="uk-UA"/>
              </w:rPr>
              <w:t>1. Створення педагогічного портфоліо</w:t>
            </w:r>
          </w:p>
          <w:p w14:paraId="23C4ACE9" w14:textId="77777777" w:rsidR="00E043DB" w:rsidRPr="00C36510" w:rsidRDefault="00E043DB" w:rsidP="00AA5537">
            <w:pPr>
              <w:pStyle w:val="321"/>
              <w:rPr>
                <w:noProof/>
                <w:sz w:val="20"/>
                <w:szCs w:val="20"/>
                <w:lang w:val="uk-UA"/>
              </w:rPr>
            </w:pPr>
            <w:r w:rsidRPr="00C36510">
              <w:rPr>
                <w:noProof/>
                <w:sz w:val="20"/>
                <w:szCs w:val="20"/>
                <w:lang w:val="uk-UA"/>
              </w:rPr>
              <w:t>2. Аналіз роботи педпрацівників</w:t>
            </w:r>
          </w:p>
        </w:tc>
        <w:tc>
          <w:tcPr>
            <w:tcW w:w="1559" w:type="dxa"/>
          </w:tcPr>
          <w:p w14:paraId="4B2A1CF8" w14:textId="77777777" w:rsidR="00E043DB" w:rsidRPr="00C36510" w:rsidRDefault="004F41CB" w:rsidP="00C36510">
            <w:pPr>
              <w:pStyle w:val="321"/>
              <w:ind w:right="-108"/>
              <w:jc w:val="center"/>
              <w:rPr>
                <w:noProof/>
                <w:sz w:val="20"/>
                <w:szCs w:val="20"/>
                <w:lang w:val="uk-UA"/>
              </w:rPr>
            </w:pPr>
            <w:r w:rsidRPr="00C36510">
              <w:rPr>
                <w:noProof/>
                <w:sz w:val="20"/>
                <w:szCs w:val="20"/>
                <w:lang w:val="uk-UA"/>
              </w:rPr>
              <w:t>Педагогічні працівники, що атестуються у 202</w:t>
            </w:r>
            <w:r w:rsidR="00C36510" w:rsidRPr="00C36510">
              <w:rPr>
                <w:noProof/>
                <w:sz w:val="20"/>
                <w:szCs w:val="20"/>
                <w:lang w:val="uk-UA"/>
              </w:rPr>
              <w:t>5</w:t>
            </w:r>
            <w:r w:rsidRPr="00C36510">
              <w:rPr>
                <w:noProof/>
                <w:sz w:val="20"/>
                <w:szCs w:val="20"/>
                <w:lang w:val="uk-UA"/>
              </w:rPr>
              <w:t xml:space="preserve"> році.</w:t>
            </w:r>
          </w:p>
        </w:tc>
      </w:tr>
      <w:tr w:rsidR="00057FB1" w:rsidRPr="00057FB1" w14:paraId="57A04C72" w14:textId="77777777" w:rsidTr="00C829E2">
        <w:trPr>
          <w:trHeight w:val="277"/>
        </w:trPr>
        <w:tc>
          <w:tcPr>
            <w:tcW w:w="675" w:type="dxa"/>
            <w:tcBorders>
              <w:bottom w:val="single" w:sz="18" w:space="0" w:color="auto"/>
            </w:tcBorders>
          </w:tcPr>
          <w:p w14:paraId="65C0AA0F" w14:textId="77777777" w:rsidR="00E043DB" w:rsidRPr="00C36510" w:rsidRDefault="002E2F96" w:rsidP="00064B09">
            <w:pPr>
              <w:pStyle w:val="321"/>
              <w:shd w:val="clear" w:color="auto" w:fill="auto"/>
              <w:jc w:val="center"/>
              <w:rPr>
                <w:sz w:val="24"/>
                <w:szCs w:val="24"/>
                <w:lang w:val="uk-UA"/>
              </w:rPr>
            </w:pPr>
            <w:r w:rsidRPr="00C36510">
              <w:rPr>
                <w:sz w:val="24"/>
                <w:szCs w:val="24"/>
                <w:lang w:val="uk-UA"/>
              </w:rPr>
              <w:t>4</w:t>
            </w:r>
            <w:r w:rsidR="00E043DB" w:rsidRPr="00C36510">
              <w:rPr>
                <w:sz w:val="24"/>
                <w:szCs w:val="24"/>
                <w:lang w:val="uk-UA"/>
              </w:rPr>
              <w:t>.</w:t>
            </w:r>
          </w:p>
        </w:tc>
        <w:tc>
          <w:tcPr>
            <w:tcW w:w="2552" w:type="dxa"/>
            <w:tcBorders>
              <w:bottom w:val="single" w:sz="18" w:space="0" w:color="auto"/>
            </w:tcBorders>
          </w:tcPr>
          <w:p w14:paraId="2B48DDEA" w14:textId="77777777" w:rsidR="00E043DB" w:rsidRPr="00C36510" w:rsidRDefault="00E043DB" w:rsidP="00C36510">
            <w:pPr>
              <w:pStyle w:val="321"/>
              <w:ind w:right="-108"/>
              <w:rPr>
                <w:sz w:val="20"/>
                <w:szCs w:val="20"/>
                <w:lang w:val="uk-UA" w:eastAsia="uk-UA"/>
              </w:rPr>
            </w:pPr>
            <w:r w:rsidRPr="00C36510">
              <w:rPr>
                <w:noProof/>
                <w:sz w:val="24"/>
                <w:szCs w:val="24"/>
                <w:lang w:val="uk-UA"/>
              </w:rPr>
              <w:t>Про організацію та про</w:t>
            </w:r>
            <w:r w:rsidRPr="00C36510">
              <w:rPr>
                <w:noProof/>
                <w:sz w:val="24"/>
                <w:szCs w:val="24"/>
                <w:lang w:val="uk-UA"/>
              </w:rPr>
              <w:softHyphen/>
              <w:t xml:space="preserve">ведення ДПА за курс базової середньої </w:t>
            </w:r>
            <w:r w:rsidRPr="00C36510">
              <w:rPr>
                <w:noProof/>
                <w:sz w:val="24"/>
                <w:szCs w:val="24"/>
                <w:lang w:val="uk-UA"/>
              </w:rPr>
              <w:lastRenderedPageBreak/>
              <w:t>освіти</w:t>
            </w:r>
            <w:r w:rsidR="004F41CB" w:rsidRPr="00C36510">
              <w:rPr>
                <w:noProof/>
                <w:sz w:val="24"/>
                <w:szCs w:val="24"/>
                <w:lang w:val="uk-UA"/>
              </w:rPr>
              <w:t>, повної загальної середньої освіти</w:t>
            </w:r>
            <w:r w:rsidRPr="00C36510">
              <w:rPr>
                <w:noProof/>
                <w:sz w:val="24"/>
                <w:szCs w:val="24"/>
                <w:lang w:val="uk-UA"/>
              </w:rPr>
              <w:t xml:space="preserve">  в 202</w:t>
            </w:r>
            <w:r w:rsidR="00C36510" w:rsidRPr="00C36510">
              <w:rPr>
                <w:noProof/>
                <w:sz w:val="24"/>
                <w:szCs w:val="24"/>
                <w:lang w:val="uk-UA"/>
              </w:rPr>
              <w:t>4</w:t>
            </w:r>
            <w:r w:rsidRPr="00C36510">
              <w:rPr>
                <w:noProof/>
                <w:sz w:val="24"/>
                <w:szCs w:val="24"/>
                <w:lang w:val="uk-UA"/>
              </w:rPr>
              <w:t>-202</w:t>
            </w:r>
            <w:r w:rsidR="00C36510" w:rsidRPr="00C36510">
              <w:rPr>
                <w:noProof/>
                <w:sz w:val="24"/>
                <w:szCs w:val="24"/>
                <w:lang w:val="uk-UA"/>
              </w:rPr>
              <w:t>5</w:t>
            </w:r>
            <w:r w:rsidR="001155D6" w:rsidRPr="00C36510">
              <w:rPr>
                <w:noProof/>
                <w:sz w:val="24"/>
                <w:szCs w:val="24"/>
                <w:lang w:val="uk-UA"/>
              </w:rPr>
              <w:t xml:space="preserve"> </w:t>
            </w:r>
            <w:r w:rsidR="001155D6" w:rsidRPr="00C36510">
              <w:rPr>
                <w:noProof/>
                <w:sz w:val="20"/>
                <w:szCs w:val="20"/>
                <w:lang w:val="uk-UA"/>
              </w:rPr>
              <w:t>н.р.</w:t>
            </w:r>
          </w:p>
        </w:tc>
        <w:tc>
          <w:tcPr>
            <w:tcW w:w="1276" w:type="dxa"/>
            <w:tcBorders>
              <w:top w:val="nil"/>
              <w:bottom w:val="single" w:sz="18" w:space="0" w:color="auto"/>
            </w:tcBorders>
          </w:tcPr>
          <w:p w14:paraId="25761308" w14:textId="77777777" w:rsidR="00E043DB" w:rsidRPr="00C36510" w:rsidRDefault="00E043DB" w:rsidP="00064B09">
            <w:pPr>
              <w:pStyle w:val="321"/>
              <w:shd w:val="clear" w:color="auto" w:fill="auto"/>
              <w:rPr>
                <w:b/>
                <w:sz w:val="24"/>
                <w:szCs w:val="24"/>
                <w:lang w:val="uk-UA"/>
              </w:rPr>
            </w:pPr>
          </w:p>
        </w:tc>
        <w:tc>
          <w:tcPr>
            <w:tcW w:w="1559" w:type="dxa"/>
            <w:tcBorders>
              <w:bottom w:val="single" w:sz="18" w:space="0" w:color="auto"/>
            </w:tcBorders>
          </w:tcPr>
          <w:p w14:paraId="3DC4D626" w14:textId="77777777" w:rsidR="004F41CB" w:rsidRPr="00C36510" w:rsidRDefault="00064B09" w:rsidP="00AA5537">
            <w:pPr>
              <w:pStyle w:val="321"/>
              <w:ind w:right="-108"/>
              <w:jc w:val="center"/>
              <w:rPr>
                <w:noProof/>
                <w:sz w:val="20"/>
                <w:szCs w:val="20"/>
                <w:lang w:val="uk-UA"/>
              </w:rPr>
            </w:pPr>
            <w:r w:rsidRPr="00C36510">
              <w:rPr>
                <w:noProof/>
                <w:sz w:val="20"/>
                <w:szCs w:val="20"/>
                <w:lang w:val="uk-UA"/>
              </w:rPr>
              <w:t>В.о.</w:t>
            </w:r>
          </w:p>
          <w:p w14:paraId="43584B24" w14:textId="77777777" w:rsidR="00E043DB" w:rsidRPr="00C36510" w:rsidRDefault="00064B09" w:rsidP="00AA5537">
            <w:pPr>
              <w:pStyle w:val="321"/>
              <w:ind w:right="-108"/>
              <w:jc w:val="center"/>
              <w:rPr>
                <w:noProof/>
                <w:sz w:val="20"/>
                <w:szCs w:val="20"/>
                <w:lang w:val="uk-UA"/>
              </w:rPr>
            </w:pPr>
            <w:r w:rsidRPr="00C36510">
              <w:rPr>
                <w:noProof/>
                <w:sz w:val="20"/>
                <w:szCs w:val="20"/>
                <w:lang w:val="uk-UA"/>
              </w:rPr>
              <w:t>директора</w:t>
            </w:r>
          </w:p>
          <w:p w14:paraId="2D478E07" w14:textId="77777777" w:rsidR="00064B09" w:rsidRPr="00C36510" w:rsidRDefault="00E043DB" w:rsidP="00AA5537">
            <w:pPr>
              <w:pStyle w:val="321"/>
              <w:jc w:val="center"/>
              <w:rPr>
                <w:noProof/>
                <w:sz w:val="20"/>
                <w:szCs w:val="20"/>
                <w:lang w:val="uk-UA"/>
              </w:rPr>
            </w:pPr>
            <w:r w:rsidRPr="00C36510">
              <w:rPr>
                <w:noProof/>
                <w:sz w:val="20"/>
                <w:szCs w:val="20"/>
                <w:lang w:val="uk-UA"/>
              </w:rPr>
              <w:t xml:space="preserve">Заступник </w:t>
            </w:r>
            <w:r w:rsidRPr="00C36510">
              <w:rPr>
                <w:noProof/>
                <w:sz w:val="20"/>
                <w:szCs w:val="20"/>
                <w:lang w:val="uk-UA"/>
              </w:rPr>
              <w:lastRenderedPageBreak/>
              <w:t>директора</w:t>
            </w:r>
          </w:p>
          <w:p w14:paraId="2D20763D" w14:textId="77777777" w:rsidR="00E043DB" w:rsidRPr="00C36510" w:rsidRDefault="00E043DB" w:rsidP="00AA5537">
            <w:pPr>
              <w:pStyle w:val="321"/>
              <w:jc w:val="center"/>
              <w:rPr>
                <w:noProof/>
                <w:sz w:val="20"/>
                <w:szCs w:val="20"/>
                <w:lang w:val="uk-UA"/>
              </w:rPr>
            </w:pPr>
            <w:r w:rsidRPr="00C36510">
              <w:rPr>
                <w:noProof/>
                <w:sz w:val="20"/>
                <w:szCs w:val="20"/>
                <w:lang w:val="uk-UA"/>
              </w:rPr>
              <w:t>з НВР</w:t>
            </w:r>
          </w:p>
          <w:p w14:paraId="5164D7E1" w14:textId="77777777" w:rsidR="00E043DB" w:rsidRPr="00C36510" w:rsidRDefault="00E043DB" w:rsidP="00AA5537">
            <w:pPr>
              <w:pStyle w:val="321"/>
              <w:jc w:val="center"/>
              <w:rPr>
                <w:noProof/>
                <w:sz w:val="20"/>
                <w:szCs w:val="20"/>
                <w:lang w:val="uk-UA"/>
              </w:rPr>
            </w:pPr>
          </w:p>
        </w:tc>
        <w:tc>
          <w:tcPr>
            <w:tcW w:w="2268" w:type="dxa"/>
            <w:tcBorders>
              <w:bottom w:val="single" w:sz="18" w:space="0" w:color="auto"/>
            </w:tcBorders>
          </w:tcPr>
          <w:p w14:paraId="24BAA4C9" w14:textId="77777777" w:rsidR="00E043DB" w:rsidRPr="00C36510" w:rsidRDefault="00E043DB" w:rsidP="00AA5537">
            <w:pPr>
              <w:pStyle w:val="321"/>
              <w:rPr>
                <w:noProof/>
                <w:sz w:val="20"/>
                <w:szCs w:val="20"/>
                <w:lang w:val="uk-UA"/>
              </w:rPr>
            </w:pPr>
            <w:r w:rsidRPr="00C36510">
              <w:rPr>
                <w:noProof/>
                <w:sz w:val="20"/>
                <w:szCs w:val="20"/>
                <w:lang w:val="uk-UA"/>
              </w:rPr>
              <w:lastRenderedPageBreak/>
              <w:t xml:space="preserve">1. Моніторинг рівня засвоєння змісту професійно-практичної  </w:t>
            </w:r>
            <w:r w:rsidRPr="00C36510">
              <w:rPr>
                <w:noProof/>
                <w:sz w:val="20"/>
                <w:szCs w:val="20"/>
                <w:lang w:val="uk-UA"/>
              </w:rPr>
              <w:lastRenderedPageBreak/>
              <w:t>підготовки.</w:t>
            </w:r>
          </w:p>
        </w:tc>
        <w:tc>
          <w:tcPr>
            <w:tcW w:w="1559" w:type="dxa"/>
            <w:tcBorders>
              <w:bottom w:val="single" w:sz="18" w:space="0" w:color="auto"/>
            </w:tcBorders>
          </w:tcPr>
          <w:p w14:paraId="275088E4" w14:textId="77777777" w:rsidR="004F41CB" w:rsidRPr="00C36510" w:rsidRDefault="004F41CB" w:rsidP="004F41CB">
            <w:pPr>
              <w:pStyle w:val="321"/>
              <w:jc w:val="center"/>
              <w:rPr>
                <w:noProof/>
                <w:sz w:val="20"/>
                <w:szCs w:val="20"/>
                <w:lang w:val="uk-UA"/>
              </w:rPr>
            </w:pPr>
            <w:r w:rsidRPr="00C36510">
              <w:rPr>
                <w:noProof/>
                <w:sz w:val="20"/>
                <w:szCs w:val="20"/>
                <w:lang w:val="uk-UA"/>
              </w:rPr>
              <w:lastRenderedPageBreak/>
              <w:t>Викладачі</w:t>
            </w:r>
          </w:p>
        </w:tc>
      </w:tr>
      <w:tr w:rsidR="00057FB1" w:rsidRPr="00057FB1" w14:paraId="4744F050" w14:textId="77777777" w:rsidTr="001155D6">
        <w:trPr>
          <w:cantSplit/>
          <w:trHeight w:val="582"/>
        </w:trPr>
        <w:tc>
          <w:tcPr>
            <w:tcW w:w="675" w:type="dxa"/>
            <w:tcBorders>
              <w:top w:val="single" w:sz="18" w:space="0" w:color="auto"/>
            </w:tcBorders>
          </w:tcPr>
          <w:p w14:paraId="3BA1A567" w14:textId="77777777" w:rsidR="00064B09" w:rsidRPr="00C36510" w:rsidRDefault="00064B09" w:rsidP="00064B09">
            <w:pPr>
              <w:pStyle w:val="321"/>
              <w:shd w:val="clear" w:color="auto" w:fill="auto"/>
              <w:jc w:val="center"/>
              <w:rPr>
                <w:sz w:val="24"/>
                <w:szCs w:val="24"/>
                <w:lang w:val="uk-UA"/>
              </w:rPr>
            </w:pPr>
            <w:r w:rsidRPr="00C36510">
              <w:rPr>
                <w:sz w:val="24"/>
                <w:szCs w:val="24"/>
                <w:lang w:val="uk-UA"/>
              </w:rPr>
              <w:t>1.</w:t>
            </w:r>
          </w:p>
        </w:tc>
        <w:tc>
          <w:tcPr>
            <w:tcW w:w="2552" w:type="dxa"/>
            <w:tcBorders>
              <w:top w:val="single" w:sz="18" w:space="0" w:color="auto"/>
            </w:tcBorders>
          </w:tcPr>
          <w:p w14:paraId="43534127" w14:textId="77777777" w:rsidR="00064B09" w:rsidRPr="00C36510" w:rsidRDefault="00064B09" w:rsidP="00064B09">
            <w:pPr>
              <w:pStyle w:val="321"/>
              <w:rPr>
                <w:sz w:val="24"/>
                <w:szCs w:val="24"/>
                <w:lang w:val="uk-UA" w:eastAsia="uk-UA"/>
              </w:rPr>
            </w:pPr>
            <w:r w:rsidRPr="00C36510">
              <w:rPr>
                <w:sz w:val="24"/>
                <w:szCs w:val="24"/>
                <w:lang w:val="uk-UA" w:eastAsia="uk-UA"/>
              </w:rPr>
              <w:t>Про виконання рішень попередньої педради.</w:t>
            </w:r>
          </w:p>
        </w:tc>
        <w:tc>
          <w:tcPr>
            <w:tcW w:w="1276" w:type="dxa"/>
            <w:vMerge w:val="restart"/>
            <w:tcBorders>
              <w:top w:val="single" w:sz="18" w:space="0" w:color="auto"/>
            </w:tcBorders>
            <w:textDirection w:val="btLr"/>
          </w:tcPr>
          <w:p w14:paraId="6BF73BC0" w14:textId="77777777" w:rsidR="00064B09" w:rsidRPr="00C36510" w:rsidRDefault="00064B09" w:rsidP="00064B09">
            <w:pPr>
              <w:pStyle w:val="321"/>
              <w:shd w:val="clear" w:color="auto" w:fill="auto"/>
              <w:ind w:left="113" w:right="113"/>
              <w:jc w:val="center"/>
              <w:rPr>
                <w:b/>
                <w:sz w:val="24"/>
                <w:szCs w:val="24"/>
                <w:lang w:val="uk-UA"/>
              </w:rPr>
            </w:pPr>
          </w:p>
          <w:p w14:paraId="06BC12A4" w14:textId="77777777" w:rsidR="00064B09" w:rsidRPr="00C36510" w:rsidRDefault="00064B09" w:rsidP="00064B09">
            <w:pPr>
              <w:pStyle w:val="321"/>
              <w:shd w:val="clear" w:color="auto" w:fill="auto"/>
              <w:ind w:left="113" w:right="113"/>
              <w:jc w:val="center"/>
              <w:rPr>
                <w:b/>
                <w:sz w:val="24"/>
                <w:szCs w:val="24"/>
                <w:lang w:val="uk-UA"/>
              </w:rPr>
            </w:pPr>
            <w:r w:rsidRPr="00C36510">
              <w:rPr>
                <w:b/>
                <w:sz w:val="24"/>
                <w:szCs w:val="24"/>
                <w:lang w:val="uk-UA"/>
              </w:rPr>
              <w:t>Квітень</w:t>
            </w:r>
          </w:p>
        </w:tc>
        <w:tc>
          <w:tcPr>
            <w:tcW w:w="1559" w:type="dxa"/>
            <w:tcBorders>
              <w:top w:val="single" w:sz="18" w:space="0" w:color="auto"/>
            </w:tcBorders>
          </w:tcPr>
          <w:p w14:paraId="7823C19E" w14:textId="77777777" w:rsidR="00F06FF9" w:rsidRPr="00C36510" w:rsidRDefault="00F06FF9" w:rsidP="00F06FF9">
            <w:pPr>
              <w:pStyle w:val="321"/>
              <w:jc w:val="center"/>
              <w:rPr>
                <w:noProof/>
                <w:sz w:val="20"/>
                <w:szCs w:val="20"/>
                <w:lang w:val="uk-UA"/>
              </w:rPr>
            </w:pPr>
            <w:r w:rsidRPr="00C36510">
              <w:rPr>
                <w:noProof/>
                <w:sz w:val="20"/>
                <w:szCs w:val="20"/>
                <w:lang w:val="uk-UA"/>
              </w:rPr>
              <w:t>Голова педради</w:t>
            </w:r>
          </w:p>
          <w:p w14:paraId="0EC7B267" w14:textId="77777777" w:rsidR="00064B09" w:rsidRPr="00C36510" w:rsidRDefault="00064B09" w:rsidP="00F06FF9">
            <w:pPr>
              <w:pStyle w:val="321"/>
              <w:jc w:val="center"/>
              <w:rPr>
                <w:noProof/>
                <w:sz w:val="20"/>
                <w:szCs w:val="20"/>
                <w:lang w:val="uk-UA"/>
              </w:rPr>
            </w:pPr>
          </w:p>
        </w:tc>
        <w:tc>
          <w:tcPr>
            <w:tcW w:w="2268" w:type="dxa"/>
            <w:tcBorders>
              <w:top w:val="single" w:sz="18" w:space="0" w:color="auto"/>
            </w:tcBorders>
          </w:tcPr>
          <w:p w14:paraId="1E13D164" w14:textId="77777777" w:rsidR="00064B09" w:rsidRPr="00C36510" w:rsidRDefault="00064B09" w:rsidP="00AA5537">
            <w:pPr>
              <w:pStyle w:val="321"/>
              <w:rPr>
                <w:noProof/>
                <w:sz w:val="20"/>
                <w:szCs w:val="20"/>
                <w:lang w:val="uk-UA"/>
              </w:rPr>
            </w:pPr>
            <w:r w:rsidRPr="00C36510">
              <w:rPr>
                <w:noProof/>
                <w:sz w:val="20"/>
                <w:szCs w:val="20"/>
                <w:lang w:val="uk-UA"/>
              </w:rPr>
              <w:t xml:space="preserve">Аналіз виконання рішень </w:t>
            </w:r>
            <w:r w:rsidRPr="00C36510">
              <w:rPr>
                <w:sz w:val="20"/>
                <w:szCs w:val="20"/>
                <w:lang w:val="uk-UA" w:eastAsia="uk-UA"/>
              </w:rPr>
              <w:t>попередньої педради</w:t>
            </w:r>
          </w:p>
        </w:tc>
        <w:tc>
          <w:tcPr>
            <w:tcW w:w="1559" w:type="dxa"/>
            <w:tcBorders>
              <w:top w:val="single" w:sz="18" w:space="0" w:color="auto"/>
            </w:tcBorders>
          </w:tcPr>
          <w:p w14:paraId="7954B71A" w14:textId="77777777" w:rsidR="00F06FF9" w:rsidRPr="00C36510" w:rsidRDefault="00F06FF9" w:rsidP="00F06FF9">
            <w:pPr>
              <w:pStyle w:val="321"/>
              <w:jc w:val="center"/>
              <w:rPr>
                <w:noProof/>
                <w:sz w:val="20"/>
                <w:szCs w:val="20"/>
                <w:lang w:val="uk-UA"/>
              </w:rPr>
            </w:pPr>
            <w:r w:rsidRPr="00C36510">
              <w:rPr>
                <w:noProof/>
                <w:sz w:val="20"/>
                <w:szCs w:val="20"/>
                <w:lang w:val="uk-UA"/>
              </w:rPr>
              <w:t>Керівники підрозділів</w:t>
            </w:r>
          </w:p>
          <w:p w14:paraId="42014F1D" w14:textId="77777777" w:rsidR="00064B09" w:rsidRPr="00C36510" w:rsidRDefault="00064B09" w:rsidP="00AA5537">
            <w:pPr>
              <w:pStyle w:val="321"/>
              <w:jc w:val="center"/>
              <w:rPr>
                <w:noProof/>
                <w:sz w:val="20"/>
                <w:szCs w:val="20"/>
                <w:lang w:val="uk-UA"/>
              </w:rPr>
            </w:pPr>
          </w:p>
        </w:tc>
      </w:tr>
      <w:tr w:rsidR="00057FB1" w:rsidRPr="00057FB1" w14:paraId="238141A1" w14:textId="77777777" w:rsidTr="00C829E2">
        <w:tc>
          <w:tcPr>
            <w:tcW w:w="675" w:type="dxa"/>
            <w:tcBorders>
              <w:bottom w:val="single" w:sz="18" w:space="0" w:color="auto"/>
            </w:tcBorders>
          </w:tcPr>
          <w:p w14:paraId="3AC412AA" w14:textId="77777777" w:rsidR="00064B09" w:rsidRPr="00C36510" w:rsidRDefault="00064B09" w:rsidP="00064B09">
            <w:pPr>
              <w:pStyle w:val="321"/>
              <w:shd w:val="clear" w:color="auto" w:fill="auto"/>
              <w:jc w:val="center"/>
              <w:rPr>
                <w:sz w:val="24"/>
                <w:szCs w:val="24"/>
                <w:lang w:val="uk-UA"/>
              </w:rPr>
            </w:pPr>
            <w:r w:rsidRPr="00C36510">
              <w:rPr>
                <w:sz w:val="24"/>
                <w:szCs w:val="24"/>
                <w:lang w:val="uk-UA"/>
              </w:rPr>
              <w:t>2.</w:t>
            </w:r>
          </w:p>
        </w:tc>
        <w:tc>
          <w:tcPr>
            <w:tcW w:w="2552" w:type="dxa"/>
            <w:tcBorders>
              <w:bottom w:val="single" w:sz="18" w:space="0" w:color="auto"/>
            </w:tcBorders>
          </w:tcPr>
          <w:p w14:paraId="0F0CE94A" w14:textId="77777777" w:rsidR="00064B09" w:rsidRPr="00C36510" w:rsidRDefault="00064B09" w:rsidP="00C36510">
            <w:pPr>
              <w:pStyle w:val="321"/>
              <w:rPr>
                <w:sz w:val="24"/>
                <w:szCs w:val="24"/>
                <w:lang w:val="uk-UA" w:eastAsia="uk-UA"/>
              </w:rPr>
            </w:pPr>
            <w:r w:rsidRPr="00C36510">
              <w:rPr>
                <w:noProof/>
                <w:sz w:val="24"/>
                <w:szCs w:val="24"/>
                <w:lang w:val="uk-UA"/>
              </w:rPr>
              <w:t>Про результати атестації педагогічних працівників в 202</w:t>
            </w:r>
            <w:r w:rsidR="00C36510" w:rsidRPr="00C36510">
              <w:rPr>
                <w:noProof/>
                <w:sz w:val="24"/>
                <w:szCs w:val="24"/>
                <w:lang w:val="uk-UA"/>
              </w:rPr>
              <w:t>5</w:t>
            </w:r>
            <w:r w:rsidRPr="00C36510">
              <w:rPr>
                <w:noProof/>
                <w:sz w:val="24"/>
                <w:szCs w:val="24"/>
                <w:lang w:val="uk-UA"/>
              </w:rPr>
              <w:t>р.</w:t>
            </w:r>
          </w:p>
        </w:tc>
        <w:tc>
          <w:tcPr>
            <w:tcW w:w="1276" w:type="dxa"/>
            <w:vMerge/>
            <w:tcBorders>
              <w:bottom w:val="single" w:sz="18" w:space="0" w:color="auto"/>
            </w:tcBorders>
          </w:tcPr>
          <w:p w14:paraId="7D5E7413" w14:textId="77777777" w:rsidR="00064B09" w:rsidRPr="00C36510" w:rsidRDefault="00064B09" w:rsidP="00064B09">
            <w:pPr>
              <w:pStyle w:val="321"/>
              <w:shd w:val="clear" w:color="auto" w:fill="auto"/>
              <w:rPr>
                <w:b/>
                <w:sz w:val="24"/>
                <w:szCs w:val="24"/>
                <w:lang w:val="uk-UA"/>
              </w:rPr>
            </w:pPr>
          </w:p>
        </w:tc>
        <w:tc>
          <w:tcPr>
            <w:tcW w:w="1559" w:type="dxa"/>
            <w:tcBorders>
              <w:bottom w:val="single" w:sz="18" w:space="0" w:color="auto"/>
            </w:tcBorders>
          </w:tcPr>
          <w:p w14:paraId="2B9805F3" w14:textId="77777777" w:rsidR="00064B09" w:rsidRPr="00C36510" w:rsidRDefault="00064B09" w:rsidP="00F06FF9">
            <w:pPr>
              <w:pStyle w:val="321"/>
              <w:ind w:right="-108"/>
              <w:jc w:val="center"/>
              <w:rPr>
                <w:noProof/>
                <w:sz w:val="20"/>
                <w:szCs w:val="20"/>
                <w:lang w:val="uk-UA"/>
              </w:rPr>
            </w:pPr>
            <w:r w:rsidRPr="00C36510">
              <w:rPr>
                <w:noProof/>
                <w:sz w:val="20"/>
                <w:szCs w:val="20"/>
                <w:lang w:val="uk-UA"/>
              </w:rPr>
              <w:t>Голова атестаційної кормісії</w:t>
            </w:r>
          </w:p>
          <w:p w14:paraId="0228F74D" w14:textId="77777777" w:rsidR="00064B09" w:rsidRPr="00C36510" w:rsidRDefault="00064B09" w:rsidP="00AA5537">
            <w:pPr>
              <w:pStyle w:val="321"/>
              <w:jc w:val="center"/>
              <w:rPr>
                <w:noProof/>
                <w:sz w:val="20"/>
                <w:szCs w:val="20"/>
                <w:lang w:val="uk-UA"/>
              </w:rPr>
            </w:pPr>
          </w:p>
        </w:tc>
        <w:tc>
          <w:tcPr>
            <w:tcW w:w="2268" w:type="dxa"/>
            <w:tcBorders>
              <w:bottom w:val="single" w:sz="18" w:space="0" w:color="auto"/>
            </w:tcBorders>
          </w:tcPr>
          <w:p w14:paraId="78A3E50A" w14:textId="77777777" w:rsidR="00064B09" w:rsidRPr="00C36510" w:rsidRDefault="00064B09" w:rsidP="00AA5537">
            <w:pPr>
              <w:pStyle w:val="321"/>
              <w:rPr>
                <w:noProof/>
                <w:sz w:val="20"/>
                <w:szCs w:val="20"/>
                <w:lang w:val="uk-UA"/>
              </w:rPr>
            </w:pPr>
            <w:r w:rsidRPr="00C36510">
              <w:rPr>
                <w:noProof/>
                <w:sz w:val="20"/>
                <w:szCs w:val="20"/>
                <w:lang w:val="uk-UA"/>
              </w:rPr>
              <w:t>1.Аналіз результатів атестації</w:t>
            </w:r>
          </w:p>
        </w:tc>
        <w:tc>
          <w:tcPr>
            <w:tcW w:w="1559" w:type="dxa"/>
            <w:tcBorders>
              <w:bottom w:val="single" w:sz="18" w:space="0" w:color="auto"/>
            </w:tcBorders>
          </w:tcPr>
          <w:p w14:paraId="4296A6F2" w14:textId="77777777" w:rsidR="00064B09" w:rsidRPr="00C36510" w:rsidRDefault="00F06FF9" w:rsidP="00AA5537">
            <w:pPr>
              <w:pStyle w:val="321"/>
              <w:jc w:val="center"/>
              <w:rPr>
                <w:noProof/>
                <w:sz w:val="20"/>
                <w:szCs w:val="20"/>
                <w:lang w:val="uk-UA"/>
              </w:rPr>
            </w:pPr>
            <w:r w:rsidRPr="00C36510">
              <w:rPr>
                <w:noProof/>
                <w:sz w:val="20"/>
                <w:szCs w:val="20"/>
                <w:lang w:val="uk-UA"/>
              </w:rPr>
              <w:t>Голова атестаційної ко</w:t>
            </w:r>
            <w:r w:rsidR="00064B09" w:rsidRPr="00C36510">
              <w:rPr>
                <w:noProof/>
                <w:sz w:val="20"/>
                <w:szCs w:val="20"/>
                <w:lang w:val="uk-UA"/>
              </w:rPr>
              <w:t>місії</w:t>
            </w:r>
          </w:p>
          <w:p w14:paraId="288F7B7D" w14:textId="77777777" w:rsidR="00F06FF9" w:rsidRPr="00C36510" w:rsidRDefault="00F06FF9" w:rsidP="00A55D85">
            <w:pPr>
              <w:pStyle w:val="321"/>
              <w:jc w:val="center"/>
              <w:rPr>
                <w:noProof/>
                <w:sz w:val="20"/>
                <w:szCs w:val="20"/>
                <w:lang w:val="uk-UA"/>
              </w:rPr>
            </w:pPr>
            <w:r w:rsidRPr="00C36510">
              <w:rPr>
                <w:noProof/>
                <w:sz w:val="20"/>
                <w:szCs w:val="20"/>
                <w:lang w:val="uk-UA"/>
              </w:rPr>
              <w:t>Секретар атестаційної комісії</w:t>
            </w:r>
          </w:p>
        </w:tc>
      </w:tr>
      <w:tr w:rsidR="00057FB1" w:rsidRPr="00057FB1" w14:paraId="0A6BDDF3" w14:textId="77777777" w:rsidTr="00C829E2">
        <w:tc>
          <w:tcPr>
            <w:tcW w:w="675" w:type="dxa"/>
            <w:tcBorders>
              <w:top w:val="single" w:sz="18" w:space="0" w:color="auto"/>
            </w:tcBorders>
          </w:tcPr>
          <w:p w14:paraId="30BF8173" w14:textId="77777777" w:rsidR="00064B09" w:rsidRPr="00C36510" w:rsidRDefault="00064B09" w:rsidP="00064B09">
            <w:pPr>
              <w:pStyle w:val="321"/>
              <w:shd w:val="clear" w:color="auto" w:fill="auto"/>
              <w:jc w:val="center"/>
              <w:rPr>
                <w:sz w:val="24"/>
                <w:szCs w:val="24"/>
                <w:lang w:val="uk-UA"/>
              </w:rPr>
            </w:pPr>
            <w:r w:rsidRPr="00C36510">
              <w:rPr>
                <w:sz w:val="24"/>
                <w:szCs w:val="24"/>
                <w:lang w:val="uk-UA"/>
              </w:rPr>
              <w:t>1.</w:t>
            </w:r>
          </w:p>
        </w:tc>
        <w:tc>
          <w:tcPr>
            <w:tcW w:w="2552" w:type="dxa"/>
            <w:tcBorders>
              <w:top w:val="single" w:sz="18" w:space="0" w:color="auto"/>
            </w:tcBorders>
          </w:tcPr>
          <w:p w14:paraId="3DD5E8F3" w14:textId="77777777" w:rsidR="00064B09" w:rsidRPr="00C36510" w:rsidRDefault="00064B09" w:rsidP="00064B09">
            <w:pPr>
              <w:pStyle w:val="321"/>
              <w:rPr>
                <w:sz w:val="24"/>
                <w:szCs w:val="24"/>
                <w:lang w:val="uk-UA" w:eastAsia="uk-UA"/>
              </w:rPr>
            </w:pPr>
            <w:r w:rsidRPr="00C36510">
              <w:rPr>
                <w:sz w:val="24"/>
                <w:szCs w:val="24"/>
                <w:lang w:val="uk-UA" w:eastAsia="uk-UA"/>
              </w:rPr>
              <w:t>Про виконання рішень попередньої педради</w:t>
            </w:r>
          </w:p>
        </w:tc>
        <w:tc>
          <w:tcPr>
            <w:tcW w:w="1276" w:type="dxa"/>
            <w:vMerge w:val="restart"/>
            <w:tcBorders>
              <w:top w:val="single" w:sz="18" w:space="0" w:color="auto"/>
            </w:tcBorders>
            <w:textDirection w:val="btLr"/>
          </w:tcPr>
          <w:p w14:paraId="525699C1" w14:textId="77777777" w:rsidR="00064B09" w:rsidRPr="00C36510" w:rsidRDefault="00064B09" w:rsidP="00064B09">
            <w:pPr>
              <w:pStyle w:val="321"/>
              <w:shd w:val="clear" w:color="auto" w:fill="auto"/>
              <w:ind w:left="113" w:right="113"/>
              <w:jc w:val="center"/>
              <w:rPr>
                <w:b/>
                <w:sz w:val="24"/>
                <w:szCs w:val="24"/>
                <w:lang w:val="uk-UA" w:eastAsia="uk-UA"/>
              </w:rPr>
            </w:pPr>
          </w:p>
          <w:p w14:paraId="5F555508" w14:textId="77777777" w:rsidR="00064B09" w:rsidRPr="00C36510" w:rsidRDefault="00064B09" w:rsidP="00064B09">
            <w:pPr>
              <w:pStyle w:val="321"/>
              <w:shd w:val="clear" w:color="auto" w:fill="auto"/>
              <w:ind w:left="113" w:right="113"/>
              <w:jc w:val="center"/>
              <w:rPr>
                <w:b/>
                <w:sz w:val="24"/>
                <w:szCs w:val="24"/>
                <w:lang w:val="uk-UA"/>
              </w:rPr>
            </w:pPr>
            <w:r w:rsidRPr="00C36510">
              <w:rPr>
                <w:b/>
                <w:sz w:val="24"/>
                <w:szCs w:val="24"/>
                <w:lang w:val="uk-UA" w:eastAsia="uk-UA"/>
              </w:rPr>
              <w:t>Травень</w:t>
            </w:r>
          </w:p>
        </w:tc>
        <w:tc>
          <w:tcPr>
            <w:tcW w:w="1559" w:type="dxa"/>
            <w:tcBorders>
              <w:top w:val="single" w:sz="18" w:space="0" w:color="auto"/>
            </w:tcBorders>
          </w:tcPr>
          <w:p w14:paraId="67ABFE87" w14:textId="77777777" w:rsidR="00F06FF9" w:rsidRPr="00C36510" w:rsidRDefault="00F06FF9" w:rsidP="00F06FF9">
            <w:pPr>
              <w:pStyle w:val="321"/>
              <w:jc w:val="center"/>
              <w:rPr>
                <w:noProof/>
                <w:sz w:val="20"/>
                <w:szCs w:val="20"/>
                <w:lang w:val="uk-UA"/>
              </w:rPr>
            </w:pPr>
            <w:r w:rsidRPr="00C36510">
              <w:rPr>
                <w:noProof/>
                <w:sz w:val="20"/>
                <w:szCs w:val="20"/>
                <w:lang w:val="uk-UA"/>
              </w:rPr>
              <w:t>Голова педради</w:t>
            </w:r>
          </w:p>
          <w:p w14:paraId="4C506D17" w14:textId="77777777" w:rsidR="00064B09" w:rsidRPr="00C36510" w:rsidRDefault="00064B09" w:rsidP="00AA5537">
            <w:pPr>
              <w:pStyle w:val="321"/>
              <w:jc w:val="center"/>
              <w:rPr>
                <w:noProof/>
                <w:sz w:val="20"/>
                <w:szCs w:val="20"/>
                <w:lang w:val="uk-UA"/>
              </w:rPr>
            </w:pPr>
          </w:p>
        </w:tc>
        <w:tc>
          <w:tcPr>
            <w:tcW w:w="2268" w:type="dxa"/>
            <w:tcBorders>
              <w:top w:val="single" w:sz="18" w:space="0" w:color="auto"/>
            </w:tcBorders>
          </w:tcPr>
          <w:p w14:paraId="4475E259" w14:textId="77777777" w:rsidR="00064B09" w:rsidRPr="00C36510" w:rsidRDefault="00064B09" w:rsidP="00AA5537">
            <w:pPr>
              <w:pStyle w:val="321"/>
              <w:rPr>
                <w:noProof/>
                <w:sz w:val="20"/>
                <w:szCs w:val="20"/>
                <w:lang w:val="uk-UA"/>
              </w:rPr>
            </w:pPr>
            <w:r w:rsidRPr="00C36510">
              <w:rPr>
                <w:noProof/>
                <w:sz w:val="20"/>
                <w:szCs w:val="20"/>
                <w:lang w:val="uk-UA"/>
              </w:rPr>
              <w:t xml:space="preserve">Аналіз виконання рішень </w:t>
            </w:r>
            <w:r w:rsidRPr="00C36510">
              <w:rPr>
                <w:sz w:val="20"/>
                <w:szCs w:val="20"/>
                <w:lang w:val="uk-UA" w:eastAsia="uk-UA"/>
              </w:rPr>
              <w:t>попередньої педради</w:t>
            </w:r>
          </w:p>
        </w:tc>
        <w:tc>
          <w:tcPr>
            <w:tcW w:w="1559" w:type="dxa"/>
            <w:tcBorders>
              <w:top w:val="single" w:sz="18" w:space="0" w:color="auto"/>
            </w:tcBorders>
          </w:tcPr>
          <w:p w14:paraId="797945BF" w14:textId="77777777" w:rsidR="00F06FF9" w:rsidRPr="00C36510" w:rsidRDefault="00F06FF9" w:rsidP="00F06FF9">
            <w:pPr>
              <w:pStyle w:val="321"/>
              <w:jc w:val="center"/>
              <w:rPr>
                <w:noProof/>
                <w:sz w:val="20"/>
                <w:szCs w:val="20"/>
                <w:lang w:val="uk-UA"/>
              </w:rPr>
            </w:pPr>
            <w:r w:rsidRPr="00C36510">
              <w:rPr>
                <w:noProof/>
                <w:sz w:val="20"/>
                <w:szCs w:val="20"/>
                <w:lang w:val="uk-UA"/>
              </w:rPr>
              <w:t>Керівники підрозділів</w:t>
            </w:r>
          </w:p>
          <w:p w14:paraId="3C75B349" w14:textId="77777777" w:rsidR="00064B09" w:rsidRPr="00C36510" w:rsidRDefault="00064B09" w:rsidP="00AA5537">
            <w:pPr>
              <w:pStyle w:val="321"/>
              <w:jc w:val="center"/>
              <w:rPr>
                <w:noProof/>
                <w:sz w:val="20"/>
                <w:szCs w:val="20"/>
                <w:lang w:val="uk-UA"/>
              </w:rPr>
            </w:pPr>
          </w:p>
        </w:tc>
      </w:tr>
      <w:tr w:rsidR="00057FB1" w:rsidRPr="00057FB1" w14:paraId="46E8E69A" w14:textId="77777777" w:rsidTr="00C829E2">
        <w:tc>
          <w:tcPr>
            <w:tcW w:w="675" w:type="dxa"/>
          </w:tcPr>
          <w:p w14:paraId="672E725D" w14:textId="77777777" w:rsidR="00064B09" w:rsidRPr="00C36510" w:rsidRDefault="001155D6" w:rsidP="00064B09">
            <w:pPr>
              <w:pStyle w:val="321"/>
              <w:shd w:val="clear" w:color="auto" w:fill="auto"/>
              <w:jc w:val="center"/>
              <w:rPr>
                <w:sz w:val="24"/>
                <w:szCs w:val="24"/>
                <w:lang w:val="uk-UA"/>
              </w:rPr>
            </w:pPr>
            <w:r w:rsidRPr="00C36510">
              <w:rPr>
                <w:sz w:val="24"/>
                <w:szCs w:val="24"/>
                <w:lang w:val="uk-UA"/>
              </w:rPr>
              <w:t>2</w:t>
            </w:r>
            <w:r w:rsidR="00064B09" w:rsidRPr="00C36510">
              <w:rPr>
                <w:sz w:val="24"/>
                <w:szCs w:val="24"/>
                <w:lang w:val="uk-UA"/>
              </w:rPr>
              <w:t>.</w:t>
            </w:r>
          </w:p>
        </w:tc>
        <w:tc>
          <w:tcPr>
            <w:tcW w:w="2552" w:type="dxa"/>
          </w:tcPr>
          <w:p w14:paraId="7BE657BC" w14:textId="77777777" w:rsidR="00064B09" w:rsidRPr="00C36510" w:rsidRDefault="00064B09" w:rsidP="001155D6">
            <w:pPr>
              <w:pStyle w:val="321"/>
              <w:rPr>
                <w:sz w:val="24"/>
                <w:szCs w:val="24"/>
                <w:lang w:val="uk-UA" w:eastAsia="uk-UA"/>
              </w:rPr>
            </w:pPr>
            <w:r w:rsidRPr="00C36510">
              <w:rPr>
                <w:noProof/>
                <w:sz w:val="24"/>
                <w:szCs w:val="24"/>
                <w:lang w:val="uk-UA"/>
              </w:rPr>
              <w:t>Про допуск учнів до ДПА за екстернатною формою навчання</w:t>
            </w:r>
            <w:r w:rsidR="001155D6" w:rsidRPr="00C36510">
              <w:rPr>
                <w:noProof/>
                <w:sz w:val="24"/>
                <w:szCs w:val="24"/>
                <w:lang w:val="uk-UA"/>
              </w:rPr>
              <w:t>.</w:t>
            </w:r>
          </w:p>
        </w:tc>
        <w:tc>
          <w:tcPr>
            <w:tcW w:w="1276" w:type="dxa"/>
            <w:vMerge/>
          </w:tcPr>
          <w:p w14:paraId="4EC0D476" w14:textId="77777777" w:rsidR="00064B09" w:rsidRPr="00C36510" w:rsidRDefault="00064B09" w:rsidP="00064B09">
            <w:pPr>
              <w:pStyle w:val="321"/>
              <w:shd w:val="clear" w:color="auto" w:fill="auto"/>
              <w:rPr>
                <w:b/>
                <w:sz w:val="24"/>
                <w:szCs w:val="24"/>
                <w:lang w:val="uk-UA"/>
              </w:rPr>
            </w:pPr>
          </w:p>
        </w:tc>
        <w:tc>
          <w:tcPr>
            <w:tcW w:w="1559" w:type="dxa"/>
          </w:tcPr>
          <w:p w14:paraId="56A394CC" w14:textId="77777777" w:rsidR="00064B09" w:rsidRPr="00C36510" w:rsidRDefault="00064B09" w:rsidP="00AA5537">
            <w:pPr>
              <w:pStyle w:val="321"/>
              <w:jc w:val="center"/>
              <w:rPr>
                <w:noProof/>
                <w:sz w:val="20"/>
                <w:szCs w:val="20"/>
                <w:lang w:val="uk-UA"/>
              </w:rPr>
            </w:pPr>
            <w:r w:rsidRPr="00C36510">
              <w:rPr>
                <w:noProof/>
                <w:sz w:val="20"/>
                <w:szCs w:val="20"/>
                <w:lang w:val="uk-UA"/>
              </w:rPr>
              <w:t>Заступник директора з НВР</w:t>
            </w:r>
          </w:p>
          <w:p w14:paraId="5C903F75" w14:textId="77777777" w:rsidR="00064B09" w:rsidRPr="00C36510" w:rsidRDefault="00064B09" w:rsidP="00AA5537">
            <w:pPr>
              <w:pStyle w:val="321"/>
              <w:jc w:val="center"/>
              <w:rPr>
                <w:noProof/>
                <w:sz w:val="20"/>
                <w:szCs w:val="20"/>
                <w:lang w:val="uk-UA"/>
              </w:rPr>
            </w:pPr>
          </w:p>
        </w:tc>
        <w:tc>
          <w:tcPr>
            <w:tcW w:w="2268" w:type="dxa"/>
          </w:tcPr>
          <w:p w14:paraId="24DF542E" w14:textId="77777777" w:rsidR="00064B09" w:rsidRPr="00C36510" w:rsidRDefault="00064B09" w:rsidP="00AA5537">
            <w:pPr>
              <w:pStyle w:val="321"/>
              <w:rPr>
                <w:noProof/>
                <w:sz w:val="20"/>
                <w:szCs w:val="20"/>
                <w:lang w:val="uk-UA"/>
              </w:rPr>
            </w:pPr>
            <w:r w:rsidRPr="00C36510">
              <w:rPr>
                <w:noProof/>
                <w:sz w:val="20"/>
                <w:szCs w:val="20"/>
                <w:lang w:val="uk-UA"/>
              </w:rPr>
              <w:t>1. Перевірка якості знань</w:t>
            </w:r>
          </w:p>
        </w:tc>
        <w:tc>
          <w:tcPr>
            <w:tcW w:w="1559" w:type="dxa"/>
          </w:tcPr>
          <w:p w14:paraId="26AD3909" w14:textId="77777777" w:rsidR="00064B09" w:rsidRPr="00C36510" w:rsidRDefault="00064B09" w:rsidP="00AA5537">
            <w:pPr>
              <w:pStyle w:val="321"/>
              <w:ind w:right="-108"/>
              <w:jc w:val="center"/>
              <w:rPr>
                <w:noProof/>
                <w:sz w:val="20"/>
                <w:szCs w:val="20"/>
                <w:lang w:val="uk-UA"/>
              </w:rPr>
            </w:pPr>
            <w:r w:rsidRPr="00C36510">
              <w:rPr>
                <w:noProof/>
                <w:sz w:val="20"/>
                <w:szCs w:val="20"/>
                <w:lang w:val="uk-UA"/>
              </w:rPr>
              <w:t>Викладачі загальноосвіт</w:t>
            </w:r>
          </w:p>
          <w:p w14:paraId="5E71DD51" w14:textId="77777777" w:rsidR="00064B09" w:rsidRPr="00C36510" w:rsidRDefault="00064B09" w:rsidP="00AA5537">
            <w:pPr>
              <w:pStyle w:val="321"/>
              <w:ind w:right="-108"/>
              <w:jc w:val="center"/>
              <w:rPr>
                <w:noProof/>
                <w:sz w:val="20"/>
                <w:szCs w:val="20"/>
                <w:lang w:val="uk-UA"/>
              </w:rPr>
            </w:pPr>
            <w:r w:rsidRPr="00C36510">
              <w:rPr>
                <w:noProof/>
                <w:sz w:val="20"/>
                <w:szCs w:val="20"/>
                <w:lang w:val="uk-UA"/>
              </w:rPr>
              <w:t>ніх предметів</w:t>
            </w:r>
          </w:p>
          <w:p w14:paraId="51445E77" w14:textId="77777777" w:rsidR="00064B09" w:rsidRPr="00C36510" w:rsidRDefault="00064B09" w:rsidP="00AA5537">
            <w:pPr>
              <w:pStyle w:val="321"/>
              <w:jc w:val="center"/>
              <w:rPr>
                <w:noProof/>
                <w:sz w:val="20"/>
                <w:szCs w:val="20"/>
                <w:lang w:val="uk-UA"/>
              </w:rPr>
            </w:pPr>
          </w:p>
        </w:tc>
      </w:tr>
      <w:tr w:rsidR="00057FB1" w:rsidRPr="00057FB1" w14:paraId="4594B5DE" w14:textId="77777777" w:rsidTr="00C829E2">
        <w:tc>
          <w:tcPr>
            <w:tcW w:w="675" w:type="dxa"/>
          </w:tcPr>
          <w:p w14:paraId="6FE386F2" w14:textId="77777777" w:rsidR="00064B09" w:rsidRPr="00C36510" w:rsidRDefault="001155D6" w:rsidP="00064B09">
            <w:pPr>
              <w:pStyle w:val="321"/>
              <w:shd w:val="clear" w:color="auto" w:fill="auto"/>
              <w:jc w:val="center"/>
              <w:rPr>
                <w:sz w:val="24"/>
                <w:szCs w:val="24"/>
                <w:lang w:val="uk-UA"/>
              </w:rPr>
            </w:pPr>
            <w:r w:rsidRPr="00C36510">
              <w:rPr>
                <w:sz w:val="24"/>
                <w:szCs w:val="24"/>
                <w:lang w:val="uk-UA"/>
              </w:rPr>
              <w:t>3</w:t>
            </w:r>
            <w:r w:rsidR="00064B09" w:rsidRPr="00C36510">
              <w:rPr>
                <w:sz w:val="24"/>
                <w:szCs w:val="24"/>
                <w:lang w:val="uk-UA"/>
              </w:rPr>
              <w:t>.</w:t>
            </w:r>
          </w:p>
        </w:tc>
        <w:tc>
          <w:tcPr>
            <w:tcW w:w="2552" w:type="dxa"/>
          </w:tcPr>
          <w:p w14:paraId="06BCEC6D" w14:textId="77777777" w:rsidR="00064B09" w:rsidRPr="00C36510" w:rsidRDefault="00064B09" w:rsidP="00064B09">
            <w:pPr>
              <w:pStyle w:val="321"/>
              <w:rPr>
                <w:sz w:val="24"/>
                <w:szCs w:val="24"/>
                <w:lang w:val="uk-UA" w:eastAsia="uk-UA"/>
              </w:rPr>
            </w:pPr>
            <w:r w:rsidRPr="00C36510">
              <w:rPr>
                <w:noProof/>
                <w:sz w:val="24"/>
                <w:szCs w:val="24"/>
                <w:lang w:val="uk-UA"/>
              </w:rPr>
              <w:t>Стан здійснення охорони праці та викладання предмета «Охорона праці».</w:t>
            </w:r>
          </w:p>
        </w:tc>
        <w:tc>
          <w:tcPr>
            <w:tcW w:w="1276" w:type="dxa"/>
            <w:vMerge/>
          </w:tcPr>
          <w:p w14:paraId="18C6C47A" w14:textId="77777777" w:rsidR="00064B09" w:rsidRPr="00C36510" w:rsidRDefault="00064B09" w:rsidP="00064B09">
            <w:pPr>
              <w:pStyle w:val="321"/>
              <w:shd w:val="clear" w:color="auto" w:fill="auto"/>
              <w:rPr>
                <w:b/>
                <w:sz w:val="24"/>
                <w:szCs w:val="24"/>
                <w:lang w:val="uk-UA"/>
              </w:rPr>
            </w:pPr>
          </w:p>
        </w:tc>
        <w:tc>
          <w:tcPr>
            <w:tcW w:w="1559" w:type="dxa"/>
          </w:tcPr>
          <w:p w14:paraId="1C6C3C9C" w14:textId="77777777" w:rsidR="00064B09" w:rsidRPr="00C36510" w:rsidRDefault="00064B09" w:rsidP="00AA5537">
            <w:pPr>
              <w:pStyle w:val="321"/>
              <w:jc w:val="center"/>
              <w:rPr>
                <w:noProof/>
                <w:sz w:val="20"/>
                <w:szCs w:val="20"/>
                <w:lang w:val="uk-UA"/>
              </w:rPr>
            </w:pPr>
            <w:r w:rsidRPr="00C36510">
              <w:rPr>
                <w:noProof/>
                <w:sz w:val="20"/>
                <w:szCs w:val="20"/>
                <w:lang w:val="uk-UA"/>
              </w:rPr>
              <w:t>Інженер з ОП</w:t>
            </w:r>
          </w:p>
          <w:p w14:paraId="7F5E00AA" w14:textId="77777777" w:rsidR="00064B09" w:rsidRPr="00C36510" w:rsidRDefault="00064B09" w:rsidP="00AA5537">
            <w:pPr>
              <w:pStyle w:val="321"/>
              <w:jc w:val="center"/>
              <w:rPr>
                <w:noProof/>
                <w:sz w:val="20"/>
                <w:szCs w:val="20"/>
                <w:lang w:val="uk-UA"/>
              </w:rPr>
            </w:pPr>
            <w:r w:rsidRPr="00C36510">
              <w:rPr>
                <w:noProof/>
                <w:sz w:val="20"/>
                <w:szCs w:val="20"/>
                <w:lang w:val="uk-UA"/>
              </w:rPr>
              <w:t>викладач з ОП</w:t>
            </w:r>
          </w:p>
        </w:tc>
        <w:tc>
          <w:tcPr>
            <w:tcW w:w="2268" w:type="dxa"/>
          </w:tcPr>
          <w:p w14:paraId="544C6B59" w14:textId="77777777" w:rsidR="00064B09" w:rsidRPr="00C36510" w:rsidRDefault="00064B09" w:rsidP="00AA5537">
            <w:pPr>
              <w:pStyle w:val="321"/>
              <w:rPr>
                <w:noProof/>
                <w:sz w:val="20"/>
                <w:szCs w:val="20"/>
                <w:lang w:val="uk-UA"/>
              </w:rPr>
            </w:pPr>
            <w:r w:rsidRPr="00C36510">
              <w:rPr>
                <w:noProof/>
                <w:spacing w:val="-10"/>
                <w:sz w:val="20"/>
                <w:szCs w:val="20"/>
                <w:lang w:val="uk-UA"/>
              </w:rPr>
              <w:t>Моніторинг навчально-матеріальної бази з охорони праці</w:t>
            </w:r>
          </w:p>
        </w:tc>
        <w:tc>
          <w:tcPr>
            <w:tcW w:w="1559" w:type="dxa"/>
          </w:tcPr>
          <w:p w14:paraId="12BF1D43" w14:textId="77777777" w:rsidR="00064B09" w:rsidRPr="00C36510" w:rsidRDefault="00064B09" w:rsidP="00AA5537">
            <w:pPr>
              <w:pStyle w:val="321"/>
              <w:jc w:val="center"/>
              <w:rPr>
                <w:noProof/>
                <w:sz w:val="20"/>
                <w:szCs w:val="20"/>
                <w:lang w:val="uk-UA"/>
              </w:rPr>
            </w:pPr>
            <w:r w:rsidRPr="00C36510">
              <w:rPr>
                <w:noProof/>
                <w:sz w:val="20"/>
                <w:szCs w:val="20"/>
                <w:lang w:val="uk-UA"/>
              </w:rPr>
              <w:t>Інженер з ОП</w:t>
            </w:r>
          </w:p>
          <w:p w14:paraId="48D24458" w14:textId="77777777" w:rsidR="00F06FF9" w:rsidRPr="00C36510" w:rsidRDefault="00F06FF9" w:rsidP="00AA5537">
            <w:pPr>
              <w:pStyle w:val="321"/>
              <w:jc w:val="center"/>
              <w:rPr>
                <w:noProof/>
                <w:sz w:val="20"/>
                <w:szCs w:val="20"/>
                <w:lang w:val="uk-UA"/>
              </w:rPr>
            </w:pPr>
            <w:r w:rsidRPr="00C36510">
              <w:rPr>
                <w:noProof/>
                <w:sz w:val="20"/>
                <w:szCs w:val="20"/>
                <w:lang w:val="uk-UA"/>
              </w:rPr>
              <w:t>викладач з ОП</w:t>
            </w:r>
          </w:p>
        </w:tc>
      </w:tr>
      <w:tr w:rsidR="00057FB1" w:rsidRPr="00057FB1" w14:paraId="40CEBDD9" w14:textId="77777777" w:rsidTr="001155D6">
        <w:trPr>
          <w:trHeight w:val="1543"/>
        </w:trPr>
        <w:tc>
          <w:tcPr>
            <w:tcW w:w="675" w:type="dxa"/>
          </w:tcPr>
          <w:p w14:paraId="7511CD94" w14:textId="77777777" w:rsidR="00064B09" w:rsidRPr="00C36510" w:rsidRDefault="001155D6" w:rsidP="00064B09">
            <w:pPr>
              <w:pStyle w:val="321"/>
              <w:shd w:val="clear" w:color="auto" w:fill="auto"/>
              <w:jc w:val="center"/>
              <w:rPr>
                <w:sz w:val="24"/>
                <w:szCs w:val="24"/>
                <w:lang w:val="uk-UA"/>
              </w:rPr>
            </w:pPr>
            <w:r w:rsidRPr="00C36510">
              <w:rPr>
                <w:sz w:val="24"/>
                <w:szCs w:val="24"/>
                <w:lang w:val="uk-UA"/>
              </w:rPr>
              <w:t>4</w:t>
            </w:r>
            <w:r w:rsidR="00064B09" w:rsidRPr="00C36510">
              <w:rPr>
                <w:sz w:val="24"/>
                <w:szCs w:val="24"/>
                <w:lang w:val="uk-UA"/>
              </w:rPr>
              <w:t>.</w:t>
            </w:r>
          </w:p>
        </w:tc>
        <w:tc>
          <w:tcPr>
            <w:tcW w:w="2552" w:type="dxa"/>
          </w:tcPr>
          <w:p w14:paraId="47088EFE" w14:textId="77777777" w:rsidR="00064B09" w:rsidRPr="00C36510" w:rsidRDefault="00AA5537" w:rsidP="001155D6">
            <w:pPr>
              <w:pStyle w:val="321"/>
              <w:rPr>
                <w:sz w:val="24"/>
                <w:szCs w:val="24"/>
                <w:lang w:val="uk-UA" w:eastAsia="uk-UA"/>
              </w:rPr>
            </w:pPr>
            <w:r w:rsidRPr="00C36510">
              <w:rPr>
                <w:sz w:val="24"/>
                <w:szCs w:val="24"/>
                <w:lang w:val="uk-UA" w:eastAsia="uk-UA"/>
              </w:rPr>
              <w:t>Про направлення учнів груп</w:t>
            </w:r>
            <w:r w:rsidR="00064B09" w:rsidRPr="00C36510">
              <w:rPr>
                <w:sz w:val="24"/>
                <w:szCs w:val="24"/>
                <w:lang w:val="uk-UA" w:eastAsia="uk-UA"/>
              </w:rPr>
              <w:t xml:space="preserve"> </w:t>
            </w:r>
            <w:r w:rsidR="005A4674" w:rsidRPr="00C36510">
              <w:rPr>
                <w:sz w:val="24"/>
                <w:szCs w:val="24"/>
                <w:lang w:val="uk-UA" w:eastAsia="uk-UA"/>
              </w:rPr>
              <w:t>ШЛП-2</w:t>
            </w:r>
            <w:r w:rsidR="00C36510" w:rsidRPr="00C36510">
              <w:rPr>
                <w:sz w:val="24"/>
                <w:szCs w:val="24"/>
                <w:lang w:val="uk-UA" w:eastAsia="uk-UA"/>
              </w:rPr>
              <w:t>3</w:t>
            </w:r>
            <w:r w:rsidR="00D727C5" w:rsidRPr="00C36510">
              <w:rPr>
                <w:sz w:val="24"/>
                <w:szCs w:val="24"/>
                <w:lang w:val="uk-UA" w:eastAsia="uk-UA"/>
              </w:rPr>
              <w:t xml:space="preserve"> та ШЛП-22</w:t>
            </w:r>
            <w:r w:rsidR="005A4674" w:rsidRPr="00C36510">
              <w:rPr>
                <w:sz w:val="24"/>
                <w:szCs w:val="24"/>
                <w:lang w:val="uk-UA" w:eastAsia="uk-UA"/>
              </w:rPr>
              <w:t xml:space="preserve"> на виробничу практику.</w:t>
            </w:r>
          </w:p>
          <w:p w14:paraId="2E62733A" w14:textId="77777777" w:rsidR="00AA5537" w:rsidRPr="00C36510" w:rsidRDefault="00AA5537" w:rsidP="001155D6">
            <w:pPr>
              <w:pStyle w:val="321"/>
              <w:rPr>
                <w:sz w:val="24"/>
                <w:szCs w:val="24"/>
                <w:lang w:val="uk-UA" w:eastAsia="uk-UA"/>
              </w:rPr>
            </w:pPr>
          </w:p>
        </w:tc>
        <w:tc>
          <w:tcPr>
            <w:tcW w:w="1276" w:type="dxa"/>
            <w:vMerge/>
          </w:tcPr>
          <w:p w14:paraId="11EB4074" w14:textId="77777777" w:rsidR="00064B09" w:rsidRPr="00C36510" w:rsidRDefault="00064B09" w:rsidP="00064B09">
            <w:pPr>
              <w:pStyle w:val="321"/>
              <w:shd w:val="clear" w:color="auto" w:fill="auto"/>
              <w:rPr>
                <w:b/>
                <w:sz w:val="24"/>
                <w:szCs w:val="24"/>
                <w:lang w:val="uk-UA"/>
              </w:rPr>
            </w:pPr>
          </w:p>
        </w:tc>
        <w:tc>
          <w:tcPr>
            <w:tcW w:w="1559" w:type="dxa"/>
          </w:tcPr>
          <w:p w14:paraId="09146774" w14:textId="77777777" w:rsidR="00064B09" w:rsidRPr="00C36510" w:rsidRDefault="00064B09" w:rsidP="001155D6">
            <w:pPr>
              <w:pStyle w:val="321"/>
              <w:jc w:val="center"/>
              <w:rPr>
                <w:noProof/>
                <w:sz w:val="20"/>
                <w:szCs w:val="20"/>
                <w:lang w:val="uk-UA"/>
              </w:rPr>
            </w:pPr>
            <w:r w:rsidRPr="00C36510">
              <w:rPr>
                <w:noProof/>
                <w:sz w:val="20"/>
                <w:szCs w:val="20"/>
                <w:lang w:val="uk-UA"/>
              </w:rPr>
              <w:t>Заступник директора з НВР</w:t>
            </w:r>
            <w:r w:rsidR="001155D6" w:rsidRPr="00C36510">
              <w:rPr>
                <w:noProof/>
                <w:sz w:val="20"/>
                <w:szCs w:val="20"/>
                <w:lang w:val="uk-UA"/>
              </w:rPr>
              <w:t>,</w:t>
            </w:r>
          </w:p>
          <w:p w14:paraId="6ED1814A" w14:textId="77777777" w:rsidR="00064B09" w:rsidRPr="00C36510" w:rsidRDefault="001155D6" w:rsidP="001155D6">
            <w:pPr>
              <w:pStyle w:val="321"/>
              <w:ind w:right="-108"/>
              <w:jc w:val="center"/>
              <w:rPr>
                <w:noProof/>
                <w:sz w:val="20"/>
                <w:szCs w:val="20"/>
                <w:lang w:val="uk-UA"/>
              </w:rPr>
            </w:pPr>
            <w:r w:rsidRPr="00C36510">
              <w:rPr>
                <w:noProof/>
                <w:sz w:val="20"/>
                <w:szCs w:val="20"/>
                <w:lang w:val="uk-UA"/>
              </w:rPr>
              <w:t>в</w:t>
            </w:r>
            <w:r w:rsidR="00064B09" w:rsidRPr="00C36510">
              <w:rPr>
                <w:noProof/>
                <w:sz w:val="20"/>
                <w:szCs w:val="20"/>
                <w:lang w:val="uk-UA"/>
              </w:rPr>
              <w:t>икладач</w:t>
            </w:r>
            <w:r w:rsidR="00F06FF9" w:rsidRPr="00C36510">
              <w:rPr>
                <w:noProof/>
                <w:sz w:val="20"/>
                <w:szCs w:val="20"/>
                <w:lang w:val="uk-UA"/>
              </w:rPr>
              <w:t>і</w:t>
            </w:r>
            <w:r w:rsidR="00064B09" w:rsidRPr="00C36510">
              <w:rPr>
                <w:noProof/>
                <w:sz w:val="20"/>
                <w:szCs w:val="20"/>
                <w:lang w:val="uk-UA"/>
              </w:rPr>
              <w:t xml:space="preserve"> професійної підготовки</w:t>
            </w:r>
            <w:r w:rsidRPr="00C36510">
              <w:rPr>
                <w:noProof/>
                <w:sz w:val="20"/>
                <w:szCs w:val="20"/>
                <w:lang w:val="uk-UA"/>
              </w:rPr>
              <w:t>,</w:t>
            </w:r>
          </w:p>
          <w:p w14:paraId="7659DDE7" w14:textId="77777777" w:rsidR="00064B09" w:rsidRPr="00C36510" w:rsidRDefault="001155D6" w:rsidP="001155D6">
            <w:pPr>
              <w:pStyle w:val="321"/>
              <w:ind w:right="-108"/>
              <w:jc w:val="center"/>
              <w:rPr>
                <w:noProof/>
                <w:sz w:val="20"/>
                <w:szCs w:val="20"/>
                <w:lang w:val="uk-UA"/>
              </w:rPr>
            </w:pPr>
            <w:r w:rsidRPr="00C36510">
              <w:rPr>
                <w:noProof/>
                <w:sz w:val="20"/>
                <w:szCs w:val="20"/>
                <w:lang w:val="uk-UA"/>
              </w:rPr>
              <w:t>м</w:t>
            </w:r>
            <w:r w:rsidR="005A4674" w:rsidRPr="00C36510">
              <w:rPr>
                <w:noProof/>
                <w:sz w:val="20"/>
                <w:szCs w:val="20"/>
                <w:lang w:val="uk-UA"/>
              </w:rPr>
              <w:t xml:space="preserve">айстер </w:t>
            </w:r>
            <w:r w:rsidR="00064B09" w:rsidRPr="00C36510">
              <w:rPr>
                <w:noProof/>
                <w:sz w:val="20"/>
                <w:szCs w:val="20"/>
                <w:lang w:val="uk-UA"/>
              </w:rPr>
              <w:t>в/н</w:t>
            </w:r>
          </w:p>
        </w:tc>
        <w:tc>
          <w:tcPr>
            <w:tcW w:w="2268" w:type="dxa"/>
          </w:tcPr>
          <w:p w14:paraId="70A2E804" w14:textId="77777777" w:rsidR="00064B09" w:rsidRPr="00C36510" w:rsidRDefault="00AA5537" w:rsidP="001155D6">
            <w:pPr>
              <w:pStyle w:val="321"/>
              <w:jc w:val="center"/>
              <w:rPr>
                <w:noProof/>
                <w:sz w:val="20"/>
                <w:szCs w:val="20"/>
                <w:lang w:val="uk-UA"/>
              </w:rPr>
            </w:pPr>
            <w:r w:rsidRPr="00C36510">
              <w:rPr>
                <w:noProof/>
                <w:sz w:val="20"/>
                <w:szCs w:val="20"/>
                <w:lang w:val="uk-UA"/>
              </w:rPr>
              <w:t xml:space="preserve">1. Аналіз підготовки </w:t>
            </w:r>
            <w:r w:rsidR="00064B09" w:rsidRPr="00C36510">
              <w:rPr>
                <w:noProof/>
                <w:sz w:val="20"/>
                <w:szCs w:val="20"/>
                <w:lang w:val="uk-UA"/>
              </w:rPr>
              <w:t>учнів групи до виробничої практики.</w:t>
            </w:r>
          </w:p>
        </w:tc>
        <w:tc>
          <w:tcPr>
            <w:tcW w:w="1559" w:type="dxa"/>
          </w:tcPr>
          <w:p w14:paraId="34ABE075" w14:textId="77777777" w:rsidR="00064B09" w:rsidRPr="00C36510" w:rsidRDefault="00064B09" w:rsidP="001155D6">
            <w:pPr>
              <w:pStyle w:val="321"/>
              <w:jc w:val="center"/>
              <w:rPr>
                <w:noProof/>
                <w:sz w:val="20"/>
                <w:szCs w:val="20"/>
                <w:lang w:val="uk-UA"/>
              </w:rPr>
            </w:pPr>
            <w:r w:rsidRPr="00C36510">
              <w:rPr>
                <w:noProof/>
                <w:sz w:val="20"/>
                <w:szCs w:val="20"/>
                <w:lang w:val="uk-UA"/>
              </w:rPr>
              <w:t>Майстер в/н</w:t>
            </w:r>
          </w:p>
        </w:tc>
      </w:tr>
      <w:tr w:rsidR="00057FB1" w:rsidRPr="00057FB1" w14:paraId="62BB8D1E" w14:textId="77777777" w:rsidTr="00C829E2">
        <w:tc>
          <w:tcPr>
            <w:tcW w:w="675" w:type="dxa"/>
            <w:tcBorders>
              <w:bottom w:val="single" w:sz="18" w:space="0" w:color="auto"/>
            </w:tcBorders>
          </w:tcPr>
          <w:p w14:paraId="56560366" w14:textId="77777777" w:rsidR="007D1DD7" w:rsidRPr="00C36510" w:rsidRDefault="001155D6" w:rsidP="00064B09">
            <w:pPr>
              <w:pStyle w:val="321"/>
              <w:shd w:val="clear" w:color="auto" w:fill="auto"/>
              <w:jc w:val="center"/>
              <w:rPr>
                <w:sz w:val="24"/>
                <w:szCs w:val="24"/>
                <w:lang w:val="uk-UA"/>
              </w:rPr>
            </w:pPr>
            <w:r w:rsidRPr="00C36510">
              <w:rPr>
                <w:sz w:val="24"/>
                <w:szCs w:val="24"/>
                <w:lang w:val="uk-UA"/>
              </w:rPr>
              <w:t>5</w:t>
            </w:r>
            <w:r w:rsidR="007D1DD7" w:rsidRPr="00C36510">
              <w:rPr>
                <w:sz w:val="24"/>
                <w:szCs w:val="24"/>
                <w:lang w:val="uk-UA"/>
              </w:rPr>
              <w:t>.</w:t>
            </w:r>
          </w:p>
        </w:tc>
        <w:tc>
          <w:tcPr>
            <w:tcW w:w="2552" w:type="dxa"/>
            <w:tcBorders>
              <w:bottom w:val="single" w:sz="18" w:space="0" w:color="auto"/>
            </w:tcBorders>
          </w:tcPr>
          <w:p w14:paraId="3CCD4A87" w14:textId="77777777" w:rsidR="007D1DD7" w:rsidRPr="00C36510" w:rsidRDefault="007D1DD7" w:rsidP="00C36510">
            <w:pPr>
              <w:pStyle w:val="321"/>
              <w:rPr>
                <w:noProof/>
                <w:sz w:val="24"/>
                <w:szCs w:val="24"/>
                <w:lang w:val="uk-UA"/>
              </w:rPr>
            </w:pPr>
            <w:r w:rsidRPr="00C36510">
              <w:rPr>
                <w:noProof/>
                <w:sz w:val="24"/>
                <w:szCs w:val="24"/>
                <w:lang w:val="uk-UA"/>
              </w:rPr>
              <w:t>Про організований порядок закінчення 202</w:t>
            </w:r>
            <w:r w:rsidR="00C36510" w:rsidRPr="00C36510">
              <w:rPr>
                <w:noProof/>
                <w:sz w:val="24"/>
                <w:szCs w:val="24"/>
                <w:lang w:val="uk-UA"/>
              </w:rPr>
              <w:t>4</w:t>
            </w:r>
            <w:r w:rsidRPr="00C36510">
              <w:rPr>
                <w:noProof/>
                <w:sz w:val="24"/>
                <w:szCs w:val="24"/>
                <w:lang w:val="uk-UA"/>
              </w:rPr>
              <w:t>-202</w:t>
            </w:r>
            <w:r w:rsidR="00C36510" w:rsidRPr="00C36510">
              <w:rPr>
                <w:noProof/>
                <w:sz w:val="24"/>
                <w:szCs w:val="24"/>
                <w:lang w:val="uk-UA"/>
              </w:rPr>
              <w:t>5</w:t>
            </w:r>
            <w:r w:rsidRPr="00C36510">
              <w:rPr>
                <w:noProof/>
                <w:sz w:val="24"/>
                <w:szCs w:val="24"/>
                <w:lang w:val="uk-UA"/>
              </w:rPr>
              <w:t xml:space="preserve"> н.р.</w:t>
            </w:r>
          </w:p>
        </w:tc>
        <w:tc>
          <w:tcPr>
            <w:tcW w:w="1276" w:type="dxa"/>
            <w:vMerge/>
            <w:tcBorders>
              <w:bottom w:val="single" w:sz="18" w:space="0" w:color="auto"/>
            </w:tcBorders>
          </w:tcPr>
          <w:p w14:paraId="2AB0FB28" w14:textId="77777777" w:rsidR="007D1DD7" w:rsidRPr="00C36510" w:rsidRDefault="007D1DD7" w:rsidP="00064B09">
            <w:pPr>
              <w:pStyle w:val="321"/>
              <w:shd w:val="clear" w:color="auto" w:fill="auto"/>
              <w:rPr>
                <w:b/>
                <w:sz w:val="24"/>
                <w:szCs w:val="24"/>
                <w:lang w:val="uk-UA"/>
              </w:rPr>
            </w:pPr>
          </w:p>
        </w:tc>
        <w:tc>
          <w:tcPr>
            <w:tcW w:w="1559" w:type="dxa"/>
            <w:tcBorders>
              <w:bottom w:val="single" w:sz="18" w:space="0" w:color="auto"/>
            </w:tcBorders>
            <w:vAlign w:val="center"/>
          </w:tcPr>
          <w:p w14:paraId="629FE666" w14:textId="77777777" w:rsidR="00F06FF9" w:rsidRPr="00C36510" w:rsidRDefault="00F06FF9" w:rsidP="00F06FF9">
            <w:pPr>
              <w:pStyle w:val="321"/>
              <w:jc w:val="center"/>
              <w:rPr>
                <w:noProof/>
                <w:sz w:val="20"/>
                <w:szCs w:val="20"/>
                <w:lang w:val="uk-UA"/>
              </w:rPr>
            </w:pPr>
            <w:r w:rsidRPr="00C36510">
              <w:rPr>
                <w:noProof/>
                <w:sz w:val="20"/>
                <w:szCs w:val="20"/>
                <w:lang w:val="uk-UA"/>
              </w:rPr>
              <w:t>В.о директора</w:t>
            </w:r>
          </w:p>
          <w:p w14:paraId="2B56D217" w14:textId="77777777" w:rsidR="007D1DD7" w:rsidRPr="00C36510" w:rsidRDefault="007D1DD7" w:rsidP="00AA5537">
            <w:pPr>
              <w:pStyle w:val="321"/>
              <w:jc w:val="center"/>
              <w:rPr>
                <w:noProof/>
                <w:sz w:val="20"/>
                <w:szCs w:val="20"/>
                <w:lang w:val="uk-UA"/>
              </w:rPr>
            </w:pPr>
          </w:p>
        </w:tc>
        <w:tc>
          <w:tcPr>
            <w:tcW w:w="2268" w:type="dxa"/>
            <w:tcBorders>
              <w:bottom w:val="single" w:sz="18" w:space="0" w:color="auto"/>
            </w:tcBorders>
          </w:tcPr>
          <w:p w14:paraId="3CC67993" w14:textId="77777777" w:rsidR="007D1DD7" w:rsidRPr="00C36510" w:rsidRDefault="001155D6" w:rsidP="001155D6">
            <w:pPr>
              <w:pStyle w:val="321"/>
              <w:jc w:val="center"/>
              <w:rPr>
                <w:noProof/>
                <w:sz w:val="20"/>
                <w:szCs w:val="20"/>
                <w:lang w:val="uk-UA"/>
              </w:rPr>
            </w:pPr>
            <w:r w:rsidRPr="00C36510">
              <w:rPr>
                <w:noProof/>
                <w:sz w:val="20"/>
                <w:szCs w:val="20"/>
                <w:lang w:val="uk-UA"/>
              </w:rPr>
              <w:t>Виступи</w:t>
            </w:r>
          </w:p>
        </w:tc>
        <w:tc>
          <w:tcPr>
            <w:tcW w:w="1559" w:type="dxa"/>
            <w:tcBorders>
              <w:bottom w:val="single" w:sz="18" w:space="0" w:color="auto"/>
            </w:tcBorders>
            <w:vAlign w:val="center"/>
          </w:tcPr>
          <w:p w14:paraId="2532BF3E" w14:textId="77777777" w:rsidR="007D1DD7" w:rsidRPr="00C36510" w:rsidRDefault="007D1DD7" w:rsidP="00AA5537">
            <w:pPr>
              <w:pStyle w:val="321"/>
              <w:jc w:val="center"/>
              <w:rPr>
                <w:noProof/>
                <w:sz w:val="20"/>
                <w:szCs w:val="20"/>
                <w:lang w:val="uk-UA"/>
              </w:rPr>
            </w:pPr>
            <w:r w:rsidRPr="00C36510">
              <w:rPr>
                <w:noProof/>
                <w:sz w:val="20"/>
                <w:szCs w:val="20"/>
                <w:lang w:val="uk-UA"/>
              </w:rPr>
              <w:t>В.о директора</w:t>
            </w:r>
          </w:p>
          <w:p w14:paraId="26DF61E6" w14:textId="77777777" w:rsidR="007D1DD7" w:rsidRPr="00C36510" w:rsidRDefault="007D1DD7" w:rsidP="00AA5537">
            <w:pPr>
              <w:pStyle w:val="321"/>
              <w:jc w:val="center"/>
              <w:rPr>
                <w:noProof/>
                <w:sz w:val="20"/>
                <w:szCs w:val="20"/>
                <w:lang w:val="uk-UA"/>
              </w:rPr>
            </w:pPr>
            <w:r w:rsidRPr="00C36510">
              <w:rPr>
                <w:noProof/>
                <w:sz w:val="20"/>
                <w:szCs w:val="20"/>
                <w:lang w:val="uk-UA"/>
              </w:rPr>
              <w:t>Керівники підрозділів</w:t>
            </w:r>
          </w:p>
        </w:tc>
      </w:tr>
      <w:tr w:rsidR="00057FB1" w:rsidRPr="00057FB1" w14:paraId="7690120C" w14:textId="77777777" w:rsidTr="00C829E2">
        <w:trPr>
          <w:cantSplit/>
          <w:trHeight w:val="894"/>
        </w:trPr>
        <w:tc>
          <w:tcPr>
            <w:tcW w:w="675" w:type="dxa"/>
            <w:tcBorders>
              <w:top w:val="single" w:sz="18" w:space="0" w:color="auto"/>
              <w:bottom w:val="single" w:sz="2" w:space="0" w:color="auto"/>
            </w:tcBorders>
          </w:tcPr>
          <w:p w14:paraId="5021AC90" w14:textId="77777777" w:rsidR="007D1DD7" w:rsidRPr="00C36510" w:rsidRDefault="007D1DD7" w:rsidP="00064B09">
            <w:pPr>
              <w:pStyle w:val="321"/>
              <w:shd w:val="clear" w:color="auto" w:fill="auto"/>
              <w:jc w:val="center"/>
              <w:rPr>
                <w:sz w:val="24"/>
                <w:szCs w:val="24"/>
                <w:lang w:val="uk-UA"/>
              </w:rPr>
            </w:pPr>
            <w:r w:rsidRPr="00C36510">
              <w:rPr>
                <w:sz w:val="24"/>
                <w:szCs w:val="24"/>
                <w:lang w:val="uk-UA"/>
              </w:rPr>
              <w:t>1.</w:t>
            </w:r>
          </w:p>
        </w:tc>
        <w:tc>
          <w:tcPr>
            <w:tcW w:w="2552" w:type="dxa"/>
            <w:tcBorders>
              <w:top w:val="single" w:sz="18" w:space="0" w:color="auto"/>
              <w:bottom w:val="single" w:sz="2" w:space="0" w:color="auto"/>
            </w:tcBorders>
          </w:tcPr>
          <w:p w14:paraId="36E5E309" w14:textId="77777777" w:rsidR="007D1DD7" w:rsidRPr="00C36510" w:rsidRDefault="007D1DD7" w:rsidP="007D1DD7">
            <w:pPr>
              <w:pStyle w:val="321"/>
              <w:rPr>
                <w:sz w:val="24"/>
                <w:szCs w:val="24"/>
                <w:lang w:val="uk-UA" w:eastAsia="uk-UA"/>
              </w:rPr>
            </w:pPr>
            <w:r w:rsidRPr="00C36510">
              <w:rPr>
                <w:sz w:val="24"/>
                <w:szCs w:val="24"/>
                <w:lang w:val="uk-UA" w:eastAsia="uk-UA"/>
              </w:rPr>
              <w:t>Про виконання рішень попередньої педради</w:t>
            </w:r>
          </w:p>
          <w:p w14:paraId="2C439821" w14:textId="77777777" w:rsidR="007D1DD7" w:rsidRPr="00C36510" w:rsidRDefault="007D1DD7" w:rsidP="00064B09">
            <w:pPr>
              <w:pStyle w:val="321"/>
              <w:rPr>
                <w:sz w:val="24"/>
                <w:szCs w:val="24"/>
                <w:lang w:val="uk-UA" w:eastAsia="uk-UA"/>
              </w:rPr>
            </w:pPr>
          </w:p>
        </w:tc>
        <w:tc>
          <w:tcPr>
            <w:tcW w:w="1276" w:type="dxa"/>
            <w:vMerge w:val="restart"/>
            <w:tcBorders>
              <w:top w:val="single" w:sz="18" w:space="0" w:color="auto"/>
            </w:tcBorders>
            <w:textDirection w:val="btLr"/>
          </w:tcPr>
          <w:p w14:paraId="382FE4E2" w14:textId="77777777" w:rsidR="007D1DD7" w:rsidRPr="00C36510" w:rsidRDefault="007D1DD7" w:rsidP="007D1DD7">
            <w:pPr>
              <w:pStyle w:val="321"/>
              <w:shd w:val="clear" w:color="auto" w:fill="auto"/>
              <w:ind w:left="113" w:right="113"/>
              <w:rPr>
                <w:b/>
                <w:sz w:val="24"/>
                <w:szCs w:val="24"/>
                <w:lang w:val="uk-UA" w:eastAsia="uk-UA"/>
              </w:rPr>
            </w:pPr>
          </w:p>
          <w:p w14:paraId="206C831A" w14:textId="77777777" w:rsidR="007D1DD7" w:rsidRPr="00C36510" w:rsidRDefault="007D1DD7" w:rsidP="007D1DD7">
            <w:pPr>
              <w:pStyle w:val="321"/>
              <w:shd w:val="clear" w:color="auto" w:fill="auto"/>
              <w:ind w:left="113" w:right="113"/>
              <w:jc w:val="center"/>
              <w:rPr>
                <w:b/>
                <w:sz w:val="24"/>
                <w:szCs w:val="24"/>
                <w:lang w:val="uk-UA"/>
              </w:rPr>
            </w:pPr>
            <w:r w:rsidRPr="00C36510">
              <w:rPr>
                <w:b/>
                <w:sz w:val="24"/>
                <w:szCs w:val="24"/>
                <w:lang w:val="uk-UA" w:eastAsia="uk-UA"/>
              </w:rPr>
              <w:t>Червень</w:t>
            </w:r>
          </w:p>
        </w:tc>
        <w:tc>
          <w:tcPr>
            <w:tcW w:w="1559" w:type="dxa"/>
            <w:tcBorders>
              <w:top w:val="single" w:sz="18" w:space="0" w:color="auto"/>
              <w:bottom w:val="single" w:sz="2" w:space="0" w:color="auto"/>
            </w:tcBorders>
          </w:tcPr>
          <w:p w14:paraId="7DEE3D7B" w14:textId="77777777" w:rsidR="00F06FF9" w:rsidRPr="00C36510" w:rsidRDefault="00F06FF9" w:rsidP="00F06FF9">
            <w:pPr>
              <w:pStyle w:val="321"/>
              <w:jc w:val="center"/>
              <w:rPr>
                <w:noProof/>
                <w:sz w:val="20"/>
                <w:szCs w:val="20"/>
                <w:lang w:val="uk-UA"/>
              </w:rPr>
            </w:pPr>
            <w:r w:rsidRPr="00C36510">
              <w:rPr>
                <w:noProof/>
                <w:sz w:val="20"/>
                <w:szCs w:val="20"/>
                <w:lang w:val="uk-UA"/>
              </w:rPr>
              <w:t>В.о директора</w:t>
            </w:r>
          </w:p>
          <w:p w14:paraId="37B98B00" w14:textId="77777777" w:rsidR="007D1DD7" w:rsidRPr="00C36510" w:rsidRDefault="007D1DD7" w:rsidP="00AA5537">
            <w:pPr>
              <w:pStyle w:val="321"/>
              <w:jc w:val="center"/>
              <w:rPr>
                <w:noProof/>
                <w:sz w:val="20"/>
                <w:szCs w:val="20"/>
                <w:lang w:val="uk-UA"/>
              </w:rPr>
            </w:pPr>
          </w:p>
        </w:tc>
        <w:tc>
          <w:tcPr>
            <w:tcW w:w="2268" w:type="dxa"/>
            <w:tcBorders>
              <w:top w:val="single" w:sz="18" w:space="0" w:color="auto"/>
              <w:bottom w:val="single" w:sz="2" w:space="0" w:color="auto"/>
            </w:tcBorders>
          </w:tcPr>
          <w:p w14:paraId="64164774" w14:textId="77777777" w:rsidR="007D1DD7" w:rsidRPr="00C36510" w:rsidRDefault="007D1DD7" w:rsidP="00D727C5">
            <w:pPr>
              <w:pStyle w:val="321"/>
              <w:jc w:val="center"/>
              <w:rPr>
                <w:sz w:val="20"/>
                <w:szCs w:val="20"/>
                <w:lang w:val="uk-UA" w:eastAsia="uk-UA"/>
              </w:rPr>
            </w:pPr>
            <w:r w:rsidRPr="00C36510">
              <w:rPr>
                <w:noProof/>
                <w:sz w:val="20"/>
                <w:szCs w:val="20"/>
                <w:lang w:val="uk-UA"/>
              </w:rPr>
              <w:t xml:space="preserve">Аналіз виконання рішень </w:t>
            </w:r>
            <w:r w:rsidRPr="00C36510">
              <w:rPr>
                <w:sz w:val="20"/>
                <w:szCs w:val="20"/>
                <w:lang w:val="uk-UA" w:eastAsia="uk-UA"/>
              </w:rPr>
              <w:t>попередньої педради</w:t>
            </w:r>
          </w:p>
        </w:tc>
        <w:tc>
          <w:tcPr>
            <w:tcW w:w="1559" w:type="dxa"/>
            <w:tcBorders>
              <w:top w:val="single" w:sz="18" w:space="0" w:color="auto"/>
              <w:bottom w:val="single" w:sz="2" w:space="0" w:color="auto"/>
            </w:tcBorders>
          </w:tcPr>
          <w:p w14:paraId="45C01FC8" w14:textId="77777777" w:rsidR="007D1DD7" w:rsidRPr="00C36510" w:rsidRDefault="00F06FF9" w:rsidP="00F06FF9">
            <w:pPr>
              <w:pStyle w:val="321"/>
              <w:jc w:val="center"/>
              <w:rPr>
                <w:noProof/>
                <w:sz w:val="20"/>
                <w:szCs w:val="20"/>
                <w:lang w:val="uk-UA"/>
              </w:rPr>
            </w:pPr>
            <w:r w:rsidRPr="00C36510">
              <w:rPr>
                <w:noProof/>
                <w:sz w:val="20"/>
                <w:szCs w:val="20"/>
                <w:lang w:val="uk-UA"/>
              </w:rPr>
              <w:t>Керівники підрозділів</w:t>
            </w:r>
          </w:p>
        </w:tc>
      </w:tr>
      <w:tr w:rsidR="00057FB1" w:rsidRPr="00057FB1" w14:paraId="086FA756" w14:textId="77777777" w:rsidTr="00C829E2">
        <w:tc>
          <w:tcPr>
            <w:tcW w:w="675" w:type="dxa"/>
            <w:tcBorders>
              <w:bottom w:val="single" w:sz="2" w:space="0" w:color="auto"/>
            </w:tcBorders>
          </w:tcPr>
          <w:p w14:paraId="101140C3" w14:textId="77777777" w:rsidR="007D1DD7" w:rsidRPr="00C36510" w:rsidRDefault="007D1DD7" w:rsidP="00064B09">
            <w:pPr>
              <w:pStyle w:val="321"/>
              <w:shd w:val="clear" w:color="auto" w:fill="auto"/>
              <w:jc w:val="center"/>
              <w:rPr>
                <w:sz w:val="24"/>
                <w:szCs w:val="24"/>
                <w:lang w:val="uk-UA"/>
              </w:rPr>
            </w:pPr>
            <w:r w:rsidRPr="00C36510">
              <w:rPr>
                <w:sz w:val="24"/>
                <w:szCs w:val="24"/>
                <w:lang w:val="uk-UA"/>
              </w:rPr>
              <w:t>2.</w:t>
            </w:r>
          </w:p>
        </w:tc>
        <w:tc>
          <w:tcPr>
            <w:tcW w:w="2552" w:type="dxa"/>
            <w:tcBorders>
              <w:bottom w:val="single" w:sz="2" w:space="0" w:color="auto"/>
            </w:tcBorders>
          </w:tcPr>
          <w:p w14:paraId="00EE299F" w14:textId="77777777" w:rsidR="007D1DD7" w:rsidRPr="00C36510" w:rsidRDefault="007D1DD7" w:rsidP="001155D6">
            <w:pPr>
              <w:pStyle w:val="321"/>
              <w:rPr>
                <w:noProof/>
                <w:sz w:val="24"/>
                <w:szCs w:val="24"/>
                <w:lang w:val="uk-UA"/>
              </w:rPr>
            </w:pPr>
            <w:r w:rsidRPr="00C36510">
              <w:rPr>
                <w:noProof/>
                <w:sz w:val="24"/>
                <w:szCs w:val="24"/>
                <w:lang w:val="uk-UA"/>
              </w:rPr>
              <w:t xml:space="preserve">Про підсумки ДПА </w:t>
            </w:r>
            <w:r w:rsidR="00F06FF9" w:rsidRPr="00C36510">
              <w:rPr>
                <w:noProof/>
                <w:sz w:val="24"/>
                <w:szCs w:val="24"/>
                <w:lang w:val="uk-UA"/>
              </w:rPr>
              <w:t>за екстернатною формою навчання</w:t>
            </w:r>
            <w:r w:rsidR="001155D6" w:rsidRPr="00C36510">
              <w:rPr>
                <w:noProof/>
                <w:sz w:val="24"/>
                <w:szCs w:val="24"/>
                <w:lang w:val="uk-UA"/>
              </w:rPr>
              <w:t>.</w:t>
            </w:r>
          </w:p>
        </w:tc>
        <w:tc>
          <w:tcPr>
            <w:tcW w:w="1276" w:type="dxa"/>
            <w:vMerge/>
          </w:tcPr>
          <w:p w14:paraId="4BBF75C1" w14:textId="77777777" w:rsidR="007D1DD7" w:rsidRPr="00C36510" w:rsidRDefault="007D1DD7" w:rsidP="00064B09">
            <w:pPr>
              <w:pStyle w:val="321"/>
              <w:shd w:val="clear" w:color="auto" w:fill="auto"/>
              <w:rPr>
                <w:b/>
                <w:sz w:val="24"/>
                <w:szCs w:val="24"/>
                <w:lang w:val="uk-UA"/>
              </w:rPr>
            </w:pPr>
          </w:p>
        </w:tc>
        <w:tc>
          <w:tcPr>
            <w:tcW w:w="1559" w:type="dxa"/>
            <w:tcBorders>
              <w:bottom w:val="single" w:sz="2" w:space="0" w:color="auto"/>
            </w:tcBorders>
          </w:tcPr>
          <w:p w14:paraId="0B15416A" w14:textId="77777777" w:rsidR="007D1DD7" w:rsidRPr="00C36510" w:rsidRDefault="007D1DD7" w:rsidP="00AA5537">
            <w:pPr>
              <w:pStyle w:val="321"/>
              <w:jc w:val="center"/>
              <w:rPr>
                <w:noProof/>
                <w:sz w:val="20"/>
                <w:szCs w:val="20"/>
                <w:lang w:val="uk-UA"/>
              </w:rPr>
            </w:pPr>
            <w:r w:rsidRPr="00C36510">
              <w:rPr>
                <w:noProof/>
                <w:sz w:val="20"/>
                <w:szCs w:val="20"/>
                <w:lang w:val="uk-UA"/>
              </w:rPr>
              <w:t>Заступник директора</w:t>
            </w:r>
          </w:p>
          <w:p w14:paraId="497B2559" w14:textId="77777777" w:rsidR="007D1DD7" w:rsidRPr="00C36510" w:rsidRDefault="007D1DD7" w:rsidP="00AA5537">
            <w:pPr>
              <w:pStyle w:val="321"/>
              <w:jc w:val="center"/>
              <w:rPr>
                <w:noProof/>
                <w:sz w:val="20"/>
                <w:szCs w:val="20"/>
                <w:lang w:val="uk-UA"/>
              </w:rPr>
            </w:pPr>
            <w:r w:rsidRPr="00C36510">
              <w:rPr>
                <w:noProof/>
                <w:sz w:val="20"/>
                <w:szCs w:val="20"/>
                <w:lang w:val="uk-UA"/>
              </w:rPr>
              <w:t>з НВР</w:t>
            </w:r>
          </w:p>
        </w:tc>
        <w:tc>
          <w:tcPr>
            <w:tcW w:w="2268" w:type="dxa"/>
            <w:tcBorders>
              <w:bottom w:val="single" w:sz="2" w:space="0" w:color="auto"/>
            </w:tcBorders>
          </w:tcPr>
          <w:p w14:paraId="145496C2" w14:textId="77777777" w:rsidR="007D1DD7" w:rsidRPr="00C36510" w:rsidRDefault="007D1DD7" w:rsidP="00D727C5">
            <w:pPr>
              <w:pStyle w:val="321"/>
              <w:jc w:val="center"/>
              <w:rPr>
                <w:noProof/>
                <w:sz w:val="20"/>
                <w:szCs w:val="20"/>
                <w:lang w:val="uk-UA"/>
              </w:rPr>
            </w:pPr>
            <w:r w:rsidRPr="00C36510">
              <w:rPr>
                <w:noProof/>
                <w:sz w:val="20"/>
                <w:szCs w:val="20"/>
                <w:lang w:val="uk-UA"/>
              </w:rPr>
              <w:t>Наказ</w:t>
            </w:r>
          </w:p>
          <w:p w14:paraId="0C2858A3" w14:textId="77777777" w:rsidR="007D1DD7" w:rsidRPr="00C36510" w:rsidRDefault="007D1DD7" w:rsidP="00D727C5">
            <w:pPr>
              <w:pStyle w:val="321"/>
              <w:jc w:val="center"/>
              <w:rPr>
                <w:noProof/>
                <w:sz w:val="20"/>
                <w:szCs w:val="20"/>
                <w:lang w:val="uk-UA"/>
              </w:rPr>
            </w:pPr>
            <w:r w:rsidRPr="00C36510">
              <w:rPr>
                <w:noProof/>
                <w:sz w:val="20"/>
                <w:szCs w:val="20"/>
                <w:lang w:val="uk-UA"/>
              </w:rPr>
              <w:t>Аналіз якості знань</w:t>
            </w:r>
          </w:p>
        </w:tc>
        <w:tc>
          <w:tcPr>
            <w:tcW w:w="1559" w:type="dxa"/>
            <w:tcBorders>
              <w:bottom w:val="single" w:sz="2" w:space="0" w:color="auto"/>
            </w:tcBorders>
          </w:tcPr>
          <w:p w14:paraId="02DD159F" w14:textId="77777777" w:rsidR="007D1DD7" w:rsidRPr="00C36510" w:rsidRDefault="007D1DD7" w:rsidP="00F06FF9">
            <w:pPr>
              <w:pStyle w:val="321"/>
              <w:jc w:val="center"/>
              <w:rPr>
                <w:noProof/>
                <w:sz w:val="20"/>
                <w:szCs w:val="20"/>
                <w:lang w:val="uk-UA"/>
              </w:rPr>
            </w:pPr>
            <w:r w:rsidRPr="00C36510">
              <w:rPr>
                <w:noProof/>
                <w:sz w:val="20"/>
                <w:szCs w:val="20"/>
                <w:lang w:val="uk-UA"/>
              </w:rPr>
              <w:t>Заступник директора</w:t>
            </w:r>
          </w:p>
          <w:p w14:paraId="76933546" w14:textId="77777777" w:rsidR="007D1DD7" w:rsidRPr="00C36510" w:rsidRDefault="007D1DD7" w:rsidP="00AA5537">
            <w:pPr>
              <w:pStyle w:val="321"/>
              <w:jc w:val="center"/>
              <w:rPr>
                <w:noProof/>
                <w:sz w:val="20"/>
                <w:szCs w:val="20"/>
                <w:lang w:val="uk-UA"/>
              </w:rPr>
            </w:pPr>
            <w:r w:rsidRPr="00C36510">
              <w:rPr>
                <w:noProof/>
                <w:sz w:val="20"/>
                <w:szCs w:val="20"/>
                <w:lang w:val="uk-UA"/>
              </w:rPr>
              <w:t>з НВР</w:t>
            </w:r>
          </w:p>
        </w:tc>
      </w:tr>
      <w:tr w:rsidR="00057FB1" w:rsidRPr="00057FB1" w14:paraId="6FFEFF5A" w14:textId="77777777" w:rsidTr="00C829E2">
        <w:tc>
          <w:tcPr>
            <w:tcW w:w="675" w:type="dxa"/>
            <w:tcBorders>
              <w:bottom w:val="single" w:sz="2" w:space="0" w:color="auto"/>
            </w:tcBorders>
          </w:tcPr>
          <w:p w14:paraId="3E733DD2" w14:textId="77777777" w:rsidR="007D1DD7" w:rsidRPr="00C36510" w:rsidRDefault="007D1DD7" w:rsidP="00064B09">
            <w:pPr>
              <w:pStyle w:val="321"/>
              <w:shd w:val="clear" w:color="auto" w:fill="auto"/>
              <w:jc w:val="center"/>
              <w:rPr>
                <w:sz w:val="24"/>
                <w:szCs w:val="24"/>
                <w:lang w:val="uk-UA"/>
              </w:rPr>
            </w:pPr>
            <w:r w:rsidRPr="00C36510">
              <w:rPr>
                <w:sz w:val="24"/>
                <w:szCs w:val="24"/>
                <w:lang w:val="uk-UA"/>
              </w:rPr>
              <w:t>3.</w:t>
            </w:r>
          </w:p>
        </w:tc>
        <w:tc>
          <w:tcPr>
            <w:tcW w:w="2552" w:type="dxa"/>
            <w:tcBorders>
              <w:bottom w:val="single" w:sz="2" w:space="0" w:color="auto"/>
            </w:tcBorders>
          </w:tcPr>
          <w:p w14:paraId="6617883D" w14:textId="77777777" w:rsidR="007D1DD7" w:rsidRPr="00C36510" w:rsidRDefault="007D1DD7" w:rsidP="00C36510">
            <w:pPr>
              <w:pStyle w:val="321"/>
              <w:rPr>
                <w:sz w:val="24"/>
                <w:szCs w:val="24"/>
                <w:lang w:val="uk-UA" w:eastAsia="uk-UA"/>
              </w:rPr>
            </w:pPr>
            <w:r w:rsidRPr="00C36510">
              <w:rPr>
                <w:noProof/>
                <w:sz w:val="24"/>
                <w:szCs w:val="24"/>
                <w:lang w:val="uk-UA"/>
              </w:rPr>
              <w:t xml:space="preserve">Про переведення учнів </w:t>
            </w:r>
            <w:r w:rsidR="00D727C5" w:rsidRPr="00C36510">
              <w:rPr>
                <w:noProof/>
                <w:sz w:val="24"/>
                <w:szCs w:val="24"/>
                <w:lang w:val="uk-UA"/>
              </w:rPr>
              <w:t>І</w:t>
            </w:r>
            <w:r w:rsidR="001155D6" w:rsidRPr="00C36510">
              <w:rPr>
                <w:noProof/>
                <w:sz w:val="24"/>
                <w:szCs w:val="24"/>
                <w:lang w:val="uk-UA"/>
              </w:rPr>
              <w:t>та ІІ курсів</w:t>
            </w:r>
            <w:r w:rsidRPr="00C36510">
              <w:rPr>
                <w:noProof/>
                <w:sz w:val="24"/>
                <w:szCs w:val="24"/>
                <w:lang w:val="uk-UA"/>
              </w:rPr>
              <w:t xml:space="preserve"> на наступн</w:t>
            </w:r>
            <w:r w:rsidR="001155D6" w:rsidRPr="00C36510">
              <w:rPr>
                <w:noProof/>
                <w:sz w:val="24"/>
                <w:szCs w:val="24"/>
                <w:lang w:val="uk-UA"/>
              </w:rPr>
              <w:t>і</w:t>
            </w:r>
            <w:r w:rsidRPr="00C36510">
              <w:rPr>
                <w:noProof/>
                <w:sz w:val="24"/>
                <w:szCs w:val="24"/>
                <w:lang w:val="uk-UA"/>
              </w:rPr>
              <w:t>.</w:t>
            </w:r>
            <w:r w:rsidR="00D727C5" w:rsidRPr="00C36510">
              <w:rPr>
                <w:noProof/>
                <w:sz w:val="24"/>
                <w:szCs w:val="24"/>
                <w:lang w:val="uk-UA"/>
              </w:rPr>
              <w:t xml:space="preserve"> Випуск учн</w:t>
            </w:r>
            <w:r w:rsidR="00C36510">
              <w:rPr>
                <w:noProof/>
                <w:sz w:val="24"/>
                <w:szCs w:val="24"/>
                <w:lang w:val="uk-UA"/>
              </w:rPr>
              <w:t xml:space="preserve">ів </w:t>
            </w:r>
            <w:r w:rsidR="00D727C5" w:rsidRPr="00C36510">
              <w:rPr>
                <w:noProof/>
                <w:sz w:val="24"/>
                <w:szCs w:val="24"/>
                <w:lang w:val="uk-UA"/>
              </w:rPr>
              <w:t>ІІІ курсу.</w:t>
            </w:r>
          </w:p>
        </w:tc>
        <w:tc>
          <w:tcPr>
            <w:tcW w:w="1276" w:type="dxa"/>
            <w:vMerge/>
          </w:tcPr>
          <w:p w14:paraId="2FD27C08" w14:textId="77777777" w:rsidR="007D1DD7" w:rsidRPr="00C36510" w:rsidRDefault="007D1DD7" w:rsidP="00064B09">
            <w:pPr>
              <w:pStyle w:val="321"/>
              <w:shd w:val="clear" w:color="auto" w:fill="auto"/>
              <w:rPr>
                <w:b/>
                <w:sz w:val="24"/>
                <w:szCs w:val="24"/>
                <w:lang w:val="uk-UA"/>
              </w:rPr>
            </w:pPr>
          </w:p>
        </w:tc>
        <w:tc>
          <w:tcPr>
            <w:tcW w:w="1559" w:type="dxa"/>
            <w:tcBorders>
              <w:bottom w:val="single" w:sz="2" w:space="0" w:color="auto"/>
            </w:tcBorders>
          </w:tcPr>
          <w:p w14:paraId="38ECF9A7" w14:textId="77777777" w:rsidR="007D1DD7" w:rsidRPr="00C36510" w:rsidRDefault="007D1DD7" w:rsidP="00AA5537">
            <w:pPr>
              <w:pStyle w:val="321"/>
              <w:jc w:val="center"/>
              <w:rPr>
                <w:noProof/>
                <w:sz w:val="20"/>
                <w:szCs w:val="20"/>
                <w:lang w:val="uk-UA"/>
              </w:rPr>
            </w:pPr>
            <w:r w:rsidRPr="00C36510">
              <w:rPr>
                <w:noProof/>
                <w:sz w:val="20"/>
                <w:szCs w:val="20"/>
                <w:lang w:val="uk-UA"/>
              </w:rPr>
              <w:t>В.о директора</w:t>
            </w:r>
          </w:p>
          <w:p w14:paraId="76323EBA" w14:textId="77777777" w:rsidR="007D1DD7" w:rsidRPr="00C36510" w:rsidRDefault="007D1DD7" w:rsidP="00AA5537">
            <w:pPr>
              <w:pStyle w:val="321"/>
              <w:jc w:val="center"/>
              <w:rPr>
                <w:noProof/>
                <w:sz w:val="20"/>
                <w:szCs w:val="20"/>
                <w:lang w:val="uk-UA"/>
              </w:rPr>
            </w:pPr>
            <w:r w:rsidRPr="00C36510">
              <w:rPr>
                <w:noProof/>
                <w:sz w:val="20"/>
                <w:szCs w:val="20"/>
                <w:lang w:val="uk-UA"/>
              </w:rPr>
              <w:t>Заступник директора</w:t>
            </w:r>
          </w:p>
          <w:p w14:paraId="009D5538" w14:textId="77777777" w:rsidR="007D1DD7" w:rsidRPr="00C36510" w:rsidRDefault="007D1DD7" w:rsidP="00AA5537">
            <w:pPr>
              <w:pStyle w:val="321"/>
              <w:jc w:val="center"/>
              <w:rPr>
                <w:noProof/>
                <w:sz w:val="20"/>
                <w:szCs w:val="20"/>
                <w:lang w:val="uk-UA"/>
              </w:rPr>
            </w:pPr>
            <w:r w:rsidRPr="00C36510">
              <w:rPr>
                <w:noProof/>
                <w:sz w:val="20"/>
                <w:szCs w:val="20"/>
                <w:lang w:val="uk-UA"/>
              </w:rPr>
              <w:t>з НВР</w:t>
            </w:r>
          </w:p>
        </w:tc>
        <w:tc>
          <w:tcPr>
            <w:tcW w:w="2268" w:type="dxa"/>
            <w:tcBorders>
              <w:bottom w:val="single" w:sz="2" w:space="0" w:color="auto"/>
            </w:tcBorders>
          </w:tcPr>
          <w:p w14:paraId="2EDAEB55" w14:textId="77777777" w:rsidR="007D1DD7" w:rsidRPr="00C36510" w:rsidRDefault="007D1DD7" w:rsidP="00D727C5">
            <w:pPr>
              <w:pStyle w:val="321"/>
              <w:jc w:val="center"/>
              <w:rPr>
                <w:noProof/>
                <w:sz w:val="20"/>
                <w:szCs w:val="20"/>
                <w:lang w:val="uk-UA"/>
              </w:rPr>
            </w:pPr>
            <w:r w:rsidRPr="00C36510">
              <w:rPr>
                <w:noProof/>
                <w:spacing w:val="-10"/>
                <w:sz w:val="20"/>
                <w:szCs w:val="20"/>
                <w:lang w:val="uk-UA"/>
              </w:rPr>
              <w:t>Підготовка відомостей про випуск та на переведення учнів на наступний рік</w:t>
            </w:r>
          </w:p>
        </w:tc>
        <w:tc>
          <w:tcPr>
            <w:tcW w:w="1559" w:type="dxa"/>
            <w:tcBorders>
              <w:bottom w:val="single" w:sz="2" w:space="0" w:color="auto"/>
            </w:tcBorders>
          </w:tcPr>
          <w:p w14:paraId="1F82F93E" w14:textId="77777777" w:rsidR="007D1DD7" w:rsidRPr="00C36510" w:rsidRDefault="007D1DD7" w:rsidP="00AA5537">
            <w:pPr>
              <w:pStyle w:val="321"/>
              <w:jc w:val="center"/>
              <w:rPr>
                <w:noProof/>
                <w:sz w:val="20"/>
                <w:szCs w:val="20"/>
                <w:lang w:val="uk-UA"/>
              </w:rPr>
            </w:pPr>
            <w:r w:rsidRPr="00C36510">
              <w:rPr>
                <w:noProof/>
                <w:sz w:val="20"/>
                <w:szCs w:val="20"/>
                <w:lang w:val="uk-UA"/>
              </w:rPr>
              <w:t>Заступник директора</w:t>
            </w:r>
          </w:p>
          <w:p w14:paraId="7EA08AEF" w14:textId="77777777" w:rsidR="007D1DD7" w:rsidRPr="00C36510" w:rsidRDefault="007D1DD7" w:rsidP="00AA5537">
            <w:pPr>
              <w:pStyle w:val="321"/>
              <w:jc w:val="center"/>
              <w:rPr>
                <w:noProof/>
                <w:sz w:val="20"/>
                <w:szCs w:val="20"/>
                <w:lang w:val="uk-UA"/>
              </w:rPr>
            </w:pPr>
            <w:r w:rsidRPr="00C36510">
              <w:rPr>
                <w:noProof/>
                <w:sz w:val="20"/>
                <w:szCs w:val="20"/>
                <w:lang w:val="uk-UA"/>
              </w:rPr>
              <w:t>з НВР</w:t>
            </w:r>
          </w:p>
        </w:tc>
      </w:tr>
      <w:tr w:rsidR="00057FB1" w:rsidRPr="00057FB1" w14:paraId="4A2D5671" w14:textId="77777777" w:rsidTr="00C829E2">
        <w:tc>
          <w:tcPr>
            <w:tcW w:w="675" w:type="dxa"/>
            <w:tcBorders>
              <w:bottom w:val="single" w:sz="2" w:space="0" w:color="auto"/>
            </w:tcBorders>
          </w:tcPr>
          <w:p w14:paraId="2496FFFB" w14:textId="77777777" w:rsidR="007D1DD7" w:rsidRPr="00CC4BDA" w:rsidRDefault="007D1DD7" w:rsidP="00064B09">
            <w:pPr>
              <w:pStyle w:val="321"/>
              <w:shd w:val="clear" w:color="auto" w:fill="auto"/>
              <w:jc w:val="center"/>
              <w:rPr>
                <w:sz w:val="24"/>
                <w:szCs w:val="24"/>
                <w:lang w:val="uk-UA"/>
              </w:rPr>
            </w:pPr>
            <w:r w:rsidRPr="00CC4BDA">
              <w:rPr>
                <w:sz w:val="24"/>
                <w:szCs w:val="24"/>
                <w:lang w:val="uk-UA"/>
              </w:rPr>
              <w:t xml:space="preserve">4. </w:t>
            </w:r>
          </w:p>
        </w:tc>
        <w:tc>
          <w:tcPr>
            <w:tcW w:w="2552" w:type="dxa"/>
            <w:tcBorders>
              <w:bottom w:val="single" w:sz="2" w:space="0" w:color="auto"/>
            </w:tcBorders>
          </w:tcPr>
          <w:p w14:paraId="4FE70365" w14:textId="77777777" w:rsidR="007D1DD7" w:rsidRPr="00CC4BDA" w:rsidRDefault="007D1DD7" w:rsidP="00CC4BDA">
            <w:pPr>
              <w:pStyle w:val="321"/>
              <w:rPr>
                <w:noProof/>
                <w:sz w:val="24"/>
                <w:szCs w:val="24"/>
                <w:lang w:val="uk-UA"/>
              </w:rPr>
            </w:pPr>
            <w:r w:rsidRPr="00CC4BDA">
              <w:rPr>
                <w:sz w:val="24"/>
                <w:szCs w:val="24"/>
                <w:lang w:val="uk-UA"/>
              </w:rPr>
              <w:t>Підсумки ПКА в групі ШЛП-</w:t>
            </w:r>
            <w:r w:rsidR="005A4674" w:rsidRPr="00CC4BDA">
              <w:rPr>
                <w:sz w:val="24"/>
                <w:szCs w:val="24"/>
                <w:lang w:val="uk-UA"/>
              </w:rPr>
              <w:t>2</w:t>
            </w:r>
            <w:r w:rsidR="00CC4BDA" w:rsidRPr="00CC4BDA">
              <w:rPr>
                <w:sz w:val="24"/>
                <w:szCs w:val="24"/>
                <w:lang w:val="uk-UA"/>
              </w:rPr>
              <w:t>3 та ДКА в групі ШЛП-22</w:t>
            </w:r>
          </w:p>
        </w:tc>
        <w:tc>
          <w:tcPr>
            <w:tcW w:w="1276" w:type="dxa"/>
            <w:vMerge/>
          </w:tcPr>
          <w:p w14:paraId="6C7A10E8" w14:textId="77777777" w:rsidR="007D1DD7" w:rsidRPr="00CC4BDA" w:rsidRDefault="007D1DD7" w:rsidP="00064B09">
            <w:pPr>
              <w:pStyle w:val="321"/>
              <w:shd w:val="clear" w:color="auto" w:fill="auto"/>
              <w:rPr>
                <w:b/>
                <w:sz w:val="24"/>
                <w:szCs w:val="24"/>
                <w:lang w:val="uk-UA"/>
              </w:rPr>
            </w:pPr>
          </w:p>
        </w:tc>
        <w:tc>
          <w:tcPr>
            <w:tcW w:w="1559" w:type="dxa"/>
            <w:tcBorders>
              <w:bottom w:val="single" w:sz="2" w:space="0" w:color="auto"/>
            </w:tcBorders>
          </w:tcPr>
          <w:p w14:paraId="21E77E9B" w14:textId="77777777" w:rsidR="007D1DD7" w:rsidRPr="00CC4BDA" w:rsidRDefault="007D1DD7" w:rsidP="001155D6">
            <w:pPr>
              <w:pStyle w:val="321"/>
              <w:jc w:val="center"/>
              <w:rPr>
                <w:noProof/>
                <w:sz w:val="20"/>
                <w:szCs w:val="20"/>
                <w:lang w:val="uk-UA"/>
              </w:rPr>
            </w:pPr>
            <w:r w:rsidRPr="00CC4BDA">
              <w:rPr>
                <w:noProof/>
                <w:sz w:val="20"/>
                <w:szCs w:val="20"/>
                <w:lang w:val="uk-UA"/>
              </w:rPr>
              <w:t>Заступник директора</w:t>
            </w:r>
          </w:p>
          <w:p w14:paraId="48F0D08E" w14:textId="77777777" w:rsidR="001155D6" w:rsidRPr="00CC4BDA" w:rsidRDefault="007D1DD7" w:rsidP="001155D6">
            <w:pPr>
              <w:pStyle w:val="321"/>
              <w:ind w:right="-108"/>
              <w:jc w:val="center"/>
              <w:rPr>
                <w:noProof/>
                <w:sz w:val="20"/>
                <w:szCs w:val="20"/>
                <w:lang w:val="uk-UA"/>
              </w:rPr>
            </w:pPr>
            <w:r w:rsidRPr="00CC4BDA">
              <w:rPr>
                <w:noProof/>
                <w:sz w:val="20"/>
                <w:szCs w:val="20"/>
                <w:lang w:val="uk-UA"/>
              </w:rPr>
              <w:t>з НВР</w:t>
            </w:r>
            <w:r w:rsidR="001155D6" w:rsidRPr="00CC4BDA">
              <w:rPr>
                <w:noProof/>
                <w:sz w:val="20"/>
                <w:szCs w:val="20"/>
                <w:lang w:val="uk-UA"/>
              </w:rPr>
              <w:t>,</w:t>
            </w:r>
          </w:p>
          <w:p w14:paraId="597DC607" w14:textId="77777777" w:rsidR="007D1DD7" w:rsidRPr="00CC4BDA" w:rsidRDefault="001155D6" w:rsidP="001155D6">
            <w:pPr>
              <w:pStyle w:val="321"/>
              <w:ind w:right="-108"/>
              <w:jc w:val="center"/>
              <w:rPr>
                <w:noProof/>
                <w:sz w:val="20"/>
                <w:szCs w:val="20"/>
                <w:lang w:val="uk-UA"/>
              </w:rPr>
            </w:pPr>
            <w:r w:rsidRPr="00CC4BDA">
              <w:rPr>
                <w:noProof/>
                <w:sz w:val="20"/>
                <w:szCs w:val="20"/>
                <w:lang w:val="uk-UA"/>
              </w:rPr>
              <w:t>м</w:t>
            </w:r>
            <w:r w:rsidR="00E62691" w:rsidRPr="00CC4BDA">
              <w:rPr>
                <w:noProof/>
                <w:sz w:val="20"/>
                <w:szCs w:val="20"/>
                <w:lang w:val="uk-UA"/>
              </w:rPr>
              <w:t xml:space="preserve">айстер </w:t>
            </w:r>
            <w:r w:rsidR="007D1DD7" w:rsidRPr="00CC4BDA">
              <w:rPr>
                <w:noProof/>
                <w:sz w:val="20"/>
                <w:szCs w:val="20"/>
                <w:lang w:val="uk-UA"/>
              </w:rPr>
              <w:t>в/н</w:t>
            </w:r>
          </w:p>
        </w:tc>
        <w:tc>
          <w:tcPr>
            <w:tcW w:w="2268" w:type="dxa"/>
            <w:tcBorders>
              <w:bottom w:val="single" w:sz="2" w:space="0" w:color="auto"/>
            </w:tcBorders>
          </w:tcPr>
          <w:p w14:paraId="4922F0B4" w14:textId="77777777" w:rsidR="007D1DD7" w:rsidRPr="00CC4BDA" w:rsidRDefault="007D1DD7" w:rsidP="001155D6">
            <w:pPr>
              <w:pStyle w:val="321"/>
              <w:jc w:val="center"/>
              <w:rPr>
                <w:noProof/>
                <w:spacing w:val="-10"/>
                <w:sz w:val="20"/>
                <w:szCs w:val="20"/>
                <w:lang w:val="uk-UA"/>
              </w:rPr>
            </w:pPr>
            <w:r w:rsidRPr="00CC4BDA">
              <w:rPr>
                <w:noProof/>
                <w:spacing w:val="-10"/>
                <w:sz w:val="20"/>
                <w:szCs w:val="20"/>
                <w:lang w:val="uk-UA"/>
              </w:rPr>
              <w:t>Моніторинг результатів ПКА.</w:t>
            </w:r>
          </w:p>
          <w:p w14:paraId="5C791463" w14:textId="77777777" w:rsidR="001155D6" w:rsidRPr="00CC4BDA" w:rsidRDefault="001155D6" w:rsidP="001155D6">
            <w:pPr>
              <w:pStyle w:val="321"/>
              <w:jc w:val="center"/>
              <w:rPr>
                <w:noProof/>
                <w:spacing w:val="-10"/>
                <w:sz w:val="20"/>
                <w:szCs w:val="20"/>
                <w:lang w:val="uk-UA"/>
              </w:rPr>
            </w:pPr>
            <w:r w:rsidRPr="00CC4BDA">
              <w:rPr>
                <w:noProof/>
                <w:spacing w:val="-10"/>
                <w:sz w:val="20"/>
                <w:szCs w:val="20"/>
                <w:lang w:val="uk-UA"/>
              </w:rPr>
              <w:t>Наказ</w:t>
            </w:r>
          </w:p>
        </w:tc>
        <w:tc>
          <w:tcPr>
            <w:tcW w:w="1559" w:type="dxa"/>
            <w:tcBorders>
              <w:bottom w:val="single" w:sz="2" w:space="0" w:color="auto"/>
            </w:tcBorders>
          </w:tcPr>
          <w:p w14:paraId="2C10027E" w14:textId="77777777" w:rsidR="001155D6" w:rsidRPr="00CC4BDA" w:rsidRDefault="001155D6" w:rsidP="001155D6">
            <w:pPr>
              <w:pStyle w:val="321"/>
              <w:jc w:val="center"/>
              <w:rPr>
                <w:noProof/>
                <w:sz w:val="20"/>
                <w:szCs w:val="20"/>
                <w:lang w:val="uk-UA"/>
              </w:rPr>
            </w:pPr>
            <w:r w:rsidRPr="00CC4BDA">
              <w:rPr>
                <w:noProof/>
                <w:sz w:val="20"/>
                <w:szCs w:val="20"/>
                <w:lang w:val="uk-UA"/>
              </w:rPr>
              <w:t>Заступник директора</w:t>
            </w:r>
          </w:p>
          <w:p w14:paraId="7D3C5E28" w14:textId="77777777" w:rsidR="001155D6" w:rsidRPr="00CC4BDA" w:rsidRDefault="001155D6" w:rsidP="001155D6">
            <w:pPr>
              <w:pStyle w:val="321"/>
              <w:ind w:right="-108"/>
              <w:jc w:val="center"/>
              <w:rPr>
                <w:noProof/>
                <w:sz w:val="20"/>
                <w:szCs w:val="20"/>
                <w:lang w:val="uk-UA"/>
              </w:rPr>
            </w:pPr>
            <w:r w:rsidRPr="00CC4BDA">
              <w:rPr>
                <w:noProof/>
                <w:sz w:val="20"/>
                <w:szCs w:val="20"/>
                <w:lang w:val="uk-UA"/>
              </w:rPr>
              <w:t>з НВР,</w:t>
            </w:r>
          </w:p>
          <w:p w14:paraId="0FF52230" w14:textId="77777777" w:rsidR="007D1DD7" w:rsidRPr="00CC4BDA" w:rsidRDefault="001155D6" w:rsidP="001155D6">
            <w:pPr>
              <w:pStyle w:val="321"/>
              <w:jc w:val="center"/>
              <w:rPr>
                <w:noProof/>
                <w:sz w:val="20"/>
                <w:szCs w:val="20"/>
                <w:lang w:val="uk-UA"/>
              </w:rPr>
            </w:pPr>
            <w:r w:rsidRPr="00CC4BDA">
              <w:rPr>
                <w:noProof/>
                <w:sz w:val="20"/>
                <w:szCs w:val="20"/>
                <w:lang w:val="uk-UA"/>
              </w:rPr>
              <w:t>майстер в/н</w:t>
            </w:r>
          </w:p>
        </w:tc>
      </w:tr>
      <w:tr w:rsidR="00006F98" w:rsidRPr="00057FB1" w14:paraId="67F61A32" w14:textId="77777777" w:rsidTr="00C829E2">
        <w:tc>
          <w:tcPr>
            <w:tcW w:w="675" w:type="dxa"/>
            <w:tcBorders>
              <w:bottom w:val="single" w:sz="18" w:space="0" w:color="auto"/>
            </w:tcBorders>
          </w:tcPr>
          <w:p w14:paraId="485A0012" w14:textId="77777777" w:rsidR="007D1DD7" w:rsidRPr="00CC4BDA" w:rsidRDefault="007D1DD7" w:rsidP="00064B09">
            <w:pPr>
              <w:pStyle w:val="321"/>
              <w:shd w:val="clear" w:color="auto" w:fill="auto"/>
              <w:jc w:val="center"/>
              <w:rPr>
                <w:sz w:val="24"/>
                <w:szCs w:val="24"/>
                <w:lang w:val="uk-UA"/>
              </w:rPr>
            </w:pPr>
            <w:r w:rsidRPr="00CC4BDA">
              <w:rPr>
                <w:sz w:val="24"/>
                <w:szCs w:val="24"/>
                <w:lang w:val="uk-UA"/>
              </w:rPr>
              <w:t>5.</w:t>
            </w:r>
          </w:p>
        </w:tc>
        <w:tc>
          <w:tcPr>
            <w:tcW w:w="2552" w:type="dxa"/>
            <w:tcBorders>
              <w:bottom w:val="single" w:sz="18" w:space="0" w:color="auto"/>
            </w:tcBorders>
          </w:tcPr>
          <w:p w14:paraId="3FC19645" w14:textId="77777777" w:rsidR="007D1DD7" w:rsidRPr="00CC4BDA" w:rsidRDefault="007D1DD7" w:rsidP="00CC4BDA">
            <w:pPr>
              <w:pStyle w:val="321"/>
              <w:rPr>
                <w:sz w:val="24"/>
                <w:szCs w:val="24"/>
                <w:lang w:val="uk-UA" w:eastAsia="uk-UA"/>
              </w:rPr>
            </w:pPr>
            <w:r w:rsidRPr="00CC4BDA">
              <w:rPr>
                <w:noProof/>
                <w:sz w:val="24"/>
                <w:szCs w:val="24"/>
                <w:lang w:val="uk-UA"/>
              </w:rPr>
              <w:t xml:space="preserve">Попередній розподіл педнавантаження на новий </w:t>
            </w:r>
            <w:r w:rsidR="001155D6" w:rsidRPr="00CC4BDA">
              <w:rPr>
                <w:noProof/>
                <w:sz w:val="24"/>
                <w:szCs w:val="24"/>
                <w:lang w:val="uk-UA"/>
              </w:rPr>
              <w:t>202</w:t>
            </w:r>
            <w:r w:rsidR="00CC4BDA" w:rsidRPr="00CC4BDA">
              <w:rPr>
                <w:noProof/>
                <w:sz w:val="24"/>
                <w:szCs w:val="24"/>
                <w:lang w:val="uk-UA"/>
              </w:rPr>
              <w:t>5</w:t>
            </w:r>
            <w:r w:rsidR="001155D6" w:rsidRPr="00CC4BDA">
              <w:rPr>
                <w:noProof/>
                <w:sz w:val="24"/>
                <w:szCs w:val="24"/>
                <w:lang w:val="uk-UA"/>
              </w:rPr>
              <w:t>-202</w:t>
            </w:r>
            <w:r w:rsidR="00CC4BDA" w:rsidRPr="00CC4BDA">
              <w:rPr>
                <w:noProof/>
                <w:sz w:val="24"/>
                <w:szCs w:val="24"/>
                <w:lang w:val="uk-UA"/>
              </w:rPr>
              <w:t>6</w:t>
            </w:r>
            <w:r w:rsidR="001155D6" w:rsidRPr="00CC4BDA">
              <w:rPr>
                <w:noProof/>
                <w:sz w:val="24"/>
                <w:szCs w:val="24"/>
                <w:lang w:val="uk-UA"/>
              </w:rPr>
              <w:t xml:space="preserve"> </w:t>
            </w:r>
            <w:r w:rsidRPr="00CC4BDA">
              <w:rPr>
                <w:noProof/>
                <w:sz w:val="24"/>
                <w:szCs w:val="24"/>
                <w:lang w:val="uk-UA"/>
              </w:rPr>
              <w:t>навчальний рік згідно перехідного контингенту.</w:t>
            </w:r>
          </w:p>
        </w:tc>
        <w:tc>
          <w:tcPr>
            <w:tcW w:w="1276" w:type="dxa"/>
            <w:vMerge/>
            <w:tcBorders>
              <w:bottom w:val="single" w:sz="18" w:space="0" w:color="auto"/>
            </w:tcBorders>
          </w:tcPr>
          <w:p w14:paraId="00AEA5D8" w14:textId="77777777" w:rsidR="007D1DD7" w:rsidRPr="00CC4BDA" w:rsidRDefault="007D1DD7" w:rsidP="00064B09">
            <w:pPr>
              <w:pStyle w:val="321"/>
              <w:shd w:val="clear" w:color="auto" w:fill="auto"/>
              <w:rPr>
                <w:b/>
                <w:sz w:val="24"/>
                <w:szCs w:val="24"/>
                <w:lang w:val="uk-UA"/>
              </w:rPr>
            </w:pPr>
          </w:p>
        </w:tc>
        <w:tc>
          <w:tcPr>
            <w:tcW w:w="1559" w:type="dxa"/>
            <w:tcBorders>
              <w:bottom w:val="single" w:sz="18" w:space="0" w:color="auto"/>
            </w:tcBorders>
          </w:tcPr>
          <w:p w14:paraId="471CFB9A" w14:textId="77777777" w:rsidR="005838BD" w:rsidRPr="00CC4BDA" w:rsidRDefault="005838BD" w:rsidP="005838BD">
            <w:pPr>
              <w:pStyle w:val="321"/>
              <w:jc w:val="center"/>
              <w:rPr>
                <w:noProof/>
                <w:sz w:val="20"/>
                <w:szCs w:val="20"/>
                <w:lang w:val="uk-UA"/>
              </w:rPr>
            </w:pPr>
            <w:r w:rsidRPr="00CC4BDA">
              <w:rPr>
                <w:noProof/>
                <w:sz w:val="20"/>
                <w:szCs w:val="20"/>
                <w:lang w:val="uk-UA"/>
              </w:rPr>
              <w:t>В.о директора</w:t>
            </w:r>
          </w:p>
          <w:p w14:paraId="3DED1C43" w14:textId="77777777" w:rsidR="007D1DD7" w:rsidRPr="00CC4BDA" w:rsidRDefault="007D1DD7" w:rsidP="005838BD">
            <w:pPr>
              <w:pStyle w:val="321"/>
              <w:rPr>
                <w:noProof/>
                <w:sz w:val="20"/>
                <w:szCs w:val="20"/>
                <w:lang w:val="uk-UA"/>
              </w:rPr>
            </w:pPr>
          </w:p>
        </w:tc>
        <w:tc>
          <w:tcPr>
            <w:tcW w:w="2268" w:type="dxa"/>
            <w:tcBorders>
              <w:bottom w:val="single" w:sz="18" w:space="0" w:color="auto"/>
            </w:tcBorders>
          </w:tcPr>
          <w:p w14:paraId="4C62090F" w14:textId="77777777" w:rsidR="007D1DD7" w:rsidRPr="00CC4BDA" w:rsidRDefault="001155D6" w:rsidP="001155D6">
            <w:pPr>
              <w:pStyle w:val="321"/>
              <w:jc w:val="center"/>
              <w:rPr>
                <w:noProof/>
                <w:sz w:val="20"/>
                <w:szCs w:val="20"/>
                <w:lang w:val="uk-UA"/>
              </w:rPr>
            </w:pPr>
            <w:r w:rsidRPr="00CC4BDA">
              <w:rPr>
                <w:noProof/>
                <w:sz w:val="20"/>
                <w:szCs w:val="20"/>
                <w:lang w:val="uk-UA"/>
              </w:rPr>
              <w:t>Розподіл педагогічного навантаження</w:t>
            </w:r>
          </w:p>
        </w:tc>
        <w:tc>
          <w:tcPr>
            <w:tcW w:w="1559" w:type="dxa"/>
            <w:tcBorders>
              <w:bottom w:val="single" w:sz="18" w:space="0" w:color="auto"/>
            </w:tcBorders>
          </w:tcPr>
          <w:p w14:paraId="680272AB" w14:textId="77777777" w:rsidR="005838BD" w:rsidRPr="00CC4BDA" w:rsidRDefault="005838BD" w:rsidP="005838BD">
            <w:pPr>
              <w:pStyle w:val="321"/>
              <w:jc w:val="center"/>
              <w:rPr>
                <w:noProof/>
                <w:sz w:val="20"/>
                <w:szCs w:val="20"/>
                <w:lang w:val="uk-UA"/>
              </w:rPr>
            </w:pPr>
            <w:r w:rsidRPr="00CC4BDA">
              <w:rPr>
                <w:noProof/>
                <w:sz w:val="20"/>
                <w:szCs w:val="20"/>
                <w:lang w:val="uk-UA"/>
              </w:rPr>
              <w:t>Заступник директора</w:t>
            </w:r>
          </w:p>
          <w:p w14:paraId="40F5EB61" w14:textId="77777777" w:rsidR="005838BD" w:rsidRPr="00CC4BDA" w:rsidRDefault="005838BD" w:rsidP="005838BD">
            <w:pPr>
              <w:pStyle w:val="321"/>
              <w:jc w:val="center"/>
              <w:rPr>
                <w:noProof/>
                <w:sz w:val="20"/>
                <w:szCs w:val="20"/>
                <w:lang w:val="uk-UA"/>
              </w:rPr>
            </w:pPr>
            <w:r w:rsidRPr="00CC4BDA">
              <w:rPr>
                <w:noProof/>
                <w:sz w:val="20"/>
                <w:szCs w:val="20"/>
                <w:lang w:val="uk-UA"/>
              </w:rPr>
              <w:t>ЗНВР</w:t>
            </w:r>
          </w:p>
          <w:p w14:paraId="3553B93D" w14:textId="77777777" w:rsidR="007D1DD7" w:rsidRPr="00CC4BDA" w:rsidRDefault="007D1DD7" w:rsidP="005838BD">
            <w:pPr>
              <w:pStyle w:val="321"/>
              <w:jc w:val="center"/>
              <w:rPr>
                <w:noProof/>
                <w:sz w:val="20"/>
                <w:szCs w:val="20"/>
                <w:lang w:val="uk-UA"/>
              </w:rPr>
            </w:pPr>
          </w:p>
        </w:tc>
      </w:tr>
    </w:tbl>
    <w:p w14:paraId="6757E37A" w14:textId="77777777" w:rsidR="00F46148" w:rsidRPr="00057FB1" w:rsidRDefault="00F46148" w:rsidP="00947FBC">
      <w:pPr>
        <w:pStyle w:val="321"/>
        <w:rPr>
          <w:color w:val="FF0000"/>
          <w:sz w:val="24"/>
          <w:szCs w:val="24"/>
          <w:lang w:val="uk-UA"/>
        </w:rPr>
      </w:pPr>
    </w:p>
    <w:p w14:paraId="31BEAE11" w14:textId="77777777" w:rsidR="00947FBC" w:rsidRPr="00057FB1" w:rsidRDefault="00947FBC" w:rsidP="00947FBC">
      <w:pPr>
        <w:pStyle w:val="321"/>
        <w:rPr>
          <w:color w:val="FF0000"/>
          <w:sz w:val="24"/>
          <w:szCs w:val="24"/>
          <w:lang w:val="uk-UA"/>
        </w:rPr>
      </w:pPr>
    </w:p>
    <w:p w14:paraId="7B28877B" w14:textId="77777777" w:rsidR="004B5F3C" w:rsidRPr="00057FB1" w:rsidRDefault="004B5F3C" w:rsidP="00947FBC">
      <w:pPr>
        <w:pStyle w:val="321"/>
        <w:rPr>
          <w:b/>
          <w:color w:val="FF0000"/>
          <w:sz w:val="24"/>
          <w:szCs w:val="24"/>
          <w:lang w:val="uk-UA"/>
        </w:rPr>
      </w:pPr>
    </w:p>
    <w:p w14:paraId="5CE27A8F" w14:textId="77777777" w:rsidR="004B5F3C" w:rsidRPr="00057FB1" w:rsidRDefault="004B5F3C" w:rsidP="00947FBC">
      <w:pPr>
        <w:pStyle w:val="321"/>
        <w:rPr>
          <w:b/>
          <w:color w:val="FF0000"/>
          <w:sz w:val="24"/>
          <w:szCs w:val="24"/>
          <w:lang w:val="uk-UA"/>
        </w:rPr>
      </w:pPr>
    </w:p>
    <w:p w14:paraId="7784A9F8" w14:textId="77777777" w:rsidR="00947FBC" w:rsidRPr="00FB3332" w:rsidRDefault="000660BF" w:rsidP="00947FBC">
      <w:pPr>
        <w:pStyle w:val="321"/>
        <w:rPr>
          <w:sz w:val="24"/>
          <w:szCs w:val="24"/>
          <w:lang w:val="uk-UA"/>
        </w:rPr>
      </w:pPr>
      <w:r w:rsidRPr="00FB3332">
        <w:rPr>
          <w:b/>
          <w:sz w:val="24"/>
          <w:szCs w:val="24"/>
          <w:lang w:val="uk-UA"/>
        </w:rPr>
        <w:lastRenderedPageBreak/>
        <w:t>Х.</w:t>
      </w:r>
      <w:r w:rsidR="001F3D4A" w:rsidRPr="00FB3332">
        <w:rPr>
          <w:b/>
          <w:sz w:val="24"/>
          <w:szCs w:val="24"/>
          <w:lang w:val="uk-UA"/>
        </w:rPr>
        <w:t xml:space="preserve"> </w:t>
      </w:r>
      <w:r w:rsidR="009C32F6" w:rsidRPr="00FB3332">
        <w:rPr>
          <w:b/>
          <w:caps/>
          <w:sz w:val="24"/>
          <w:szCs w:val="24"/>
          <w:lang w:val="uk-UA"/>
        </w:rPr>
        <w:t>пі</w:t>
      </w:r>
      <w:r w:rsidRPr="00FB3332">
        <w:rPr>
          <w:b/>
          <w:caps/>
          <w:sz w:val="24"/>
          <w:szCs w:val="24"/>
          <w:lang w:val="uk-UA"/>
        </w:rPr>
        <w:t>двищення кваліфікації</w:t>
      </w:r>
      <w:r w:rsidR="009C32F6" w:rsidRPr="00FB3332">
        <w:rPr>
          <w:b/>
          <w:caps/>
          <w:sz w:val="24"/>
          <w:szCs w:val="24"/>
          <w:lang w:val="uk-UA"/>
        </w:rPr>
        <w:t xml:space="preserve"> </w:t>
      </w:r>
      <w:r w:rsidRPr="00FB3332">
        <w:rPr>
          <w:b/>
          <w:caps/>
          <w:sz w:val="24"/>
          <w:szCs w:val="24"/>
          <w:lang w:val="uk-UA"/>
        </w:rPr>
        <w:t>педагогічних працівників</w:t>
      </w:r>
    </w:p>
    <w:p w14:paraId="3779901F" w14:textId="77777777" w:rsidR="00947FBC" w:rsidRPr="00057FB1" w:rsidRDefault="00947FBC" w:rsidP="00947FBC">
      <w:pPr>
        <w:pStyle w:val="321"/>
        <w:rPr>
          <w:color w:val="FF0000"/>
          <w:sz w:val="24"/>
          <w:szCs w:val="24"/>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69"/>
        <w:gridCol w:w="1134"/>
        <w:gridCol w:w="1559"/>
        <w:gridCol w:w="1701"/>
        <w:gridCol w:w="850"/>
      </w:tblGrid>
      <w:tr w:rsidR="00057FB1" w:rsidRPr="00057FB1" w14:paraId="39FE019C" w14:textId="77777777" w:rsidTr="00104D18">
        <w:trPr>
          <w:trHeight w:val="1573"/>
        </w:trPr>
        <w:tc>
          <w:tcPr>
            <w:tcW w:w="568" w:type="dxa"/>
            <w:textDirection w:val="btLr"/>
            <w:vAlign w:val="center"/>
          </w:tcPr>
          <w:p w14:paraId="4D9AC702" w14:textId="77777777" w:rsidR="000660BF" w:rsidRPr="00FB3332" w:rsidRDefault="000660BF" w:rsidP="001E7FCE">
            <w:pPr>
              <w:jc w:val="center"/>
              <w:rPr>
                <w:b/>
                <w:sz w:val="20"/>
                <w:szCs w:val="20"/>
              </w:rPr>
            </w:pPr>
            <w:r w:rsidRPr="00FB3332">
              <w:rPr>
                <w:b/>
                <w:sz w:val="20"/>
                <w:szCs w:val="20"/>
              </w:rPr>
              <w:t>№   з/п</w:t>
            </w:r>
          </w:p>
        </w:tc>
        <w:tc>
          <w:tcPr>
            <w:tcW w:w="3969" w:type="dxa"/>
            <w:textDirection w:val="btLr"/>
            <w:vAlign w:val="center"/>
          </w:tcPr>
          <w:p w14:paraId="45D17816" w14:textId="77777777" w:rsidR="000660BF" w:rsidRPr="00FB3332" w:rsidRDefault="000660BF" w:rsidP="001E7FCE">
            <w:pPr>
              <w:jc w:val="center"/>
              <w:rPr>
                <w:b/>
                <w:sz w:val="20"/>
                <w:szCs w:val="20"/>
              </w:rPr>
            </w:pPr>
            <w:r w:rsidRPr="00FB3332">
              <w:rPr>
                <w:b/>
                <w:sz w:val="20"/>
                <w:szCs w:val="20"/>
              </w:rPr>
              <w:t>ЗАХОДИ</w:t>
            </w:r>
          </w:p>
        </w:tc>
        <w:tc>
          <w:tcPr>
            <w:tcW w:w="1134" w:type="dxa"/>
            <w:textDirection w:val="btLr"/>
            <w:vAlign w:val="center"/>
          </w:tcPr>
          <w:p w14:paraId="0FF8AE19" w14:textId="77777777" w:rsidR="000660BF" w:rsidRPr="00FB3332" w:rsidRDefault="000660BF" w:rsidP="001E7FCE">
            <w:pPr>
              <w:jc w:val="center"/>
              <w:rPr>
                <w:b/>
                <w:sz w:val="20"/>
                <w:szCs w:val="20"/>
              </w:rPr>
            </w:pPr>
            <w:r w:rsidRPr="00FB3332">
              <w:rPr>
                <w:b/>
                <w:sz w:val="20"/>
                <w:szCs w:val="20"/>
              </w:rPr>
              <w:t>Термін  виконання</w:t>
            </w:r>
          </w:p>
        </w:tc>
        <w:tc>
          <w:tcPr>
            <w:tcW w:w="1559" w:type="dxa"/>
            <w:textDirection w:val="btLr"/>
            <w:vAlign w:val="center"/>
          </w:tcPr>
          <w:p w14:paraId="523BC135" w14:textId="77777777" w:rsidR="000660BF" w:rsidRPr="00FB3332" w:rsidRDefault="000660BF" w:rsidP="001E7FCE">
            <w:pPr>
              <w:jc w:val="center"/>
              <w:rPr>
                <w:b/>
                <w:sz w:val="20"/>
                <w:szCs w:val="20"/>
              </w:rPr>
            </w:pPr>
            <w:r w:rsidRPr="00FB3332">
              <w:rPr>
                <w:b/>
                <w:sz w:val="20"/>
                <w:szCs w:val="20"/>
              </w:rPr>
              <w:t>Відповідальний</w:t>
            </w:r>
          </w:p>
          <w:p w14:paraId="596FFD12" w14:textId="77777777" w:rsidR="000660BF" w:rsidRPr="00FB3332" w:rsidRDefault="000660BF" w:rsidP="001E7FCE">
            <w:pPr>
              <w:jc w:val="center"/>
              <w:rPr>
                <w:b/>
                <w:sz w:val="20"/>
                <w:szCs w:val="20"/>
              </w:rPr>
            </w:pPr>
            <w:r w:rsidRPr="00FB3332">
              <w:rPr>
                <w:b/>
                <w:sz w:val="20"/>
                <w:szCs w:val="20"/>
              </w:rPr>
              <w:t>за виконання</w:t>
            </w:r>
          </w:p>
          <w:p w14:paraId="384C8E2E" w14:textId="77777777" w:rsidR="000660BF" w:rsidRPr="00FB3332" w:rsidRDefault="000660BF" w:rsidP="001E7FCE">
            <w:pPr>
              <w:jc w:val="center"/>
              <w:rPr>
                <w:b/>
                <w:sz w:val="20"/>
                <w:szCs w:val="20"/>
              </w:rPr>
            </w:pPr>
          </w:p>
        </w:tc>
        <w:tc>
          <w:tcPr>
            <w:tcW w:w="1701" w:type="dxa"/>
            <w:textDirection w:val="btLr"/>
            <w:vAlign w:val="center"/>
          </w:tcPr>
          <w:p w14:paraId="6BF7511A" w14:textId="77777777" w:rsidR="000660BF" w:rsidRPr="00FB3332" w:rsidRDefault="000660BF" w:rsidP="001E7FCE">
            <w:pPr>
              <w:jc w:val="center"/>
              <w:rPr>
                <w:b/>
                <w:sz w:val="20"/>
                <w:szCs w:val="20"/>
              </w:rPr>
            </w:pPr>
            <w:r w:rsidRPr="00FB3332">
              <w:rPr>
                <w:b/>
                <w:sz w:val="20"/>
                <w:szCs w:val="20"/>
              </w:rPr>
              <w:t>Виконавці</w:t>
            </w:r>
          </w:p>
        </w:tc>
        <w:tc>
          <w:tcPr>
            <w:tcW w:w="850" w:type="dxa"/>
            <w:textDirection w:val="btLr"/>
            <w:vAlign w:val="center"/>
          </w:tcPr>
          <w:p w14:paraId="09EF3CD9" w14:textId="77777777" w:rsidR="000660BF" w:rsidRPr="00FB3332" w:rsidRDefault="000660BF" w:rsidP="001E7FCE">
            <w:pPr>
              <w:jc w:val="center"/>
              <w:rPr>
                <w:b/>
                <w:sz w:val="20"/>
                <w:szCs w:val="20"/>
              </w:rPr>
            </w:pPr>
            <w:r w:rsidRPr="00FB3332">
              <w:rPr>
                <w:b/>
                <w:sz w:val="20"/>
                <w:szCs w:val="20"/>
              </w:rPr>
              <w:t>Примітка про виконання</w:t>
            </w:r>
          </w:p>
        </w:tc>
      </w:tr>
      <w:tr w:rsidR="00057FB1" w:rsidRPr="00057FB1" w14:paraId="3F6697A8" w14:textId="77777777" w:rsidTr="00104D18">
        <w:trPr>
          <w:cantSplit/>
          <w:trHeight w:val="1573"/>
        </w:trPr>
        <w:tc>
          <w:tcPr>
            <w:tcW w:w="568" w:type="dxa"/>
            <w:vAlign w:val="center"/>
          </w:tcPr>
          <w:p w14:paraId="6090A106" w14:textId="77777777" w:rsidR="00EC4EA1" w:rsidRPr="00A108FF" w:rsidRDefault="00EC4EA1" w:rsidP="00EC4EA1">
            <w:pPr>
              <w:jc w:val="center"/>
            </w:pPr>
            <w:r w:rsidRPr="00A108FF">
              <w:t>1.</w:t>
            </w:r>
          </w:p>
        </w:tc>
        <w:tc>
          <w:tcPr>
            <w:tcW w:w="3969" w:type="dxa"/>
            <w:vAlign w:val="center"/>
          </w:tcPr>
          <w:p w14:paraId="277E5DD7" w14:textId="77777777" w:rsidR="00EC4EA1" w:rsidRPr="00A108FF" w:rsidRDefault="00EC4EA1" w:rsidP="00EC4EA1">
            <w:r w:rsidRPr="00A108FF">
              <w:rPr>
                <w:rStyle w:val="fontstyle01"/>
                <w:color w:val="auto"/>
                <w:sz w:val="24"/>
                <w:szCs w:val="24"/>
              </w:rPr>
              <w:t>Дотримуватись періодичності</w:t>
            </w:r>
            <w:r w:rsidRPr="00A108FF">
              <w:br/>
            </w:r>
            <w:r w:rsidRPr="00A108FF">
              <w:rPr>
                <w:rStyle w:val="fontstyle01"/>
                <w:color w:val="auto"/>
                <w:sz w:val="24"/>
                <w:szCs w:val="24"/>
              </w:rPr>
              <w:t>проходження педагогічними працівниками</w:t>
            </w:r>
            <w:r w:rsidRPr="00A108FF">
              <w:t xml:space="preserve"> </w:t>
            </w:r>
            <w:r w:rsidRPr="00A108FF">
              <w:rPr>
                <w:rStyle w:val="fontstyle01"/>
                <w:color w:val="auto"/>
                <w:sz w:val="24"/>
                <w:szCs w:val="24"/>
              </w:rPr>
              <w:t>підвищення кваліфікації, стажування на</w:t>
            </w:r>
            <w:r w:rsidRPr="00A108FF">
              <w:t xml:space="preserve"> </w:t>
            </w:r>
            <w:r w:rsidRPr="00A108FF">
              <w:rPr>
                <w:rStyle w:val="fontstyle01"/>
                <w:color w:val="auto"/>
                <w:sz w:val="24"/>
                <w:szCs w:val="24"/>
              </w:rPr>
              <w:t>підприємствах та термінів чергово</w:t>
            </w:r>
            <w:r w:rsidR="00104D18" w:rsidRPr="00A108FF">
              <w:rPr>
                <w:rStyle w:val="fontstyle01"/>
                <w:color w:val="auto"/>
                <w:sz w:val="24"/>
                <w:szCs w:val="24"/>
              </w:rPr>
              <w:t xml:space="preserve">ї </w:t>
            </w:r>
            <w:r w:rsidRPr="00A108FF">
              <w:rPr>
                <w:rStyle w:val="fontstyle01"/>
                <w:color w:val="auto"/>
                <w:sz w:val="24"/>
                <w:szCs w:val="24"/>
              </w:rPr>
              <w:t>атестації.</w:t>
            </w:r>
          </w:p>
        </w:tc>
        <w:tc>
          <w:tcPr>
            <w:tcW w:w="1134" w:type="dxa"/>
            <w:vAlign w:val="center"/>
          </w:tcPr>
          <w:p w14:paraId="35E2C1D8" w14:textId="77777777" w:rsidR="00EC4EA1" w:rsidRPr="00A108FF" w:rsidRDefault="00EC4EA1" w:rsidP="00EC4EA1">
            <w:pPr>
              <w:jc w:val="center"/>
              <w:rPr>
                <w:b/>
                <w:sz w:val="20"/>
                <w:szCs w:val="20"/>
              </w:rPr>
            </w:pPr>
            <w:r w:rsidRPr="00A108FF">
              <w:rPr>
                <w:bCs/>
                <w:noProof/>
                <w:sz w:val="20"/>
                <w:szCs w:val="20"/>
              </w:rPr>
              <w:t>Протягом року</w:t>
            </w:r>
          </w:p>
        </w:tc>
        <w:tc>
          <w:tcPr>
            <w:tcW w:w="1559" w:type="dxa"/>
            <w:vAlign w:val="center"/>
          </w:tcPr>
          <w:p w14:paraId="573352E9" w14:textId="77777777" w:rsidR="00EC4EA1" w:rsidRPr="00A108FF" w:rsidRDefault="00FD182A" w:rsidP="00512B4D">
            <w:pPr>
              <w:pStyle w:val="321"/>
              <w:jc w:val="center"/>
              <w:rPr>
                <w:bCs/>
                <w:noProof/>
                <w:sz w:val="20"/>
                <w:szCs w:val="20"/>
                <w:lang w:val="uk-UA"/>
              </w:rPr>
            </w:pPr>
            <w:r w:rsidRPr="00A108FF">
              <w:rPr>
                <w:bCs/>
                <w:noProof/>
                <w:sz w:val="20"/>
                <w:szCs w:val="20"/>
                <w:lang w:val="uk-UA"/>
              </w:rPr>
              <w:t>Голова атестаційної комісії</w:t>
            </w:r>
          </w:p>
        </w:tc>
        <w:tc>
          <w:tcPr>
            <w:tcW w:w="1701" w:type="dxa"/>
            <w:vAlign w:val="center"/>
          </w:tcPr>
          <w:p w14:paraId="67008D82" w14:textId="77777777" w:rsidR="00EC4EA1" w:rsidRPr="00A108FF" w:rsidRDefault="00EC4EA1" w:rsidP="00512B4D">
            <w:pPr>
              <w:pStyle w:val="321"/>
              <w:jc w:val="center"/>
              <w:rPr>
                <w:bCs/>
                <w:noProof/>
                <w:sz w:val="20"/>
                <w:szCs w:val="20"/>
                <w:lang w:val="uk-UA"/>
              </w:rPr>
            </w:pPr>
            <w:r w:rsidRPr="00A108FF">
              <w:rPr>
                <w:bCs/>
                <w:noProof/>
                <w:sz w:val="20"/>
                <w:szCs w:val="20"/>
                <w:lang w:val="uk-UA"/>
              </w:rPr>
              <w:t>Атестаційна комісія</w:t>
            </w:r>
          </w:p>
        </w:tc>
        <w:tc>
          <w:tcPr>
            <w:tcW w:w="850" w:type="dxa"/>
            <w:vAlign w:val="center"/>
          </w:tcPr>
          <w:p w14:paraId="1B419E67" w14:textId="77777777" w:rsidR="00EC4EA1" w:rsidRPr="00057FB1" w:rsidRDefault="00EC4EA1" w:rsidP="00EC4EA1">
            <w:pPr>
              <w:jc w:val="center"/>
              <w:rPr>
                <w:b/>
                <w:color w:val="FF0000"/>
                <w:sz w:val="20"/>
                <w:szCs w:val="20"/>
              </w:rPr>
            </w:pPr>
          </w:p>
        </w:tc>
      </w:tr>
      <w:tr w:rsidR="00057FB1" w:rsidRPr="00057FB1" w14:paraId="6321EAB0" w14:textId="77777777" w:rsidTr="00104D18">
        <w:trPr>
          <w:cantSplit/>
          <w:trHeight w:val="1146"/>
        </w:trPr>
        <w:tc>
          <w:tcPr>
            <w:tcW w:w="568" w:type="dxa"/>
            <w:vAlign w:val="center"/>
          </w:tcPr>
          <w:p w14:paraId="5DD4D162" w14:textId="77777777" w:rsidR="00104D18" w:rsidRPr="00A108FF" w:rsidRDefault="00104D18" w:rsidP="00EC4EA1">
            <w:pPr>
              <w:jc w:val="center"/>
            </w:pPr>
            <w:r w:rsidRPr="00A108FF">
              <w:t>2.</w:t>
            </w:r>
          </w:p>
        </w:tc>
        <w:tc>
          <w:tcPr>
            <w:tcW w:w="3969" w:type="dxa"/>
          </w:tcPr>
          <w:p w14:paraId="48719623" w14:textId="77777777" w:rsidR="00104D18" w:rsidRPr="00A108FF" w:rsidRDefault="00104D18" w:rsidP="00A108FF">
            <w:pPr>
              <w:rPr>
                <w:rStyle w:val="fontstyle01"/>
                <w:color w:val="auto"/>
                <w:sz w:val="24"/>
                <w:szCs w:val="24"/>
              </w:rPr>
            </w:pPr>
            <w:r w:rsidRPr="00A108FF">
              <w:rPr>
                <w:rStyle w:val="fontstyle01"/>
                <w:color w:val="auto"/>
                <w:sz w:val="24"/>
                <w:szCs w:val="24"/>
              </w:rPr>
              <w:t>Скласти план підвищення кваліфікації викладачів та майстрів виробничого навчання на 202</w:t>
            </w:r>
            <w:r w:rsidR="00A108FF" w:rsidRPr="00A108FF">
              <w:rPr>
                <w:rStyle w:val="fontstyle01"/>
                <w:color w:val="auto"/>
                <w:sz w:val="24"/>
                <w:szCs w:val="24"/>
              </w:rPr>
              <w:t>4</w:t>
            </w:r>
            <w:r w:rsidRPr="00A108FF">
              <w:rPr>
                <w:rStyle w:val="fontstyle01"/>
                <w:color w:val="auto"/>
                <w:sz w:val="24"/>
                <w:szCs w:val="24"/>
              </w:rPr>
              <w:t xml:space="preserve"> – 202</w:t>
            </w:r>
            <w:r w:rsidR="00A108FF" w:rsidRPr="00A108FF">
              <w:rPr>
                <w:rStyle w:val="fontstyle01"/>
                <w:color w:val="auto"/>
                <w:sz w:val="24"/>
                <w:szCs w:val="24"/>
              </w:rPr>
              <w:t>5</w:t>
            </w:r>
            <w:r w:rsidRPr="00A108FF">
              <w:rPr>
                <w:rStyle w:val="fontstyle01"/>
                <w:color w:val="auto"/>
                <w:sz w:val="24"/>
                <w:szCs w:val="24"/>
              </w:rPr>
              <w:t xml:space="preserve"> навчальний рік.</w:t>
            </w:r>
          </w:p>
        </w:tc>
        <w:tc>
          <w:tcPr>
            <w:tcW w:w="1134" w:type="dxa"/>
            <w:vAlign w:val="center"/>
          </w:tcPr>
          <w:p w14:paraId="48998805" w14:textId="77777777" w:rsidR="00104D18" w:rsidRPr="00A108FF" w:rsidRDefault="00104D18" w:rsidP="00104D18">
            <w:pPr>
              <w:jc w:val="center"/>
              <w:rPr>
                <w:sz w:val="20"/>
                <w:szCs w:val="20"/>
              </w:rPr>
            </w:pPr>
            <w:r w:rsidRPr="00A108FF">
              <w:rPr>
                <w:rStyle w:val="fontstyle01"/>
                <w:color w:val="auto"/>
                <w:sz w:val="20"/>
                <w:szCs w:val="20"/>
              </w:rPr>
              <w:t>До 16.09.202</w:t>
            </w:r>
            <w:r w:rsidR="00A108FF" w:rsidRPr="00A108FF">
              <w:rPr>
                <w:rStyle w:val="fontstyle01"/>
                <w:color w:val="auto"/>
                <w:sz w:val="20"/>
                <w:szCs w:val="20"/>
              </w:rPr>
              <w:t>4</w:t>
            </w:r>
          </w:p>
          <w:p w14:paraId="4503F059" w14:textId="77777777" w:rsidR="00104D18" w:rsidRPr="00A108FF" w:rsidRDefault="00104D18" w:rsidP="00EC4EA1">
            <w:pPr>
              <w:jc w:val="center"/>
              <w:rPr>
                <w:bCs/>
                <w:noProof/>
                <w:sz w:val="20"/>
                <w:szCs w:val="20"/>
              </w:rPr>
            </w:pPr>
          </w:p>
        </w:tc>
        <w:tc>
          <w:tcPr>
            <w:tcW w:w="1559" w:type="dxa"/>
            <w:vAlign w:val="center"/>
          </w:tcPr>
          <w:p w14:paraId="43285994" w14:textId="77777777" w:rsidR="00104D18" w:rsidRPr="00A108FF" w:rsidRDefault="00104D18" w:rsidP="00512B4D">
            <w:pPr>
              <w:pStyle w:val="321"/>
              <w:jc w:val="center"/>
              <w:rPr>
                <w:bCs/>
                <w:noProof/>
                <w:sz w:val="20"/>
                <w:szCs w:val="20"/>
                <w:lang w:val="uk-UA"/>
              </w:rPr>
            </w:pPr>
            <w:r w:rsidRPr="00A108FF">
              <w:rPr>
                <w:bCs/>
                <w:noProof/>
                <w:sz w:val="20"/>
                <w:szCs w:val="20"/>
                <w:lang w:val="uk-UA"/>
              </w:rPr>
              <w:t>Заступник директора з НВР</w:t>
            </w:r>
          </w:p>
        </w:tc>
        <w:tc>
          <w:tcPr>
            <w:tcW w:w="1701" w:type="dxa"/>
            <w:vAlign w:val="center"/>
          </w:tcPr>
          <w:p w14:paraId="7E015509" w14:textId="77777777" w:rsidR="00104D18" w:rsidRPr="00A108FF" w:rsidRDefault="00104D18" w:rsidP="00512B4D">
            <w:pPr>
              <w:pStyle w:val="321"/>
              <w:jc w:val="center"/>
              <w:rPr>
                <w:bCs/>
                <w:noProof/>
                <w:sz w:val="20"/>
                <w:szCs w:val="20"/>
                <w:lang w:val="uk-UA"/>
              </w:rPr>
            </w:pPr>
            <w:r w:rsidRPr="00A108FF">
              <w:rPr>
                <w:bCs/>
                <w:noProof/>
                <w:sz w:val="20"/>
                <w:szCs w:val="20"/>
                <w:lang w:val="uk-UA"/>
              </w:rPr>
              <w:t>Заступник директора з НВР</w:t>
            </w:r>
          </w:p>
        </w:tc>
        <w:tc>
          <w:tcPr>
            <w:tcW w:w="850" w:type="dxa"/>
            <w:vAlign w:val="center"/>
          </w:tcPr>
          <w:p w14:paraId="1428250C" w14:textId="77777777" w:rsidR="00104D18" w:rsidRPr="00057FB1" w:rsidRDefault="00104D18" w:rsidP="00EC4EA1">
            <w:pPr>
              <w:jc w:val="center"/>
              <w:rPr>
                <w:b/>
                <w:color w:val="FF0000"/>
                <w:sz w:val="20"/>
                <w:szCs w:val="20"/>
              </w:rPr>
            </w:pPr>
          </w:p>
        </w:tc>
      </w:tr>
      <w:tr w:rsidR="00057FB1" w:rsidRPr="00057FB1" w14:paraId="403C2F97" w14:textId="77777777" w:rsidTr="00104D18">
        <w:trPr>
          <w:cantSplit/>
          <w:trHeight w:val="709"/>
        </w:trPr>
        <w:tc>
          <w:tcPr>
            <w:tcW w:w="568" w:type="dxa"/>
            <w:vAlign w:val="center"/>
          </w:tcPr>
          <w:p w14:paraId="27355E05" w14:textId="77777777" w:rsidR="00104D18" w:rsidRPr="00A108FF" w:rsidRDefault="00104D18" w:rsidP="00EC4EA1">
            <w:pPr>
              <w:jc w:val="center"/>
            </w:pPr>
            <w:r w:rsidRPr="00A108FF">
              <w:t>3.</w:t>
            </w:r>
          </w:p>
        </w:tc>
        <w:tc>
          <w:tcPr>
            <w:tcW w:w="3969" w:type="dxa"/>
          </w:tcPr>
          <w:p w14:paraId="4564B7DD" w14:textId="77777777" w:rsidR="00104D18" w:rsidRPr="00A108FF" w:rsidRDefault="00104D18" w:rsidP="00104D18">
            <w:r w:rsidRPr="00A108FF">
              <w:rPr>
                <w:rStyle w:val="fontstyle01"/>
                <w:color w:val="auto"/>
                <w:sz w:val="24"/>
                <w:szCs w:val="24"/>
              </w:rPr>
              <w:t>Оновити матеріали куточка атестації.</w:t>
            </w:r>
          </w:p>
          <w:p w14:paraId="43EE6F27" w14:textId="77777777" w:rsidR="00104D18" w:rsidRPr="00A108FF" w:rsidRDefault="00104D18" w:rsidP="00104D18">
            <w:pPr>
              <w:rPr>
                <w:rStyle w:val="fontstyle01"/>
                <w:color w:val="auto"/>
                <w:sz w:val="24"/>
                <w:szCs w:val="24"/>
              </w:rPr>
            </w:pPr>
          </w:p>
        </w:tc>
        <w:tc>
          <w:tcPr>
            <w:tcW w:w="1134" w:type="dxa"/>
            <w:vAlign w:val="center"/>
          </w:tcPr>
          <w:p w14:paraId="2D2B0B27" w14:textId="77777777" w:rsidR="00104D18" w:rsidRPr="00A108FF" w:rsidRDefault="00104D18" w:rsidP="00A108FF">
            <w:pPr>
              <w:jc w:val="center"/>
              <w:rPr>
                <w:rStyle w:val="fontstyle01"/>
                <w:color w:val="auto"/>
                <w:sz w:val="20"/>
                <w:szCs w:val="20"/>
              </w:rPr>
            </w:pPr>
            <w:r w:rsidRPr="00A108FF">
              <w:rPr>
                <w:rStyle w:val="fontstyle01"/>
                <w:color w:val="auto"/>
                <w:sz w:val="20"/>
                <w:szCs w:val="20"/>
              </w:rPr>
              <w:t>До 30.09.202</w:t>
            </w:r>
            <w:r w:rsidR="00A108FF" w:rsidRPr="00A108FF">
              <w:rPr>
                <w:rStyle w:val="fontstyle01"/>
                <w:color w:val="auto"/>
                <w:sz w:val="20"/>
                <w:szCs w:val="20"/>
              </w:rPr>
              <w:t>4</w:t>
            </w:r>
          </w:p>
        </w:tc>
        <w:tc>
          <w:tcPr>
            <w:tcW w:w="1559" w:type="dxa"/>
            <w:vAlign w:val="center"/>
          </w:tcPr>
          <w:p w14:paraId="6757A4CB" w14:textId="77777777" w:rsidR="00104D18" w:rsidRPr="00A108FF" w:rsidRDefault="00104D18" w:rsidP="00DE6933">
            <w:pPr>
              <w:pStyle w:val="321"/>
              <w:jc w:val="center"/>
              <w:rPr>
                <w:bCs/>
                <w:noProof/>
                <w:sz w:val="20"/>
                <w:szCs w:val="20"/>
                <w:lang w:val="uk-UA"/>
              </w:rPr>
            </w:pPr>
            <w:r w:rsidRPr="00A108FF">
              <w:rPr>
                <w:bCs/>
                <w:noProof/>
                <w:sz w:val="20"/>
                <w:szCs w:val="20"/>
                <w:lang w:val="uk-UA"/>
              </w:rPr>
              <w:t>Заступник директора з НВР</w:t>
            </w:r>
          </w:p>
        </w:tc>
        <w:tc>
          <w:tcPr>
            <w:tcW w:w="1701" w:type="dxa"/>
            <w:vAlign w:val="center"/>
          </w:tcPr>
          <w:p w14:paraId="2859E07B" w14:textId="77777777" w:rsidR="00104D18" w:rsidRPr="00A108FF" w:rsidRDefault="00104D18" w:rsidP="00DE6933">
            <w:pPr>
              <w:pStyle w:val="321"/>
              <w:jc w:val="center"/>
              <w:rPr>
                <w:bCs/>
                <w:noProof/>
                <w:sz w:val="20"/>
                <w:szCs w:val="20"/>
                <w:lang w:val="uk-UA"/>
              </w:rPr>
            </w:pPr>
            <w:r w:rsidRPr="00A108FF">
              <w:rPr>
                <w:bCs/>
                <w:noProof/>
                <w:sz w:val="20"/>
                <w:szCs w:val="20"/>
                <w:lang w:val="uk-UA"/>
              </w:rPr>
              <w:t>Заступник директора з НВР</w:t>
            </w:r>
          </w:p>
        </w:tc>
        <w:tc>
          <w:tcPr>
            <w:tcW w:w="850" w:type="dxa"/>
            <w:vAlign w:val="center"/>
          </w:tcPr>
          <w:p w14:paraId="1B059545" w14:textId="77777777" w:rsidR="00104D18" w:rsidRPr="00057FB1" w:rsidRDefault="00104D18" w:rsidP="00EC4EA1">
            <w:pPr>
              <w:jc w:val="center"/>
              <w:rPr>
                <w:b/>
                <w:color w:val="FF0000"/>
                <w:sz w:val="20"/>
                <w:szCs w:val="20"/>
              </w:rPr>
            </w:pPr>
          </w:p>
        </w:tc>
      </w:tr>
      <w:tr w:rsidR="00057FB1" w:rsidRPr="00057FB1" w14:paraId="0E1E1EA9" w14:textId="77777777" w:rsidTr="00A108FF">
        <w:trPr>
          <w:cantSplit/>
          <w:trHeight w:val="859"/>
        </w:trPr>
        <w:tc>
          <w:tcPr>
            <w:tcW w:w="568" w:type="dxa"/>
            <w:vAlign w:val="center"/>
          </w:tcPr>
          <w:p w14:paraId="5FFA7E2F" w14:textId="77777777" w:rsidR="00104D18" w:rsidRPr="00A108FF" w:rsidRDefault="00104D18" w:rsidP="00EC4EA1">
            <w:pPr>
              <w:jc w:val="center"/>
            </w:pPr>
            <w:r w:rsidRPr="00A108FF">
              <w:t>4.</w:t>
            </w:r>
          </w:p>
        </w:tc>
        <w:tc>
          <w:tcPr>
            <w:tcW w:w="3969" w:type="dxa"/>
          </w:tcPr>
          <w:p w14:paraId="27C7B21C" w14:textId="77777777" w:rsidR="00104D18" w:rsidRPr="00A108FF" w:rsidRDefault="00104D18" w:rsidP="00A108FF">
            <w:r w:rsidRPr="00A108FF">
              <w:rPr>
                <w:rStyle w:val="fontstyle01"/>
                <w:color w:val="auto"/>
                <w:sz w:val="24"/>
                <w:szCs w:val="24"/>
              </w:rPr>
              <w:t>Організувати роботу з атестації педагогічних працівників згідно з перспективним планом</w:t>
            </w:r>
            <w:r w:rsidR="00A108FF" w:rsidRPr="00A108FF">
              <w:rPr>
                <w:rStyle w:val="fontstyle01"/>
                <w:color w:val="auto"/>
                <w:sz w:val="24"/>
                <w:szCs w:val="24"/>
              </w:rPr>
              <w:t>.</w:t>
            </w:r>
          </w:p>
        </w:tc>
        <w:tc>
          <w:tcPr>
            <w:tcW w:w="1134" w:type="dxa"/>
          </w:tcPr>
          <w:p w14:paraId="33089844" w14:textId="77777777" w:rsidR="00104D18" w:rsidRPr="00A108FF" w:rsidRDefault="00104D18" w:rsidP="00A108FF">
            <w:pPr>
              <w:jc w:val="center"/>
            </w:pPr>
            <w:r w:rsidRPr="00A108FF">
              <w:rPr>
                <w:rStyle w:val="fontstyle01"/>
                <w:color w:val="auto"/>
                <w:sz w:val="20"/>
                <w:szCs w:val="20"/>
              </w:rPr>
              <w:t>До 30.09.202</w:t>
            </w:r>
            <w:r w:rsidR="00A108FF" w:rsidRPr="00A108FF">
              <w:rPr>
                <w:rStyle w:val="fontstyle01"/>
                <w:color w:val="auto"/>
                <w:sz w:val="20"/>
                <w:szCs w:val="20"/>
              </w:rPr>
              <w:t>4</w:t>
            </w:r>
          </w:p>
        </w:tc>
        <w:tc>
          <w:tcPr>
            <w:tcW w:w="1559" w:type="dxa"/>
            <w:vAlign w:val="center"/>
          </w:tcPr>
          <w:p w14:paraId="6BC6361A" w14:textId="77777777" w:rsidR="00104D18" w:rsidRPr="00A108FF" w:rsidRDefault="00104D18" w:rsidP="00DE6933">
            <w:pPr>
              <w:pStyle w:val="321"/>
              <w:jc w:val="center"/>
              <w:rPr>
                <w:bCs/>
                <w:noProof/>
                <w:sz w:val="20"/>
                <w:szCs w:val="20"/>
                <w:lang w:val="uk-UA"/>
              </w:rPr>
            </w:pPr>
            <w:r w:rsidRPr="00A108FF">
              <w:rPr>
                <w:bCs/>
                <w:noProof/>
                <w:sz w:val="20"/>
                <w:szCs w:val="20"/>
                <w:lang w:val="uk-UA"/>
              </w:rPr>
              <w:t>Заступник директора з НВР</w:t>
            </w:r>
          </w:p>
        </w:tc>
        <w:tc>
          <w:tcPr>
            <w:tcW w:w="1701" w:type="dxa"/>
            <w:vAlign w:val="center"/>
          </w:tcPr>
          <w:p w14:paraId="2E1675A3" w14:textId="77777777" w:rsidR="00104D18" w:rsidRPr="00A108FF" w:rsidRDefault="00104D18" w:rsidP="00DE6933">
            <w:pPr>
              <w:pStyle w:val="321"/>
              <w:jc w:val="center"/>
              <w:rPr>
                <w:bCs/>
                <w:noProof/>
                <w:sz w:val="20"/>
                <w:szCs w:val="20"/>
                <w:lang w:val="uk-UA"/>
              </w:rPr>
            </w:pPr>
            <w:r w:rsidRPr="00A108FF">
              <w:rPr>
                <w:bCs/>
                <w:noProof/>
                <w:sz w:val="20"/>
                <w:szCs w:val="20"/>
                <w:lang w:val="uk-UA"/>
              </w:rPr>
              <w:t>Заступник директора з НВР</w:t>
            </w:r>
          </w:p>
        </w:tc>
        <w:tc>
          <w:tcPr>
            <w:tcW w:w="850" w:type="dxa"/>
            <w:vAlign w:val="center"/>
          </w:tcPr>
          <w:p w14:paraId="2EABC129" w14:textId="77777777" w:rsidR="00104D18" w:rsidRPr="00057FB1" w:rsidRDefault="00104D18" w:rsidP="00EC4EA1">
            <w:pPr>
              <w:jc w:val="center"/>
              <w:rPr>
                <w:b/>
                <w:color w:val="FF0000"/>
                <w:sz w:val="20"/>
                <w:szCs w:val="20"/>
              </w:rPr>
            </w:pPr>
          </w:p>
        </w:tc>
      </w:tr>
      <w:tr w:rsidR="00057FB1" w:rsidRPr="00057FB1" w14:paraId="54E3D7D9" w14:textId="77777777" w:rsidTr="00DE6933">
        <w:trPr>
          <w:cantSplit/>
          <w:trHeight w:val="1146"/>
        </w:trPr>
        <w:tc>
          <w:tcPr>
            <w:tcW w:w="568" w:type="dxa"/>
            <w:vAlign w:val="center"/>
          </w:tcPr>
          <w:p w14:paraId="348AE7ED" w14:textId="77777777" w:rsidR="00104D18" w:rsidRPr="00A108FF" w:rsidRDefault="00104D18" w:rsidP="00EC4EA1">
            <w:pPr>
              <w:jc w:val="center"/>
            </w:pPr>
            <w:r w:rsidRPr="00A108FF">
              <w:t>5.</w:t>
            </w:r>
          </w:p>
        </w:tc>
        <w:tc>
          <w:tcPr>
            <w:tcW w:w="3969" w:type="dxa"/>
          </w:tcPr>
          <w:p w14:paraId="4FF04138" w14:textId="77777777" w:rsidR="00104D18" w:rsidRPr="00A108FF" w:rsidRDefault="00104D18">
            <w:pPr>
              <w:rPr>
                <w:rStyle w:val="fontstyle01"/>
                <w:color w:val="auto"/>
                <w:sz w:val="24"/>
                <w:szCs w:val="24"/>
              </w:rPr>
            </w:pPr>
            <w:r w:rsidRPr="00A108FF">
              <w:rPr>
                <w:rStyle w:val="fontstyle01"/>
                <w:color w:val="auto"/>
                <w:sz w:val="24"/>
                <w:szCs w:val="24"/>
              </w:rPr>
              <w:t>Організувати вивчення результатів педагогічної діяльності осіб, які атестуються, шляхом відвідування уроків, позаурочних заходів, вивчення рівня навчальних досягнень учнів з предмета, ознайомлення з даними про участь педагогічного працівника в методичній роботі та інших заходах, пов’язаних з організацією освітнього процесу.</w:t>
            </w:r>
          </w:p>
        </w:tc>
        <w:tc>
          <w:tcPr>
            <w:tcW w:w="1134" w:type="dxa"/>
          </w:tcPr>
          <w:p w14:paraId="4F02DE2E" w14:textId="77777777" w:rsidR="00104D18" w:rsidRPr="00A108FF" w:rsidRDefault="00104D18" w:rsidP="00104D18">
            <w:pPr>
              <w:jc w:val="center"/>
              <w:rPr>
                <w:rStyle w:val="fontstyle01"/>
                <w:color w:val="auto"/>
                <w:sz w:val="20"/>
                <w:szCs w:val="20"/>
              </w:rPr>
            </w:pPr>
            <w:r w:rsidRPr="00A108FF">
              <w:rPr>
                <w:rStyle w:val="fontstyle01"/>
                <w:color w:val="auto"/>
                <w:sz w:val="20"/>
                <w:szCs w:val="20"/>
              </w:rPr>
              <w:t>Вересень-жовтень</w:t>
            </w:r>
          </w:p>
          <w:p w14:paraId="3C126693" w14:textId="77777777" w:rsidR="00104D18" w:rsidRPr="00A108FF" w:rsidRDefault="00104D18" w:rsidP="00104D18">
            <w:pPr>
              <w:jc w:val="center"/>
              <w:rPr>
                <w:rStyle w:val="fontstyle01"/>
                <w:color w:val="auto"/>
                <w:sz w:val="20"/>
                <w:szCs w:val="20"/>
              </w:rPr>
            </w:pPr>
            <w:r w:rsidRPr="00A108FF">
              <w:rPr>
                <w:rStyle w:val="fontstyle01"/>
                <w:color w:val="auto"/>
                <w:sz w:val="20"/>
                <w:szCs w:val="20"/>
              </w:rPr>
              <w:t>2024</w:t>
            </w:r>
          </w:p>
        </w:tc>
        <w:tc>
          <w:tcPr>
            <w:tcW w:w="1559" w:type="dxa"/>
            <w:vAlign w:val="center"/>
          </w:tcPr>
          <w:p w14:paraId="28F5E368" w14:textId="77777777" w:rsidR="00104D18" w:rsidRPr="00A108FF" w:rsidRDefault="00104D18" w:rsidP="00DE6933">
            <w:pPr>
              <w:pStyle w:val="321"/>
              <w:jc w:val="center"/>
              <w:rPr>
                <w:bCs/>
                <w:noProof/>
                <w:sz w:val="20"/>
                <w:szCs w:val="20"/>
                <w:lang w:val="uk-UA"/>
              </w:rPr>
            </w:pPr>
            <w:r w:rsidRPr="00A108FF">
              <w:rPr>
                <w:bCs/>
                <w:noProof/>
                <w:sz w:val="20"/>
                <w:szCs w:val="20"/>
                <w:lang w:val="uk-UA"/>
              </w:rPr>
              <w:t>Заступник директора з НВР</w:t>
            </w:r>
          </w:p>
        </w:tc>
        <w:tc>
          <w:tcPr>
            <w:tcW w:w="1701" w:type="dxa"/>
            <w:vAlign w:val="center"/>
          </w:tcPr>
          <w:p w14:paraId="7C21C3A0" w14:textId="77777777" w:rsidR="00104D18" w:rsidRPr="00A108FF" w:rsidRDefault="00104D18" w:rsidP="00DE6933">
            <w:pPr>
              <w:pStyle w:val="321"/>
              <w:jc w:val="center"/>
              <w:rPr>
                <w:bCs/>
                <w:noProof/>
                <w:sz w:val="20"/>
                <w:szCs w:val="20"/>
                <w:lang w:val="uk-UA"/>
              </w:rPr>
            </w:pPr>
            <w:r w:rsidRPr="00A108FF">
              <w:rPr>
                <w:bCs/>
                <w:noProof/>
                <w:sz w:val="20"/>
                <w:szCs w:val="20"/>
                <w:lang w:val="uk-UA"/>
              </w:rPr>
              <w:t>Заступник директора з НВР</w:t>
            </w:r>
          </w:p>
        </w:tc>
        <w:tc>
          <w:tcPr>
            <w:tcW w:w="850" w:type="dxa"/>
            <w:vAlign w:val="center"/>
          </w:tcPr>
          <w:p w14:paraId="365ACFD4" w14:textId="77777777" w:rsidR="00104D18" w:rsidRPr="00057FB1" w:rsidRDefault="00104D18" w:rsidP="00EC4EA1">
            <w:pPr>
              <w:jc w:val="center"/>
              <w:rPr>
                <w:b/>
                <w:color w:val="FF0000"/>
                <w:sz w:val="20"/>
                <w:szCs w:val="20"/>
              </w:rPr>
            </w:pPr>
          </w:p>
        </w:tc>
      </w:tr>
      <w:tr w:rsidR="00057FB1" w:rsidRPr="00057FB1" w14:paraId="218D56FC" w14:textId="77777777" w:rsidTr="00104D18">
        <w:tc>
          <w:tcPr>
            <w:tcW w:w="568" w:type="dxa"/>
          </w:tcPr>
          <w:p w14:paraId="43DC85E2" w14:textId="77777777" w:rsidR="000660BF" w:rsidRPr="00A108FF" w:rsidRDefault="00104D18" w:rsidP="000660BF">
            <w:pPr>
              <w:jc w:val="center"/>
            </w:pPr>
            <w:r w:rsidRPr="00A108FF">
              <w:t>6</w:t>
            </w:r>
            <w:r w:rsidR="000660BF" w:rsidRPr="00A108FF">
              <w:t>.</w:t>
            </w:r>
          </w:p>
        </w:tc>
        <w:tc>
          <w:tcPr>
            <w:tcW w:w="3969" w:type="dxa"/>
            <w:vAlign w:val="center"/>
          </w:tcPr>
          <w:p w14:paraId="7E091813" w14:textId="77777777" w:rsidR="000660BF" w:rsidRPr="00A108FF" w:rsidRDefault="000660BF" w:rsidP="00A108FF">
            <w:pPr>
              <w:pStyle w:val="321"/>
              <w:rPr>
                <w:bCs/>
                <w:noProof/>
                <w:sz w:val="24"/>
                <w:szCs w:val="24"/>
                <w:lang w:val="uk-UA"/>
              </w:rPr>
            </w:pPr>
            <w:r w:rsidRPr="00A108FF">
              <w:rPr>
                <w:bCs/>
                <w:noProof/>
                <w:sz w:val="24"/>
                <w:szCs w:val="24"/>
                <w:lang w:val="uk-UA"/>
              </w:rPr>
              <w:t>Організувати заходи з підвищення науково-методичного, теоретичного  та практичного рівня викладачів та майстр</w:t>
            </w:r>
            <w:r w:rsidR="00A108FF" w:rsidRPr="00A108FF">
              <w:rPr>
                <w:bCs/>
                <w:noProof/>
                <w:sz w:val="24"/>
                <w:szCs w:val="24"/>
                <w:lang w:val="uk-UA"/>
              </w:rPr>
              <w:t>а</w:t>
            </w:r>
            <w:r w:rsidRPr="00A108FF">
              <w:rPr>
                <w:bCs/>
                <w:noProof/>
                <w:sz w:val="24"/>
                <w:szCs w:val="24"/>
                <w:lang w:val="uk-UA"/>
              </w:rPr>
              <w:t xml:space="preserve"> в/н на курсах підвищення кваліфікації інженерно - педагогічних кадрів.</w:t>
            </w:r>
          </w:p>
        </w:tc>
        <w:tc>
          <w:tcPr>
            <w:tcW w:w="1134" w:type="dxa"/>
            <w:vAlign w:val="center"/>
          </w:tcPr>
          <w:p w14:paraId="3DED7D19" w14:textId="77777777" w:rsidR="000660BF" w:rsidRPr="00A108FF" w:rsidRDefault="000660BF" w:rsidP="000660BF">
            <w:pPr>
              <w:pStyle w:val="321"/>
              <w:jc w:val="center"/>
              <w:rPr>
                <w:bCs/>
                <w:noProof/>
                <w:sz w:val="20"/>
                <w:szCs w:val="20"/>
                <w:lang w:val="uk-UA"/>
              </w:rPr>
            </w:pPr>
            <w:r w:rsidRPr="00A108FF">
              <w:rPr>
                <w:bCs/>
                <w:noProof/>
                <w:sz w:val="20"/>
                <w:szCs w:val="20"/>
                <w:lang w:val="uk-UA"/>
              </w:rPr>
              <w:t>Згідно з графіком</w:t>
            </w:r>
          </w:p>
          <w:p w14:paraId="5AE50D02" w14:textId="77777777" w:rsidR="000660BF" w:rsidRPr="00A108FF" w:rsidRDefault="000660BF" w:rsidP="000660BF">
            <w:pPr>
              <w:pStyle w:val="321"/>
              <w:jc w:val="center"/>
              <w:rPr>
                <w:bCs/>
                <w:noProof/>
                <w:sz w:val="20"/>
                <w:szCs w:val="20"/>
                <w:lang w:val="uk-UA"/>
              </w:rPr>
            </w:pPr>
          </w:p>
        </w:tc>
        <w:tc>
          <w:tcPr>
            <w:tcW w:w="1559" w:type="dxa"/>
            <w:vAlign w:val="center"/>
          </w:tcPr>
          <w:p w14:paraId="2030F945" w14:textId="77777777" w:rsidR="000660BF" w:rsidRPr="00A108FF" w:rsidRDefault="00C17B9A" w:rsidP="000660BF">
            <w:pPr>
              <w:pStyle w:val="321"/>
              <w:jc w:val="center"/>
              <w:rPr>
                <w:bCs/>
                <w:noProof/>
                <w:sz w:val="20"/>
                <w:szCs w:val="20"/>
                <w:lang w:val="uk-UA"/>
              </w:rPr>
            </w:pPr>
            <w:r w:rsidRPr="00A108FF">
              <w:rPr>
                <w:bCs/>
                <w:noProof/>
                <w:sz w:val="20"/>
                <w:szCs w:val="20"/>
                <w:lang w:val="uk-UA"/>
              </w:rPr>
              <w:t>Заступник директора з НВР</w:t>
            </w:r>
          </w:p>
        </w:tc>
        <w:tc>
          <w:tcPr>
            <w:tcW w:w="1701" w:type="dxa"/>
            <w:vAlign w:val="center"/>
          </w:tcPr>
          <w:p w14:paraId="11D782FE" w14:textId="77777777" w:rsidR="000660BF" w:rsidRPr="00A108FF" w:rsidRDefault="00637BE2" w:rsidP="000660BF">
            <w:pPr>
              <w:jc w:val="center"/>
              <w:rPr>
                <w:sz w:val="20"/>
                <w:szCs w:val="20"/>
              </w:rPr>
            </w:pPr>
            <w:r w:rsidRPr="00A108FF">
              <w:rPr>
                <w:bCs/>
                <w:noProof/>
                <w:sz w:val="20"/>
                <w:szCs w:val="20"/>
              </w:rPr>
              <w:t>Заступник директора з НВР</w:t>
            </w:r>
          </w:p>
        </w:tc>
        <w:tc>
          <w:tcPr>
            <w:tcW w:w="850" w:type="dxa"/>
            <w:vAlign w:val="center"/>
          </w:tcPr>
          <w:p w14:paraId="13C90339" w14:textId="77777777" w:rsidR="000660BF" w:rsidRPr="00057FB1" w:rsidRDefault="000660BF" w:rsidP="000660BF">
            <w:pPr>
              <w:jc w:val="center"/>
              <w:rPr>
                <w:color w:val="FF0000"/>
                <w:sz w:val="20"/>
                <w:szCs w:val="20"/>
              </w:rPr>
            </w:pPr>
          </w:p>
        </w:tc>
      </w:tr>
      <w:tr w:rsidR="00057FB1" w:rsidRPr="00057FB1" w14:paraId="2A5B4FC2" w14:textId="77777777" w:rsidTr="00104D18">
        <w:tc>
          <w:tcPr>
            <w:tcW w:w="568" w:type="dxa"/>
          </w:tcPr>
          <w:p w14:paraId="464EBAA4" w14:textId="77777777" w:rsidR="004461B7" w:rsidRPr="00A108FF" w:rsidRDefault="004461B7" w:rsidP="000660BF">
            <w:pPr>
              <w:jc w:val="center"/>
            </w:pPr>
            <w:r w:rsidRPr="00A108FF">
              <w:t>7.</w:t>
            </w:r>
          </w:p>
        </w:tc>
        <w:tc>
          <w:tcPr>
            <w:tcW w:w="3969" w:type="dxa"/>
            <w:vAlign w:val="center"/>
          </w:tcPr>
          <w:p w14:paraId="555B0F27" w14:textId="77777777" w:rsidR="004461B7" w:rsidRPr="00A108FF" w:rsidRDefault="004461B7" w:rsidP="00A108FF">
            <w:r w:rsidRPr="00A108FF">
              <w:rPr>
                <w:rStyle w:val="fontstyle01"/>
                <w:color w:val="auto"/>
                <w:sz w:val="24"/>
                <w:szCs w:val="24"/>
              </w:rPr>
              <w:t>Організувати робот</w:t>
            </w:r>
            <w:r w:rsidR="00A108FF" w:rsidRPr="00A108FF">
              <w:rPr>
                <w:rStyle w:val="fontstyle01"/>
                <w:color w:val="auto"/>
                <w:sz w:val="24"/>
                <w:szCs w:val="24"/>
              </w:rPr>
              <w:t xml:space="preserve">у членів </w:t>
            </w:r>
            <w:r w:rsidRPr="00A108FF">
              <w:rPr>
                <w:rStyle w:val="fontstyle01"/>
                <w:color w:val="auto"/>
                <w:sz w:val="24"/>
                <w:szCs w:val="24"/>
              </w:rPr>
              <w:t>педагогічного колективу над індивідуальн</w:t>
            </w:r>
            <w:r w:rsidR="00A108FF" w:rsidRPr="00A108FF">
              <w:rPr>
                <w:rStyle w:val="fontstyle01"/>
                <w:color w:val="auto"/>
                <w:sz w:val="24"/>
                <w:szCs w:val="24"/>
              </w:rPr>
              <w:t>ими</w:t>
            </w:r>
            <w:r w:rsidRPr="00A108FF">
              <w:rPr>
                <w:rStyle w:val="fontstyle01"/>
                <w:color w:val="auto"/>
                <w:sz w:val="24"/>
                <w:szCs w:val="24"/>
              </w:rPr>
              <w:t xml:space="preserve"> методичн</w:t>
            </w:r>
            <w:r w:rsidR="00A108FF" w:rsidRPr="00A108FF">
              <w:rPr>
                <w:rStyle w:val="fontstyle01"/>
                <w:color w:val="auto"/>
                <w:sz w:val="24"/>
                <w:szCs w:val="24"/>
              </w:rPr>
              <w:t>ими</w:t>
            </w:r>
            <w:r w:rsidRPr="00A108FF">
              <w:rPr>
                <w:rStyle w:val="fontstyle01"/>
                <w:color w:val="auto"/>
                <w:sz w:val="24"/>
                <w:szCs w:val="24"/>
              </w:rPr>
              <w:t xml:space="preserve"> </w:t>
            </w:r>
            <w:r w:rsidR="00A108FF" w:rsidRPr="00A108FF">
              <w:rPr>
                <w:rStyle w:val="fontstyle01"/>
                <w:color w:val="auto"/>
                <w:sz w:val="24"/>
                <w:szCs w:val="24"/>
              </w:rPr>
              <w:t>проблемами.</w:t>
            </w:r>
          </w:p>
        </w:tc>
        <w:tc>
          <w:tcPr>
            <w:tcW w:w="1134" w:type="dxa"/>
            <w:vAlign w:val="center"/>
          </w:tcPr>
          <w:p w14:paraId="21612263" w14:textId="77777777" w:rsidR="004461B7" w:rsidRPr="00A108FF" w:rsidRDefault="004461B7" w:rsidP="00DE6933">
            <w:pPr>
              <w:pStyle w:val="321"/>
              <w:jc w:val="center"/>
              <w:rPr>
                <w:bCs/>
                <w:noProof/>
                <w:sz w:val="20"/>
                <w:szCs w:val="20"/>
                <w:lang w:val="uk-UA"/>
              </w:rPr>
            </w:pPr>
            <w:r w:rsidRPr="00A108FF">
              <w:rPr>
                <w:bCs/>
                <w:noProof/>
                <w:sz w:val="20"/>
                <w:szCs w:val="20"/>
                <w:lang w:val="uk-UA"/>
              </w:rPr>
              <w:t>Протягом року</w:t>
            </w:r>
          </w:p>
        </w:tc>
        <w:tc>
          <w:tcPr>
            <w:tcW w:w="1559" w:type="dxa"/>
            <w:vAlign w:val="center"/>
          </w:tcPr>
          <w:p w14:paraId="2670F3ED" w14:textId="77777777" w:rsidR="004461B7" w:rsidRPr="00A108FF" w:rsidRDefault="004461B7" w:rsidP="00DE6933">
            <w:pPr>
              <w:pStyle w:val="321"/>
              <w:jc w:val="center"/>
              <w:rPr>
                <w:bCs/>
                <w:noProof/>
                <w:sz w:val="20"/>
                <w:szCs w:val="20"/>
                <w:lang w:val="uk-UA"/>
              </w:rPr>
            </w:pPr>
          </w:p>
          <w:p w14:paraId="564A9B45" w14:textId="77777777" w:rsidR="004461B7" w:rsidRPr="00A108FF" w:rsidRDefault="004461B7" w:rsidP="00DE6933">
            <w:pPr>
              <w:pStyle w:val="321"/>
              <w:jc w:val="center"/>
              <w:rPr>
                <w:bCs/>
                <w:noProof/>
                <w:sz w:val="20"/>
                <w:szCs w:val="20"/>
                <w:lang w:val="uk-UA"/>
              </w:rPr>
            </w:pPr>
            <w:r w:rsidRPr="00A108FF">
              <w:rPr>
                <w:bCs/>
                <w:noProof/>
                <w:sz w:val="20"/>
                <w:szCs w:val="20"/>
                <w:lang w:val="uk-UA"/>
              </w:rPr>
              <w:t>Адміністрація</w:t>
            </w:r>
          </w:p>
          <w:p w14:paraId="07338D8C" w14:textId="77777777" w:rsidR="004461B7" w:rsidRPr="00A108FF" w:rsidRDefault="004461B7" w:rsidP="00DE6933">
            <w:pPr>
              <w:pStyle w:val="321"/>
              <w:jc w:val="center"/>
              <w:rPr>
                <w:bCs/>
                <w:noProof/>
                <w:sz w:val="20"/>
                <w:szCs w:val="20"/>
                <w:lang w:val="uk-UA"/>
              </w:rPr>
            </w:pPr>
          </w:p>
        </w:tc>
        <w:tc>
          <w:tcPr>
            <w:tcW w:w="1701" w:type="dxa"/>
            <w:vAlign w:val="center"/>
          </w:tcPr>
          <w:p w14:paraId="5FC9E16A" w14:textId="77777777" w:rsidR="004461B7" w:rsidRPr="00A108FF" w:rsidRDefault="004461B7" w:rsidP="004461B7">
            <w:pPr>
              <w:pStyle w:val="321"/>
              <w:jc w:val="center"/>
              <w:rPr>
                <w:bCs/>
                <w:noProof/>
                <w:sz w:val="20"/>
                <w:szCs w:val="20"/>
                <w:lang w:val="uk-UA"/>
              </w:rPr>
            </w:pPr>
          </w:p>
          <w:p w14:paraId="5ED98A21" w14:textId="77777777" w:rsidR="004461B7" w:rsidRPr="00A108FF" w:rsidRDefault="004461B7" w:rsidP="004461B7">
            <w:pPr>
              <w:pStyle w:val="321"/>
              <w:jc w:val="center"/>
              <w:rPr>
                <w:bCs/>
                <w:noProof/>
                <w:sz w:val="20"/>
                <w:szCs w:val="20"/>
                <w:lang w:val="uk-UA"/>
              </w:rPr>
            </w:pPr>
            <w:r w:rsidRPr="00A108FF">
              <w:rPr>
                <w:bCs/>
                <w:noProof/>
                <w:sz w:val="20"/>
                <w:szCs w:val="20"/>
                <w:lang w:val="uk-UA"/>
              </w:rPr>
              <w:t>Адміністрація</w:t>
            </w:r>
          </w:p>
          <w:p w14:paraId="5A950009" w14:textId="77777777" w:rsidR="004461B7" w:rsidRPr="00A108FF" w:rsidRDefault="004461B7" w:rsidP="004461B7">
            <w:pPr>
              <w:jc w:val="center"/>
              <w:rPr>
                <w:sz w:val="20"/>
                <w:szCs w:val="20"/>
              </w:rPr>
            </w:pPr>
          </w:p>
        </w:tc>
        <w:tc>
          <w:tcPr>
            <w:tcW w:w="850" w:type="dxa"/>
            <w:vAlign w:val="center"/>
          </w:tcPr>
          <w:p w14:paraId="212F3043" w14:textId="77777777" w:rsidR="004461B7" w:rsidRPr="00057FB1" w:rsidRDefault="004461B7" w:rsidP="000660BF">
            <w:pPr>
              <w:jc w:val="center"/>
              <w:rPr>
                <w:color w:val="FF0000"/>
                <w:sz w:val="20"/>
                <w:szCs w:val="20"/>
              </w:rPr>
            </w:pPr>
          </w:p>
        </w:tc>
      </w:tr>
      <w:tr w:rsidR="00057FB1" w:rsidRPr="00057FB1" w14:paraId="51839F16" w14:textId="77777777" w:rsidTr="00104D18">
        <w:tc>
          <w:tcPr>
            <w:tcW w:w="568" w:type="dxa"/>
          </w:tcPr>
          <w:p w14:paraId="0C0FA204" w14:textId="77777777" w:rsidR="004461B7" w:rsidRPr="00A108FF" w:rsidRDefault="004461B7" w:rsidP="000660BF">
            <w:pPr>
              <w:jc w:val="center"/>
            </w:pPr>
            <w:r w:rsidRPr="00A108FF">
              <w:t>8.</w:t>
            </w:r>
          </w:p>
        </w:tc>
        <w:tc>
          <w:tcPr>
            <w:tcW w:w="3969" w:type="dxa"/>
            <w:vAlign w:val="center"/>
          </w:tcPr>
          <w:p w14:paraId="4EC73371" w14:textId="77777777" w:rsidR="004461B7" w:rsidRPr="00A108FF" w:rsidRDefault="004461B7" w:rsidP="004461B7">
            <w:r w:rsidRPr="00A108FF">
              <w:rPr>
                <w:rStyle w:val="fontstyle01"/>
                <w:color w:val="auto"/>
                <w:sz w:val="24"/>
                <w:szCs w:val="24"/>
              </w:rPr>
              <w:t xml:space="preserve">Забезпечити участь педагогічних </w:t>
            </w:r>
          </w:p>
          <w:p w14:paraId="4B0D5489" w14:textId="77777777" w:rsidR="004461B7" w:rsidRPr="00A108FF" w:rsidRDefault="004461B7" w:rsidP="00A108FF">
            <w:r w:rsidRPr="00A108FF">
              <w:rPr>
                <w:rStyle w:val="fontstyle01"/>
                <w:color w:val="auto"/>
                <w:sz w:val="24"/>
                <w:szCs w:val="24"/>
              </w:rPr>
              <w:t xml:space="preserve">працівників всіх категорій у роботі </w:t>
            </w:r>
            <w:r w:rsidR="00A108FF" w:rsidRPr="00A108FF">
              <w:rPr>
                <w:rStyle w:val="fontstyle01"/>
                <w:color w:val="auto"/>
                <w:sz w:val="24"/>
                <w:szCs w:val="24"/>
              </w:rPr>
              <w:t xml:space="preserve">всеукраїнських та </w:t>
            </w:r>
            <w:r w:rsidRPr="00A108FF">
              <w:rPr>
                <w:rStyle w:val="fontstyle01"/>
                <w:color w:val="auto"/>
                <w:sz w:val="24"/>
                <w:szCs w:val="24"/>
              </w:rPr>
              <w:t>обласних семінарів-практикумів, шкіл передового досвіду</w:t>
            </w:r>
            <w:r w:rsidR="00A108FF" w:rsidRPr="00A108FF">
              <w:rPr>
                <w:rStyle w:val="fontstyle01"/>
                <w:color w:val="auto"/>
                <w:sz w:val="24"/>
                <w:szCs w:val="24"/>
              </w:rPr>
              <w:t xml:space="preserve"> та ін.</w:t>
            </w:r>
          </w:p>
        </w:tc>
        <w:tc>
          <w:tcPr>
            <w:tcW w:w="1134" w:type="dxa"/>
            <w:vAlign w:val="center"/>
          </w:tcPr>
          <w:p w14:paraId="5970E77B" w14:textId="77777777" w:rsidR="004461B7" w:rsidRPr="00A108FF" w:rsidRDefault="004461B7" w:rsidP="004461B7">
            <w:pPr>
              <w:rPr>
                <w:bCs/>
                <w:noProof/>
                <w:sz w:val="20"/>
                <w:szCs w:val="20"/>
              </w:rPr>
            </w:pPr>
            <w:r w:rsidRPr="00A108FF">
              <w:rPr>
                <w:rStyle w:val="fontstyle01"/>
                <w:color w:val="auto"/>
                <w:sz w:val="20"/>
                <w:szCs w:val="20"/>
              </w:rPr>
              <w:t>За планом</w:t>
            </w:r>
            <w:r w:rsidRPr="00A108FF">
              <w:rPr>
                <w:sz w:val="20"/>
                <w:szCs w:val="20"/>
              </w:rPr>
              <w:br/>
            </w:r>
          </w:p>
          <w:p w14:paraId="5B6D401C" w14:textId="77777777" w:rsidR="004461B7" w:rsidRPr="00A108FF" w:rsidRDefault="004461B7" w:rsidP="004461B7">
            <w:pPr>
              <w:pStyle w:val="321"/>
              <w:jc w:val="center"/>
              <w:rPr>
                <w:bCs/>
                <w:noProof/>
                <w:sz w:val="20"/>
                <w:szCs w:val="20"/>
                <w:lang w:val="uk-UA"/>
              </w:rPr>
            </w:pPr>
          </w:p>
        </w:tc>
        <w:tc>
          <w:tcPr>
            <w:tcW w:w="1559" w:type="dxa"/>
            <w:vAlign w:val="center"/>
          </w:tcPr>
          <w:p w14:paraId="094157A1" w14:textId="77777777" w:rsidR="004461B7" w:rsidRPr="00A108FF" w:rsidRDefault="004461B7" w:rsidP="00DE6933">
            <w:pPr>
              <w:pStyle w:val="321"/>
              <w:jc w:val="center"/>
              <w:rPr>
                <w:bCs/>
                <w:noProof/>
                <w:sz w:val="20"/>
                <w:szCs w:val="20"/>
                <w:lang w:val="uk-UA"/>
              </w:rPr>
            </w:pPr>
            <w:r w:rsidRPr="00A108FF">
              <w:rPr>
                <w:bCs/>
                <w:noProof/>
                <w:sz w:val="20"/>
                <w:szCs w:val="20"/>
                <w:lang w:val="uk-UA"/>
              </w:rPr>
              <w:t>Заступник директора з НВР</w:t>
            </w:r>
          </w:p>
        </w:tc>
        <w:tc>
          <w:tcPr>
            <w:tcW w:w="1701" w:type="dxa"/>
            <w:vAlign w:val="center"/>
          </w:tcPr>
          <w:p w14:paraId="2ACB6CB8" w14:textId="77777777" w:rsidR="004461B7" w:rsidRPr="00A108FF" w:rsidRDefault="004461B7" w:rsidP="00DE6933">
            <w:pPr>
              <w:jc w:val="center"/>
              <w:rPr>
                <w:sz w:val="20"/>
                <w:szCs w:val="20"/>
              </w:rPr>
            </w:pPr>
            <w:r w:rsidRPr="00A108FF">
              <w:rPr>
                <w:bCs/>
                <w:noProof/>
                <w:sz w:val="20"/>
                <w:szCs w:val="20"/>
              </w:rPr>
              <w:t>Заступник директора з НВР</w:t>
            </w:r>
          </w:p>
        </w:tc>
        <w:tc>
          <w:tcPr>
            <w:tcW w:w="850" w:type="dxa"/>
            <w:vAlign w:val="center"/>
          </w:tcPr>
          <w:p w14:paraId="59168F48" w14:textId="77777777" w:rsidR="004461B7" w:rsidRPr="00057FB1" w:rsidRDefault="004461B7" w:rsidP="000660BF">
            <w:pPr>
              <w:jc w:val="center"/>
              <w:rPr>
                <w:color w:val="FF0000"/>
                <w:sz w:val="20"/>
                <w:szCs w:val="20"/>
              </w:rPr>
            </w:pPr>
          </w:p>
        </w:tc>
      </w:tr>
      <w:tr w:rsidR="00057FB1" w:rsidRPr="00057FB1" w14:paraId="600BD4F6" w14:textId="77777777" w:rsidTr="00104D18">
        <w:tc>
          <w:tcPr>
            <w:tcW w:w="568" w:type="dxa"/>
          </w:tcPr>
          <w:p w14:paraId="417AF857" w14:textId="77777777" w:rsidR="00EC4EA1" w:rsidRPr="00A108FF" w:rsidRDefault="004461B7" w:rsidP="000660BF">
            <w:pPr>
              <w:jc w:val="center"/>
            </w:pPr>
            <w:r w:rsidRPr="00A108FF">
              <w:t>9.</w:t>
            </w:r>
          </w:p>
        </w:tc>
        <w:tc>
          <w:tcPr>
            <w:tcW w:w="3969" w:type="dxa"/>
          </w:tcPr>
          <w:p w14:paraId="25960A48" w14:textId="77777777" w:rsidR="00EC4EA1" w:rsidRPr="00A108FF" w:rsidRDefault="00EC4EA1" w:rsidP="00104D18">
            <w:r w:rsidRPr="00A108FF">
              <w:rPr>
                <w:rStyle w:val="fontstyle01"/>
                <w:color w:val="auto"/>
                <w:sz w:val="24"/>
                <w:szCs w:val="24"/>
              </w:rPr>
              <w:t>Забезпечити проведення комплексу</w:t>
            </w:r>
            <w:r w:rsidRPr="00A108FF">
              <w:br/>
            </w:r>
            <w:r w:rsidRPr="00A108FF">
              <w:rPr>
                <w:rStyle w:val="fontstyle01"/>
                <w:color w:val="auto"/>
                <w:sz w:val="24"/>
                <w:szCs w:val="24"/>
              </w:rPr>
              <w:t>заходів з атестації педагогічних</w:t>
            </w:r>
            <w:r w:rsidRPr="00A108FF">
              <w:br/>
            </w:r>
            <w:r w:rsidRPr="00A108FF">
              <w:rPr>
                <w:rStyle w:val="fontstyle01"/>
                <w:color w:val="auto"/>
                <w:sz w:val="24"/>
                <w:szCs w:val="24"/>
              </w:rPr>
              <w:t xml:space="preserve">працівників </w:t>
            </w:r>
            <w:r w:rsidR="00104D18" w:rsidRPr="00A108FF">
              <w:rPr>
                <w:rStyle w:val="fontstyle01"/>
                <w:color w:val="auto"/>
                <w:sz w:val="24"/>
                <w:szCs w:val="24"/>
              </w:rPr>
              <w:t>училища</w:t>
            </w:r>
            <w:r w:rsidRPr="00A108FF">
              <w:rPr>
                <w:rStyle w:val="fontstyle01"/>
                <w:color w:val="auto"/>
                <w:sz w:val="24"/>
                <w:szCs w:val="24"/>
              </w:rPr>
              <w:t>.</w:t>
            </w:r>
          </w:p>
        </w:tc>
        <w:tc>
          <w:tcPr>
            <w:tcW w:w="1134" w:type="dxa"/>
            <w:vAlign w:val="center"/>
          </w:tcPr>
          <w:p w14:paraId="08153C7C" w14:textId="77777777" w:rsidR="00A108FF" w:rsidRDefault="00EC4EA1" w:rsidP="00EC4EA1">
            <w:pPr>
              <w:rPr>
                <w:rStyle w:val="fontstyle01"/>
                <w:color w:val="auto"/>
                <w:sz w:val="20"/>
                <w:szCs w:val="20"/>
              </w:rPr>
            </w:pPr>
            <w:r w:rsidRPr="00A108FF">
              <w:rPr>
                <w:rStyle w:val="fontstyle01"/>
                <w:color w:val="auto"/>
                <w:sz w:val="20"/>
                <w:szCs w:val="20"/>
              </w:rPr>
              <w:t>За планом</w:t>
            </w:r>
            <w:r w:rsidRPr="00A108FF">
              <w:rPr>
                <w:sz w:val="20"/>
                <w:szCs w:val="20"/>
              </w:rPr>
              <w:br/>
            </w:r>
            <w:r w:rsidRPr="00A108FF">
              <w:rPr>
                <w:rStyle w:val="fontstyle01"/>
                <w:color w:val="auto"/>
                <w:sz w:val="20"/>
                <w:szCs w:val="20"/>
              </w:rPr>
              <w:t>роботи</w:t>
            </w:r>
            <w:r w:rsidRPr="00A108FF">
              <w:rPr>
                <w:sz w:val="20"/>
                <w:szCs w:val="20"/>
              </w:rPr>
              <w:br/>
            </w:r>
            <w:r w:rsidRPr="00A108FF">
              <w:rPr>
                <w:rStyle w:val="fontstyle01"/>
                <w:color w:val="auto"/>
                <w:sz w:val="20"/>
                <w:szCs w:val="20"/>
              </w:rPr>
              <w:t>атестацій</w:t>
            </w:r>
          </w:p>
          <w:p w14:paraId="31BE09BC" w14:textId="77777777" w:rsidR="00EC4EA1" w:rsidRPr="00A108FF" w:rsidRDefault="00EC4EA1" w:rsidP="00EC4EA1">
            <w:pPr>
              <w:rPr>
                <w:sz w:val="20"/>
                <w:szCs w:val="20"/>
              </w:rPr>
            </w:pPr>
            <w:proofErr w:type="spellStart"/>
            <w:r w:rsidRPr="00A108FF">
              <w:rPr>
                <w:rStyle w:val="fontstyle01"/>
                <w:color w:val="auto"/>
                <w:sz w:val="20"/>
                <w:szCs w:val="20"/>
              </w:rPr>
              <w:t>ної</w:t>
            </w:r>
            <w:proofErr w:type="spellEnd"/>
            <w:r w:rsidRPr="00A108FF">
              <w:rPr>
                <w:rStyle w:val="fontstyle01"/>
                <w:color w:val="auto"/>
                <w:sz w:val="20"/>
                <w:szCs w:val="20"/>
              </w:rPr>
              <w:t xml:space="preserve"> комісії</w:t>
            </w:r>
          </w:p>
        </w:tc>
        <w:tc>
          <w:tcPr>
            <w:tcW w:w="1559" w:type="dxa"/>
            <w:vAlign w:val="center"/>
          </w:tcPr>
          <w:p w14:paraId="62883CF9" w14:textId="77777777" w:rsidR="00EC4EA1" w:rsidRPr="00A108FF" w:rsidRDefault="00EC4EA1" w:rsidP="000660BF">
            <w:pPr>
              <w:pStyle w:val="321"/>
              <w:jc w:val="center"/>
              <w:rPr>
                <w:bCs/>
                <w:noProof/>
                <w:sz w:val="20"/>
                <w:szCs w:val="20"/>
                <w:lang w:val="uk-UA"/>
              </w:rPr>
            </w:pPr>
            <w:r w:rsidRPr="00A108FF">
              <w:rPr>
                <w:bCs/>
                <w:noProof/>
                <w:sz w:val="20"/>
                <w:szCs w:val="20"/>
                <w:lang w:val="uk-UA"/>
              </w:rPr>
              <w:t>Голова атестаційної комісії</w:t>
            </w:r>
          </w:p>
        </w:tc>
        <w:tc>
          <w:tcPr>
            <w:tcW w:w="1701" w:type="dxa"/>
            <w:vAlign w:val="center"/>
          </w:tcPr>
          <w:p w14:paraId="1F9807D5" w14:textId="77777777" w:rsidR="00EC4EA1" w:rsidRPr="00A108FF" w:rsidRDefault="00EC4EA1" w:rsidP="000660BF">
            <w:pPr>
              <w:jc w:val="center"/>
              <w:rPr>
                <w:bCs/>
                <w:noProof/>
                <w:sz w:val="20"/>
                <w:szCs w:val="20"/>
              </w:rPr>
            </w:pPr>
            <w:r w:rsidRPr="00A108FF">
              <w:rPr>
                <w:bCs/>
                <w:noProof/>
                <w:sz w:val="20"/>
                <w:szCs w:val="20"/>
              </w:rPr>
              <w:t>Атестаційна комісія</w:t>
            </w:r>
          </w:p>
        </w:tc>
        <w:tc>
          <w:tcPr>
            <w:tcW w:w="850" w:type="dxa"/>
            <w:vAlign w:val="center"/>
          </w:tcPr>
          <w:p w14:paraId="26713505" w14:textId="77777777" w:rsidR="00EC4EA1" w:rsidRPr="00057FB1" w:rsidRDefault="00EC4EA1" w:rsidP="000660BF">
            <w:pPr>
              <w:jc w:val="center"/>
              <w:rPr>
                <w:color w:val="FF0000"/>
                <w:sz w:val="20"/>
                <w:szCs w:val="20"/>
              </w:rPr>
            </w:pPr>
          </w:p>
        </w:tc>
      </w:tr>
      <w:tr w:rsidR="00057FB1" w:rsidRPr="00057FB1" w14:paraId="4A8F056D" w14:textId="77777777" w:rsidTr="00104D18">
        <w:tc>
          <w:tcPr>
            <w:tcW w:w="568" w:type="dxa"/>
          </w:tcPr>
          <w:p w14:paraId="40F5BA88" w14:textId="77777777" w:rsidR="000660BF" w:rsidRPr="00A108FF" w:rsidRDefault="004461B7" w:rsidP="000660BF">
            <w:pPr>
              <w:jc w:val="center"/>
            </w:pPr>
            <w:r w:rsidRPr="00A108FF">
              <w:lastRenderedPageBreak/>
              <w:t>9</w:t>
            </w:r>
            <w:r w:rsidR="000660BF" w:rsidRPr="00A108FF">
              <w:t>.</w:t>
            </w:r>
          </w:p>
        </w:tc>
        <w:tc>
          <w:tcPr>
            <w:tcW w:w="3969" w:type="dxa"/>
            <w:vAlign w:val="center"/>
          </w:tcPr>
          <w:p w14:paraId="2E01D317" w14:textId="77777777" w:rsidR="000660BF" w:rsidRPr="00A108FF" w:rsidRDefault="000660BF" w:rsidP="000660BF">
            <w:pPr>
              <w:pStyle w:val="321"/>
              <w:rPr>
                <w:bCs/>
                <w:noProof/>
                <w:sz w:val="24"/>
                <w:szCs w:val="24"/>
                <w:lang w:val="uk-UA"/>
              </w:rPr>
            </w:pPr>
            <w:r w:rsidRPr="00A108FF">
              <w:rPr>
                <w:bCs/>
                <w:noProof/>
                <w:sz w:val="24"/>
                <w:szCs w:val="24"/>
                <w:lang w:val="uk-UA"/>
              </w:rPr>
              <w:t>Поповнювати  необхідну для підвищення рівня педагогічної майстерності науково-методичну та інформаційну базу:</w:t>
            </w:r>
          </w:p>
          <w:p w14:paraId="170BF179" w14:textId="77777777" w:rsidR="000660BF" w:rsidRPr="00A108FF" w:rsidRDefault="000660BF" w:rsidP="000660BF">
            <w:pPr>
              <w:pStyle w:val="321"/>
              <w:rPr>
                <w:bCs/>
                <w:noProof/>
                <w:sz w:val="24"/>
                <w:szCs w:val="24"/>
                <w:lang w:val="uk-UA"/>
              </w:rPr>
            </w:pPr>
            <w:r w:rsidRPr="00A108FF">
              <w:rPr>
                <w:bCs/>
                <w:noProof/>
                <w:sz w:val="24"/>
                <w:szCs w:val="24"/>
                <w:lang w:val="uk-UA"/>
              </w:rPr>
              <w:t>науково-методична література, спеціальні періодичні видання, банк даних про нові педагогічні технології, передовий педагогічний досвід, банк даних про наукові розробки з різних проблем.</w:t>
            </w:r>
          </w:p>
        </w:tc>
        <w:tc>
          <w:tcPr>
            <w:tcW w:w="1134" w:type="dxa"/>
            <w:vAlign w:val="center"/>
          </w:tcPr>
          <w:p w14:paraId="403B79D0" w14:textId="77777777" w:rsidR="000660BF" w:rsidRPr="00A108FF" w:rsidRDefault="000660BF" w:rsidP="000660BF">
            <w:pPr>
              <w:pStyle w:val="321"/>
              <w:jc w:val="center"/>
              <w:rPr>
                <w:bCs/>
                <w:noProof/>
                <w:sz w:val="20"/>
                <w:szCs w:val="20"/>
                <w:lang w:val="uk-UA"/>
              </w:rPr>
            </w:pPr>
            <w:r w:rsidRPr="00A108FF">
              <w:rPr>
                <w:bCs/>
                <w:noProof/>
                <w:sz w:val="20"/>
                <w:szCs w:val="20"/>
                <w:lang w:val="uk-UA"/>
              </w:rPr>
              <w:t>Протягом року</w:t>
            </w:r>
          </w:p>
        </w:tc>
        <w:tc>
          <w:tcPr>
            <w:tcW w:w="1559" w:type="dxa"/>
            <w:vAlign w:val="center"/>
          </w:tcPr>
          <w:p w14:paraId="44BCE5A5" w14:textId="77777777" w:rsidR="00A90BDA" w:rsidRPr="00A108FF" w:rsidRDefault="00A90BDA" w:rsidP="00A90BDA">
            <w:pPr>
              <w:pStyle w:val="321"/>
              <w:jc w:val="center"/>
              <w:rPr>
                <w:bCs/>
                <w:noProof/>
                <w:sz w:val="20"/>
                <w:szCs w:val="20"/>
                <w:lang w:val="uk-UA"/>
              </w:rPr>
            </w:pPr>
          </w:p>
          <w:p w14:paraId="1DC2D6EA" w14:textId="77777777" w:rsidR="000660BF" w:rsidRPr="00A108FF" w:rsidRDefault="000660BF" w:rsidP="00A90BDA">
            <w:pPr>
              <w:pStyle w:val="321"/>
              <w:jc w:val="center"/>
              <w:rPr>
                <w:bCs/>
                <w:noProof/>
                <w:sz w:val="20"/>
                <w:szCs w:val="20"/>
                <w:lang w:val="uk-UA"/>
              </w:rPr>
            </w:pPr>
            <w:r w:rsidRPr="00A108FF">
              <w:rPr>
                <w:bCs/>
                <w:noProof/>
                <w:sz w:val="20"/>
                <w:szCs w:val="20"/>
                <w:lang w:val="uk-UA"/>
              </w:rPr>
              <w:t>Адміністрація</w:t>
            </w:r>
          </w:p>
          <w:p w14:paraId="56BB9F08" w14:textId="77777777" w:rsidR="000660BF" w:rsidRPr="00A108FF" w:rsidRDefault="000660BF" w:rsidP="00A90BDA">
            <w:pPr>
              <w:pStyle w:val="321"/>
              <w:jc w:val="center"/>
              <w:rPr>
                <w:bCs/>
                <w:noProof/>
                <w:sz w:val="20"/>
                <w:szCs w:val="20"/>
                <w:lang w:val="uk-UA"/>
              </w:rPr>
            </w:pPr>
          </w:p>
        </w:tc>
        <w:tc>
          <w:tcPr>
            <w:tcW w:w="1701" w:type="dxa"/>
            <w:vAlign w:val="center"/>
          </w:tcPr>
          <w:p w14:paraId="76D0CF71" w14:textId="77777777" w:rsidR="000660BF" w:rsidRPr="00A108FF" w:rsidRDefault="000660BF" w:rsidP="00A108FF">
            <w:pPr>
              <w:jc w:val="center"/>
              <w:rPr>
                <w:sz w:val="20"/>
                <w:szCs w:val="20"/>
              </w:rPr>
            </w:pPr>
            <w:r w:rsidRPr="00A108FF">
              <w:rPr>
                <w:sz w:val="20"/>
                <w:szCs w:val="20"/>
              </w:rPr>
              <w:t>Бібліотекар</w:t>
            </w:r>
          </w:p>
        </w:tc>
        <w:tc>
          <w:tcPr>
            <w:tcW w:w="850" w:type="dxa"/>
            <w:vAlign w:val="center"/>
          </w:tcPr>
          <w:p w14:paraId="43B32493" w14:textId="77777777" w:rsidR="000660BF" w:rsidRPr="00057FB1" w:rsidRDefault="000660BF" w:rsidP="000660BF">
            <w:pPr>
              <w:jc w:val="center"/>
              <w:rPr>
                <w:color w:val="FF0000"/>
                <w:sz w:val="20"/>
                <w:szCs w:val="20"/>
              </w:rPr>
            </w:pPr>
          </w:p>
        </w:tc>
      </w:tr>
      <w:tr w:rsidR="00057FB1" w:rsidRPr="00057FB1" w14:paraId="7A3C2ACA" w14:textId="77777777" w:rsidTr="00104D18">
        <w:tc>
          <w:tcPr>
            <w:tcW w:w="568" w:type="dxa"/>
          </w:tcPr>
          <w:p w14:paraId="6BD00142" w14:textId="77777777" w:rsidR="000660BF" w:rsidRPr="00DA0BAF" w:rsidRDefault="004461B7" w:rsidP="000660BF">
            <w:pPr>
              <w:jc w:val="center"/>
            </w:pPr>
            <w:r w:rsidRPr="00DA0BAF">
              <w:t>10</w:t>
            </w:r>
            <w:r w:rsidR="000660BF" w:rsidRPr="00DA0BAF">
              <w:t>.</w:t>
            </w:r>
          </w:p>
        </w:tc>
        <w:tc>
          <w:tcPr>
            <w:tcW w:w="3969" w:type="dxa"/>
            <w:vAlign w:val="center"/>
          </w:tcPr>
          <w:p w14:paraId="25CD38F0" w14:textId="77777777" w:rsidR="000660BF" w:rsidRPr="00DA0BAF" w:rsidRDefault="000660BF" w:rsidP="00DA0BAF">
            <w:pPr>
              <w:pStyle w:val="321"/>
              <w:rPr>
                <w:bCs/>
                <w:noProof/>
                <w:sz w:val="24"/>
                <w:szCs w:val="24"/>
                <w:lang w:val="uk-UA"/>
              </w:rPr>
            </w:pPr>
            <w:r w:rsidRPr="00DA0BAF">
              <w:rPr>
                <w:iCs/>
                <w:noProof/>
                <w:sz w:val="24"/>
                <w:szCs w:val="24"/>
                <w:lang w:val="uk-UA"/>
              </w:rPr>
              <w:t xml:space="preserve">Організувати і провести чергову </w:t>
            </w:r>
            <w:r w:rsidRPr="00DA0BAF">
              <w:rPr>
                <w:bCs/>
                <w:noProof/>
                <w:sz w:val="24"/>
                <w:szCs w:val="24"/>
                <w:lang w:val="uk-UA"/>
              </w:rPr>
              <w:t xml:space="preserve">атестацію педагогічних працівників з метою підвищення їх професійної майстерності у </w:t>
            </w:r>
            <w:r w:rsidRPr="00DA0BAF">
              <w:rPr>
                <w:iCs/>
                <w:noProof/>
                <w:sz w:val="24"/>
                <w:szCs w:val="24"/>
                <w:lang w:val="uk-UA"/>
              </w:rPr>
              <w:t>202</w:t>
            </w:r>
            <w:r w:rsidR="00DA0BAF" w:rsidRPr="00DA0BAF">
              <w:rPr>
                <w:iCs/>
                <w:noProof/>
                <w:sz w:val="24"/>
                <w:szCs w:val="24"/>
                <w:lang w:val="uk-UA"/>
              </w:rPr>
              <w:t>4</w:t>
            </w:r>
            <w:r w:rsidRPr="00DA0BAF">
              <w:rPr>
                <w:iCs/>
                <w:noProof/>
                <w:sz w:val="24"/>
                <w:szCs w:val="24"/>
                <w:lang w:val="uk-UA"/>
              </w:rPr>
              <w:t>/202</w:t>
            </w:r>
            <w:r w:rsidR="00DA0BAF" w:rsidRPr="00DA0BAF">
              <w:rPr>
                <w:iCs/>
                <w:noProof/>
                <w:sz w:val="24"/>
                <w:szCs w:val="24"/>
                <w:lang w:val="uk-UA"/>
              </w:rPr>
              <w:t>5</w:t>
            </w:r>
            <w:r w:rsidRPr="00DA0BAF">
              <w:rPr>
                <w:iCs/>
                <w:noProof/>
                <w:sz w:val="24"/>
                <w:szCs w:val="24"/>
                <w:lang w:val="uk-UA"/>
              </w:rPr>
              <w:t xml:space="preserve"> навчальному році.</w:t>
            </w:r>
          </w:p>
        </w:tc>
        <w:tc>
          <w:tcPr>
            <w:tcW w:w="1134" w:type="dxa"/>
            <w:vAlign w:val="center"/>
          </w:tcPr>
          <w:p w14:paraId="4D0E21AF" w14:textId="77777777" w:rsidR="000660BF" w:rsidRPr="00DA0BAF" w:rsidRDefault="000660BF" w:rsidP="000660BF">
            <w:pPr>
              <w:pStyle w:val="321"/>
              <w:jc w:val="center"/>
              <w:rPr>
                <w:bCs/>
                <w:noProof/>
                <w:sz w:val="20"/>
                <w:szCs w:val="20"/>
                <w:lang w:val="uk-UA"/>
              </w:rPr>
            </w:pPr>
            <w:r w:rsidRPr="00DA0BAF">
              <w:rPr>
                <w:bCs/>
                <w:noProof/>
                <w:sz w:val="20"/>
                <w:szCs w:val="20"/>
                <w:lang w:val="uk-UA"/>
              </w:rPr>
              <w:t>Жовтень</w:t>
            </w:r>
          </w:p>
          <w:p w14:paraId="322F0FE4" w14:textId="77777777" w:rsidR="000660BF" w:rsidRPr="00DA0BAF" w:rsidRDefault="000660BF" w:rsidP="000660BF">
            <w:pPr>
              <w:pStyle w:val="321"/>
              <w:jc w:val="center"/>
              <w:rPr>
                <w:bCs/>
                <w:noProof/>
                <w:sz w:val="20"/>
                <w:szCs w:val="20"/>
                <w:lang w:val="uk-UA"/>
              </w:rPr>
            </w:pPr>
            <w:r w:rsidRPr="00DA0BAF">
              <w:rPr>
                <w:bCs/>
                <w:noProof/>
                <w:sz w:val="20"/>
                <w:szCs w:val="20"/>
                <w:lang w:val="uk-UA"/>
              </w:rPr>
              <w:t>202</w:t>
            </w:r>
            <w:r w:rsidR="00DA0BAF" w:rsidRPr="00DA0BAF">
              <w:rPr>
                <w:bCs/>
                <w:noProof/>
                <w:sz w:val="20"/>
                <w:szCs w:val="20"/>
                <w:lang w:val="uk-UA"/>
              </w:rPr>
              <w:t>4</w:t>
            </w:r>
            <w:r w:rsidR="00DA0BAF">
              <w:rPr>
                <w:bCs/>
                <w:noProof/>
                <w:sz w:val="20"/>
                <w:szCs w:val="20"/>
                <w:lang w:val="uk-UA"/>
              </w:rPr>
              <w:t xml:space="preserve"> </w:t>
            </w:r>
            <w:r w:rsidR="00A90BDA" w:rsidRPr="00DA0BAF">
              <w:rPr>
                <w:bCs/>
                <w:noProof/>
                <w:sz w:val="20"/>
                <w:szCs w:val="20"/>
                <w:lang w:val="uk-UA"/>
              </w:rPr>
              <w:t>-</w:t>
            </w:r>
          </w:p>
          <w:p w14:paraId="52816516" w14:textId="77777777" w:rsidR="000660BF" w:rsidRPr="00DA0BAF" w:rsidRDefault="000660BF" w:rsidP="00DA0BAF">
            <w:pPr>
              <w:pStyle w:val="321"/>
              <w:jc w:val="center"/>
              <w:rPr>
                <w:bCs/>
                <w:noProof/>
                <w:sz w:val="20"/>
                <w:szCs w:val="20"/>
                <w:lang w:val="uk-UA"/>
              </w:rPr>
            </w:pPr>
            <w:r w:rsidRPr="00DA0BAF">
              <w:rPr>
                <w:bCs/>
                <w:noProof/>
                <w:sz w:val="20"/>
                <w:szCs w:val="20"/>
                <w:lang w:val="uk-UA"/>
              </w:rPr>
              <w:t>Березень 202</w:t>
            </w:r>
            <w:r w:rsidR="00DA0BAF" w:rsidRPr="00DA0BAF">
              <w:rPr>
                <w:bCs/>
                <w:noProof/>
                <w:sz w:val="20"/>
                <w:szCs w:val="20"/>
                <w:lang w:val="uk-UA"/>
              </w:rPr>
              <w:t>5</w:t>
            </w:r>
            <w:r w:rsidR="00637BE2" w:rsidRPr="00DA0BAF">
              <w:rPr>
                <w:bCs/>
                <w:noProof/>
                <w:sz w:val="20"/>
                <w:szCs w:val="20"/>
                <w:lang w:val="uk-UA"/>
              </w:rPr>
              <w:t xml:space="preserve"> </w:t>
            </w:r>
          </w:p>
        </w:tc>
        <w:tc>
          <w:tcPr>
            <w:tcW w:w="1559" w:type="dxa"/>
            <w:vAlign w:val="center"/>
          </w:tcPr>
          <w:p w14:paraId="490FCCDE" w14:textId="77777777" w:rsidR="000660BF" w:rsidRPr="00DA0BAF" w:rsidRDefault="00EC4EA1" w:rsidP="000660BF">
            <w:pPr>
              <w:pStyle w:val="321"/>
              <w:jc w:val="center"/>
              <w:rPr>
                <w:bCs/>
                <w:noProof/>
                <w:sz w:val="20"/>
                <w:szCs w:val="20"/>
                <w:lang w:val="uk-UA"/>
              </w:rPr>
            </w:pPr>
            <w:r w:rsidRPr="00DA0BAF">
              <w:rPr>
                <w:bCs/>
                <w:noProof/>
                <w:sz w:val="20"/>
                <w:szCs w:val="20"/>
                <w:lang w:val="uk-UA"/>
              </w:rPr>
              <w:t>Голова атестаційної комісії</w:t>
            </w:r>
          </w:p>
        </w:tc>
        <w:tc>
          <w:tcPr>
            <w:tcW w:w="1701" w:type="dxa"/>
            <w:vAlign w:val="center"/>
          </w:tcPr>
          <w:p w14:paraId="7E332C3F" w14:textId="77777777" w:rsidR="000660BF" w:rsidRPr="00DA0BAF" w:rsidRDefault="000660BF" w:rsidP="000660BF">
            <w:pPr>
              <w:pStyle w:val="321"/>
              <w:jc w:val="center"/>
              <w:rPr>
                <w:bCs/>
                <w:noProof/>
                <w:sz w:val="20"/>
                <w:szCs w:val="20"/>
                <w:lang w:val="uk-UA"/>
              </w:rPr>
            </w:pPr>
            <w:r w:rsidRPr="00DA0BAF">
              <w:rPr>
                <w:bCs/>
                <w:noProof/>
                <w:sz w:val="20"/>
                <w:szCs w:val="20"/>
                <w:lang w:val="uk-UA"/>
              </w:rPr>
              <w:t>Атестаційна комісія</w:t>
            </w:r>
          </w:p>
        </w:tc>
        <w:tc>
          <w:tcPr>
            <w:tcW w:w="850" w:type="dxa"/>
            <w:vAlign w:val="center"/>
          </w:tcPr>
          <w:p w14:paraId="0C3577A8" w14:textId="77777777" w:rsidR="000660BF" w:rsidRPr="00057FB1" w:rsidRDefault="000660BF" w:rsidP="000660BF">
            <w:pPr>
              <w:jc w:val="center"/>
              <w:rPr>
                <w:color w:val="FF0000"/>
                <w:sz w:val="20"/>
                <w:szCs w:val="20"/>
              </w:rPr>
            </w:pPr>
          </w:p>
        </w:tc>
      </w:tr>
      <w:tr w:rsidR="00057FB1" w:rsidRPr="00057FB1" w14:paraId="7440DE01" w14:textId="77777777" w:rsidTr="00104D18">
        <w:tc>
          <w:tcPr>
            <w:tcW w:w="568" w:type="dxa"/>
          </w:tcPr>
          <w:p w14:paraId="71428183" w14:textId="77777777" w:rsidR="004461B7" w:rsidRPr="00DA0BAF" w:rsidRDefault="004461B7" w:rsidP="000660BF">
            <w:pPr>
              <w:jc w:val="center"/>
            </w:pPr>
            <w:r w:rsidRPr="00DA0BAF">
              <w:t>11.</w:t>
            </w:r>
          </w:p>
        </w:tc>
        <w:tc>
          <w:tcPr>
            <w:tcW w:w="3969" w:type="dxa"/>
            <w:vAlign w:val="center"/>
          </w:tcPr>
          <w:p w14:paraId="1F6F81CB" w14:textId="77777777" w:rsidR="004461B7" w:rsidRPr="00DA0BAF" w:rsidRDefault="004461B7" w:rsidP="004461B7">
            <w:r w:rsidRPr="00DA0BAF">
              <w:rPr>
                <w:rStyle w:val="fontstyle01"/>
                <w:color w:val="auto"/>
                <w:sz w:val="24"/>
                <w:szCs w:val="24"/>
              </w:rPr>
              <w:t>Оформити документи за результатами атестації педагогічних працівників.</w:t>
            </w:r>
          </w:p>
          <w:p w14:paraId="13D2FE53" w14:textId="77777777" w:rsidR="004461B7" w:rsidRPr="00DA0BAF" w:rsidRDefault="004461B7" w:rsidP="00A65527">
            <w:pPr>
              <w:pStyle w:val="321"/>
              <w:rPr>
                <w:iCs/>
                <w:noProof/>
                <w:sz w:val="24"/>
                <w:szCs w:val="24"/>
                <w:lang w:val="uk-UA"/>
              </w:rPr>
            </w:pPr>
          </w:p>
        </w:tc>
        <w:tc>
          <w:tcPr>
            <w:tcW w:w="1134" w:type="dxa"/>
            <w:vAlign w:val="center"/>
          </w:tcPr>
          <w:p w14:paraId="207364C3" w14:textId="77777777" w:rsidR="004461B7" w:rsidRPr="00DA0BAF" w:rsidRDefault="004461B7" w:rsidP="000660BF">
            <w:pPr>
              <w:pStyle w:val="321"/>
              <w:jc w:val="center"/>
              <w:rPr>
                <w:bCs/>
                <w:noProof/>
                <w:sz w:val="20"/>
                <w:szCs w:val="20"/>
                <w:lang w:val="uk-UA"/>
              </w:rPr>
            </w:pPr>
            <w:r w:rsidRPr="00DA0BAF">
              <w:rPr>
                <w:bCs/>
                <w:noProof/>
                <w:sz w:val="20"/>
                <w:szCs w:val="20"/>
                <w:lang w:val="uk-UA"/>
              </w:rPr>
              <w:t>Березень, квітень</w:t>
            </w:r>
          </w:p>
          <w:p w14:paraId="05ED3F92" w14:textId="77777777" w:rsidR="004461B7" w:rsidRPr="00DA0BAF" w:rsidRDefault="004461B7" w:rsidP="00DA0BAF">
            <w:pPr>
              <w:pStyle w:val="321"/>
              <w:jc w:val="center"/>
              <w:rPr>
                <w:bCs/>
                <w:noProof/>
                <w:sz w:val="20"/>
                <w:szCs w:val="20"/>
                <w:lang w:val="uk-UA"/>
              </w:rPr>
            </w:pPr>
            <w:r w:rsidRPr="00DA0BAF">
              <w:rPr>
                <w:bCs/>
                <w:noProof/>
                <w:sz w:val="20"/>
                <w:szCs w:val="20"/>
                <w:lang w:val="uk-UA"/>
              </w:rPr>
              <w:t>202</w:t>
            </w:r>
            <w:r w:rsidR="00DA0BAF" w:rsidRPr="00DA0BAF">
              <w:rPr>
                <w:bCs/>
                <w:noProof/>
                <w:sz w:val="20"/>
                <w:szCs w:val="20"/>
                <w:lang w:val="uk-UA"/>
              </w:rPr>
              <w:t>5</w:t>
            </w:r>
          </w:p>
        </w:tc>
        <w:tc>
          <w:tcPr>
            <w:tcW w:w="1559" w:type="dxa"/>
            <w:vAlign w:val="center"/>
          </w:tcPr>
          <w:p w14:paraId="79AC7663" w14:textId="77777777" w:rsidR="004461B7" w:rsidRPr="00DA0BAF" w:rsidRDefault="004461B7" w:rsidP="000660BF">
            <w:pPr>
              <w:pStyle w:val="321"/>
              <w:jc w:val="center"/>
              <w:rPr>
                <w:bCs/>
                <w:noProof/>
                <w:sz w:val="20"/>
                <w:szCs w:val="20"/>
                <w:lang w:val="uk-UA"/>
              </w:rPr>
            </w:pPr>
            <w:r w:rsidRPr="00DA0BAF">
              <w:rPr>
                <w:bCs/>
                <w:noProof/>
                <w:sz w:val="20"/>
                <w:szCs w:val="20"/>
                <w:lang w:val="uk-UA"/>
              </w:rPr>
              <w:t>Голова атестаційної комісії</w:t>
            </w:r>
          </w:p>
        </w:tc>
        <w:tc>
          <w:tcPr>
            <w:tcW w:w="1701" w:type="dxa"/>
            <w:vAlign w:val="center"/>
          </w:tcPr>
          <w:p w14:paraId="6846B690" w14:textId="77777777" w:rsidR="004461B7" w:rsidRPr="00DA0BAF" w:rsidRDefault="00DA0BAF" w:rsidP="000660BF">
            <w:pPr>
              <w:pStyle w:val="321"/>
              <w:jc w:val="center"/>
              <w:rPr>
                <w:bCs/>
                <w:noProof/>
                <w:sz w:val="20"/>
                <w:szCs w:val="20"/>
                <w:lang w:val="uk-UA"/>
              </w:rPr>
            </w:pPr>
            <w:r w:rsidRPr="00DA0BAF">
              <w:rPr>
                <w:bCs/>
                <w:noProof/>
                <w:sz w:val="20"/>
                <w:szCs w:val="20"/>
                <w:lang w:val="uk-UA"/>
              </w:rPr>
              <w:t>Секретар</w:t>
            </w:r>
            <w:r w:rsidR="004461B7" w:rsidRPr="00DA0BAF">
              <w:rPr>
                <w:bCs/>
                <w:noProof/>
                <w:sz w:val="20"/>
                <w:szCs w:val="20"/>
                <w:lang w:val="uk-UA"/>
              </w:rPr>
              <w:t xml:space="preserve"> атестаційної комісії</w:t>
            </w:r>
          </w:p>
        </w:tc>
        <w:tc>
          <w:tcPr>
            <w:tcW w:w="850" w:type="dxa"/>
            <w:vAlign w:val="center"/>
          </w:tcPr>
          <w:p w14:paraId="7BD6A33A" w14:textId="77777777" w:rsidR="004461B7" w:rsidRPr="00057FB1" w:rsidRDefault="004461B7" w:rsidP="000660BF">
            <w:pPr>
              <w:jc w:val="center"/>
              <w:rPr>
                <w:color w:val="FF0000"/>
                <w:sz w:val="20"/>
                <w:szCs w:val="20"/>
              </w:rPr>
            </w:pPr>
          </w:p>
        </w:tc>
      </w:tr>
      <w:tr w:rsidR="00057FB1" w:rsidRPr="00057FB1" w14:paraId="67E9D4ED" w14:textId="77777777" w:rsidTr="00104D18">
        <w:tc>
          <w:tcPr>
            <w:tcW w:w="568" w:type="dxa"/>
          </w:tcPr>
          <w:p w14:paraId="7791C8F7" w14:textId="77777777" w:rsidR="000660BF" w:rsidRPr="00DA0BAF" w:rsidRDefault="00104D18" w:rsidP="004461B7">
            <w:pPr>
              <w:jc w:val="center"/>
            </w:pPr>
            <w:r w:rsidRPr="00DA0BAF">
              <w:t>1</w:t>
            </w:r>
            <w:r w:rsidR="004461B7" w:rsidRPr="00DA0BAF">
              <w:t>2</w:t>
            </w:r>
            <w:r w:rsidR="000660BF" w:rsidRPr="00DA0BAF">
              <w:t>.</w:t>
            </w:r>
          </w:p>
        </w:tc>
        <w:tc>
          <w:tcPr>
            <w:tcW w:w="3969" w:type="dxa"/>
            <w:vAlign w:val="center"/>
          </w:tcPr>
          <w:p w14:paraId="2ED7AEA2" w14:textId="77777777" w:rsidR="000660BF" w:rsidRPr="00DA0BAF" w:rsidRDefault="000660BF" w:rsidP="000660BF">
            <w:pPr>
              <w:pStyle w:val="321"/>
              <w:rPr>
                <w:bCs/>
                <w:noProof/>
                <w:sz w:val="24"/>
                <w:szCs w:val="24"/>
                <w:lang w:val="uk-UA"/>
              </w:rPr>
            </w:pPr>
            <w:r w:rsidRPr="00DA0BAF">
              <w:rPr>
                <w:bCs/>
                <w:noProof/>
                <w:sz w:val="24"/>
                <w:szCs w:val="24"/>
                <w:lang w:val="uk-UA"/>
              </w:rPr>
              <w:t>Провести  моніторинг професійної майстерності педагогічних кадрів:</w:t>
            </w:r>
          </w:p>
          <w:p w14:paraId="23533CEB" w14:textId="77777777" w:rsidR="000660BF" w:rsidRPr="00DA0BAF" w:rsidRDefault="000660BF" w:rsidP="000660BF">
            <w:pPr>
              <w:pStyle w:val="321"/>
              <w:rPr>
                <w:bCs/>
                <w:noProof/>
                <w:sz w:val="24"/>
                <w:szCs w:val="24"/>
                <w:lang w:val="uk-UA"/>
              </w:rPr>
            </w:pPr>
            <w:r w:rsidRPr="00DA0BAF">
              <w:rPr>
                <w:bCs/>
                <w:noProof/>
                <w:sz w:val="24"/>
                <w:szCs w:val="24"/>
                <w:lang w:val="uk-UA"/>
              </w:rPr>
              <w:t>визначення динаміки професійного рівня педагогічних працівників, що потребують постійної методичної допомоги, в</w:t>
            </w:r>
            <w:r w:rsidR="00FD182A" w:rsidRPr="00DA0BAF">
              <w:rPr>
                <w:bCs/>
                <w:noProof/>
                <w:sz w:val="24"/>
                <w:szCs w:val="24"/>
                <w:lang w:val="uk-UA"/>
              </w:rPr>
              <w:t xml:space="preserve">ивчення педагогічної діяльності </w:t>
            </w:r>
            <w:r w:rsidRPr="00DA0BAF">
              <w:rPr>
                <w:bCs/>
                <w:noProof/>
                <w:sz w:val="24"/>
                <w:szCs w:val="24"/>
                <w:lang w:val="uk-UA"/>
              </w:rPr>
              <w:t>педагогічних працівників, що атестуються.</w:t>
            </w:r>
          </w:p>
        </w:tc>
        <w:tc>
          <w:tcPr>
            <w:tcW w:w="1134" w:type="dxa"/>
          </w:tcPr>
          <w:p w14:paraId="4B54C276" w14:textId="77777777" w:rsidR="000660BF" w:rsidRPr="00DA0BAF" w:rsidRDefault="000660BF" w:rsidP="000660BF">
            <w:pPr>
              <w:pStyle w:val="321"/>
              <w:jc w:val="center"/>
              <w:rPr>
                <w:bCs/>
                <w:noProof/>
                <w:sz w:val="20"/>
                <w:szCs w:val="20"/>
                <w:lang w:val="uk-UA"/>
              </w:rPr>
            </w:pPr>
          </w:p>
          <w:p w14:paraId="0DB50076" w14:textId="77777777" w:rsidR="000660BF" w:rsidRPr="00DA0BAF" w:rsidRDefault="000660BF" w:rsidP="000660BF">
            <w:pPr>
              <w:pStyle w:val="321"/>
              <w:jc w:val="center"/>
              <w:rPr>
                <w:bCs/>
                <w:noProof/>
                <w:sz w:val="20"/>
                <w:szCs w:val="20"/>
                <w:lang w:val="uk-UA"/>
              </w:rPr>
            </w:pPr>
          </w:p>
          <w:p w14:paraId="73DF6F4D" w14:textId="77777777" w:rsidR="000660BF" w:rsidRPr="00DA0BAF" w:rsidRDefault="000660BF" w:rsidP="000660BF">
            <w:pPr>
              <w:pStyle w:val="321"/>
              <w:jc w:val="center"/>
              <w:rPr>
                <w:bCs/>
                <w:noProof/>
                <w:sz w:val="20"/>
                <w:szCs w:val="20"/>
                <w:lang w:val="uk-UA"/>
              </w:rPr>
            </w:pPr>
          </w:p>
          <w:p w14:paraId="5DBDE544" w14:textId="77777777" w:rsidR="000660BF" w:rsidRPr="00DA0BAF" w:rsidRDefault="000660BF" w:rsidP="00DA0BAF">
            <w:pPr>
              <w:pStyle w:val="321"/>
              <w:jc w:val="center"/>
              <w:rPr>
                <w:bCs/>
                <w:noProof/>
                <w:sz w:val="20"/>
                <w:szCs w:val="20"/>
                <w:lang w:val="uk-UA"/>
              </w:rPr>
            </w:pPr>
            <w:r w:rsidRPr="00DA0BAF">
              <w:rPr>
                <w:bCs/>
                <w:noProof/>
                <w:sz w:val="20"/>
                <w:szCs w:val="20"/>
                <w:lang w:val="uk-UA"/>
              </w:rPr>
              <w:t>Жовтень 20</w:t>
            </w:r>
            <w:r w:rsidR="00095A4A" w:rsidRPr="00DA0BAF">
              <w:rPr>
                <w:bCs/>
                <w:noProof/>
                <w:sz w:val="20"/>
                <w:szCs w:val="20"/>
                <w:lang w:val="uk-UA"/>
              </w:rPr>
              <w:t>2</w:t>
            </w:r>
            <w:r w:rsidR="00DA0BAF" w:rsidRPr="00DA0BAF">
              <w:rPr>
                <w:bCs/>
                <w:noProof/>
                <w:sz w:val="20"/>
                <w:szCs w:val="20"/>
                <w:lang w:val="uk-UA"/>
              </w:rPr>
              <w:t>4</w:t>
            </w:r>
            <w:r w:rsidR="00095A4A" w:rsidRPr="00DA0BAF">
              <w:rPr>
                <w:bCs/>
                <w:noProof/>
                <w:sz w:val="20"/>
                <w:szCs w:val="20"/>
                <w:lang w:val="uk-UA"/>
              </w:rPr>
              <w:t>-</w:t>
            </w:r>
            <w:r w:rsidRPr="00DA0BAF">
              <w:rPr>
                <w:bCs/>
                <w:noProof/>
                <w:sz w:val="20"/>
                <w:szCs w:val="20"/>
                <w:lang w:val="uk-UA"/>
              </w:rPr>
              <w:t>лютий 202</w:t>
            </w:r>
            <w:r w:rsidR="00DA0BAF" w:rsidRPr="00DA0BAF">
              <w:rPr>
                <w:bCs/>
                <w:noProof/>
                <w:sz w:val="20"/>
                <w:szCs w:val="20"/>
                <w:lang w:val="uk-UA"/>
              </w:rPr>
              <w:t>5</w:t>
            </w:r>
          </w:p>
        </w:tc>
        <w:tc>
          <w:tcPr>
            <w:tcW w:w="1559" w:type="dxa"/>
            <w:vAlign w:val="center"/>
          </w:tcPr>
          <w:p w14:paraId="59114B20" w14:textId="77777777" w:rsidR="000660BF" w:rsidRPr="00DA0BAF" w:rsidRDefault="000437F4" w:rsidP="00095A4A">
            <w:pPr>
              <w:pStyle w:val="321"/>
              <w:jc w:val="center"/>
              <w:rPr>
                <w:bCs/>
                <w:noProof/>
                <w:sz w:val="20"/>
                <w:szCs w:val="20"/>
                <w:lang w:val="uk-UA"/>
              </w:rPr>
            </w:pPr>
            <w:r w:rsidRPr="00DA0BAF">
              <w:rPr>
                <w:bCs/>
                <w:noProof/>
                <w:sz w:val="20"/>
                <w:szCs w:val="20"/>
                <w:lang w:val="uk-UA"/>
              </w:rPr>
              <w:t>Голова атестаційної комісії, з</w:t>
            </w:r>
            <w:r w:rsidR="00095A4A" w:rsidRPr="00DA0BAF">
              <w:rPr>
                <w:bCs/>
                <w:noProof/>
                <w:sz w:val="20"/>
                <w:szCs w:val="20"/>
                <w:lang w:val="uk-UA"/>
              </w:rPr>
              <w:t>аступник</w:t>
            </w:r>
          </w:p>
          <w:p w14:paraId="077BFA46" w14:textId="77777777" w:rsidR="00095A4A" w:rsidRPr="00DA0BAF" w:rsidRDefault="008C3FD4" w:rsidP="00095A4A">
            <w:pPr>
              <w:pStyle w:val="321"/>
              <w:jc w:val="center"/>
              <w:rPr>
                <w:bCs/>
                <w:noProof/>
                <w:sz w:val="20"/>
                <w:szCs w:val="20"/>
                <w:lang w:val="uk-UA"/>
              </w:rPr>
            </w:pPr>
            <w:r w:rsidRPr="00DA0BAF">
              <w:rPr>
                <w:bCs/>
                <w:noProof/>
                <w:sz w:val="20"/>
                <w:szCs w:val="20"/>
                <w:lang w:val="uk-UA"/>
              </w:rPr>
              <w:t>д</w:t>
            </w:r>
            <w:r w:rsidR="00095A4A" w:rsidRPr="00DA0BAF">
              <w:rPr>
                <w:bCs/>
                <w:noProof/>
                <w:sz w:val="20"/>
                <w:szCs w:val="20"/>
                <w:lang w:val="uk-UA"/>
              </w:rPr>
              <w:t>иректора з НВР</w:t>
            </w:r>
          </w:p>
        </w:tc>
        <w:tc>
          <w:tcPr>
            <w:tcW w:w="1701" w:type="dxa"/>
            <w:vAlign w:val="center"/>
          </w:tcPr>
          <w:p w14:paraId="3A3CF545" w14:textId="77777777" w:rsidR="000660BF" w:rsidRPr="00DA0BAF" w:rsidRDefault="00637BE2" w:rsidP="00637BE2">
            <w:pPr>
              <w:pStyle w:val="321"/>
              <w:jc w:val="center"/>
              <w:rPr>
                <w:bCs/>
                <w:noProof/>
                <w:sz w:val="20"/>
                <w:szCs w:val="20"/>
                <w:lang w:val="uk-UA"/>
              </w:rPr>
            </w:pPr>
            <w:r w:rsidRPr="00DA0BAF">
              <w:rPr>
                <w:bCs/>
                <w:noProof/>
                <w:sz w:val="20"/>
                <w:szCs w:val="20"/>
                <w:lang w:val="uk-UA"/>
              </w:rPr>
              <w:t>Відповідальні члени атестаційної комісії з в</w:t>
            </w:r>
            <w:r w:rsidR="000437F4" w:rsidRPr="00DA0BAF">
              <w:rPr>
                <w:bCs/>
                <w:noProof/>
                <w:sz w:val="20"/>
                <w:szCs w:val="20"/>
                <w:lang w:val="uk-UA"/>
              </w:rPr>
              <w:t>ивчення педагогічної діяльності</w:t>
            </w:r>
            <w:r w:rsidRPr="00DA0BAF">
              <w:rPr>
                <w:bCs/>
                <w:noProof/>
                <w:sz w:val="20"/>
                <w:szCs w:val="20"/>
                <w:lang w:val="uk-UA"/>
              </w:rPr>
              <w:t xml:space="preserve"> педагогічних працівників, що атестуються.</w:t>
            </w:r>
          </w:p>
        </w:tc>
        <w:tc>
          <w:tcPr>
            <w:tcW w:w="850" w:type="dxa"/>
            <w:vAlign w:val="center"/>
          </w:tcPr>
          <w:p w14:paraId="4F9A277D" w14:textId="77777777" w:rsidR="000660BF" w:rsidRPr="00057FB1" w:rsidRDefault="000660BF" w:rsidP="000660BF">
            <w:pPr>
              <w:jc w:val="center"/>
              <w:rPr>
                <w:color w:val="FF0000"/>
                <w:sz w:val="20"/>
                <w:szCs w:val="20"/>
              </w:rPr>
            </w:pPr>
          </w:p>
        </w:tc>
      </w:tr>
      <w:tr w:rsidR="00057FB1" w:rsidRPr="00057FB1" w14:paraId="1486D466" w14:textId="77777777" w:rsidTr="00104D18">
        <w:tc>
          <w:tcPr>
            <w:tcW w:w="568" w:type="dxa"/>
          </w:tcPr>
          <w:p w14:paraId="109A853B" w14:textId="77777777" w:rsidR="00095A4A" w:rsidRPr="00DA0BAF" w:rsidRDefault="00104D18" w:rsidP="004461B7">
            <w:pPr>
              <w:jc w:val="center"/>
            </w:pPr>
            <w:r w:rsidRPr="00DA0BAF">
              <w:t>1</w:t>
            </w:r>
            <w:r w:rsidR="004461B7" w:rsidRPr="00DA0BAF">
              <w:t>3</w:t>
            </w:r>
            <w:r w:rsidR="00095A4A" w:rsidRPr="00DA0BAF">
              <w:t>.</w:t>
            </w:r>
          </w:p>
        </w:tc>
        <w:tc>
          <w:tcPr>
            <w:tcW w:w="3969" w:type="dxa"/>
          </w:tcPr>
          <w:p w14:paraId="12F5E8F3" w14:textId="77777777" w:rsidR="00095A4A" w:rsidRPr="00DA0BAF" w:rsidRDefault="00095A4A" w:rsidP="00A65527">
            <w:pPr>
              <w:pStyle w:val="321"/>
              <w:rPr>
                <w:bCs/>
                <w:noProof/>
                <w:sz w:val="24"/>
                <w:szCs w:val="24"/>
                <w:lang w:val="uk-UA"/>
              </w:rPr>
            </w:pPr>
            <w:r w:rsidRPr="00DA0BAF">
              <w:rPr>
                <w:bCs/>
                <w:noProof/>
                <w:sz w:val="24"/>
                <w:szCs w:val="24"/>
                <w:lang w:val="uk-UA"/>
              </w:rPr>
              <w:t>Скоординувати підвищення кваліфікації педагогічних працівників на період з 202</w:t>
            </w:r>
            <w:r w:rsidR="00A65527" w:rsidRPr="00DA0BAF">
              <w:rPr>
                <w:bCs/>
                <w:noProof/>
                <w:sz w:val="24"/>
                <w:szCs w:val="24"/>
                <w:lang w:val="uk-UA"/>
              </w:rPr>
              <w:t>4</w:t>
            </w:r>
            <w:r w:rsidR="00A90BDA" w:rsidRPr="00DA0BAF">
              <w:rPr>
                <w:bCs/>
                <w:noProof/>
                <w:sz w:val="24"/>
                <w:szCs w:val="24"/>
                <w:lang w:val="uk-UA"/>
              </w:rPr>
              <w:t>-</w:t>
            </w:r>
            <w:r w:rsidRPr="00DA0BAF">
              <w:rPr>
                <w:bCs/>
                <w:noProof/>
                <w:sz w:val="24"/>
                <w:szCs w:val="24"/>
                <w:lang w:val="uk-UA"/>
              </w:rPr>
              <w:t xml:space="preserve"> 202</w:t>
            </w:r>
            <w:r w:rsidR="00A65527" w:rsidRPr="00DA0BAF">
              <w:rPr>
                <w:bCs/>
                <w:noProof/>
                <w:sz w:val="24"/>
                <w:szCs w:val="24"/>
                <w:lang w:val="uk-UA"/>
              </w:rPr>
              <w:t>8</w:t>
            </w:r>
            <w:r w:rsidR="00A90BDA" w:rsidRPr="00DA0BAF">
              <w:rPr>
                <w:bCs/>
                <w:noProof/>
                <w:sz w:val="24"/>
                <w:szCs w:val="24"/>
                <w:lang w:val="uk-UA"/>
              </w:rPr>
              <w:t xml:space="preserve"> </w:t>
            </w:r>
            <w:r w:rsidRPr="00DA0BAF">
              <w:rPr>
                <w:bCs/>
                <w:noProof/>
                <w:sz w:val="24"/>
                <w:szCs w:val="24"/>
                <w:lang w:val="uk-UA"/>
              </w:rPr>
              <w:t>роки.</w:t>
            </w:r>
          </w:p>
        </w:tc>
        <w:tc>
          <w:tcPr>
            <w:tcW w:w="1134" w:type="dxa"/>
          </w:tcPr>
          <w:p w14:paraId="7EF674CF" w14:textId="77777777" w:rsidR="00A90BDA" w:rsidRPr="00DA0BAF" w:rsidRDefault="00A90BDA" w:rsidP="000437F4">
            <w:pPr>
              <w:pStyle w:val="321"/>
              <w:jc w:val="center"/>
              <w:rPr>
                <w:bCs/>
                <w:noProof/>
                <w:sz w:val="20"/>
                <w:szCs w:val="20"/>
                <w:lang w:val="uk-UA"/>
              </w:rPr>
            </w:pPr>
          </w:p>
          <w:p w14:paraId="4FEC34CA" w14:textId="77777777" w:rsidR="00637BE2" w:rsidRPr="00DA0BAF" w:rsidRDefault="00095A4A" w:rsidP="000437F4">
            <w:pPr>
              <w:pStyle w:val="321"/>
              <w:jc w:val="center"/>
              <w:rPr>
                <w:bCs/>
                <w:noProof/>
                <w:sz w:val="20"/>
                <w:szCs w:val="20"/>
                <w:lang w:val="uk-UA"/>
              </w:rPr>
            </w:pPr>
            <w:r w:rsidRPr="00DA0BAF">
              <w:rPr>
                <w:bCs/>
                <w:noProof/>
                <w:sz w:val="20"/>
                <w:szCs w:val="20"/>
                <w:lang w:val="uk-UA"/>
              </w:rPr>
              <w:t>Жовтень</w:t>
            </w:r>
            <w:r w:rsidR="00637BE2" w:rsidRPr="00DA0BAF">
              <w:rPr>
                <w:bCs/>
                <w:noProof/>
                <w:sz w:val="20"/>
                <w:szCs w:val="20"/>
                <w:lang w:val="uk-UA"/>
              </w:rPr>
              <w:t>–грудень</w:t>
            </w:r>
          </w:p>
          <w:p w14:paraId="33B21282" w14:textId="77777777" w:rsidR="00095A4A" w:rsidRPr="00DA0BAF" w:rsidRDefault="00095A4A" w:rsidP="000437F4">
            <w:pPr>
              <w:pStyle w:val="321"/>
              <w:jc w:val="center"/>
              <w:rPr>
                <w:bCs/>
                <w:noProof/>
                <w:sz w:val="20"/>
                <w:szCs w:val="20"/>
                <w:lang w:val="uk-UA"/>
              </w:rPr>
            </w:pPr>
            <w:r w:rsidRPr="00DA0BAF">
              <w:rPr>
                <w:bCs/>
                <w:noProof/>
                <w:sz w:val="20"/>
                <w:szCs w:val="20"/>
                <w:lang w:val="uk-UA"/>
              </w:rPr>
              <w:t>202</w:t>
            </w:r>
            <w:r w:rsidR="00DA0BAF" w:rsidRPr="00DA0BAF">
              <w:rPr>
                <w:bCs/>
                <w:noProof/>
                <w:sz w:val="20"/>
                <w:szCs w:val="20"/>
                <w:lang w:val="uk-UA"/>
              </w:rPr>
              <w:t>4</w:t>
            </w:r>
            <w:r w:rsidR="00637BE2" w:rsidRPr="00DA0BAF">
              <w:rPr>
                <w:bCs/>
                <w:noProof/>
                <w:sz w:val="20"/>
                <w:szCs w:val="20"/>
                <w:lang w:val="uk-UA"/>
              </w:rPr>
              <w:t xml:space="preserve"> р.</w:t>
            </w:r>
          </w:p>
          <w:p w14:paraId="517CD8FF" w14:textId="77777777" w:rsidR="00095A4A" w:rsidRPr="00DA0BAF" w:rsidRDefault="00095A4A" w:rsidP="000437F4">
            <w:pPr>
              <w:pStyle w:val="321"/>
              <w:jc w:val="center"/>
              <w:rPr>
                <w:bCs/>
                <w:noProof/>
                <w:sz w:val="20"/>
                <w:szCs w:val="20"/>
                <w:lang w:val="uk-UA"/>
              </w:rPr>
            </w:pPr>
          </w:p>
        </w:tc>
        <w:tc>
          <w:tcPr>
            <w:tcW w:w="1559" w:type="dxa"/>
          </w:tcPr>
          <w:p w14:paraId="3D9D8B53" w14:textId="77777777" w:rsidR="00A90BDA" w:rsidRPr="00DA0BAF" w:rsidRDefault="00A90BDA" w:rsidP="000437F4">
            <w:pPr>
              <w:pStyle w:val="321"/>
              <w:jc w:val="center"/>
              <w:rPr>
                <w:bCs/>
                <w:noProof/>
                <w:sz w:val="20"/>
                <w:szCs w:val="20"/>
                <w:lang w:val="uk-UA"/>
              </w:rPr>
            </w:pPr>
          </w:p>
          <w:p w14:paraId="5FF6BD13" w14:textId="77777777" w:rsidR="00095A4A" w:rsidRPr="00DA0BAF" w:rsidRDefault="00D22050" w:rsidP="000437F4">
            <w:pPr>
              <w:pStyle w:val="321"/>
              <w:jc w:val="center"/>
              <w:rPr>
                <w:bCs/>
                <w:noProof/>
                <w:sz w:val="20"/>
                <w:szCs w:val="20"/>
                <w:lang w:val="uk-UA"/>
              </w:rPr>
            </w:pPr>
            <w:r w:rsidRPr="00DA0BAF">
              <w:rPr>
                <w:bCs/>
                <w:noProof/>
                <w:sz w:val="20"/>
                <w:szCs w:val="20"/>
                <w:lang w:val="uk-UA"/>
              </w:rPr>
              <w:t>Заступник директора з НВР</w:t>
            </w:r>
          </w:p>
        </w:tc>
        <w:tc>
          <w:tcPr>
            <w:tcW w:w="1701" w:type="dxa"/>
          </w:tcPr>
          <w:p w14:paraId="17C07E83" w14:textId="77777777" w:rsidR="00095A4A" w:rsidRPr="00DA0BAF" w:rsidRDefault="00095A4A" w:rsidP="000437F4">
            <w:pPr>
              <w:pStyle w:val="321"/>
              <w:jc w:val="center"/>
              <w:rPr>
                <w:bCs/>
                <w:noProof/>
                <w:sz w:val="20"/>
                <w:szCs w:val="20"/>
                <w:lang w:val="uk-UA"/>
              </w:rPr>
            </w:pPr>
            <w:r w:rsidRPr="00DA0BAF">
              <w:rPr>
                <w:bCs/>
                <w:noProof/>
                <w:sz w:val="20"/>
                <w:szCs w:val="20"/>
                <w:lang w:val="uk-UA"/>
              </w:rPr>
              <w:t>Атестаційна комісія</w:t>
            </w:r>
          </w:p>
          <w:p w14:paraId="4EC21DB0" w14:textId="77777777" w:rsidR="00095A4A" w:rsidRPr="00DA0BAF" w:rsidRDefault="00637BE2" w:rsidP="000437F4">
            <w:pPr>
              <w:pStyle w:val="321"/>
              <w:jc w:val="center"/>
              <w:rPr>
                <w:bCs/>
                <w:noProof/>
                <w:sz w:val="20"/>
                <w:szCs w:val="20"/>
                <w:lang w:val="uk-UA"/>
              </w:rPr>
            </w:pPr>
            <w:r w:rsidRPr="00DA0BAF">
              <w:rPr>
                <w:bCs/>
                <w:noProof/>
                <w:sz w:val="20"/>
                <w:szCs w:val="20"/>
                <w:lang w:val="uk-UA"/>
              </w:rPr>
              <w:t>Секретар атестаційної комісії</w:t>
            </w:r>
          </w:p>
        </w:tc>
        <w:tc>
          <w:tcPr>
            <w:tcW w:w="850" w:type="dxa"/>
            <w:vAlign w:val="center"/>
          </w:tcPr>
          <w:p w14:paraId="07F9C853" w14:textId="77777777" w:rsidR="00095A4A" w:rsidRPr="00057FB1" w:rsidRDefault="00095A4A" w:rsidP="00095A4A">
            <w:pPr>
              <w:jc w:val="center"/>
              <w:rPr>
                <w:color w:val="FF0000"/>
                <w:sz w:val="20"/>
                <w:szCs w:val="20"/>
              </w:rPr>
            </w:pPr>
          </w:p>
        </w:tc>
      </w:tr>
      <w:tr w:rsidR="00057FB1" w:rsidRPr="00057FB1" w14:paraId="7F74A46F" w14:textId="77777777" w:rsidTr="00104D18">
        <w:tc>
          <w:tcPr>
            <w:tcW w:w="568" w:type="dxa"/>
          </w:tcPr>
          <w:p w14:paraId="138F0208" w14:textId="77777777" w:rsidR="004461B7" w:rsidRPr="00DA0BAF" w:rsidRDefault="004461B7" w:rsidP="004461B7">
            <w:pPr>
              <w:jc w:val="center"/>
            </w:pPr>
            <w:r w:rsidRPr="00DA0BAF">
              <w:t>14.</w:t>
            </w:r>
          </w:p>
        </w:tc>
        <w:tc>
          <w:tcPr>
            <w:tcW w:w="3969" w:type="dxa"/>
          </w:tcPr>
          <w:p w14:paraId="704DB07D" w14:textId="77777777" w:rsidR="004461B7" w:rsidRPr="00DA0BAF" w:rsidRDefault="004461B7" w:rsidP="00DA0BAF">
            <w:r w:rsidRPr="00DA0BAF">
              <w:rPr>
                <w:rStyle w:val="fontstyle01"/>
                <w:color w:val="auto"/>
                <w:sz w:val="24"/>
                <w:szCs w:val="24"/>
              </w:rPr>
              <w:t>Подати замовлення на курсове підвищення кваліфікації на 2025 рік до КО</w:t>
            </w:r>
            <w:r w:rsidR="00DA0BAF" w:rsidRPr="00DA0BAF">
              <w:rPr>
                <w:rStyle w:val="fontstyle01"/>
                <w:color w:val="auto"/>
                <w:sz w:val="24"/>
                <w:szCs w:val="24"/>
              </w:rPr>
              <w:t>І</w:t>
            </w:r>
            <w:r w:rsidRPr="00DA0BAF">
              <w:rPr>
                <w:rStyle w:val="fontstyle01"/>
                <w:color w:val="auto"/>
                <w:sz w:val="24"/>
                <w:szCs w:val="24"/>
              </w:rPr>
              <w:t>ППО, укласти договір.</w:t>
            </w:r>
          </w:p>
        </w:tc>
        <w:tc>
          <w:tcPr>
            <w:tcW w:w="1134" w:type="dxa"/>
          </w:tcPr>
          <w:p w14:paraId="6F78A577" w14:textId="77777777" w:rsidR="00DA0BAF" w:rsidRPr="00DA0BAF" w:rsidRDefault="004461B7" w:rsidP="004461B7">
            <w:pPr>
              <w:jc w:val="center"/>
              <w:rPr>
                <w:rStyle w:val="fontstyle01"/>
                <w:color w:val="auto"/>
                <w:sz w:val="20"/>
                <w:szCs w:val="20"/>
              </w:rPr>
            </w:pPr>
            <w:r w:rsidRPr="00DA0BAF">
              <w:rPr>
                <w:rStyle w:val="fontstyle01"/>
                <w:color w:val="auto"/>
                <w:sz w:val="20"/>
                <w:szCs w:val="20"/>
              </w:rPr>
              <w:t xml:space="preserve">До </w:t>
            </w:r>
            <w:r w:rsidR="00DA0BAF" w:rsidRPr="00DA0BAF">
              <w:rPr>
                <w:rStyle w:val="fontstyle01"/>
                <w:color w:val="auto"/>
                <w:sz w:val="20"/>
                <w:szCs w:val="20"/>
              </w:rPr>
              <w:t>лютого</w:t>
            </w:r>
          </w:p>
          <w:p w14:paraId="0270C264" w14:textId="77777777" w:rsidR="004461B7" w:rsidRPr="00DA0BAF" w:rsidRDefault="004461B7" w:rsidP="004461B7">
            <w:pPr>
              <w:jc w:val="center"/>
              <w:rPr>
                <w:sz w:val="20"/>
                <w:szCs w:val="20"/>
              </w:rPr>
            </w:pPr>
            <w:r w:rsidRPr="00DA0BAF">
              <w:rPr>
                <w:rStyle w:val="fontstyle01"/>
                <w:color w:val="auto"/>
                <w:sz w:val="20"/>
                <w:szCs w:val="20"/>
              </w:rPr>
              <w:t>202</w:t>
            </w:r>
            <w:r w:rsidR="00DA0BAF" w:rsidRPr="00DA0BAF">
              <w:rPr>
                <w:rStyle w:val="fontstyle01"/>
                <w:color w:val="auto"/>
                <w:sz w:val="20"/>
                <w:szCs w:val="20"/>
              </w:rPr>
              <w:t>5</w:t>
            </w:r>
          </w:p>
          <w:p w14:paraId="3ADE290E" w14:textId="77777777" w:rsidR="004461B7" w:rsidRPr="00DA0BAF" w:rsidRDefault="004461B7" w:rsidP="000437F4">
            <w:pPr>
              <w:pStyle w:val="321"/>
              <w:jc w:val="center"/>
              <w:rPr>
                <w:bCs/>
                <w:noProof/>
                <w:sz w:val="20"/>
                <w:szCs w:val="20"/>
                <w:lang w:val="uk-UA"/>
              </w:rPr>
            </w:pPr>
          </w:p>
        </w:tc>
        <w:tc>
          <w:tcPr>
            <w:tcW w:w="1559" w:type="dxa"/>
          </w:tcPr>
          <w:p w14:paraId="77D9D6CD" w14:textId="77777777" w:rsidR="004461B7" w:rsidRPr="00DA0BAF" w:rsidRDefault="004461B7" w:rsidP="00DE6933">
            <w:pPr>
              <w:pStyle w:val="321"/>
              <w:jc w:val="center"/>
              <w:rPr>
                <w:bCs/>
                <w:noProof/>
                <w:sz w:val="20"/>
                <w:szCs w:val="20"/>
                <w:lang w:val="uk-UA"/>
              </w:rPr>
            </w:pPr>
            <w:r w:rsidRPr="00DA0BAF">
              <w:rPr>
                <w:bCs/>
                <w:noProof/>
                <w:sz w:val="20"/>
                <w:szCs w:val="20"/>
                <w:lang w:val="uk-UA"/>
              </w:rPr>
              <w:t>Голова атестаційної комісії Заступник директора з НВР</w:t>
            </w:r>
          </w:p>
        </w:tc>
        <w:tc>
          <w:tcPr>
            <w:tcW w:w="1701" w:type="dxa"/>
          </w:tcPr>
          <w:p w14:paraId="7B1269B6" w14:textId="77777777" w:rsidR="004461B7" w:rsidRPr="00DA0BAF" w:rsidRDefault="004461B7" w:rsidP="00DE6933">
            <w:pPr>
              <w:pStyle w:val="321"/>
              <w:jc w:val="center"/>
              <w:rPr>
                <w:bCs/>
                <w:noProof/>
                <w:sz w:val="20"/>
                <w:szCs w:val="20"/>
                <w:lang w:val="uk-UA"/>
              </w:rPr>
            </w:pPr>
            <w:r w:rsidRPr="00DA0BAF">
              <w:rPr>
                <w:bCs/>
                <w:noProof/>
                <w:sz w:val="20"/>
                <w:szCs w:val="20"/>
                <w:lang w:val="uk-UA"/>
              </w:rPr>
              <w:t>Заступник директора з НВР</w:t>
            </w:r>
          </w:p>
        </w:tc>
        <w:tc>
          <w:tcPr>
            <w:tcW w:w="850" w:type="dxa"/>
            <w:vAlign w:val="center"/>
          </w:tcPr>
          <w:p w14:paraId="0C6E530C" w14:textId="77777777" w:rsidR="004461B7" w:rsidRPr="00057FB1" w:rsidRDefault="004461B7" w:rsidP="00095A4A">
            <w:pPr>
              <w:jc w:val="center"/>
              <w:rPr>
                <w:color w:val="FF0000"/>
                <w:sz w:val="20"/>
                <w:szCs w:val="20"/>
              </w:rPr>
            </w:pPr>
          </w:p>
        </w:tc>
      </w:tr>
    </w:tbl>
    <w:p w14:paraId="38D5358E" w14:textId="77777777" w:rsidR="00947FBC" w:rsidRPr="00057FB1" w:rsidRDefault="00947FBC" w:rsidP="00947FBC">
      <w:pPr>
        <w:pStyle w:val="321"/>
        <w:rPr>
          <w:color w:val="FF0000"/>
          <w:sz w:val="24"/>
          <w:szCs w:val="24"/>
          <w:lang w:val="uk-UA"/>
        </w:rPr>
      </w:pPr>
    </w:p>
    <w:p w14:paraId="66744C8B" w14:textId="77777777" w:rsidR="00104D18" w:rsidRPr="00057FB1" w:rsidRDefault="00104D18" w:rsidP="00947FBC">
      <w:pPr>
        <w:rPr>
          <w:b/>
          <w:caps/>
          <w:color w:val="FF0000"/>
        </w:rPr>
      </w:pPr>
    </w:p>
    <w:p w14:paraId="16A96709" w14:textId="77777777" w:rsidR="00104D18" w:rsidRPr="00057FB1" w:rsidRDefault="00104D18" w:rsidP="00947FBC">
      <w:pPr>
        <w:rPr>
          <w:b/>
          <w:caps/>
          <w:color w:val="FF0000"/>
        </w:rPr>
      </w:pPr>
    </w:p>
    <w:p w14:paraId="7BE28561" w14:textId="77777777" w:rsidR="004461B7" w:rsidRPr="00057FB1" w:rsidRDefault="004461B7" w:rsidP="00947FBC">
      <w:pPr>
        <w:rPr>
          <w:b/>
          <w:caps/>
          <w:color w:val="FF0000"/>
        </w:rPr>
      </w:pPr>
    </w:p>
    <w:p w14:paraId="3C23D486" w14:textId="77777777" w:rsidR="004461B7" w:rsidRPr="00057FB1" w:rsidRDefault="004461B7" w:rsidP="00947FBC">
      <w:pPr>
        <w:rPr>
          <w:b/>
          <w:caps/>
          <w:color w:val="FF0000"/>
        </w:rPr>
      </w:pPr>
    </w:p>
    <w:p w14:paraId="459CDCF0" w14:textId="77777777" w:rsidR="004461B7" w:rsidRPr="00057FB1" w:rsidRDefault="004461B7" w:rsidP="00947FBC">
      <w:pPr>
        <w:rPr>
          <w:b/>
          <w:caps/>
          <w:color w:val="FF0000"/>
        </w:rPr>
      </w:pPr>
    </w:p>
    <w:p w14:paraId="2DD4CF3C" w14:textId="77777777" w:rsidR="004461B7" w:rsidRPr="00057FB1" w:rsidRDefault="004461B7" w:rsidP="00947FBC">
      <w:pPr>
        <w:rPr>
          <w:b/>
          <w:caps/>
          <w:color w:val="FF0000"/>
        </w:rPr>
      </w:pPr>
    </w:p>
    <w:p w14:paraId="581F07CA" w14:textId="77777777" w:rsidR="004461B7" w:rsidRPr="00057FB1" w:rsidRDefault="004461B7" w:rsidP="00947FBC">
      <w:pPr>
        <w:rPr>
          <w:b/>
          <w:caps/>
          <w:color w:val="FF0000"/>
        </w:rPr>
      </w:pPr>
    </w:p>
    <w:p w14:paraId="397AA5CD" w14:textId="77777777" w:rsidR="00DE6933" w:rsidRPr="00057FB1" w:rsidRDefault="00DE6933" w:rsidP="00DE6933">
      <w:pPr>
        <w:pStyle w:val="321"/>
        <w:rPr>
          <w:color w:val="FF0000"/>
          <w:sz w:val="24"/>
          <w:szCs w:val="24"/>
          <w:lang w:val="uk-UA" w:eastAsia="x-none"/>
        </w:rPr>
      </w:pPr>
    </w:p>
    <w:p w14:paraId="31378603" w14:textId="77777777" w:rsidR="00DE6933" w:rsidRPr="00057FB1" w:rsidRDefault="00DE6933" w:rsidP="00DE6933">
      <w:pPr>
        <w:pStyle w:val="321"/>
        <w:rPr>
          <w:color w:val="FF0000"/>
          <w:sz w:val="24"/>
          <w:szCs w:val="24"/>
          <w:lang w:val="uk-UA" w:eastAsia="x-none"/>
        </w:rPr>
      </w:pPr>
    </w:p>
    <w:p w14:paraId="3A1CE114" w14:textId="77777777" w:rsidR="00DE6933" w:rsidRPr="00057FB1" w:rsidRDefault="00DE6933" w:rsidP="00DE6933">
      <w:pPr>
        <w:pStyle w:val="321"/>
        <w:rPr>
          <w:color w:val="FF0000"/>
          <w:sz w:val="24"/>
          <w:szCs w:val="24"/>
          <w:lang w:val="uk-UA" w:eastAsia="x-none"/>
        </w:rPr>
      </w:pPr>
    </w:p>
    <w:p w14:paraId="00F39AC1" w14:textId="77777777" w:rsidR="00DE6933" w:rsidRPr="00057FB1" w:rsidRDefault="00DE6933" w:rsidP="00DE6933">
      <w:pPr>
        <w:pStyle w:val="321"/>
        <w:rPr>
          <w:color w:val="FF0000"/>
          <w:sz w:val="24"/>
          <w:szCs w:val="24"/>
          <w:lang w:val="uk-UA" w:eastAsia="x-none"/>
        </w:rPr>
      </w:pPr>
    </w:p>
    <w:p w14:paraId="1C849377" w14:textId="77777777" w:rsidR="00DE6933" w:rsidRPr="00057FB1" w:rsidRDefault="00DE6933" w:rsidP="00DE6933">
      <w:pPr>
        <w:pStyle w:val="321"/>
        <w:rPr>
          <w:color w:val="FF0000"/>
          <w:sz w:val="24"/>
          <w:szCs w:val="24"/>
          <w:lang w:val="uk-UA" w:eastAsia="x-none"/>
        </w:rPr>
      </w:pPr>
    </w:p>
    <w:p w14:paraId="2519FC4C" w14:textId="77777777" w:rsidR="00DE6933" w:rsidRPr="00057FB1" w:rsidRDefault="00DE6933" w:rsidP="00DE6933">
      <w:pPr>
        <w:pStyle w:val="321"/>
        <w:rPr>
          <w:color w:val="FF0000"/>
          <w:sz w:val="24"/>
          <w:szCs w:val="24"/>
          <w:lang w:val="uk-UA" w:eastAsia="x-none"/>
        </w:rPr>
      </w:pPr>
    </w:p>
    <w:p w14:paraId="70F0BA33" w14:textId="77777777" w:rsidR="00DE6933" w:rsidRPr="00057FB1" w:rsidRDefault="00DE6933" w:rsidP="00DE6933">
      <w:pPr>
        <w:pStyle w:val="321"/>
        <w:rPr>
          <w:color w:val="FF0000"/>
          <w:sz w:val="24"/>
          <w:szCs w:val="24"/>
          <w:lang w:val="uk-UA" w:eastAsia="x-none"/>
        </w:rPr>
      </w:pPr>
    </w:p>
    <w:p w14:paraId="5E241CC4" w14:textId="77777777" w:rsidR="008456AE" w:rsidRDefault="008456AE" w:rsidP="00DE6933">
      <w:pPr>
        <w:rPr>
          <w:color w:val="FF0000"/>
          <w:shd w:val="clear" w:color="auto" w:fill="FFFFFF"/>
          <w:lang w:eastAsia="x-none"/>
        </w:rPr>
      </w:pPr>
    </w:p>
    <w:p w14:paraId="2A707288" w14:textId="77777777" w:rsidR="008456AE" w:rsidRDefault="008456AE" w:rsidP="00DE6933">
      <w:pPr>
        <w:rPr>
          <w:color w:val="FF0000"/>
          <w:shd w:val="clear" w:color="auto" w:fill="FFFFFF"/>
          <w:lang w:eastAsia="x-none"/>
        </w:rPr>
      </w:pPr>
    </w:p>
    <w:p w14:paraId="36E69164" w14:textId="77777777" w:rsidR="00DE6933" w:rsidRDefault="00DE6933" w:rsidP="008456AE">
      <w:pPr>
        <w:ind w:left="-709"/>
        <w:rPr>
          <w:b/>
          <w:caps/>
          <w:sz w:val="28"/>
          <w:szCs w:val="28"/>
          <w:lang w:val="ru-RU"/>
        </w:rPr>
      </w:pPr>
      <w:r w:rsidRPr="00E63C1B">
        <w:rPr>
          <w:b/>
          <w:caps/>
          <w:sz w:val="28"/>
          <w:szCs w:val="28"/>
          <w:lang w:val="ru-RU"/>
        </w:rPr>
        <w:lastRenderedPageBreak/>
        <w:t>ХІ. ОХОРОНА ПРАЦІ</w:t>
      </w:r>
    </w:p>
    <w:p w14:paraId="466475D4" w14:textId="77777777" w:rsidR="008456AE" w:rsidRDefault="008456AE" w:rsidP="00DE6933">
      <w:pPr>
        <w:rPr>
          <w:b/>
          <w:caps/>
          <w:sz w:val="28"/>
          <w:szCs w:val="28"/>
          <w:lang w:val="ru-RU"/>
        </w:rPr>
      </w:pPr>
    </w:p>
    <w:tbl>
      <w:tblPr>
        <w:tblW w:w="30404"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2"/>
        <w:gridCol w:w="142"/>
        <w:gridCol w:w="5006"/>
        <w:gridCol w:w="1560"/>
        <w:gridCol w:w="1984"/>
        <w:gridCol w:w="1275"/>
        <w:gridCol w:w="3633"/>
        <w:gridCol w:w="58"/>
        <w:gridCol w:w="58"/>
        <w:gridCol w:w="30"/>
        <w:gridCol w:w="29"/>
        <w:gridCol w:w="5236"/>
        <w:gridCol w:w="58"/>
        <w:gridCol w:w="58"/>
        <w:gridCol w:w="30"/>
        <w:gridCol w:w="29"/>
        <w:gridCol w:w="5236"/>
        <w:gridCol w:w="58"/>
        <w:gridCol w:w="58"/>
        <w:gridCol w:w="30"/>
        <w:gridCol w:w="29"/>
        <w:gridCol w:w="5239"/>
        <w:gridCol w:w="58"/>
        <w:gridCol w:w="58"/>
        <w:gridCol w:w="30"/>
        <w:gridCol w:w="30"/>
      </w:tblGrid>
      <w:tr w:rsidR="00986034" w:rsidRPr="00986034" w14:paraId="0B202BF4" w14:textId="77777777" w:rsidTr="00986034">
        <w:trPr>
          <w:gridAfter w:val="20"/>
          <w:wAfter w:w="20045" w:type="dxa"/>
          <w:trHeight w:val="309"/>
        </w:trPr>
        <w:tc>
          <w:tcPr>
            <w:tcW w:w="392" w:type="dxa"/>
            <w:vAlign w:val="center"/>
          </w:tcPr>
          <w:p w14:paraId="17093151" w14:textId="77777777" w:rsidR="00986034" w:rsidRPr="00986034" w:rsidRDefault="00986034" w:rsidP="00986034">
            <w:pPr>
              <w:widowControl w:val="0"/>
              <w:spacing w:line="15" w:lineRule="atLeast"/>
              <w:jc w:val="center"/>
              <w:rPr>
                <w:b/>
                <w:color w:val="000000"/>
                <w:sz w:val="20"/>
                <w:szCs w:val="20"/>
              </w:rPr>
            </w:pPr>
            <w:r w:rsidRPr="00986034">
              <w:rPr>
                <w:b/>
                <w:color w:val="000000"/>
                <w:sz w:val="20"/>
                <w:szCs w:val="20"/>
              </w:rPr>
              <w:t>№</w:t>
            </w:r>
          </w:p>
        </w:tc>
        <w:tc>
          <w:tcPr>
            <w:tcW w:w="5148" w:type="dxa"/>
            <w:gridSpan w:val="2"/>
            <w:vAlign w:val="center"/>
          </w:tcPr>
          <w:p w14:paraId="56B5A819" w14:textId="77777777" w:rsidR="00986034" w:rsidRPr="00986034" w:rsidRDefault="00986034" w:rsidP="00986034">
            <w:pPr>
              <w:widowControl w:val="0"/>
              <w:spacing w:line="15" w:lineRule="atLeast"/>
              <w:jc w:val="center"/>
              <w:rPr>
                <w:b/>
                <w:color w:val="000000"/>
                <w:sz w:val="20"/>
                <w:szCs w:val="20"/>
              </w:rPr>
            </w:pPr>
            <w:r w:rsidRPr="00986034">
              <w:rPr>
                <w:b/>
                <w:color w:val="000000"/>
                <w:sz w:val="20"/>
                <w:szCs w:val="20"/>
              </w:rPr>
              <w:t>Зміст роботи</w:t>
            </w:r>
          </w:p>
        </w:tc>
        <w:tc>
          <w:tcPr>
            <w:tcW w:w="1560" w:type="dxa"/>
            <w:vAlign w:val="center"/>
          </w:tcPr>
          <w:p w14:paraId="11FE9F5A" w14:textId="77777777" w:rsidR="00986034" w:rsidRPr="00986034" w:rsidRDefault="00986034" w:rsidP="00986034">
            <w:pPr>
              <w:widowControl w:val="0"/>
              <w:spacing w:line="15" w:lineRule="atLeast"/>
              <w:ind w:left="-108" w:right="-83"/>
              <w:jc w:val="center"/>
              <w:rPr>
                <w:b/>
                <w:color w:val="000000"/>
                <w:sz w:val="20"/>
                <w:szCs w:val="20"/>
              </w:rPr>
            </w:pPr>
            <w:r w:rsidRPr="00986034">
              <w:rPr>
                <w:b/>
                <w:color w:val="000000"/>
                <w:sz w:val="20"/>
                <w:szCs w:val="20"/>
              </w:rPr>
              <w:t>Терміни</w:t>
            </w:r>
          </w:p>
        </w:tc>
        <w:tc>
          <w:tcPr>
            <w:tcW w:w="1984" w:type="dxa"/>
            <w:vAlign w:val="center"/>
          </w:tcPr>
          <w:p w14:paraId="7033F21F" w14:textId="77777777" w:rsidR="00986034" w:rsidRPr="00986034" w:rsidRDefault="00986034" w:rsidP="00986034">
            <w:pPr>
              <w:widowControl w:val="0"/>
              <w:spacing w:line="15" w:lineRule="atLeast"/>
              <w:ind w:left="-28" w:right="-108"/>
              <w:jc w:val="center"/>
              <w:rPr>
                <w:b/>
                <w:color w:val="000000"/>
                <w:sz w:val="20"/>
                <w:szCs w:val="20"/>
              </w:rPr>
            </w:pPr>
            <w:r w:rsidRPr="00986034">
              <w:rPr>
                <w:b/>
                <w:color w:val="000000"/>
                <w:sz w:val="20"/>
                <w:szCs w:val="20"/>
              </w:rPr>
              <w:t>Виконавець</w:t>
            </w:r>
          </w:p>
        </w:tc>
        <w:tc>
          <w:tcPr>
            <w:tcW w:w="1275" w:type="dxa"/>
            <w:vAlign w:val="center"/>
          </w:tcPr>
          <w:p w14:paraId="13DC7278" w14:textId="77777777" w:rsidR="00986034" w:rsidRPr="00986034" w:rsidRDefault="00986034" w:rsidP="00986034">
            <w:pPr>
              <w:widowControl w:val="0"/>
              <w:spacing w:line="15" w:lineRule="atLeast"/>
              <w:ind w:left="-28" w:right="-108"/>
              <w:jc w:val="center"/>
              <w:rPr>
                <w:b/>
                <w:color w:val="000000"/>
                <w:sz w:val="20"/>
                <w:szCs w:val="20"/>
              </w:rPr>
            </w:pPr>
            <w:r w:rsidRPr="00986034">
              <w:rPr>
                <w:b/>
                <w:color w:val="000000"/>
                <w:sz w:val="20"/>
                <w:szCs w:val="20"/>
              </w:rPr>
              <w:t>Примітка про виконання</w:t>
            </w:r>
          </w:p>
        </w:tc>
      </w:tr>
      <w:tr w:rsidR="00986034" w:rsidRPr="00986034" w14:paraId="60679221" w14:textId="77777777" w:rsidTr="00986034">
        <w:tc>
          <w:tcPr>
            <w:tcW w:w="10359" w:type="dxa"/>
            <w:gridSpan w:val="6"/>
            <w:tcBorders>
              <w:right w:val="single" w:sz="4" w:space="0" w:color="auto"/>
            </w:tcBorders>
          </w:tcPr>
          <w:p w14:paraId="6C42F89E" w14:textId="77777777" w:rsidR="00986034" w:rsidRPr="00986034" w:rsidRDefault="00986034" w:rsidP="00986034">
            <w:pPr>
              <w:widowControl w:val="0"/>
              <w:spacing w:line="15" w:lineRule="atLeast"/>
              <w:jc w:val="center"/>
              <w:rPr>
                <w:b/>
                <w:caps/>
                <w:color w:val="000000"/>
              </w:rPr>
            </w:pPr>
            <w:r w:rsidRPr="00986034">
              <w:rPr>
                <w:b/>
                <w:caps/>
                <w:color w:val="000000"/>
              </w:rPr>
              <w:t>І. Організаційні заходи</w:t>
            </w:r>
          </w:p>
        </w:tc>
        <w:tc>
          <w:tcPr>
            <w:tcW w:w="3808" w:type="dxa"/>
            <w:gridSpan w:val="5"/>
            <w:tcBorders>
              <w:top w:val="nil"/>
              <w:left w:val="single" w:sz="4" w:space="0" w:color="auto"/>
              <w:bottom w:val="nil"/>
            </w:tcBorders>
          </w:tcPr>
          <w:p w14:paraId="6048C274" w14:textId="77777777" w:rsidR="00986034" w:rsidRPr="00986034" w:rsidRDefault="00986034" w:rsidP="00986034">
            <w:pPr>
              <w:widowControl w:val="0"/>
              <w:spacing w:line="15" w:lineRule="atLeast"/>
              <w:jc w:val="center"/>
              <w:rPr>
                <w:b/>
                <w:caps/>
                <w:color w:val="000000"/>
              </w:rPr>
            </w:pPr>
          </w:p>
        </w:tc>
        <w:tc>
          <w:tcPr>
            <w:tcW w:w="5411" w:type="dxa"/>
            <w:gridSpan w:val="5"/>
          </w:tcPr>
          <w:p w14:paraId="6258BC1F" w14:textId="77777777" w:rsidR="00986034" w:rsidRPr="00986034" w:rsidRDefault="00986034" w:rsidP="00986034">
            <w:pPr>
              <w:widowControl w:val="0"/>
              <w:spacing w:line="15" w:lineRule="atLeast"/>
              <w:jc w:val="center"/>
              <w:rPr>
                <w:b/>
                <w:caps/>
                <w:color w:val="000000"/>
              </w:rPr>
            </w:pPr>
          </w:p>
        </w:tc>
        <w:tc>
          <w:tcPr>
            <w:tcW w:w="5411" w:type="dxa"/>
            <w:gridSpan w:val="5"/>
          </w:tcPr>
          <w:p w14:paraId="0135E541" w14:textId="77777777" w:rsidR="00986034" w:rsidRPr="00986034" w:rsidRDefault="00986034" w:rsidP="00986034">
            <w:pPr>
              <w:widowControl w:val="0"/>
              <w:spacing w:line="15" w:lineRule="atLeast"/>
              <w:jc w:val="center"/>
              <w:rPr>
                <w:b/>
                <w:caps/>
                <w:color w:val="000000"/>
              </w:rPr>
            </w:pPr>
          </w:p>
        </w:tc>
        <w:tc>
          <w:tcPr>
            <w:tcW w:w="5415" w:type="dxa"/>
            <w:gridSpan w:val="5"/>
          </w:tcPr>
          <w:p w14:paraId="0BA8A8FC" w14:textId="77777777" w:rsidR="00986034" w:rsidRPr="00986034" w:rsidRDefault="00986034" w:rsidP="00986034">
            <w:pPr>
              <w:widowControl w:val="0"/>
              <w:spacing w:line="15" w:lineRule="atLeast"/>
              <w:jc w:val="center"/>
              <w:rPr>
                <w:b/>
                <w:caps/>
                <w:color w:val="000000"/>
              </w:rPr>
            </w:pPr>
          </w:p>
        </w:tc>
      </w:tr>
      <w:tr w:rsidR="00986034" w:rsidRPr="00986034" w14:paraId="2E636BDE" w14:textId="77777777" w:rsidTr="00986034">
        <w:trPr>
          <w:gridAfter w:val="20"/>
          <w:wAfter w:w="20045" w:type="dxa"/>
        </w:trPr>
        <w:tc>
          <w:tcPr>
            <w:tcW w:w="392" w:type="dxa"/>
            <w:tcBorders>
              <w:bottom w:val="single" w:sz="4" w:space="0" w:color="auto"/>
            </w:tcBorders>
          </w:tcPr>
          <w:p w14:paraId="005DE561" w14:textId="77777777" w:rsidR="00986034" w:rsidRPr="00986034" w:rsidRDefault="00986034" w:rsidP="00986034">
            <w:pPr>
              <w:widowControl w:val="0"/>
              <w:numPr>
                <w:ilvl w:val="0"/>
                <w:numId w:val="8"/>
              </w:numPr>
              <w:spacing w:line="15" w:lineRule="atLeast"/>
              <w:jc w:val="center"/>
              <w:rPr>
                <w:i/>
                <w:color w:val="000000"/>
              </w:rPr>
            </w:pPr>
          </w:p>
        </w:tc>
        <w:tc>
          <w:tcPr>
            <w:tcW w:w="5148" w:type="dxa"/>
            <w:gridSpan w:val="2"/>
            <w:tcBorders>
              <w:bottom w:val="single" w:sz="4" w:space="0" w:color="auto"/>
            </w:tcBorders>
          </w:tcPr>
          <w:p w14:paraId="2D356CE4" w14:textId="77777777" w:rsidR="00986034" w:rsidRPr="00986034" w:rsidRDefault="00986034" w:rsidP="00986034">
            <w:pPr>
              <w:widowControl w:val="0"/>
              <w:spacing w:line="15" w:lineRule="atLeast"/>
            </w:pPr>
            <w:r w:rsidRPr="00986034">
              <w:t>Розробити заходи щодо підготовки навчального закладу до нового навчального року</w:t>
            </w:r>
          </w:p>
        </w:tc>
        <w:tc>
          <w:tcPr>
            <w:tcW w:w="1560" w:type="dxa"/>
            <w:tcBorders>
              <w:bottom w:val="single" w:sz="4" w:space="0" w:color="auto"/>
            </w:tcBorders>
          </w:tcPr>
          <w:p w14:paraId="759F3893"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15.08.24р</w:t>
            </w:r>
          </w:p>
        </w:tc>
        <w:tc>
          <w:tcPr>
            <w:tcW w:w="1984" w:type="dxa"/>
            <w:tcBorders>
              <w:bottom w:val="single" w:sz="4" w:space="0" w:color="auto"/>
            </w:tcBorders>
          </w:tcPr>
          <w:p w14:paraId="784A4E25" w14:textId="77777777" w:rsidR="00986034" w:rsidRPr="00986034" w:rsidRDefault="00986034" w:rsidP="0015178D">
            <w:pPr>
              <w:widowControl w:val="0"/>
              <w:spacing w:line="15" w:lineRule="atLeast"/>
              <w:jc w:val="center"/>
              <w:rPr>
                <w:color w:val="000000"/>
                <w:sz w:val="20"/>
                <w:szCs w:val="20"/>
              </w:rPr>
            </w:pPr>
            <w:proofErr w:type="spellStart"/>
            <w:r w:rsidRPr="00986034">
              <w:rPr>
                <w:sz w:val="20"/>
                <w:szCs w:val="20"/>
              </w:rPr>
              <w:t>Зав</w:t>
            </w:r>
            <w:r w:rsidR="0015178D">
              <w:rPr>
                <w:sz w:val="20"/>
                <w:szCs w:val="20"/>
              </w:rPr>
              <w:t>.</w:t>
            </w:r>
            <w:r w:rsidRPr="00986034">
              <w:rPr>
                <w:sz w:val="20"/>
                <w:szCs w:val="20"/>
              </w:rPr>
              <w:t>госп</w:t>
            </w:r>
            <w:r w:rsidR="0015178D">
              <w:rPr>
                <w:sz w:val="20"/>
                <w:szCs w:val="20"/>
              </w:rPr>
              <w:t>одарством</w:t>
            </w:r>
            <w:proofErr w:type="spellEnd"/>
            <w:r w:rsidRPr="00986034">
              <w:rPr>
                <w:sz w:val="20"/>
                <w:szCs w:val="20"/>
              </w:rPr>
              <w:t>, інженер з ОП</w:t>
            </w:r>
          </w:p>
        </w:tc>
        <w:tc>
          <w:tcPr>
            <w:tcW w:w="1275" w:type="dxa"/>
            <w:tcBorders>
              <w:top w:val="single" w:sz="4" w:space="0" w:color="auto"/>
              <w:bottom w:val="single" w:sz="4" w:space="0" w:color="auto"/>
            </w:tcBorders>
          </w:tcPr>
          <w:p w14:paraId="55A4CD43" w14:textId="77777777" w:rsidR="00986034" w:rsidRPr="00986034" w:rsidRDefault="00986034" w:rsidP="00986034">
            <w:pPr>
              <w:widowControl w:val="0"/>
              <w:spacing w:line="15" w:lineRule="atLeast"/>
              <w:rPr>
                <w:i/>
                <w:color w:val="000000"/>
              </w:rPr>
            </w:pPr>
          </w:p>
        </w:tc>
      </w:tr>
      <w:tr w:rsidR="00986034" w:rsidRPr="00986034" w14:paraId="3C05A003" w14:textId="77777777" w:rsidTr="00986034">
        <w:trPr>
          <w:gridAfter w:val="20"/>
          <w:wAfter w:w="20045" w:type="dxa"/>
        </w:trPr>
        <w:tc>
          <w:tcPr>
            <w:tcW w:w="392" w:type="dxa"/>
            <w:tcBorders>
              <w:top w:val="single" w:sz="4" w:space="0" w:color="auto"/>
              <w:bottom w:val="single" w:sz="4" w:space="0" w:color="auto"/>
            </w:tcBorders>
          </w:tcPr>
          <w:p w14:paraId="372DE609" w14:textId="77777777" w:rsidR="00986034" w:rsidRPr="00986034" w:rsidRDefault="00986034" w:rsidP="00986034">
            <w:pPr>
              <w:widowControl w:val="0"/>
              <w:numPr>
                <w:ilvl w:val="0"/>
                <w:numId w:val="8"/>
              </w:numPr>
              <w:spacing w:line="15" w:lineRule="atLeast"/>
              <w:rPr>
                <w:i/>
                <w:color w:val="000000"/>
              </w:rPr>
            </w:pPr>
          </w:p>
        </w:tc>
        <w:tc>
          <w:tcPr>
            <w:tcW w:w="5148" w:type="dxa"/>
            <w:gridSpan w:val="2"/>
            <w:tcBorders>
              <w:top w:val="single" w:sz="4" w:space="0" w:color="auto"/>
              <w:bottom w:val="single" w:sz="4" w:space="0" w:color="auto"/>
            </w:tcBorders>
          </w:tcPr>
          <w:p w14:paraId="76DEBE8F" w14:textId="77777777" w:rsidR="00986034" w:rsidRPr="00986034" w:rsidRDefault="00986034" w:rsidP="00986034">
            <w:pPr>
              <w:widowControl w:val="0"/>
              <w:spacing w:line="15" w:lineRule="atLeast"/>
            </w:pPr>
            <w:r w:rsidRPr="00986034">
              <w:t xml:space="preserve">Забезпечувати заклад законодавчими актами та нормативно-технічною документацією </w:t>
            </w:r>
          </w:p>
        </w:tc>
        <w:tc>
          <w:tcPr>
            <w:tcW w:w="1560" w:type="dxa"/>
            <w:tcBorders>
              <w:top w:val="single" w:sz="4" w:space="0" w:color="auto"/>
              <w:bottom w:val="single" w:sz="4" w:space="0" w:color="auto"/>
            </w:tcBorders>
          </w:tcPr>
          <w:p w14:paraId="5A41653D"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Постійно</w:t>
            </w:r>
          </w:p>
        </w:tc>
        <w:tc>
          <w:tcPr>
            <w:tcW w:w="1984" w:type="dxa"/>
            <w:tcBorders>
              <w:top w:val="single" w:sz="4" w:space="0" w:color="auto"/>
              <w:bottom w:val="single" w:sz="4" w:space="0" w:color="auto"/>
            </w:tcBorders>
          </w:tcPr>
          <w:p w14:paraId="19D5C794"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Інженер з ОП</w:t>
            </w:r>
          </w:p>
        </w:tc>
        <w:tc>
          <w:tcPr>
            <w:tcW w:w="1275" w:type="dxa"/>
            <w:tcBorders>
              <w:top w:val="single" w:sz="4" w:space="0" w:color="auto"/>
              <w:bottom w:val="single" w:sz="4" w:space="0" w:color="auto"/>
            </w:tcBorders>
          </w:tcPr>
          <w:p w14:paraId="39563A41" w14:textId="77777777" w:rsidR="00986034" w:rsidRPr="00986034" w:rsidRDefault="00986034" w:rsidP="00986034">
            <w:pPr>
              <w:widowControl w:val="0"/>
              <w:spacing w:line="15" w:lineRule="atLeast"/>
              <w:rPr>
                <w:i/>
                <w:color w:val="000000"/>
              </w:rPr>
            </w:pPr>
          </w:p>
        </w:tc>
      </w:tr>
      <w:tr w:rsidR="00986034" w:rsidRPr="00986034" w14:paraId="071C411E" w14:textId="77777777" w:rsidTr="00986034">
        <w:trPr>
          <w:gridAfter w:val="20"/>
          <w:wAfter w:w="20045" w:type="dxa"/>
        </w:trPr>
        <w:tc>
          <w:tcPr>
            <w:tcW w:w="392" w:type="dxa"/>
            <w:tcBorders>
              <w:top w:val="single" w:sz="4" w:space="0" w:color="auto"/>
              <w:bottom w:val="single" w:sz="4" w:space="0" w:color="auto"/>
            </w:tcBorders>
          </w:tcPr>
          <w:p w14:paraId="3ED8691C" w14:textId="77777777" w:rsidR="00986034" w:rsidRPr="00986034" w:rsidRDefault="00986034" w:rsidP="00986034">
            <w:pPr>
              <w:widowControl w:val="0"/>
              <w:numPr>
                <w:ilvl w:val="0"/>
                <w:numId w:val="8"/>
              </w:numPr>
              <w:spacing w:line="15" w:lineRule="atLeast"/>
              <w:rPr>
                <w:i/>
                <w:color w:val="000000"/>
              </w:rPr>
            </w:pPr>
          </w:p>
        </w:tc>
        <w:tc>
          <w:tcPr>
            <w:tcW w:w="5148" w:type="dxa"/>
            <w:gridSpan w:val="2"/>
            <w:tcBorders>
              <w:top w:val="single" w:sz="4" w:space="0" w:color="auto"/>
              <w:bottom w:val="single" w:sz="4" w:space="0" w:color="auto"/>
            </w:tcBorders>
          </w:tcPr>
          <w:p w14:paraId="0F451EBB" w14:textId="77777777" w:rsidR="00986034" w:rsidRPr="00986034" w:rsidRDefault="00986034" w:rsidP="00986034">
            <w:pPr>
              <w:widowControl w:val="0"/>
              <w:spacing w:line="15" w:lineRule="atLeast"/>
            </w:pPr>
            <w:r w:rsidRPr="00986034">
              <w:t>Скласти і затвердити перелік професій та посад працівників, на які повинні бути переглянуті (розроблені), інструкції з охорони праці</w:t>
            </w:r>
          </w:p>
        </w:tc>
        <w:tc>
          <w:tcPr>
            <w:tcW w:w="1560" w:type="dxa"/>
            <w:tcBorders>
              <w:top w:val="single" w:sz="4" w:space="0" w:color="auto"/>
              <w:bottom w:val="single" w:sz="4" w:space="0" w:color="auto"/>
            </w:tcBorders>
          </w:tcPr>
          <w:p w14:paraId="69B8B151" w14:textId="77777777" w:rsidR="00986034" w:rsidRPr="00986034" w:rsidRDefault="00986034" w:rsidP="0015178D">
            <w:pPr>
              <w:widowControl w:val="0"/>
              <w:spacing w:line="15" w:lineRule="atLeast"/>
              <w:jc w:val="center"/>
              <w:rPr>
                <w:sz w:val="20"/>
                <w:szCs w:val="20"/>
              </w:rPr>
            </w:pPr>
            <w:r w:rsidRPr="00986034">
              <w:rPr>
                <w:sz w:val="20"/>
                <w:szCs w:val="20"/>
              </w:rPr>
              <w:t>До 15.08.24р</w:t>
            </w:r>
          </w:p>
        </w:tc>
        <w:tc>
          <w:tcPr>
            <w:tcW w:w="1984" w:type="dxa"/>
            <w:tcBorders>
              <w:top w:val="single" w:sz="4" w:space="0" w:color="auto"/>
              <w:bottom w:val="single" w:sz="4" w:space="0" w:color="auto"/>
            </w:tcBorders>
          </w:tcPr>
          <w:p w14:paraId="6D7751E8" w14:textId="77777777" w:rsidR="00986034" w:rsidRPr="00986034" w:rsidRDefault="00986034" w:rsidP="0015178D">
            <w:pPr>
              <w:widowControl w:val="0"/>
              <w:spacing w:line="15" w:lineRule="atLeast"/>
              <w:jc w:val="center"/>
              <w:rPr>
                <w:i/>
                <w:color w:val="000000"/>
                <w:sz w:val="20"/>
                <w:szCs w:val="20"/>
              </w:rPr>
            </w:pPr>
            <w:r w:rsidRPr="00986034">
              <w:rPr>
                <w:color w:val="000000"/>
                <w:sz w:val="20"/>
                <w:szCs w:val="20"/>
              </w:rPr>
              <w:t>Інженер з ОП</w:t>
            </w:r>
          </w:p>
        </w:tc>
        <w:tc>
          <w:tcPr>
            <w:tcW w:w="1275" w:type="dxa"/>
            <w:tcBorders>
              <w:top w:val="single" w:sz="4" w:space="0" w:color="auto"/>
              <w:bottom w:val="single" w:sz="4" w:space="0" w:color="auto"/>
            </w:tcBorders>
          </w:tcPr>
          <w:p w14:paraId="158E1730" w14:textId="77777777" w:rsidR="00986034" w:rsidRPr="00986034" w:rsidRDefault="00986034" w:rsidP="00986034">
            <w:pPr>
              <w:widowControl w:val="0"/>
              <w:spacing w:line="15" w:lineRule="atLeast"/>
              <w:rPr>
                <w:i/>
                <w:color w:val="000000"/>
              </w:rPr>
            </w:pPr>
          </w:p>
        </w:tc>
      </w:tr>
      <w:tr w:rsidR="00986034" w:rsidRPr="00986034" w14:paraId="2F616892" w14:textId="77777777" w:rsidTr="00986034">
        <w:trPr>
          <w:gridAfter w:val="20"/>
          <w:wAfter w:w="20045" w:type="dxa"/>
        </w:trPr>
        <w:tc>
          <w:tcPr>
            <w:tcW w:w="392" w:type="dxa"/>
            <w:tcBorders>
              <w:top w:val="single" w:sz="4" w:space="0" w:color="auto"/>
              <w:bottom w:val="single" w:sz="4" w:space="0" w:color="auto"/>
            </w:tcBorders>
          </w:tcPr>
          <w:p w14:paraId="61FAC39C" w14:textId="77777777" w:rsidR="00986034" w:rsidRPr="00986034" w:rsidRDefault="00986034" w:rsidP="00986034">
            <w:pPr>
              <w:widowControl w:val="0"/>
              <w:numPr>
                <w:ilvl w:val="0"/>
                <w:numId w:val="8"/>
              </w:numPr>
              <w:spacing w:line="15" w:lineRule="atLeast"/>
              <w:rPr>
                <w:i/>
                <w:color w:val="000000"/>
              </w:rPr>
            </w:pPr>
          </w:p>
        </w:tc>
        <w:tc>
          <w:tcPr>
            <w:tcW w:w="5148" w:type="dxa"/>
            <w:gridSpan w:val="2"/>
            <w:tcBorders>
              <w:top w:val="single" w:sz="4" w:space="0" w:color="auto"/>
              <w:bottom w:val="single" w:sz="4" w:space="0" w:color="auto"/>
            </w:tcBorders>
          </w:tcPr>
          <w:p w14:paraId="6C2F1BD9" w14:textId="77777777" w:rsidR="00986034" w:rsidRPr="00986034" w:rsidRDefault="00986034" w:rsidP="00986034">
            <w:pPr>
              <w:widowControl w:val="0"/>
              <w:spacing w:line="15" w:lineRule="atLeast"/>
            </w:pPr>
            <w:r w:rsidRPr="00986034">
              <w:t>Переглянути (розробити), ввести в дію інструкції з охорони праці,  безпеки життєдіяльності, робочі інструкції для працівників закладу</w:t>
            </w:r>
          </w:p>
        </w:tc>
        <w:tc>
          <w:tcPr>
            <w:tcW w:w="1560" w:type="dxa"/>
            <w:tcBorders>
              <w:top w:val="single" w:sz="4" w:space="0" w:color="auto"/>
              <w:bottom w:val="single" w:sz="4" w:space="0" w:color="auto"/>
            </w:tcBorders>
          </w:tcPr>
          <w:p w14:paraId="664C4E6A" w14:textId="77777777" w:rsidR="00986034" w:rsidRPr="00986034" w:rsidRDefault="00986034" w:rsidP="0015178D">
            <w:pPr>
              <w:widowControl w:val="0"/>
              <w:spacing w:line="15" w:lineRule="atLeast"/>
              <w:jc w:val="center"/>
              <w:rPr>
                <w:sz w:val="20"/>
                <w:szCs w:val="20"/>
              </w:rPr>
            </w:pPr>
            <w:r w:rsidRPr="00986034">
              <w:rPr>
                <w:sz w:val="20"/>
                <w:szCs w:val="20"/>
              </w:rPr>
              <w:t>До 23.08.24р</w:t>
            </w:r>
          </w:p>
        </w:tc>
        <w:tc>
          <w:tcPr>
            <w:tcW w:w="1984" w:type="dxa"/>
            <w:tcBorders>
              <w:top w:val="single" w:sz="4" w:space="0" w:color="auto"/>
              <w:bottom w:val="single" w:sz="4" w:space="0" w:color="auto"/>
            </w:tcBorders>
          </w:tcPr>
          <w:p w14:paraId="186918A5"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Керівники структурних підрозділів</w:t>
            </w:r>
          </w:p>
        </w:tc>
        <w:tc>
          <w:tcPr>
            <w:tcW w:w="1275" w:type="dxa"/>
            <w:tcBorders>
              <w:top w:val="single" w:sz="4" w:space="0" w:color="auto"/>
              <w:bottom w:val="single" w:sz="4" w:space="0" w:color="auto"/>
            </w:tcBorders>
          </w:tcPr>
          <w:p w14:paraId="12E32725" w14:textId="77777777" w:rsidR="00986034" w:rsidRPr="00986034" w:rsidRDefault="00986034" w:rsidP="00986034">
            <w:pPr>
              <w:widowControl w:val="0"/>
              <w:spacing w:line="15" w:lineRule="atLeast"/>
              <w:rPr>
                <w:i/>
                <w:color w:val="000000"/>
              </w:rPr>
            </w:pPr>
          </w:p>
        </w:tc>
      </w:tr>
      <w:tr w:rsidR="00986034" w:rsidRPr="00986034" w14:paraId="1609AD4A" w14:textId="77777777" w:rsidTr="00986034">
        <w:trPr>
          <w:gridAfter w:val="20"/>
          <w:wAfter w:w="20045" w:type="dxa"/>
        </w:trPr>
        <w:tc>
          <w:tcPr>
            <w:tcW w:w="392" w:type="dxa"/>
            <w:tcBorders>
              <w:top w:val="single" w:sz="4" w:space="0" w:color="auto"/>
              <w:bottom w:val="single" w:sz="4" w:space="0" w:color="auto"/>
            </w:tcBorders>
          </w:tcPr>
          <w:p w14:paraId="46F5705F" w14:textId="77777777" w:rsidR="00986034" w:rsidRPr="00986034" w:rsidRDefault="00986034" w:rsidP="00986034">
            <w:pPr>
              <w:widowControl w:val="0"/>
              <w:numPr>
                <w:ilvl w:val="0"/>
                <w:numId w:val="8"/>
              </w:numPr>
              <w:spacing w:line="15" w:lineRule="atLeast"/>
              <w:rPr>
                <w:i/>
                <w:color w:val="000000"/>
              </w:rPr>
            </w:pPr>
          </w:p>
        </w:tc>
        <w:tc>
          <w:tcPr>
            <w:tcW w:w="5148" w:type="dxa"/>
            <w:gridSpan w:val="2"/>
            <w:tcBorders>
              <w:top w:val="single" w:sz="4" w:space="0" w:color="auto"/>
              <w:bottom w:val="single" w:sz="4" w:space="0" w:color="auto"/>
            </w:tcBorders>
          </w:tcPr>
          <w:p w14:paraId="50E4C35A" w14:textId="77777777" w:rsidR="00986034" w:rsidRPr="00986034" w:rsidRDefault="00986034" w:rsidP="00986034">
            <w:pPr>
              <w:widowControl w:val="0"/>
              <w:spacing w:line="15" w:lineRule="atLeast"/>
            </w:pPr>
            <w:r w:rsidRPr="00986034">
              <w:t>Видати та довести до відома всіх працівників наказ “Про організацію роботи з охорони праці ” з визначенням відповідальних осіб за пожежну, електробезпеку, безпечну експлуатацію електромеханічного обладнання, будівель і споруд, автотранспорту тощо</w:t>
            </w:r>
          </w:p>
        </w:tc>
        <w:tc>
          <w:tcPr>
            <w:tcW w:w="1560" w:type="dxa"/>
            <w:tcBorders>
              <w:top w:val="single" w:sz="4" w:space="0" w:color="auto"/>
              <w:bottom w:val="single" w:sz="4" w:space="0" w:color="auto"/>
            </w:tcBorders>
          </w:tcPr>
          <w:p w14:paraId="7327418A"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нового навчального року</w:t>
            </w:r>
          </w:p>
        </w:tc>
        <w:tc>
          <w:tcPr>
            <w:tcW w:w="1984" w:type="dxa"/>
            <w:tcBorders>
              <w:top w:val="single" w:sz="4" w:space="0" w:color="auto"/>
              <w:bottom w:val="single" w:sz="4" w:space="0" w:color="auto"/>
            </w:tcBorders>
          </w:tcPr>
          <w:p w14:paraId="440A2FE9"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В.о. директора</w:t>
            </w:r>
          </w:p>
        </w:tc>
        <w:tc>
          <w:tcPr>
            <w:tcW w:w="1275" w:type="dxa"/>
            <w:tcBorders>
              <w:top w:val="single" w:sz="4" w:space="0" w:color="auto"/>
              <w:bottom w:val="single" w:sz="4" w:space="0" w:color="auto"/>
            </w:tcBorders>
          </w:tcPr>
          <w:p w14:paraId="55DCE352" w14:textId="77777777" w:rsidR="00986034" w:rsidRPr="00986034" w:rsidRDefault="00986034" w:rsidP="00986034">
            <w:pPr>
              <w:widowControl w:val="0"/>
              <w:spacing w:line="15" w:lineRule="atLeast"/>
              <w:rPr>
                <w:i/>
                <w:color w:val="000000"/>
              </w:rPr>
            </w:pPr>
          </w:p>
        </w:tc>
      </w:tr>
      <w:tr w:rsidR="00986034" w:rsidRPr="00986034" w14:paraId="7B61BF98" w14:textId="77777777" w:rsidTr="00986034">
        <w:trPr>
          <w:gridAfter w:val="20"/>
          <w:wAfter w:w="20045" w:type="dxa"/>
        </w:trPr>
        <w:tc>
          <w:tcPr>
            <w:tcW w:w="392" w:type="dxa"/>
            <w:tcBorders>
              <w:top w:val="single" w:sz="4" w:space="0" w:color="auto"/>
              <w:bottom w:val="single" w:sz="4" w:space="0" w:color="auto"/>
            </w:tcBorders>
          </w:tcPr>
          <w:p w14:paraId="0C49A3F6" w14:textId="77777777" w:rsidR="00986034" w:rsidRPr="00986034" w:rsidRDefault="00986034" w:rsidP="00986034">
            <w:pPr>
              <w:widowControl w:val="0"/>
              <w:numPr>
                <w:ilvl w:val="0"/>
                <w:numId w:val="8"/>
              </w:numPr>
              <w:spacing w:line="15" w:lineRule="atLeast"/>
              <w:rPr>
                <w:i/>
                <w:color w:val="000000"/>
              </w:rPr>
            </w:pPr>
          </w:p>
        </w:tc>
        <w:tc>
          <w:tcPr>
            <w:tcW w:w="5148" w:type="dxa"/>
            <w:gridSpan w:val="2"/>
            <w:tcBorders>
              <w:top w:val="single" w:sz="4" w:space="0" w:color="auto"/>
              <w:bottom w:val="single" w:sz="4" w:space="0" w:color="auto"/>
            </w:tcBorders>
          </w:tcPr>
          <w:p w14:paraId="0023D110" w14:textId="77777777" w:rsidR="00986034" w:rsidRPr="00986034" w:rsidRDefault="00986034" w:rsidP="00986034">
            <w:pPr>
              <w:widowControl w:val="0"/>
              <w:spacing w:line="15" w:lineRule="atLeast"/>
            </w:pPr>
            <w:r w:rsidRPr="00986034">
              <w:t>Здійснити перевірку готовності  закладу до нового навчального року, оформити акт готовності закладу, актів-дозволів на заняття в кабінетах підвищеної небезпеки, актів-випробувань спортивного обладнання</w:t>
            </w:r>
          </w:p>
        </w:tc>
        <w:tc>
          <w:tcPr>
            <w:tcW w:w="1560" w:type="dxa"/>
            <w:tcBorders>
              <w:top w:val="single" w:sz="4" w:space="0" w:color="auto"/>
              <w:bottom w:val="single" w:sz="4" w:space="0" w:color="auto"/>
            </w:tcBorders>
          </w:tcPr>
          <w:p w14:paraId="79180B3B" w14:textId="77777777" w:rsidR="00986034" w:rsidRPr="00986034" w:rsidRDefault="00986034" w:rsidP="0015178D">
            <w:pPr>
              <w:widowControl w:val="0"/>
              <w:spacing w:line="15" w:lineRule="atLeast"/>
              <w:jc w:val="center"/>
              <w:rPr>
                <w:sz w:val="20"/>
                <w:szCs w:val="20"/>
              </w:rPr>
            </w:pPr>
            <w:r w:rsidRPr="00986034">
              <w:rPr>
                <w:sz w:val="20"/>
                <w:szCs w:val="20"/>
              </w:rPr>
              <w:t>До 23.08.24р</w:t>
            </w:r>
          </w:p>
        </w:tc>
        <w:tc>
          <w:tcPr>
            <w:tcW w:w="1984" w:type="dxa"/>
            <w:tcBorders>
              <w:top w:val="single" w:sz="4" w:space="0" w:color="auto"/>
              <w:bottom w:val="single" w:sz="4" w:space="0" w:color="auto"/>
            </w:tcBorders>
          </w:tcPr>
          <w:p w14:paraId="2A73CE06"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В.о. директора,  інженер з ОП</w:t>
            </w:r>
          </w:p>
        </w:tc>
        <w:tc>
          <w:tcPr>
            <w:tcW w:w="1275" w:type="dxa"/>
            <w:tcBorders>
              <w:top w:val="single" w:sz="4" w:space="0" w:color="auto"/>
              <w:bottom w:val="single" w:sz="4" w:space="0" w:color="auto"/>
            </w:tcBorders>
          </w:tcPr>
          <w:p w14:paraId="37B37A25" w14:textId="77777777" w:rsidR="00986034" w:rsidRPr="00986034" w:rsidRDefault="00986034" w:rsidP="00986034">
            <w:pPr>
              <w:widowControl w:val="0"/>
              <w:spacing w:line="15" w:lineRule="atLeast"/>
              <w:rPr>
                <w:i/>
                <w:color w:val="000000"/>
              </w:rPr>
            </w:pPr>
          </w:p>
        </w:tc>
      </w:tr>
      <w:tr w:rsidR="00986034" w:rsidRPr="00986034" w14:paraId="1D9CE6FF" w14:textId="77777777" w:rsidTr="00986034">
        <w:trPr>
          <w:gridAfter w:val="20"/>
          <w:wAfter w:w="20045" w:type="dxa"/>
        </w:trPr>
        <w:tc>
          <w:tcPr>
            <w:tcW w:w="392" w:type="dxa"/>
            <w:tcBorders>
              <w:top w:val="single" w:sz="4" w:space="0" w:color="auto"/>
              <w:bottom w:val="single" w:sz="4" w:space="0" w:color="auto"/>
            </w:tcBorders>
          </w:tcPr>
          <w:p w14:paraId="70002878" w14:textId="77777777" w:rsidR="00986034" w:rsidRPr="00986034" w:rsidRDefault="00986034" w:rsidP="00986034">
            <w:pPr>
              <w:widowControl w:val="0"/>
              <w:numPr>
                <w:ilvl w:val="0"/>
                <w:numId w:val="8"/>
              </w:numPr>
              <w:spacing w:line="15" w:lineRule="atLeast"/>
              <w:rPr>
                <w:i/>
                <w:color w:val="000000"/>
              </w:rPr>
            </w:pPr>
          </w:p>
        </w:tc>
        <w:tc>
          <w:tcPr>
            <w:tcW w:w="5148" w:type="dxa"/>
            <w:gridSpan w:val="2"/>
            <w:tcBorders>
              <w:top w:val="single" w:sz="4" w:space="0" w:color="auto"/>
              <w:bottom w:val="single" w:sz="4" w:space="0" w:color="auto"/>
            </w:tcBorders>
          </w:tcPr>
          <w:p w14:paraId="511D8658" w14:textId="77777777" w:rsidR="00986034" w:rsidRPr="00986034" w:rsidRDefault="00986034" w:rsidP="00986034">
            <w:pPr>
              <w:widowControl w:val="0"/>
              <w:spacing w:line="15" w:lineRule="atLeast"/>
            </w:pPr>
            <w:r w:rsidRPr="00986034">
              <w:t>Створити куточок (кабінет) охорони праці, безпеки життєдіяльності, де сконцентрувати всю законодавчу, нормативно-технічну документацію з охорони праці, безпеки життєдіяльності, пожежної та електробезпеки, а також науково-методичні матеріали</w:t>
            </w:r>
          </w:p>
        </w:tc>
        <w:tc>
          <w:tcPr>
            <w:tcW w:w="1560" w:type="dxa"/>
            <w:tcBorders>
              <w:top w:val="single" w:sz="4" w:space="0" w:color="auto"/>
              <w:bottom w:val="single" w:sz="4" w:space="0" w:color="auto"/>
            </w:tcBorders>
          </w:tcPr>
          <w:p w14:paraId="74B7B675" w14:textId="77777777" w:rsidR="00986034" w:rsidRPr="00986034" w:rsidRDefault="00986034" w:rsidP="0015178D">
            <w:pPr>
              <w:widowControl w:val="0"/>
              <w:spacing w:line="15" w:lineRule="atLeast"/>
              <w:jc w:val="center"/>
              <w:rPr>
                <w:sz w:val="20"/>
                <w:szCs w:val="20"/>
              </w:rPr>
            </w:pPr>
            <w:r w:rsidRPr="00986034">
              <w:rPr>
                <w:sz w:val="20"/>
                <w:szCs w:val="20"/>
              </w:rPr>
              <w:t>До 23.09.24р</w:t>
            </w:r>
          </w:p>
        </w:tc>
        <w:tc>
          <w:tcPr>
            <w:tcW w:w="1984" w:type="dxa"/>
            <w:tcBorders>
              <w:top w:val="single" w:sz="4" w:space="0" w:color="auto"/>
              <w:bottom w:val="single" w:sz="4" w:space="0" w:color="auto"/>
            </w:tcBorders>
          </w:tcPr>
          <w:p w14:paraId="46DF9433" w14:textId="77777777" w:rsidR="00986034" w:rsidRPr="00986034" w:rsidRDefault="00986034" w:rsidP="0015178D">
            <w:pPr>
              <w:widowControl w:val="0"/>
              <w:spacing w:line="15" w:lineRule="atLeast"/>
              <w:jc w:val="center"/>
              <w:rPr>
                <w:i/>
                <w:color w:val="000000"/>
                <w:sz w:val="20"/>
                <w:szCs w:val="20"/>
              </w:rPr>
            </w:pPr>
            <w:r w:rsidRPr="00986034">
              <w:rPr>
                <w:color w:val="000000"/>
                <w:sz w:val="20"/>
                <w:szCs w:val="20"/>
              </w:rPr>
              <w:t>Інженер з ОП</w:t>
            </w:r>
          </w:p>
        </w:tc>
        <w:tc>
          <w:tcPr>
            <w:tcW w:w="1275" w:type="dxa"/>
            <w:tcBorders>
              <w:top w:val="single" w:sz="4" w:space="0" w:color="auto"/>
              <w:bottom w:val="single" w:sz="4" w:space="0" w:color="auto"/>
            </w:tcBorders>
          </w:tcPr>
          <w:p w14:paraId="0A453F5F" w14:textId="77777777" w:rsidR="00986034" w:rsidRPr="00986034" w:rsidRDefault="00986034" w:rsidP="00986034">
            <w:pPr>
              <w:widowControl w:val="0"/>
              <w:spacing w:line="15" w:lineRule="atLeast"/>
              <w:rPr>
                <w:i/>
                <w:color w:val="000000"/>
              </w:rPr>
            </w:pPr>
          </w:p>
        </w:tc>
      </w:tr>
      <w:tr w:rsidR="00986034" w:rsidRPr="00986034" w14:paraId="13A69C32" w14:textId="77777777" w:rsidTr="00986034">
        <w:trPr>
          <w:gridAfter w:val="20"/>
          <w:wAfter w:w="20045" w:type="dxa"/>
          <w:trHeight w:val="673"/>
        </w:trPr>
        <w:tc>
          <w:tcPr>
            <w:tcW w:w="392" w:type="dxa"/>
            <w:tcBorders>
              <w:top w:val="single" w:sz="4" w:space="0" w:color="auto"/>
              <w:bottom w:val="single" w:sz="4" w:space="0" w:color="auto"/>
            </w:tcBorders>
          </w:tcPr>
          <w:p w14:paraId="2756830E" w14:textId="77777777" w:rsidR="00986034" w:rsidRPr="00986034" w:rsidRDefault="00986034" w:rsidP="00986034">
            <w:pPr>
              <w:widowControl w:val="0"/>
              <w:numPr>
                <w:ilvl w:val="0"/>
                <w:numId w:val="8"/>
              </w:numPr>
              <w:spacing w:line="15" w:lineRule="atLeast"/>
              <w:rPr>
                <w:i/>
                <w:color w:val="000000"/>
              </w:rPr>
            </w:pPr>
          </w:p>
        </w:tc>
        <w:tc>
          <w:tcPr>
            <w:tcW w:w="5148" w:type="dxa"/>
            <w:gridSpan w:val="2"/>
            <w:tcBorders>
              <w:top w:val="single" w:sz="4" w:space="0" w:color="auto"/>
              <w:bottom w:val="single" w:sz="4" w:space="0" w:color="auto"/>
            </w:tcBorders>
          </w:tcPr>
          <w:p w14:paraId="3CEE6F53" w14:textId="77777777" w:rsidR="00986034" w:rsidRPr="00986034" w:rsidRDefault="00986034" w:rsidP="00986034">
            <w:pPr>
              <w:widowControl w:val="0"/>
              <w:spacing w:line="15" w:lineRule="atLeast"/>
            </w:pPr>
            <w:r w:rsidRPr="00986034">
              <w:t>Підготувати навчальний заклад до опалювального сезону (документація для котельні, медогляд та навчання кочегарів)</w:t>
            </w:r>
          </w:p>
        </w:tc>
        <w:tc>
          <w:tcPr>
            <w:tcW w:w="1560" w:type="dxa"/>
            <w:tcBorders>
              <w:top w:val="single" w:sz="4" w:space="0" w:color="auto"/>
              <w:bottom w:val="single" w:sz="4" w:space="0" w:color="auto"/>
            </w:tcBorders>
          </w:tcPr>
          <w:p w14:paraId="2231A8AF" w14:textId="77777777" w:rsidR="00986034" w:rsidRPr="00986034" w:rsidRDefault="00986034" w:rsidP="0015178D">
            <w:pPr>
              <w:widowControl w:val="0"/>
              <w:spacing w:line="15" w:lineRule="atLeast"/>
              <w:jc w:val="center"/>
              <w:rPr>
                <w:sz w:val="20"/>
                <w:szCs w:val="20"/>
              </w:rPr>
            </w:pPr>
            <w:r w:rsidRPr="00986034">
              <w:rPr>
                <w:sz w:val="20"/>
                <w:szCs w:val="20"/>
              </w:rPr>
              <w:t>1-а декада жовтня</w:t>
            </w:r>
          </w:p>
        </w:tc>
        <w:tc>
          <w:tcPr>
            <w:tcW w:w="1984" w:type="dxa"/>
            <w:tcBorders>
              <w:top w:val="single" w:sz="4" w:space="0" w:color="auto"/>
              <w:bottom w:val="single" w:sz="4" w:space="0" w:color="auto"/>
            </w:tcBorders>
          </w:tcPr>
          <w:p w14:paraId="6620F9C5" w14:textId="77777777" w:rsidR="00986034" w:rsidRPr="00986034" w:rsidRDefault="0015178D" w:rsidP="0015178D">
            <w:pPr>
              <w:widowControl w:val="0"/>
              <w:jc w:val="center"/>
              <w:rPr>
                <w:sz w:val="20"/>
                <w:szCs w:val="20"/>
              </w:rPr>
            </w:pPr>
            <w:proofErr w:type="spellStart"/>
            <w:r w:rsidRPr="00986034">
              <w:rPr>
                <w:sz w:val="20"/>
                <w:szCs w:val="20"/>
              </w:rPr>
              <w:t>Зав</w:t>
            </w:r>
            <w:r>
              <w:rPr>
                <w:sz w:val="20"/>
                <w:szCs w:val="20"/>
              </w:rPr>
              <w:t>.</w:t>
            </w:r>
            <w:r w:rsidRPr="00986034">
              <w:rPr>
                <w:sz w:val="20"/>
                <w:szCs w:val="20"/>
              </w:rPr>
              <w:t>госп</w:t>
            </w:r>
            <w:r>
              <w:rPr>
                <w:sz w:val="20"/>
                <w:szCs w:val="20"/>
              </w:rPr>
              <w:t>одарством</w:t>
            </w:r>
            <w:proofErr w:type="spellEnd"/>
            <w:r w:rsidRPr="00986034">
              <w:rPr>
                <w:sz w:val="20"/>
                <w:szCs w:val="20"/>
              </w:rPr>
              <w:t xml:space="preserve"> </w:t>
            </w:r>
          </w:p>
        </w:tc>
        <w:tc>
          <w:tcPr>
            <w:tcW w:w="1275" w:type="dxa"/>
            <w:tcBorders>
              <w:top w:val="single" w:sz="4" w:space="0" w:color="auto"/>
              <w:bottom w:val="single" w:sz="4" w:space="0" w:color="auto"/>
            </w:tcBorders>
          </w:tcPr>
          <w:p w14:paraId="1A1ADD40" w14:textId="77777777" w:rsidR="00986034" w:rsidRPr="00986034" w:rsidRDefault="00986034" w:rsidP="00986034">
            <w:pPr>
              <w:widowControl w:val="0"/>
              <w:spacing w:line="15" w:lineRule="atLeast"/>
              <w:rPr>
                <w:i/>
                <w:color w:val="000000"/>
              </w:rPr>
            </w:pPr>
          </w:p>
        </w:tc>
      </w:tr>
      <w:tr w:rsidR="00986034" w:rsidRPr="00986034" w14:paraId="345DB4B7" w14:textId="77777777" w:rsidTr="00986034">
        <w:trPr>
          <w:gridAfter w:val="20"/>
          <w:wAfter w:w="20045" w:type="dxa"/>
        </w:trPr>
        <w:tc>
          <w:tcPr>
            <w:tcW w:w="392" w:type="dxa"/>
            <w:tcBorders>
              <w:top w:val="single" w:sz="4" w:space="0" w:color="auto"/>
              <w:bottom w:val="single" w:sz="4" w:space="0" w:color="auto"/>
            </w:tcBorders>
          </w:tcPr>
          <w:p w14:paraId="79C2E9A0" w14:textId="77777777" w:rsidR="00986034" w:rsidRPr="00986034" w:rsidRDefault="00986034" w:rsidP="00986034">
            <w:pPr>
              <w:widowControl w:val="0"/>
              <w:numPr>
                <w:ilvl w:val="0"/>
                <w:numId w:val="8"/>
              </w:numPr>
              <w:spacing w:line="15" w:lineRule="atLeast"/>
              <w:rPr>
                <w:i/>
                <w:color w:val="000000"/>
              </w:rPr>
            </w:pPr>
          </w:p>
        </w:tc>
        <w:tc>
          <w:tcPr>
            <w:tcW w:w="5148" w:type="dxa"/>
            <w:gridSpan w:val="2"/>
            <w:tcBorders>
              <w:top w:val="single" w:sz="4" w:space="0" w:color="auto"/>
              <w:bottom w:val="single" w:sz="4" w:space="0" w:color="auto"/>
            </w:tcBorders>
          </w:tcPr>
          <w:p w14:paraId="4589998F" w14:textId="77777777" w:rsidR="00986034" w:rsidRPr="00986034" w:rsidRDefault="00986034" w:rsidP="00986034">
            <w:pPr>
              <w:widowControl w:val="0"/>
              <w:spacing w:line="15" w:lineRule="atLeast"/>
            </w:pPr>
            <w:r w:rsidRPr="00986034">
              <w:t>Розробити заходи щодо підготовки навчального закладу до роботи в осінньо-зимовий період</w:t>
            </w:r>
          </w:p>
        </w:tc>
        <w:tc>
          <w:tcPr>
            <w:tcW w:w="1560" w:type="dxa"/>
            <w:tcBorders>
              <w:top w:val="single" w:sz="4" w:space="0" w:color="auto"/>
              <w:bottom w:val="single" w:sz="4" w:space="0" w:color="auto"/>
            </w:tcBorders>
          </w:tcPr>
          <w:p w14:paraId="4AD4D54C"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15.10.24р</w:t>
            </w:r>
          </w:p>
        </w:tc>
        <w:tc>
          <w:tcPr>
            <w:tcW w:w="1984" w:type="dxa"/>
            <w:tcBorders>
              <w:top w:val="single" w:sz="4" w:space="0" w:color="auto"/>
              <w:bottom w:val="single" w:sz="4" w:space="0" w:color="auto"/>
            </w:tcBorders>
          </w:tcPr>
          <w:p w14:paraId="62078FFC" w14:textId="77777777" w:rsidR="0015178D" w:rsidRDefault="00986034" w:rsidP="0015178D">
            <w:pPr>
              <w:widowControl w:val="0"/>
              <w:spacing w:line="15" w:lineRule="atLeast"/>
              <w:jc w:val="center"/>
              <w:rPr>
                <w:color w:val="000000"/>
                <w:sz w:val="20"/>
                <w:szCs w:val="20"/>
              </w:rPr>
            </w:pPr>
            <w:r w:rsidRPr="00986034">
              <w:rPr>
                <w:color w:val="000000"/>
                <w:sz w:val="20"/>
                <w:szCs w:val="20"/>
              </w:rPr>
              <w:t xml:space="preserve">Керівник, </w:t>
            </w:r>
          </w:p>
          <w:p w14:paraId="572BAC68" w14:textId="77777777" w:rsidR="00986034" w:rsidRPr="00986034" w:rsidRDefault="00986034" w:rsidP="0015178D">
            <w:pPr>
              <w:widowControl w:val="0"/>
              <w:spacing w:line="15" w:lineRule="atLeast"/>
              <w:jc w:val="center"/>
              <w:rPr>
                <w:color w:val="000000"/>
                <w:sz w:val="20"/>
                <w:szCs w:val="20"/>
              </w:rPr>
            </w:pPr>
            <w:proofErr w:type="spellStart"/>
            <w:r w:rsidRPr="00986034">
              <w:rPr>
                <w:color w:val="000000"/>
                <w:sz w:val="20"/>
                <w:szCs w:val="20"/>
              </w:rPr>
              <w:t>з</w:t>
            </w:r>
            <w:r w:rsidR="0015178D" w:rsidRPr="00986034">
              <w:rPr>
                <w:sz w:val="20"/>
                <w:szCs w:val="20"/>
              </w:rPr>
              <w:t>ав</w:t>
            </w:r>
            <w:r w:rsidR="0015178D">
              <w:rPr>
                <w:sz w:val="20"/>
                <w:szCs w:val="20"/>
              </w:rPr>
              <w:t>.</w:t>
            </w:r>
            <w:r w:rsidR="0015178D" w:rsidRPr="00986034">
              <w:rPr>
                <w:sz w:val="20"/>
                <w:szCs w:val="20"/>
              </w:rPr>
              <w:t>госп</w:t>
            </w:r>
            <w:r w:rsidR="0015178D">
              <w:rPr>
                <w:sz w:val="20"/>
                <w:szCs w:val="20"/>
              </w:rPr>
              <w:t>одарством</w:t>
            </w:r>
            <w:proofErr w:type="spellEnd"/>
          </w:p>
        </w:tc>
        <w:tc>
          <w:tcPr>
            <w:tcW w:w="1275" w:type="dxa"/>
            <w:tcBorders>
              <w:top w:val="single" w:sz="4" w:space="0" w:color="auto"/>
              <w:bottom w:val="single" w:sz="4" w:space="0" w:color="auto"/>
            </w:tcBorders>
          </w:tcPr>
          <w:p w14:paraId="41820745" w14:textId="77777777" w:rsidR="00986034" w:rsidRPr="00986034" w:rsidRDefault="00986034" w:rsidP="00986034">
            <w:pPr>
              <w:widowControl w:val="0"/>
              <w:spacing w:line="15" w:lineRule="atLeast"/>
              <w:rPr>
                <w:i/>
                <w:color w:val="000000"/>
              </w:rPr>
            </w:pPr>
          </w:p>
        </w:tc>
      </w:tr>
      <w:tr w:rsidR="00986034" w:rsidRPr="00986034" w14:paraId="4966D313" w14:textId="77777777" w:rsidTr="00986034">
        <w:trPr>
          <w:gridAfter w:val="20"/>
          <w:wAfter w:w="20045" w:type="dxa"/>
        </w:trPr>
        <w:tc>
          <w:tcPr>
            <w:tcW w:w="392" w:type="dxa"/>
            <w:tcBorders>
              <w:top w:val="single" w:sz="4" w:space="0" w:color="auto"/>
              <w:bottom w:val="single" w:sz="4" w:space="0" w:color="auto"/>
            </w:tcBorders>
          </w:tcPr>
          <w:p w14:paraId="09EA915F" w14:textId="77777777" w:rsidR="00986034" w:rsidRPr="00986034" w:rsidRDefault="00986034" w:rsidP="00986034">
            <w:pPr>
              <w:widowControl w:val="0"/>
              <w:numPr>
                <w:ilvl w:val="0"/>
                <w:numId w:val="8"/>
              </w:numPr>
              <w:spacing w:line="15" w:lineRule="atLeast"/>
              <w:rPr>
                <w:i/>
                <w:color w:val="000000"/>
              </w:rPr>
            </w:pPr>
          </w:p>
        </w:tc>
        <w:tc>
          <w:tcPr>
            <w:tcW w:w="5148" w:type="dxa"/>
            <w:gridSpan w:val="2"/>
            <w:tcBorders>
              <w:top w:val="single" w:sz="4" w:space="0" w:color="auto"/>
              <w:bottom w:val="single" w:sz="4" w:space="0" w:color="auto"/>
            </w:tcBorders>
          </w:tcPr>
          <w:p w14:paraId="06D7A888" w14:textId="77777777" w:rsidR="00986034" w:rsidRPr="00986034" w:rsidRDefault="00986034" w:rsidP="00986034">
            <w:pPr>
              <w:widowControl w:val="0"/>
              <w:spacing w:line="15" w:lineRule="atLeast"/>
            </w:pPr>
            <w:r w:rsidRPr="00986034">
              <w:t>Своєчасно проводити розслідування кожного нещасного випадку (в побуті та під час навчально-виховного процесу) з працівниками закладу  відповідно до чинних Положень</w:t>
            </w:r>
          </w:p>
        </w:tc>
        <w:tc>
          <w:tcPr>
            <w:tcW w:w="1560" w:type="dxa"/>
            <w:tcBorders>
              <w:top w:val="single" w:sz="4" w:space="0" w:color="auto"/>
              <w:bottom w:val="single" w:sz="4" w:space="0" w:color="auto"/>
            </w:tcBorders>
          </w:tcPr>
          <w:p w14:paraId="1A6913AB" w14:textId="77777777" w:rsidR="00986034" w:rsidRPr="00986034" w:rsidRDefault="00986034" w:rsidP="0015178D">
            <w:pPr>
              <w:widowControl w:val="0"/>
              <w:spacing w:line="15" w:lineRule="atLeast"/>
              <w:jc w:val="center"/>
              <w:rPr>
                <w:sz w:val="20"/>
                <w:szCs w:val="20"/>
              </w:rPr>
            </w:pPr>
            <w:r w:rsidRPr="00986034">
              <w:rPr>
                <w:sz w:val="20"/>
                <w:szCs w:val="20"/>
              </w:rPr>
              <w:t>Після кожного випадку</w:t>
            </w:r>
          </w:p>
        </w:tc>
        <w:tc>
          <w:tcPr>
            <w:tcW w:w="1984" w:type="dxa"/>
            <w:tcBorders>
              <w:top w:val="single" w:sz="4" w:space="0" w:color="auto"/>
              <w:bottom w:val="single" w:sz="4" w:space="0" w:color="auto"/>
            </w:tcBorders>
          </w:tcPr>
          <w:p w14:paraId="4C244BAE" w14:textId="77777777" w:rsidR="00986034" w:rsidRPr="00986034" w:rsidRDefault="00986034" w:rsidP="0015178D">
            <w:pPr>
              <w:widowControl w:val="0"/>
              <w:spacing w:line="15" w:lineRule="atLeast"/>
              <w:jc w:val="center"/>
              <w:rPr>
                <w:i/>
                <w:color w:val="000000"/>
                <w:sz w:val="20"/>
                <w:szCs w:val="20"/>
              </w:rPr>
            </w:pPr>
            <w:r w:rsidRPr="00986034">
              <w:rPr>
                <w:color w:val="000000"/>
                <w:sz w:val="20"/>
                <w:szCs w:val="20"/>
              </w:rPr>
              <w:t>Інженер з ОП</w:t>
            </w:r>
          </w:p>
        </w:tc>
        <w:tc>
          <w:tcPr>
            <w:tcW w:w="1275" w:type="dxa"/>
            <w:tcBorders>
              <w:top w:val="single" w:sz="4" w:space="0" w:color="auto"/>
              <w:bottom w:val="single" w:sz="4" w:space="0" w:color="auto"/>
            </w:tcBorders>
          </w:tcPr>
          <w:p w14:paraId="277833C5" w14:textId="77777777" w:rsidR="00986034" w:rsidRPr="00986034" w:rsidRDefault="00986034" w:rsidP="00986034">
            <w:pPr>
              <w:widowControl w:val="0"/>
              <w:spacing w:line="15" w:lineRule="atLeast"/>
              <w:rPr>
                <w:i/>
                <w:color w:val="000000"/>
              </w:rPr>
            </w:pPr>
          </w:p>
        </w:tc>
      </w:tr>
      <w:tr w:rsidR="00986034" w:rsidRPr="00986034" w14:paraId="7B32608C" w14:textId="77777777" w:rsidTr="00986034">
        <w:trPr>
          <w:gridAfter w:val="20"/>
          <w:wAfter w:w="20045" w:type="dxa"/>
        </w:trPr>
        <w:tc>
          <w:tcPr>
            <w:tcW w:w="392" w:type="dxa"/>
            <w:tcBorders>
              <w:top w:val="single" w:sz="4" w:space="0" w:color="auto"/>
              <w:bottom w:val="single" w:sz="4" w:space="0" w:color="auto"/>
            </w:tcBorders>
          </w:tcPr>
          <w:p w14:paraId="08BC56D3" w14:textId="77777777" w:rsidR="00986034" w:rsidRPr="00986034" w:rsidRDefault="00986034" w:rsidP="00986034">
            <w:pPr>
              <w:widowControl w:val="0"/>
              <w:numPr>
                <w:ilvl w:val="0"/>
                <w:numId w:val="8"/>
              </w:numPr>
              <w:spacing w:line="15" w:lineRule="atLeast"/>
              <w:rPr>
                <w:i/>
                <w:color w:val="000000"/>
              </w:rPr>
            </w:pPr>
          </w:p>
        </w:tc>
        <w:tc>
          <w:tcPr>
            <w:tcW w:w="5148" w:type="dxa"/>
            <w:gridSpan w:val="2"/>
            <w:tcBorders>
              <w:top w:val="single" w:sz="4" w:space="0" w:color="auto"/>
              <w:bottom w:val="single" w:sz="4" w:space="0" w:color="auto"/>
            </w:tcBorders>
          </w:tcPr>
          <w:p w14:paraId="3C5B84BD" w14:textId="77777777" w:rsidR="00986034" w:rsidRPr="00986034" w:rsidRDefault="00986034" w:rsidP="00986034">
            <w:pPr>
              <w:widowControl w:val="0"/>
              <w:spacing w:line="15" w:lineRule="atLeast"/>
            </w:pPr>
            <w:r w:rsidRPr="00986034">
              <w:t>Здійснювати аналіз стану травматизму серед учасників навчально-виховного процесу</w:t>
            </w:r>
          </w:p>
        </w:tc>
        <w:tc>
          <w:tcPr>
            <w:tcW w:w="1560" w:type="dxa"/>
            <w:tcBorders>
              <w:top w:val="single" w:sz="4" w:space="0" w:color="auto"/>
              <w:bottom w:val="single" w:sz="4" w:space="0" w:color="auto"/>
            </w:tcBorders>
          </w:tcPr>
          <w:p w14:paraId="1E002752" w14:textId="77777777" w:rsidR="00986034" w:rsidRPr="00986034" w:rsidRDefault="00986034" w:rsidP="0015178D">
            <w:pPr>
              <w:widowControl w:val="0"/>
              <w:spacing w:line="15" w:lineRule="atLeast"/>
              <w:jc w:val="center"/>
              <w:rPr>
                <w:sz w:val="20"/>
                <w:szCs w:val="20"/>
              </w:rPr>
            </w:pPr>
            <w:r>
              <w:rPr>
                <w:sz w:val="20"/>
                <w:szCs w:val="20"/>
              </w:rPr>
              <w:t>Щоквар</w:t>
            </w:r>
            <w:r w:rsidRPr="00986034">
              <w:rPr>
                <w:sz w:val="20"/>
                <w:szCs w:val="20"/>
              </w:rPr>
              <w:t>тально</w:t>
            </w:r>
          </w:p>
        </w:tc>
        <w:tc>
          <w:tcPr>
            <w:tcW w:w="1984" w:type="dxa"/>
            <w:tcBorders>
              <w:top w:val="single" w:sz="4" w:space="0" w:color="auto"/>
              <w:bottom w:val="single" w:sz="4" w:space="0" w:color="auto"/>
            </w:tcBorders>
          </w:tcPr>
          <w:p w14:paraId="06F13468" w14:textId="77777777" w:rsidR="00986034" w:rsidRPr="00986034" w:rsidRDefault="00986034" w:rsidP="0015178D">
            <w:pPr>
              <w:widowControl w:val="0"/>
              <w:spacing w:line="15" w:lineRule="atLeast"/>
              <w:jc w:val="center"/>
              <w:rPr>
                <w:i/>
                <w:color w:val="000000"/>
                <w:sz w:val="20"/>
                <w:szCs w:val="20"/>
              </w:rPr>
            </w:pPr>
            <w:r w:rsidRPr="00986034">
              <w:rPr>
                <w:color w:val="000000"/>
                <w:sz w:val="20"/>
                <w:szCs w:val="20"/>
              </w:rPr>
              <w:t>Інженер з ОП</w:t>
            </w:r>
          </w:p>
        </w:tc>
        <w:tc>
          <w:tcPr>
            <w:tcW w:w="1275" w:type="dxa"/>
            <w:tcBorders>
              <w:top w:val="single" w:sz="4" w:space="0" w:color="auto"/>
              <w:bottom w:val="single" w:sz="4" w:space="0" w:color="auto"/>
            </w:tcBorders>
          </w:tcPr>
          <w:p w14:paraId="6E74356C" w14:textId="77777777" w:rsidR="00986034" w:rsidRPr="00986034" w:rsidRDefault="00986034" w:rsidP="00986034">
            <w:pPr>
              <w:widowControl w:val="0"/>
              <w:spacing w:line="15" w:lineRule="atLeast"/>
              <w:rPr>
                <w:i/>
                <w:color w:val="000000"/>
              </w:rPr>
            </w:pPr>
          </w:p>
        </w:tc>
      </w:tr>
      <w:tr w:rsidR="00986034" w:rsidRPr="00986034" w14:paraId="3B22FCB7" w14:textId="77777777" w:rsidTr="00986034">
        <w:trPr>
          <w:gridAfter w:val="20"/>
          <w:wAfter w:w="20045" w:type="dxa"/>
        </w:trPr>
        <w:tc>
          <w:tcPr>
            <w:tcW w:w="392" w:type="dxa"/>
            <w:tcBorders>
              <w:top w:val="single" w:sz="4" w:space="0" w:color="auto"/>
            </w:tcBorders>
          </w:tcPr>
          <w:p w14:paraId="56AEE5DA" w14:textId="77777777" w:rsidR="00986034" w:rsidRPr="00986034" w:rsidRDefault="00986034" w:rsidP="00986034">
            <w:pPr>
              <w:widowControl w:val="0"/>
              <w:numPr>
                <w:ilvl w:val="0"/>
                <w:numId w:val="8"/>
              </w:numPr>
              <w:spacing w:line="15" w:lineRule="atLeast"/>
              <w:rPr>
                <w:i/>
                <w:color w:val="000000"/>
              </w:rPr>
            </w:pPr>
          </w:p>
        </w:tc>
        <w:tc>
          <w:tcPr>
            <w:tcW w:w="5148" w:type="dxa"/>
            <w:gridSpan w:val="2"/>
            <w:tcBorders>
              <w:top w:val="single" w:sz="4" w:space="0" w:color="auto"/>
            </w:tcBorders>
          </w:tcPr>
          <w:p w14:paraId="0EB4B3F1" w14:textId="77777777" w:rsidR="00986034" w:rsidRPr="00986034" w:rsidRDefault="00986034" w:rsidP="00986034">
            <w:pPr>
              <w:widowControl w:val="0"/>
              <w:spacing w:line="15" w:lineRule="atLeast"/>
            </w:pPr>
            <w:r w:rsidRPr="00986034">
              <w:t>Готувати звіти про стан травматизму</w:t>
            </w:r>
          </w:p>
        </w:tc>
        <w:tc>
          <w:tcPr>
            <w:tcW w:w="1560" w:type="dxa"/>
            <w:tcBorders>
              <w:top w:val="single" w:sz="4" w:space="0" w:color="auto"/>
            </w:tcBorders>
          </w:tcPr>
          <w:p w14:paraId="4567CC90" w14:textId="77777777" w:rsidR="00986034" w:rsidRPr="00986034" w:rsidRDefault="00986034" w:rsidP="0015178D">
            <w:pPr>
              <w:widowControl w:val="0"/>
              <w:spacing w:line="15" w:lineRule="atLeast"/>
              <w:jc w:val="center"/>
              <w:rPr>
                <w:sz w:val="20"/>
                <w:szCs w:val="20"/>
              </w:rPr>
            </w:pPr>
            <w:r>
              <w:rPr>
                <w:sz w:val="20"/>
                <w:szCs w:val="20"/>
              </w:rPr>
              <w:t>Щоквар</w:t>
            </w:r>
            <w:r w:rsidRPr="00986034">
              <w:rPr>
                <w:sz w:val="20"/>
                <w:szCs w:val="20"/>
              </w:rPr>
              <w:t>тально</w:t>
            </w:r>
          </w:p>
        </w:tc>
        <w:tc>
          <w:tcPr>
            <w:tcW w:w="1984" w:type="dxa"/>
            <w:tcBorders>
              <w:top w:val="single" w:sz="4" w:space="0" w:color="auto"/>
            </w:tcBorders>
          </w:tcPr>
          <w:p w14:paraId="3A1F8A01"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Інженер з ОП</w:t>
            </w:r>
          </w:p>
        </w:tc>
        <w:tc>
          <w:tcPr>
            <w:tcW w:w="1275" w:type="dxa"/>
            <w:tcBorders>
              <w:top w:val="single" w:sz="4" w:space="0" w:color="auto"/>
            </w:tcBorders>
          </w:tcPr>
          <w:p w14:paraId="66FE0C19" w14:textId="77777777" w:rsidR="00986034" w:rsidRPr="00986034" w:rsidRDefault="00986034" w:rsidP="00986034">
            <w:pPr>
              <w:widowControl w:val="0"/>
              <w:spacing w:line="15" w:lineRule="atLeast"/>
              <w:rPr>
                <w:i/>
                <w:color w:val="000000"/>
              </w:rPr>
            </w:pPr>
          </w:p>
        </w:tc>
      </w:tr>
      <w:tr w:rsidR="00986034" w:rsidRPr="00986034" w14:paraId="2846C35C" w14:textId="77777777" w:rsidTr="00986034">
        <w:trPr>
          <w:gridAfter w:val="1"/>
          <w:wAfter w:w="30" w:type="dxa"/>
        </w:trPr>
        <w:tc>
          <w:tcPr>
            <w:tcW w:w="10359" w:type="dxa"/>
            <w:gridSpan w:val="6"/>
            <w:tcBorders>
              <w:bottom w:val="single" w:sz="4" w:space="0" w:color="auto"/>
              <w:right w:val="single" w:sz="4" w:space="0" w:color="auto"/>
            </w:tcBorders>
          </w:tcPr>
          <w:p w14:paraId="4845C5F5" w14:textId="77777777" w:rsidR="00986034" w:rsidRPr="00986034" w:rsidRDefault="00986034" w:rsidP="0015178D">
            <w:pPr>
              <w:widowControl w:val="0"/>
              <w:spacing w:line="15" w:lineRule="atLeast"/>
              <w:jc w:val="center"/>
              <w:rPr>
                <w:b/>
                <w:color w:val="000000"/>
              </w:rPr>
            </w:pPr>
            <w:r w:rsidRPr="00986034">
              <w:rPr>
                <w:b/>
                <w:color w:val="000000"/>
              </w:rPr>
              <w:t>ІІ. НАВЧАННЯ</w:t>
            </w:r>
          </w:p>
        </w:tc>
        <w:tc>
          <w:tcPr>
            <w:tcW w:w="3779" w:type="dxa"/>
            <w:gridSpan w:val="4"/>
            <w:tcBorders>
              <w:top w:val="nil"/>
              <w:left w:val="single" w:sz="4" w:space="0" w:color="auto"/>
            </w:tcBorders>
          </w:tcPr>
          <w:p w14:paraId="37C81ACD" w14:textId="77777777" w:rsidR="00986034" w:rsidRPr="00986034" w:rsidRDefault="00986034" w:rsidP="00986034">
            <w:pPr>
              <w:widowControl w:val="0"/>
              <w:spacing w:line="15" w:lineRule="atLeast"/>
              <w:jc w:val="center"/>
              <w:rPr>
                <w:b/>
                <w:color w:val="000000"/>
              </w:rPr>
            </w:pPr>
          </w:p>
        </w:tc>
        <w:tc>
          <w:tcPr>
            <w:tcW w:w="5411" w:type="dxa"/>
            <w:gridSpan w:val="5"/>
          </w:tcPr>
          <w:p w14:paraId="12B8F94D" w14:textId="77777777" w:rsidR="00986034" w:rsidRPr="00986034" w:rsidRDefault="00986034" w:rsidP="00986034">
            <w:pPr>
              <w:widowControl w:val="0"/>
              <w:spacing w:line="15" w:lineRule="atLeast"/>
              <w:jc w:val="center"/>
              <w:rPr>
                <w:b/>
                <w:color w:val="000000"/>
              </w:rPr>
            </w:pPr>
          </w:p>
        </w:tc>
        <w:tc>
          <w:tcPr>
            <w:tcW w:w="5411" w:type="dxa"/>
            <w:gridSpan w:val="5"/>
          </w:tcPr>
          <w:p w14:paraId="5D40B5BE" w14:textId="77777777" w:rsidR="00986034" w:rsidRPr="00986034" w:rsidRDefault="00986034" w:rsidP="00986034">
            <w:pPr>
              <w:widowControl w:val="0"/>
              <w:spacing w:line="15" w:lineRule="atLeast"/>
              <w:jc w:val="center"/>
              <w:rPr>
                <w:b/>
                <w:color w:val="000000"/>
              </w:rPr>
            </w:pPr>
          </w:p>
        </w:tc>
        <w:tc>
          <w:tcPr>
            <w:tcW w:w="5414" w:type="dxa"/>
            <w:gridSpan w:val="5"/>
          </w:tcPr>
          <w:p w14:paraId="168931C3" w14:textId="77777777" w:rsidR="00986034" w:rsidRPr="00986034" w:rsidRDefault="00986034" w:rsidP="00986034">
            <w:pPr>
              <w:widowControl w:val="0"/>
              <w:spacing w:line="15" w:lineRule="atLeast"/>
              <w:jc w:val="center"/>
              <w:rPr>
                <w:b/>
                <w:color w:val="000000"/>
              </w:rPr>
            </w:pPr>
          </w:p>
        </w:tc>
      </w:tr>
      <w:tr w:rsidR="00986034" w:rsidRPr="00986034" w14:paraId="513E85DA" w14:textId="77777777" w:rsidTr="00986034">
        <w:trPr>
          <w:gridAfter w:val="20"/>
          <w:wAfter w:w="20045" w:type="dxa"/>
        </w:trPr>
        <w:tc>
          <w:tcPr>
            <w:tcW w:w="392" w:type="dxa"/>
            <w:tcBorders>
              <w:bottom w:val="single" w:sz="4" w:space="0" w:color="auto"/>
            </w:tcBorders>
          </w:tcPr>
          <w:p w14:paraId="3DC158C5" w14:textId="77777777" w:rsidR="00986034" w:rsidRPr="00986034" w:rsidRDefault="00986034" w:rsidP="00986034">
            <w:pPr>
              <w:widowControl w:val="0"/>
              <w:numPr>
                <w:ilvl w:val="0"/>
                <w:numId w:val="9"/>
              </w:numPr>
              <w:spacing w:line="15" w:lineRule="atLeast"/>
              <w:rPr>
                <w:i/>
                <w:color w:val="000000"/>
              </w:rPr>
            </w:pPr>
          </w:p>
        </w:tc>
        <w:tc>
          <w:tcPr>
            <w:tcW w:w="5148" w:type="dxa"/>
            <w:gridSpan w:val="2"/>
            <w:tcBorders>
              <w:bottom w:val="single" w:sz="4" w:space="0" w:color="auto"/>
            </w:tcBorders>
          </w:tcPr>
          <w:p w14:paraId="3D7747D2" w14:textId="77777777" w:rsidR="00986034" w:rsidRPr="00986034" w:rsidRDefault="00986034" w:rsidP="00986034">
            <w:pPr>
              <w:widowControl w:val="0"/>
              <w:spacing w:line="15" w:lineRule="atLeast"/>
            </w:pPr>
            <w:r w:rsidRPr="00986034">
              <w:t>Проводити навчання з питань охорони праці, безпеки життєдіяльності з новопризначеними працівниками</w:t>
            </w:r>
          </w:p>
        </w:tc>
        <w:tc>
          <w:tcPr>
            <w:tcW w:w="1560" w:type="dxa"/>
            <w:tcBorders>
              <w:bottom w:val="single" w:sz="4" w:space="0" w:color="auto"/>
            </w:tcBorders>
          </w:tcPr>
          <w:p w14:paraId="240B1D5B"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Протягом року</w:t>
            </w:r>
          </w:p>
        </w:tc>
        <w:tc>
          <w:tcPr>
            <w:tcW w:w="1984" w:type="dxa"/>
            <w:tcBorders>
              <w:bottom w:val="single" w:sz="4" w:space="0" w:color="auto"/>
            </w:tcBorders>
          </w:tcPr>
          <w:p w14:paraId="5971EC45"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Інженер з ОП</w:t>
            </w:r>
          </w:p>
        </w:tc>
        <w:tc>
          <w:tcPr>
            <w:tcW w:w="1275" w:type="dxa"/>
            <w:tcBorders>
              <w:top w:val="nil"/>
              <w:bottom w:val="single" w:sz="4" w:space="0" w:color="auto"/>
            </w:tcBorders>
          </w:tcPr>
          <w:p w14:paraId="02820676" w14:textId="77777777" w:rsidR="00986034" w:rsidRPr="00986034" w:rsidRDefault="00986034" w:rsidP="00986034">
            <w:pPr>
              <w:widowControl w:val="0"/>
              <w:spacing w:line="15" w:lineRule="atLeast"/>
              <w:rPr>
                <w:i/>
                <w:color w:val="000000"/>
              </w:rPr>
            </w:pPr>
          </w:p>
        </w:tc>
      </w:tr>
      <w:tr w:rsidR="00986034" w:rsidRPr="00986034" w14:paraId="5FF927DE" w14:textId="77777777" w:rsidTr="00986034">
        <w:trPr>
          <w:gridAfter w:val="20"/>
          <w:wAfter w:w="20045" w:type="dxa"/>
        </w:trPr>
        <w:tc>
          <w:tcPr>
            <w:tcW w:w="392" w:type="dxa"/>
            <w:tcBorders>
              <w:top w:val="single" w:sz="4" w:space="0" w:color="auto"/>
            </w:tcBorders>
          </w:tcPr>
          <w:p w14:paraId="66A1E3BF" w14:textId="77777777" w:rsidR="00986034" w:rsidRPr="00986034" w:rsidRDefault="00986034" w:rsidP="00986034">
            <w:pPr>
              <w:widowControl w:val="0"/>
              <w:numPr>
                <w:ilvl w:val="0"/>
                <w:numId w:val="9"/>
              </w:numPr>
              <w:spacing w:line="15" w:lineRule="atLeast"/>
              <w:rPr>
                <w:i/>
                <w:color w:val="000000"/>
              </w:rPr>
            </w:pPr>
          </w:p>
        </w:tc>
        <w:tc>
          <w:tcPr>
            <w:tcW w:w="5148" w:type="dxa"/>
            <w:gridSpan w:val="2"/>
            <w:tcBorders>
              <w:top w:val="single" w:sz="4" w:space="0" w:color="auto"/>
            </w:tcBorders>
          </w:tcPr>
          <w:p w14:paraId="6BAB0846" w14:textId="77777777" w:rsidR="00986034" w:rsidRPr="00986034" w:rsidRDefault="00986034" w:rsidP="00986034">
            <w:pPr>
              <w:widowControl w:val="0"/>
              <w:tabs>
                <w:tab w:val="left" w:pos="680"/>
                <w:tab w:val="center" w:pos="1947"/>
              </w:tabs>
              <w:spacing w:line="15" w:lineRule="atLeast"/>
            </w:pPr>
            <w:r w:rsidRPr="00986034">
              <w:t>Проводити вступний інструктаж з новопризначеними працівниками</w:t>
            </w:r>
          </w:p>
          <w:p w14:paraId="1B69693B" w14:textId="77777777" w:rsidR="00986034" w:rsidRPr="00986034" w:rsidRDefault="00986034" w:rsidP="00986034">
            <w:pPr>
              <w:widowControl w:val="0"/>
              <w:tabs>
                <w:tab w:val="left" w:pos="680"/>
                <w:tab w:val="center" w:pos="1947"/>
              </w:tabs>
              <w:spacing w:line="15" w:lineRule="atLeast"/>
            </w:pPr>
          </w:p>
        </w:tc>
        <w:tc>
          <w:tcPr>
            <w:tcW w:w="1560" w:type="dxa"/>
            <w:tcBorders>
              <w:top w:val="single" w:sz="4" w:space="0" w:color="auto"/>
            </w:tcBorders>
          </w:tcPr>
          <w:p w14:paraId="35F6C364" w14:textId="77777777" w:rsidR="00986034" w:rsidRPr="00986034" w:rsidRDefault="00986034" w:rsidP="0015178D">
            <w:pPr>
              <w:widowControl w:val="0"/>
              <w:spacing w:line="15" w:lineRule="atLeast"/>
              <w:ind w:right="-108"/>
              <w:jc w:val="center"/>
              <w:rPr>
                <w:color w:val="000000"/>
                <w:sz w:val="20"/>
                <w:szCs w:val="20"/>
              </w:rPr>
            </w:pPr>
            <w:r w:rsidRPr="00986034">
              <w:rPr>
                <w:color w:val="000000"/>
                <w:sz w:val="20"/>
                <w:szCs w:val="20"/>
              </w:rPr>
              <w:lastRenderedPageBreak/>
              <w:t xml:space="preserve">В перший день роботи, перед </w:t>
            </w:r>
            <w:r w:rsidRPr="00986034">
              <w:rPr>
                <w:color w:val="000000"/>
                <w:sz w:val="20"/>
                <w:szCs w:val="20"/>
              </w:rPr>
              <w:lastRenderedPageBreak/>
              <w:t>початком роботи</w:t>
            </w:r>
          </w:p>
        </w:tc>
        <w:tc>
          <w:tcPr>
            <w:tcW w:w="1984" w:type="dxa"/>
            <w:tcBorders>
              <w:top w:val="single" w:sz="4" w:space="0" w:color="auto"/>
            </w:tcBorders>
          </w:tcPr>
          <w:p w14:paraId="56B2ADB1"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lastRenderedPageBreak/>
              <w:t>Інженер з ОП</w:t>
            </w:r>
          </w:p>
        </w:tc>
        <w:tc>
          <w:tcPr>
            <w:tcW w:w="1275" w:type="dxa"/>
            <w:tcBorders>
              <w:top w:val="single" w:sz="4" w:space="0" w:color="auto"/>
            </w:tcBorders>
          </w:tcPr>
          <w:p w14:paraId="1FBE3B64" w14:textId="77777777" w:rsidR="00986034" w:rsidRPr="00986034" w:rsidRDefault="00986034" w:rsidP="00986034">
            <w:pPr>
              <w:widowControl w:val="0"/>
              <w:spacing w:line="15" w:lineRule="atLeast"/>
              <w:rPr>
                <w:i/>
                <w:color w:val="000000"/>
              </w:rPr>
            </w:pPr>
          </w:p>
        </w:tc>
      </w:tr>
      <w:tr w:rsidR="00986034" w:rsidRPr="00986034" w14:paraId="61F35B28" w14:textId="77777777" w:rsidTr="00986034">
        <w:trPr>
          <w:gridAfter w:val="20"/>
          <w:wAfter w:w="20045" w:type="dxa"/>
          <w:trHeight w:val="1247"/>
        </w:trPr>
        <w:tc>
          <w:tcPr>
            <w:tcW w:w="392" w:type="dxa"/>
            <w:vMerge w:val="restart"/>
          </w:tcPr>
          <w:p w14:paraId="747B66DB" w14:textId="77777777" w:rsidR="00986034" w:rsidRPr="00986034" w:rsidRDefault="00986034" w:rsidP="00986034">
            <w:pPr>
              <w:widowControl w:val="0"/>
              <w:numPr>
                <w:ilvl w:val="0"/>
                <w:numId w:val="9"/>
              </w:numPr>
              <w:spacing w:line="15" w:lineRule="atLeast"/>
              <w:rPr>
                <w:i/>
                <w:color w:val="000000"/>
              </w:rPr>
            </w:pPr>
          </w:p>
        </w:tc>
        <w:tc>
          <w:tcPr>
            <w:tcW w:w="5148" w:type="dxa"/>
            <w:gridSpan w:val="2"/>
            <w:tcBorders>
              <w:bottom w:val="single" w:sz="4" w:space="0" w:color="auto"/>
            </w:tcBorders>
          </w:tcPr>
          <w:p w14:paraId="3D25DF63" w14:textId="77777777" w:rsidR="00986034" w:rsidRPr="00986034" w:rsidRDefault="00986034" w:rsidP="00986034">
            <w:pPr>
              <w:widowControl w:val="0"/>
              <w:spacing w:line="15" w:lineRule="atLeast"/>
            </w:pPr>
            <w:r w:rsidRPr="00986034">
              <w:t>Проводити інструктажі з охорони праці на робочому місці з:</w:t>
            </w:r>
          </w:p>
          <w:p w14:paraId="70F7AE4E" w14:textId="77777777" w:rsidR="00986034" w:rsidRPr="00986034" w:rsidRDefault="00986034" w:rsidP="00986034">
            <w:pPr>
              <w:widowControl w:val="0"/>
              <w:numPr>
                <w:ilvl w:val="1"/>
                <w:numId w:val="8"/>
              </w:numPr>
              <w:tabs>
                <w:tab w:val="num" w:pos="317"/>
              </w:tabs>
              <w:adjustRightInd w:val="0"/>
              <w:spacing w:line="15" w:lineRule="atLeast"/>
              <w:ind w:left="317" w:hanging="283"/>
              <w:textAlignment w:val="baseline"/>
            </w:pPr>
            <w:r w:rsidRPr="00986034">
              <w:t>педагогічними працівниками;</w:t>
            </w:r>
          </w:p>
          <w:p w14:paraId="68E6E244" w14:textId="77777777" w:rsidR="00986034" w:rsidRPr="00986034" w:rsidRDefault="00986034" w:rsidP="00986034">
            <w:pPr>
              <w:widowControl w:val="0"/>
              <w:numPr>
                <w:ilvl w:val="1"/>
                <w:numId w:val="8"/>
              </w:numPr>
              <w:tabs>
                <w:tab w:val="num" w:pos="317"/>
              </w:tabs>
              <w:adjustRightInd w:val="0"/>
              <w:spacing w:line="15" w:lineRule="atLeast"/>
              <w:ind w:left="317" w:hanging="283"/>
              <w:textAlignment w:val="baseline"/>
            </w:pPr>
            <w:r w:rsidRPr="00986034">
              <w:t>учителями предметів підвищеної небезпеки;</w:t>
            </w:r>
          </w:p>
        </w:tc>
        <w:tc>
          <w:tcPr>
            <w:tcW w:w="1560" w:type="dxa"/>
            <w:tcBorders>
              <w:bottom w:val="single" w:sz="4" w:space="0" w:color="auto"/>
            </w:tcBorders>
          </w:tcPr>
          <w:p w14:paraId="7C833553" w14:textId="77777777" w:rsidR="00986034" w:rsidRPr="00986034" w:rsidRDefault="00986034" w:rsidP="0015178D">
            <w:pPr>
              <w:widowControl w:val="0"/>
              <w:spacing w:line="15" w:lineRule="atLeast"/>
              <w:jc w:val="center"/>
              <w:rPr>
                <w:color w:val="000000"/>
                <w:sz w:val="20"/>
                <w:szCs w:val="20"/>
              </w:rPr>
            </w:pPr>
          </w:p>
          <w:p w14:paraId="50A19D33"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2 рази на рік</w:t>
            </w:r>
          </w:p>
          <w:p w14:paraId="631884AB" w14:textId="77777777" w:rsidR="00986034" w:rsidRPr="00986034" w:rsidRDefault="00986034" w:rsidP="0015178D">
            <w:pPr>
              <w:widowControl w:val="0"/>
              <w:spacing w:line="15" w:lineRule="atLeast"/>
              <w:jc w:val="center"/>
              <w:rPr>
                <w:color w:val="000000"/>
                <w:sz w:val="20"/>
                <w:szCs w:val="20"/>
              </w:rPr>
            </w:pPr>
          </w:p>
        </w:tc>
        <w:tc>
          <w:tcPr>
            <w:tcW w:w="1984" w:type="dxa"/>
            <w:vMerge w:val="restart"/>
          </w:tcPr>
          <w:p w14:paraId="3EA6777A" w14:textId="77777777" w:rsidR="00986034" w:rsidRPr="00986034" w:rsidRDefault="00986034" w:rsidP="0015178D">
            <w:pPr>
              <w:widowControl w:val="0"/>
              <w:spacing w:line="15" w:lineRule="atLeast"/>
              <w:jc w:val="center"/>
              <w:rPr>
                <w:color w:val="000000"/>
                <w:sz w:val="20"/>
                <w:szCs w:val="20"/>
              </w:rPr>
            </w:pPr>
          </w:p>
          <w:p w14:paraId="1342579E"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Керівники структурних підрозділів</w:t>
            </w:r>
          </w:p>
        </w:tc>
        <w:tc>
          <w:tcPr>
            <w:tcW w:w="1275" w:type="dxa"/>
            <w:vMerge w:val="restart"/>
          </w:tcPr>
          <w:p w14:paraId="73280922" w14:textId="77777777" w:rsidR="00986034" w:rsidRPr="00986034" w:rsidRDefault="00986034" w:rsidP="00986034">
            <w:pPr>
              <w:widowControl w:val="0"/>
              <w:spacing w:line="15" w:lineRule="atLeast"/>
              <w:rPr>
                <w:i/>
                <w:color w:val="000000"/>
              </w:rPr>
            </w:pPr>
          </w:p>
        </w:tc>
      </w:tr>
      <w:tr w:rsidR="00986034" w:rsidRPr="00986034" w14:paraId="451FC803" w14:textId="77777777" w:rsidTr="00986034">
        <w:trPr>
          <w:gridAfter w:val="20"/>
          <w:wAfter w:w="20045" w:type="dxa"/>
          <w:trHeight w:val="795"/>
        </w:trPr>
        <w:tc>
          <w:tcPr>
            <w:tcW w:w="392" w:type="dxa"/>
            <w:vMerge/>
            <w:tcBorders>
              <w:bottom w:val="single" w:sz="4" w:space="0" w:color="auto"/>
            </w:tcBorders>
          </w:tcPr>
          <w:p w14:paraId="4FFCE678" w14:textId="77777777" w:rsidR="00986034" w:rsidRPr="00986034" w:rsidRDefault="00986034" w:rsidP="00986034">
            <w:pPr>
              <w:widowControl w:val="0"/>
              <w:numPr>
                <w:ilvl w:val="0"/>
                <w:numId w:val="9"/>
              </w:numPr>
              <w:spacing w:line="15" w:lineRule="atLeast"/>
              <w:rPr>
                <w:i/>
                <w:color w:val="000000"/>
              </w:rPr>
            </w:pPr>
          </w:p>
        </w:tc>
        <w:tc>
          <w:tcPr>
            <w:tcW w:w="5148" w:type="dxa"/>
            <w:gridSpan w:val="2"/>
            <w:tcBorders>
              <w:top w:val="single" w:sz="4" w:space="0" w:color="auto"/>
              <w:bottom w:val="single" w:sz="4" w:space="0" w:color="auto"/>
            </w:tcBorders>
          </w:tcPr>
          <w:p w14:paraId="34227ABD" w14:textId="77777777" w:rsidR="00986034" w:rsidRPr="00986034" w:rsidRDefault="00986034" w:rsidP="00986034">
            <w:pPr>
              <w:widowControl w:val="0"/>
              <w:numPr>
                <w:ilvl w:val="1"/>
                <w:numId w:val="8"/>
              </w:numPr>
              <w:tabs>
                <w:tab w:val="num" w:pos="317"/>
              </w:tabs>
              <w:adjustRightInd w:val="0"/>
              <w:spacing w:line="15" w:lineRule="atLeast"/>
              <w:ind w:left="317" w:hanging="283"/>
              <w:textAlignment w:val="baseline"/>
            </w:pPr>
            <w:r w:rsidRPr="00986034">
              <w:t xml:space="preserve">технічним персоналом; </w:t>
            </w:r>
          </w:p>
          <w:p w14:paraId="29CB62C7" w14:textId="77777777" w:rsidR="00986034" w:rsidRPr="00986034" w:rsidRDefault="00986034" w:rsidP="00986034">
            <w:pPr>
              <w:widowControl w:val="0"/>
              <w:numPr>
                <w:ilvl w:val="1"/>
                <w:numId w:val="8"/>
              </w:numPr>
              <w:tabs>
                <w:tab w:val="num" w:pos="317"/>
              </w:tabs>
              <w:adjustRightInd w:val="0"/>
              <w:spacing w:line="15" w:lineRule="atLeast"/>
              <w:ind w:left="317" w:hanging="283"/>
              <w:textAlignment w:val="baseline"/>
            </w:pPr>
            <w:r w:rsidRPr="00986034">
              <w:t>працівниками харчоблоку;</w:t>
            </w:r>
          </w:p>
          <w:p w14:paraId="7A993605" w14:textId="77777777" w:rsidR="00986034" w:rsidRPr="00986034" w:rsidRDefault="00986034" w:rsidP="00986034">
            <w:pPr>
              <w:widowControl w:val="0"/>
              <w:numPr>
                <w:ilvl w:val="1"/>
                <w:numId w:val="8"/>
              </w:numPr>
              <w:tabs>
                <w:tab w:val="num" w:pos="317"/>
              </w:tabs>
              <w:adjustRightInd w:val="0"/>
              <w:spacing w:line="15" w:lineRule="atLeast"/>
              <w:ind w:left="317" w:hanging="283"/>
              <w:textAlignment w:val="baseline"/>
            </w:pPr>
            <w:r w:rsidRPr="00986034">
              <w:t>працівниками котельні</w:t>
            </w:r>
          </w:p>
        </w:tc>
        <w:tc>
          <w:tcPr>
            <w:tcW w:w="1560" w:type="dxa"/>
            <w:tcBorders>
              <w:top w:val="single" w:sz="4" w:space="0" w:color="auto"/>
              <w:bottom w:val="single" w:sz="4" w:space="0" w:color="auto"/>
            </w:tcBorders>
          </w:tcPr>
          <w:p w14:paraId="62BA53D4" w14:textId="77777777" w:rsidR="00986034" w:rsidRPr="00986034" w:rsidRDefault="00986034" w:rsidP="00151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center"/>
              <w:rPr>
                <w:i/>
                <w:color w:val="000000"/>
                <w:sz w:val="20"/>
                <w:szCs w:val="20"/>
              </w:rPr>
            </w:pPr>
            <w:r w:rsidRPr="00986034">
              <w:rPr>
                <w:color w:val="000000"/>
                <w:sz w:val="20"/>
                <w:szCs w:val="20"/>
              </w:rPr>
              <w:t>1</w:t>
            </w:r>
            <w:r w:rsidRPr="00986034">
              <w:rPr>
                <w:i/>
                <w:color w:val="000000"/>
                <w:sz w:val="20"/>
                <w:szCs w:val="20"/>
              </w:rPr>
              <w:t xml:space="preserve"> </w:t>
            </w:r>
            <w:r w:rsidRPr="00986034">
              <w:rPr>
                <w:color w:val="000000"/>
                <w:sz w:val="20"/>
                <w:szCs w:val="20"/>
              </w:rPr>
              <w:t>раз на квартал</w:t>
            </w:r>
          </w:p>
        </w:tc>
        <w:tc>
          <w:tcPr>
            <w:tcW w:w="1984" w:type="dxa"/>
            <w:vMerge/>
            <w:tcBorders>
              <w:bottom w:val="single" w:sz="4" w:space="0" w:color="auto"/>
            </w:tcBorders>
          </w:tcPr>
          <w:p w14:paraId="212EC927" w14:textId="77777777" w:rsidR="00986034" w:rsidRPr="00986034" w:rsidRDefault="00986034" w:rsidP="0015178D">
            <w:pPr>
              <w:widowControl w:val="0"/>
              <w:spacing w:line="15" w:lineRule="atLeast"/>
              <w:jc w:val="center"/>
              <w:rPr>
                <w:i/>
                <w:color w:val="000000"/>
                <w:sz w:val="20"/>
                <w:szCs w:val="20"/>
              </w:rPr>
            </w:pPr>
          </w:p>
        </w:tc>
        <w:tc>
          <w:tcPr>
            <w:tcW w:w="1275" w:type="dxa"/>
            <w:vMerge/>
            <w:tcBorders>
              <w:bottom w:val="single" w:sz="4" w:space="0" w:color="auto"/>
            </w:tcBorders>
          </w:tcPr>
          <w:p w14:paraId="1AE7AE8B" w14:textId="77777777" w:rsidR="00986034" w:rsidRPr="00986034" w:rsidRDefault="00986034" w:rsidP="00986034">
            <w:pPr>
              <w:widowControl w:val="0"/>
              <w:spacing w:line="15" w:lineRule="atLeast"/>
              <w:rPr>
                <w:i/>
                <w:color w:val="000000"/>
              </w:rPr>
            </w:pPr>
          </w:p>
        </w:tc>
      </w:tr>
      <w:tr w:rsidR="00986034" w:rsidRPr="00986034" w14:paraId="44D28A34" w14:textId="77777777" w:rsidTr="00986034">
        <w:trPr>
          <w:gridAfter w:val="20"/>
          <w:wAfter w:w="20045" w:type="dxa"/>
          <w:trHeight w:val="572"/>
        </w:trPr>
        <w:tc>
          <w:tcPr>
            <w:tcW w:w="392" w:type="dxa"/>
            <w:tcBorders>
              <w:top w:val="single" w:sz="4" w:space="0" w:color="auto"/>
              <w:bottom w:val="single" w:sz="4" w:space="0" w:color="auto"/>
            </w:tcBorders>
          </w:tcPr>
          <w:p w14:paraId="6F48F9CC" w14:textId="77777777" w:rsidR="00986034" w:rsidRPr="00986034" w:rsidRDefault="00986034" w:rsidP="00986034">
            <w:pPr>
              <w:widowControl w:val="0"/>
              <w:numPr>
                <w:ilvl w:val="0"/>
                <w:numId w:val="9"/>
              </w:numPr>
              <w:spacing w:line="15" w:lineRule="atLeast"/>
              <w:rPr>
                <w:i/>
                <w:color w:val="000000"/>
              </w:rPr>
            </w:pPr>
          </w:p>
        </w:tc>
        <w:tc>
          <w:tcPr>
            <w:tcW w:w="5148" w:type="dxa"/>
            <w:gridSpan w:val="2"/>
            <w:tcBorders>
              <w:top w:val="single" w:sz="4" w:space="0" w:color="auto"/>
              <w:bottom w:val="single" w:sz="4" w:space="0" w:color="auto"/>
            </w:tcBorders>
          </w:tcPr>
          <w:p w14:paraId="5DA3F7BA" w14:textId="77777777" w:rsidR="00986034" w:rsidRPr="00986034" w:rsidRDefault="00986034" w:rsidP="00986034">
            <w:pPr>
              <w:widowControl w:val="0"/>
              <w:spacing w:line="15" w:lineRule="atLeast"/>
            </w:pPr>
            <w:r w:rsidRPr="00986034">
              <w:t xml:space="preserve">Проводити цільові та позапланові інструктажі </w:t>
            </w:r>
          </w:p>
        </w:tc>
        <w:tc>
          <w:tcPr>
            <w:tcW w:w="1560" w:type="dxa"/>
            <w:tcBorders>
              <w:top w:val="single" w:sz="4" w:space="0" w:color="auto"/>
              <w:bottom w:val="single" w:sz="4" w:space="0" w:color="auto"/>
            </w:tcBorders>
          </w:tcPr>
          <w:p w14:paraId="766374B5"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Протягом року</w:t>
            </w:r>
          </w:p>
        </w:tc>
        <w:tc>
          <w:tcPr>
            <w:tcW w:w="1984" w:type="dxa"/>
            <w:tcBorders>
              <w:top w:val="single" w:sz="4" w:space="0" w:color="auto"/>
              <w:bottom w:val="single" w:sz="4" w:space="0" w:color="auto"/>
            </w:tcBorders>
          </w:tcPr>
          <w:p w14:paraId="6081314C"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Керівники структурних підрозділів</w:t>
            </w:r>
          </w:p>
        </w:tc>
        <w:tc>
          <w:tcPr>
            <w:tcW w:w="1275" w:type="dxa"/>
            <w:tcBorders>
              <w:top w:val="single" w:sz="4" w:space="0" w:color="auto"/>
              <w:bottom w:val="single" w:sz="4" w:space="0" w:color="auto"/>
            </w:tcBorders>
          </w:tcPr>
          <w:p w14:paraId="574D2007" w14:textId="77777777" w:rsidR="00986034" w:rsidRPr="00986034" w:rsidRDefault="00986034" w:rsidP="00986034">
            <w:pPr>
              <w:widowControl w:val="0"/>
              <w:spacing w:line="15" w:lineRule="atLeast"/>
              <w:rPr>
                <w:i/>
                <w:color w:val="000000"/>
              </w:rPr>
            </w:pPr>
          </w:p>
        </w:tc>
      </w:tr>
      <w:tr w:rsidR="00986034" w:rsidRPr="00986034" w14:paraId="4DE47995" w14:textId="77777777" w:rsidTr="00986034">
        <w:trPr>
          <w:gridAfter w:val="20"/>
          <w:wAfter w:w="20045" w:type="dxa"/>
          <w:trHeight w:val="846"/>
        </w:trPr>
        <w:tc>
          <w:tcPr>
            <w:tcW w:w="392" w:type="dxa"/>
            <w:tcBorders>
              <w:top w:val="single" w:sz="4" w:space="0" w:color="auto"/>
            </w:tcBorders>
          </w:tcPr>
          <w:p w14:paraId="5C0CC8AD" w14:textId="77777777" w:rsidR="00986034" w:rsidRPr="00986034" w:rsidRDefault="00986034" w:rsidP="00986034">
            <w:pPr>
              <w:widowControl w:val="0"/>
              <w:numPr>
                <w:ilvl w:val="0"/>
                <w:numId w:val="9"/>
              </w:numPr>
              <w:spacing w:line="15" w:lineRule="atLeast"/>
              <w:rPr>
                <w:i/>
                <w:color w:val="000000"/>
              </w:rPr>
            </w:pPr>
          </w:p>
        </w:tc>
        <w:tc>
          <w:tcPr>
            <w:tcW w:w="5148" w:type="dxa"/>
            <w:gridSpan w:val="2"/>
            <w:tcBorders>
              <w:top w:val="single" w:sz="4" w:space="0" w:color="auto"/>
            </w:tcBorders>
          </w:tcPr>
          <w:p w14:paraId="717B823E" w14:textId="77777777" w:rsidR="00986034" w:rsidRPr="00986034" w:rsidRDefault="00986034" w:rsidP="00986034">
            <w:pPr>
              <w:widowControl w:val="0"/>
              <w:spacing w:line="15" w:lineRule="atLeast"/>
            </w:pPr>
            <w:r w:rsidRPr="00986034">
              <w:t>Надавати консультативну допомогу працівникам навчального закладу з питань охорони праці, безпеки життєдіяльності</w:t>
            </w:r>
          </w:p>
        </w:tc>
        <w:tc>
          <w:tcPr>
            <w:tcW w:w="1560" w:type="dxa"/>
            <w:tcBorders>
              <w:top w:val="single" w:sz="4" w:space="0" w:color="auto"/>
            </w:tcBorders>
          </w:tcPr>
          <w:p w14:paraId="2A4065DB"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Постійно</w:t>
            </w:r>
          </w:p>
        </w:tc>
        <w:tc>
          <w:tcPr>
            <w:tcW w:w="1984" w:type="dxa"/>
            <w:tcBorders>
              <w:top w:val="single" w:sz="4" w:space="0" w:color="auto"/>
            </w:tcBorders>
          </w:tcPr>
          <w:p w14:paraId="03905A9A"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Інженер з ОП</w:t>
            </w:r>
          </w:p>
        </w:tc>
        <w:tc>
          <w:tcPr>
            <w:tcW w:w="1275" w:type="dxa"/>
            <w:tcBorders>
              <w:top w:val="single" w:sz="4" w:space="0" w:color="auto"/>
            </w:tcBorders>
          </w:tcPr>
          <w:p w14:paraId="53F089D4" w14:textId="77777777" w:rsidR="00986034" w:rsidRPr="00986034" w:rsidRDefault="00986034" w:rsidP="00986034">
            <w:pPr>
              <w:widowControl w:val="0"/>
              <w:spacing w:line="15" w:lineRule="atLeast"/>
              <w:rPr>
                <w:i/>
                <w:color w:val="000000"/>
              </w:rPr>
            </w:pPr>
          </w:p>
        </w:tc>
      </w:tr>
      <w:tr w:rsidR="00986034" w:rsidRPr="00986034" w14:paraId="2A8B656D" w14:textId="77777777" w:rsidTr="00986034">
        <w:trPr>
          <w:gridAfter w:val="1"/>
          <w:wAfter w:w="30" w:type="dxa"/>
        </w:trPr>
        <w:tc>
          <w:tcPr>
            <w:tcW w:w="10359" w:type="dxa"/>
            <w:gridSpan w:val="6"/>
            <w:tcBorders>
              <w:right w:val="single" w:sz="4" w:space="0" w:color="auto"/>
            </w:tcBorders>
          </w:tcPr>
          <w:p w14:paraId="511934BA" w14:textId="77777777" w:rsidR="00986034" w:rsidRPr="00986034" w:rsidRDefault="00986034" w:rsidP="0015178D">
            <w:pPr>
              <w:widowControl w:val="0"/>
              <w:spacing w:line="15" w:lineRule="atLeast"/>
              <w:jc w:val="center"/>
              <w:rPr>
                <w:b/>
                <w:color w:val="000000"/>
              </w:rPr>
            </w:pPr>
            <w:r w:rsidRPr="00986034">
              <w:rPr>
                <w:b/>
                <w:color w:val="000000"/>
              </w:rPr>
              <w:t>ІІІ. МАСОВІ ЗАХОДИ</w:t>
            </w:r>
          </w:p>
        </w:tc>
        <w:tc>
          <w:tcPr>
            <w:tcW w:w="3779" w:type="dxa"/>
            <w:gridSpan w:val="4"/>
            <w:tcBorders>
              <w:top w:val="nil"/>
              <w:left w:val="single" w:sz="4" w:space="0" w:color="auto"/>
            </w:tcBorders>
          </w:tcPr>
          <w:p w14:paraId="4F08971D" w14:textId="77777777" w:rsidR="00986034" w:rsidRPr="00986034" w:rsidRDefault="00986034" w:rsidP="00986034">
            <w:pPr>
              <w:widowControl w:val="0"/>
              <w:spacing w:line="15" w:lineRule="atLeast"/>
              <w:jc w:val="center"/>
              <w:rPr>
                <w:b/>
                <w:color w:val="000000"/>
              </w:rPr>
            </w:pPr>
          </w:p>
        </w:tc>
        <w:tc>
          <w:tcPr>
            <w:tcW w:w="5411" w:type="dxa"/>
            <w:gridSpan w:val="5"/>
          </w:tcPr>
          <w:p w14:paraId="179A21AF" w14:textId="77777777" w:rsidR="00986034" w:rsidRPr="00986034" w:rsidRDefault="00986034" w:rsidP="00986034">
            <w:pPr>
              <w:widowControl w:val="0"/>
              <w:spacing w:line="15" w:lineRule="atLeast"/>
              <w:jc w:val="center"/>
              <w:rPr>
                <w:b/>
                <w:color w:val="000000"/>
              </w:rPr>
            </w:pPr>
          </w:p>
        </w:tc>
        <w:tc>
          <w:tcPr>
            <w:tcW w:w="5411" w:type="dxa"/>
            <w:gridSpan w:val="5"/>
          </w:tcPr>
          <w:p w14:paraId="0F0AEA81" w14:textId="77777777" w:rsidR="00986034" w:rsidRPr="00986034" w:rsidRDefault="00986034" w:rsidP="00986034">
            <w:pPr>
              <w:widowControl w:val="0"/>
              <w:spacing w:line="15" w:lineRule="atLeast"/>
              <w:jc w:val="center"/>
              <w:rPr>
                <w:b/>
                <w:color w:val="000000"/>
              </w:rPr>
            </w:pPr>
          </w:p>
        </w:tc>
        <w:tc>
          <w:tcPr>
            <w:tcW w:w="5414" w:type="dxa"/>
            <w:gridSpan w:val="5"/>
          </w:tcPr>
          <w:p w14:paraId="30D3059F" w14:textId="77777777" w:rsidR="00986034" w:rsidRPr="00986034" w:rsidRDefault="00986034" w:rsidP="00986034">
            <w:pPr>
              <w:widowControl w:val="0"/>
              <w:spacing w:line="15" w:lineRule="atLeast"/>
              <w:jc w:val="center"/>
              <w:rPr>
                <w:b/>
                <w:color w:val="000000"/>
              </w:rPr>
            </w:pPr>
          </w:p>
        </w:tc>
      </w:tr>
      <w:tr w:rsidR="00986034" w:rsidRPr="00986034" w14:paraId="02C2161E" w14:textId="77777777" w:rsidTr="00986034">
        <w:trPr>
          <w:gridAfter w:val="20"/>
          <w:wAfter w:w="20045" w:type="dxa"/>
          <w:trHeight w:val="2629"/>
        </w:trPr>
        <w:tc>
          <w:tcPr>
            <w:tcW w:w="392" w:type="dxa"/>
            <w:tcBorders>
              <w:bottom w:val="single" w:sz="4" w:space="0" w:color="auto"/>
            </w:tcBorders>
          </w:tcPr>
          <w:p w14:paraId="40BED712" w14:textId="77777777" w:rsidR="00986034" w:rsidRPr="00986034" w:rsidRDefault="00986034" w:rsidP="00986034">
            <w:pPr>
              <w:widowControl w:val="0"/>
              <w:numPr>
                <w:ilvl w:val="0"/>
                <w:numId w:val="10"/>
              </w:numPr>
              <w:spacing w:line="15" w:lineRule="atLeast"/>
              <w:rPr>
                <w:i/>
                <w:color w:val="000000"/>
              </w:rPr>
            </w:pPr>
          </w:p>
        </w:tc>
        <w:tc>
          <w:tcPr>
            <w:tcW w:w="5148" w:type="dxa"/>
            <w:gridSpan w:val="2"/>
            <w:tcBorders>
              <w:bottom w:val="single" w:sz="4" w:space="0" w:color="auto"/>
            </w:tcBorders>
          </w:tcPr>
          <w:p w14:paraId="744DAA86" w14:textId="77777777" w:rsidR="00986034" w:rsidRPr="00986034" w:rsidRDefault="00986034" w:rsidP="00986034">
            <w:pPr>
              <w:widowControl w:val="0"/>
              <w:spacing w:line="15" w:lineRule="atLeast"/>
            </w:pPr>
            <w:r w:rsidRPr="00986034">
              <w:t>Розглядати питання з охорони праці, безпеки життєдіяльності</w:t>
            </w:r>
          </w:p>
          <w:p w14:paraId="6293C07A" w14:textId="77777777" w:rsidR="00986034" w:rsidRPr="00986034" w:rsidRDefault="00986034" w:rsidP="00986034">
            <w:pPr>
              <w:widowControl w:val="0"/>
              <w:numPr>
                <w:ilvl w:val="1"/>
                <w:numId w:val="8"/>
              </w:numPr>
              <w:tabs>
                <w:tab w:val="num" w:pos="317"/>
              </w:tabs>
              <w:adjustRightInd w:val="0"/>
              <w:spacing w:line="15" w:lineRule="atLeast"/>
              <w:ind w:left="317" w:hanging="283"/>
              <w:jc w:val="both"/>
              <w:textAlignment w:val="baseline"/>
            </w:pPr>
            <w:r w:rsidRPr="00986034">
              <w:t>«Про стан виробничого та побутового травматизму учасників навчально-виховного процесу»;</w:t>
            </w:r>
          </w:p>
          <w:p w14:paraId="594BF471" w14:textId="77777777" w:rsidR="00986034" w:rsidRPr="00986034" w:rsidRDefault="00986034" w:rsidP="00986034">
            <w:pPr>
              <w:widowControl w:val="0"/>
              <w:numPr>
                <w:ilvl w:val="1"/>
                <w:numId w:val="8"/>
              </w:numPr>
              <w:tabs>
                <w:tab w:val="num" w:pos="317"/>
              </w:tabs>
              <w:adjustRightInd w:val="0"/>
              <w:spacing w:line="15" w:lineRule="atLeast"/>
              <w:ind w:left="317" w:hanging="283"/>
              <w:jc w:val="both"/>
              <w:textAlignment w:val="baseline"/>
            </w:pPr>
            <w:r w:rsidRPr="00986034">
              <w:t>«Виконання наказу про організацію роботи з охорони праці»;</w:t>
            </w:r>
          </w:p>
          <w:p w14:paraId="51ED7103" w14:textId="77777777" w:rsidR="00986034" w:rsidRPr="00986034" w:rsidRDefault="00986034" w:rsidP="00986034">
            <w:pPr>
              <w:widowControl w:val="0"/>
              <w:numPr>
                <w:ilvl w:val="1"/>
                <w:numId w:val="8"/>
              </w:numPr>
              <w:tabs>
                <w:tab w:val="num" w:pos="317"/>
              </w:tabs>
              <w:adjustRightInd w:val="0"/>
              <w:spacing w:line="15" w:lineRule="atLeast"/>
              <w:ind w:left="317" w:hanging="283"/>
              <w:jc w:val="both"/>
              <w:textAlignment w:val="baseline"/>
            </w:pPr>
            <w:r w:rsidRPr="00986034">
              <w:t>«Про стан роботи з питань охорони праці, безпеки життєдіяльності»</w:t>
            </w:r>
          </w:p>
        </w:tc>
        <w:tc>
          <w:tcPr>
            <w:tcW w:w="1560" w:type="dxa"/>
            <w:tcBorders>
              <w:bottom w:val="single" w:sz="4" w:space="0" w:color="auto"/>
            </w:tcBorders>
          </w:tcPr>
          <w:p w14:paraId="1D155164" w14:textId="77777777" w:rsidR="00986034" w:rsidRPr="00986034" w:rsidRDefault="00986034" w:rsidP="0015178D">
            <w:pPr>
              <w:widowControl w:val="0"/>
              <w:spacing w:line="15" w:lineRule="atLeast"/>
              <w:jc w:val="center"/>
              <w:rPr>
                <w:i/>
                <w:color w:val="000000"/>
                <w:sz w:val="20"/>
                <w:szCs w:val="20"/>
              </w:rPr>
            </w:pPr>
          </w:p>
          <w:p w14:paraId="55E01FE0" w14:textId="77777777" w:rsidR="00986034" w:rsidRPr="00986034" w:rsidRDefault="00986034" w:rsidP="0015178D">
            <w:pPr>
              <w:widowControl w:val="0"/>
              <w:spacing w:line="15" w:lineRule="atLeast"/>
              <w:jc w:val="center"/>
              <w:rPr>
                <w:i/>
                <w:color w:val="000000"/>
                <w:sz w:val="20"/>
                <w:szCs w:val="20"/>
              </w:rPr>
            </w:pPr>
          </w:p>
          <w:p w14:paraId="1233B735"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Січень</w:t>
            </w:r>
          </w:p>
          <w:p w14:paraId="65083622" w14:textId="77777777" w:rsidR="00986034" w:rsidRPr="00986034" w:rsidRDefault="00986034" w:rsidP="0015178D">
            <w:pPr>
              <w:widowControl w:val="0"/>
              <w:spacing w:line="15" w:lineRule="atLeast"/>
              <w:jc w:val="center"/>
              <w:rPr>
                <w:color w:val="000000"/>
                <w:sz w:val="20"/>
                <w:szCs w:val="20"/>
              </w:rPr>
            </w:pPr>
          </w:p>
          <w:p w14:paraId="071193F1" w14:textId="77777777" w:rsidR="00986034" w:rsidRPr="00986034" w:rsidRDefault="00986034" w:rsidP="0015178D">
            <w:pPr>
              <w:widowControl w:val="0"/>
              <w:spacing w:line="15" w:lineRule="atLeast"/>
              <w:jc w:val="center"/>
              <w:rPr>
                <w:color w:val="000000"/>
                <w:sz w:val="20"/>
                <w:szCs w:val="20"/>
              </w:rPr>
            </w:pPr>
          </w:p>
          <w:p w14:paraId="48653302" w14:textId="77777777" w:rsidR="00986034" w:rsidRPr="00986034" w:rsidRDefault="00986034" w:rsidP="00151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center"/>
              <w:rPr>
                <w:color w:val="000000"/>
                <w:sz w:val="20"/>
                <w:szCs w:val="20"/>
              </w:rPr>
            </w:pPr>
            <w:r w:rsidRPr="00986034">
              <w:rPr>
                <w:color w:val="000000"/>
                <w:sz w:val="20"/>
                <w:szCs w:val="20"/>
              </w:rPr>
              <w:t>Червень</w:t>
            </w:r>
          </w:p>
          <w:p w14:paraId="6D629EE1" w14:textId="77777777" w:rsidR="00986034" w:rsidRPr="00986034" w:rsidRDefault="00986034" w:rsidP="00151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center"/>
              <w:rPr>
                <w:color w:val="000000"/>
                <w:sz w:val="20"/>
                <w:szCs w:val="20"/>
              </w:rPr>
            </w:pPr>
          </w:p>
          <w:p w14:paraId="7B75FEB1" w14:textId="77777777" w:rsidR="00986034" w:rsidRPr="00986034" w:rsidRDefault="00986034" w:rsidP="00151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center"/>
              <w:rPr>
                <w:color w:val="000000"/>
                <w:sz w:val="20"/>
                <w:szCs w:val="20"/>
              </w:rPr>
            </w:pPr>
            <w:r w:rsidRPr="00986034">
              <w:rPr>
                <w:color w:val="000000"/>
                <w:sz w:val="20"/>
                <w:szCs w:val="20"/>
              </w:rPr>
              <w:t>Червень</w:t>
            </w:r>
          </w:p>
        </w:tc>
        <w:tc>
          <w:tcPr>
            <w:tcW w:w="1984" w:type="dxa"/>
            <w:tcBorders>
              <w:bottom w:val="single" w:sz="4" w:space="0" w:color="auto"/>
            </w:tcBorders>
          </w:tcPr>
          <w:p w14:paraId="78B8CE4C" w14:textId="77777777" w:rsidR="00986034" w:rsidRPr="00986034" w:rsidRDefault="00986034" w:rsidP="00151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center"/>
              <w:rPr>
                <w:i/>
                <w:color w:val="000000"/>
                <w:sz w:val="20"/>
                <w:szCs w:val="20"/>
              </w:rPr>
            </w:pPr>
          </w:p>
          <w:p w14:paraId="64CF3F81" w14:textId="77777777" w:rsidR="00986034" w:rsidRPr="00986034" w:rsidRDefault="00986034" w:rsidP="00151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center"/>
              <w:rPr>
                <w:i/>
                <w:color w:val="000000"/>
                <w:sz w:val="20"/>
                <w:szCs w:val="20"/>
              </w:rPr>
            </w:pPr>
          </w:p>
          <w:p w14:paraId="7DC4287A" w14:textId="77777777" w:rsidR="00986034" w:rsidRPr="00986034" w:rsidRDefault="00986034" w:rsidP="001517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jc w:val="center"/>
              <w:rPr>
                <w:i/>
                <w:color w:val="000000"/>
                <w:sz w:val="20"/>
                <w:szCs w:val="20"/>
              </w:rPr>
            </w:pPr>
            <w:r w:rsidRPr="00986034">
              <w:rPr>
                <w:color w:val="000000"/>
                <w:sz w:val="20"/>
                <w:szCs w:val="20"/>
              </w:rPr>
              <w:t>В.о. директора,  інженер з ОП, керівники структурних підрозділів</w:t>
            </w:r>
          </w:p>
        </w:tc>
        <w:tc>
          <w:tcPr>
            <w:tcW w:w="1275" w:type="dxa"/>
            <w:tcBorders>
              <w:bottom w:val="single" w:sz="4" w:space="0" w:color="auto"/>
            </w:tcBorders>
          </w:tcPr>
          <w:p w14:paraId="6951D0BF" w14:textId="77777777" w:rsidR="00986034" w:rsidRPr="00986034" w:rsidRDefault="00986034" w:rsidP="00986034">
            <w:pPr>
              <w:widowControl w:val="0"/>
              <w:tabs>
                <w:tab w:val="left" w:pos="916"/>
                <w:tab w:val="left" w:pos="102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5" w:lineRule="atLeast"/>
              <w:rPr>
                <w:i/>
                <w:color w:val="000000"/>
              </w:rPr>
            </w:pPr>
          </w:p>
        </w:tc>
      </w:tr>
      <w:tr w:rsidR="00986034" w:rsidRPr="00986034" w14:paraId="3D1E4A38" w14:textId="77777777" w:rsidTr="00986034">
        <w:trPr>
          <w:gridAfter w:val="20"/>
          <w:wAfter w:w="20045" w:type="dxa"/>
        </w:trPr>
        <w:tc>
          <w:tcPr>
            <w:tcW w:w="392" w:type="dxa"/>
            <w:tcBorders>
              <w:top w:val="single" w:sz="4" w:space="0" w:color="auto"/>
              <w:bottom w:val="single" w:sz="4" w:space="0" w:color="auto"/>
            </w:tcBorders>
          </w:tcPr>
          <w:p w14:paraId="6AD7317F" w14:textId="77777777" w:rsidR="00986034" w:rsidRPr="00986034" w:rsidRDefault="00986034" w:rsidP="00986034">
            <w:pPr>
              <w:widowControl w:val="0"/>
              <w:numPr>
                <w:ilvl w:val="0"/>
                <w:numId w:val="10"/>
              </w:numPr>
              <w:spacing w:line="15" w:lineRule="atLeast"/>
              <w:rPr>
                <w:i/>
                <w:color w:val="000000"/>
              </w:rPr>
            </w:pPr>
          </w:p>
        </w:tc>
        <w:tc>
          <w:tcPr>
            <w:tcW w:w="5148" w:type="dxa"/>
            <w:gridSpan w:val="2"/>
            <w:tcBorders>
              <w:top w:val="single" w:sz="4" w:space="0" w:color="auto"/>
              <w:bottom w:val="single" w:sz="4" w:space="0" w:color="auto"/>
            </w:tcBorders>
          </w:tcPr>
          <w:p w14:paraId="5C92C29C" w14:textId="77777777" w:rsidR="00986034" w:rsidRPr="00986034" w:rsidRDefault="00986034" w:rsidP="00986034">
            <w:pPr>
              <w:widowControl w:val="0"/>
              <w:spacing w:line="15" w:lineRule="atLeast"/>
            </w:pPr>
            <w:r w:rsidRPr="00986034">
              <w:t xml:space="preserve">Проводити Тижні охорони праці відповідно до діючого Положення </w:t>
            </w:r>
          </w:p>
        </w:tc>
        <w:tc>
          <w:tcPr>
            <w:tcW w:w="1560" w:type="dxa"/>
            <w:tcBorders>
              <w:top w:val="single" w:sz="4" w:space="0" w:color="auto"/>
              <w:bottom w:val="single" w:sz="4" w:space="0" w:color="auto"/>
            </w:tcBorders>
          </w:tcPr>
          <w:p w14:paraId="0540B39E" w14:textId="77777777" w:rsidR="00986034" w:rsidRPr="00986034" w:rsidRDefault="0015178D" w:rsidP="0015178D">
            <w:pPr>
              <w:widowControl w:val="0"/>
              <w:spacing w:line="15" w:lineRule="atLeast"/>
              <w:jc w:val="center"/>
              <w:rPr>
                <w:color w:val="000000"/>
                <w:sz w:val="20"/>
                <w:szCs w:val="20"/>
              </w:rPr>
            </w:pPr>
            <w:r>
              <w:rPr>
                <w:color w:val="000000"/>
                <w:sz w:val="20"/>
                <w:szCs w:val="20"/>
              </w:rPr>
              <w:t>Щоквар</w:t>
            </w:r>
            <w:r w:rsidR="00986034" w:rsidRPr="00986034">
              <w:rPr>
                <w:color w:val="000000"/>
                <w:sz w:val="20"/>
                <w:szCs w:val="20"/>
              </w:rPr>
              <w:t>тально</w:t>
            </w:r>
          </w:p>
        </w:tc>
        <w:tc>
          <w:tcPr>
            <w:tcW w:w="1984" w:type="dxa"/>
            <w:tcBorders>
              <w:top w:val="single" w:sz="4" w:space="0" w:color="auto"/>
              <w:bottom w:val="single" w:sz="4" w:space="0" w:color="auto"/>
            </w:tcBorders>
          </w:tcPr>
          <w:p w14:paraId="1E3758D1"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Адміністрація,</w:t>
            </w:r>
          </w:p>
          <w:p w14:paraId="4C57080A"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інженер з ОП</w:t>
            </w:r>
          </w:p>
        </w:tc>
        <w:tc>
          <w:tcPr>
            <w:tcW w:w="1275" w:type="dxa"/>
            <w:tcBorders>
              <w:top w:val="single" w:sz="4" w:space="0" w:color="auto"/>
              <w:bottom w:val="single" w:sz="4" w:space="0" w:color="auto"/>
            </w:tcBorders>
          </w:tcPr>
          <w:p w14:paraId="41DC57BA" w14:textId="77777777" w:rsidR="00986034" w:rsidRPr="00986034" w:rsidRDefault="00986034" w:rsidP="00986034">
            <w:pPr>
              <w:widowControl w:val="0"/>
              <w:spacing w:line="15" w:lineRule="atLeast"/>
              <w:rPr>
                <w:i/>
                <w:color w:val="000000"/>
              </w:rPr>
            </w:pPr>
          </w:p>
        </w:tc>
      </w:tr>
      <w:tr w:rsidR="00986034" w:rsidRPr="00986034" w14:paraId="16C9AE3C" w14:textId="77777777" w:rsidTr="00986034">
        <w:trPr>
          <w:gridAfter w:val="20"/>
          <w:wAfter w:w="20045" w:type="dxa"/>
        </w:trPr>
        <w:tc>
          <w:tcPr>
            <w:tcW w:w="392" w:type="dxa"/>
            <w:tcBorders>
              <w:top w:val="single" w:sz="4" w:space="0" w:color="auto"/>
              <w:bottom w:val="single" w:sz="4" w:space="0" w:color="auto"/>
            </w:tcBorders>
          </w:tcPr>
          <w:p w14:paraId="4E122367" w14:textId="77777777" w:rsidR="00986034" w:rsidRPr="00986034" w:rsidRDefault="00986034" w:rsidP="00986034">
            <w:pPr>
              <w:widowControl w:val="0"/>
              <w:numPr>
                <w:ilvl w:val="0"/>
                <w:numId w:val="10"/>
              </w:numPr>
              <w:spacing w:line="15" w:lineRule="atLeast"/>
              <w:rPr>
                <w:i/>
                <w:color w:val="000000"/>
              </w:rPr>
            </w:pPr>
          </w:p>
        </w:tc>
        <w:tc>
          <w:tcPr>
            <w:tcW w:w="5148" w:type="dxa"/>
            <w:gridSpan w:val="2"/>
            <w:tcBorders>
              <w:top w:val="single" w:sz="4" w:space="0" w:color="auto"/>
              <w:bottom w:val="single" w:sz="4" w:space="0" w:color="auto"/>
            </w:tcBorders>
          </w:tcPr>
          <w:p w14:paraId="28E51730" w14:textId="77777777" w:rsidR="00986034" w:rsidRPr="00986034" w:rsidRDefault="00986034" w:rsidP="00986034">
            <w:pPr>
              <w:widowControl w:val="0"/>
              <w:spacing w:line="15" w:lineRule="atLeast"/>
              <w:rPr>
                <w:i/>
              </w:rPr>
            </w:pPr>
            <w:r w:rsidRPr="00986034">
              <w:t xml:space="preserve">Проводити до Всесвітнього дня охорони праці тематичний (інформаційно-методичний) Тиждень охорони праці </w:t>
            </w:r>
            <w:r w:rsidRPr="00986034">
              <w:rPr>
                <w:i/>
              </w:rPr>
              <w:t xml:space="preserve">(за окремим планом) </w:t>
            </w:r>
          </w:p>
          <w:p w14:paraId="77B74E12" w14:textId="77777777" w:rsidR="00986034" w:rsidRPr="00986034" w:rsidRDefault="00986034" w:rsidP="00986034">
            <w:pPr>
              <w:widowControl w:val="0"/>
              <w:spacing w:line="15" w:lineRule="atLeast"/>
            </w:pPr>
          </w:p>
        </w:tc>
        <w:tc>
          <w:tcPr>
            <w:tcW w:w="1560" w:type="dxa"/>
            <w:tcBorders>
              <w:top w:val="single" w:sz="4" w:space="0" w:color="auto"/>
              <w:bottom w:val="single" w:sz="4" w:space="0" w:color="auto"/>
            </w:tcBorders>
          </w:tcPr>
          <w:p w14:paraId="4E3B0D3D"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ІІІ декада квітня</w:t>
            </w:r>
          </w:p>
        </w:tc>
        <w:tc>
          <w:tcPr>
            <w:tcW w:w="1984" w:type="dxa"/>
            <w:tcBorders>
              <w:top w:val="single" w:sz="4" w:space="0" w:color="auto"/>
              <w:bottom w:val="single" w:sz="4" w:space="0" w:color="auto"/>
            </w:tcBorders>
          </w:tcPr>
          <w:p w14:paraId="4A77AB03"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Інженер з ОП,</w:t>
            </w:r>
          </w:p>
          <w:p w14:paraId="6BE8615D"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відповідальні особи</w:t>
            </w:r>
          </w:p>
        </w:tc>
        <w:tc>
          <w:tcPr>
            <w:tcW w:w="1275" w:type="dxa"/>
            <w:tcBorders>
              <w:top w:val="single" w:sz="4" w:space="0" w:color="auto"/>
              <w:bottom w:val="single" w:sz="4" w:space="0" w:color="auto"/>
            </w:tcBorders>
          </w:tcPr>
          <w:p w14:paraId="4CEC0D5E" w14:textId="77777777" w:rsidR="00986034" w:rsidRPr="00986034" w:rsidRDefault="00986034" w:rsidP="00986034">
            <w:pPr>
              <w:widowControl w:val="0"/>
              <w:spacing w:line="15" w:lineRule="atLeast"/>
              <w:rPr>
                <w:i/>
                <w:color w:val="000000"/>
              </w:rPr>
            </w:pPr>
          </w:p>
        </w:tc>
      </w:tr>
      <w:tr w:rsidR="00986034" w:rsidRPr="00986034" w14:paraId="4DEFA3C4" w14:textId="77777777" w:rsidTr="00986034">
        <w:trPr>
          <w:gridAfter w:val="20"/>
          <w:wAfter w:w="20045" w:type="dxa"/>
        </w:trPr>
        <w:tc>
          <w:tcPr>
            <w:tcW w:w="392" w:type="dxa"/>
            <w:tcBorders>
              <w:top w:val="single" w:sz="4" w:space="0" w:color="auto"/>
            </w:tcBorders>
          </w:tcPr>
          <w:p w14:paraId="522DFA87" w14:textId="77777777" w:rsidR="00986034" w:rsidRPr="00986034" w:rsidRDefault="00986034" w:rsidP="00986034">
            <w:pPr>
              <w:widowControl w:val="0"/>
              <w:numPr>
                <w:ilvl w:val="0"/>
                <w:numId w:val="10"/>
              </w:numPr>
              <w:spacing w:line="15" w:lineRule="atLeast"/>
              <w:rPr>
                <w:i/>
                <w:color w:val="000000"/>
              </w:rPr>
            </w:pPr>
          </w:p>
        </w:tc>
        <w:tc>
          <w:tcPr>
            <w:tcW w:w="5148" w:type="dxa"/>
            <w:gridSpan w:val="2"/>
            <w:tcBorders>
              <w:top w:val="single" w:sz="4" w:space="0" w:color="auto"/>
            </w:tcBorders>
          </w:tcPr>
          <w:p w14:paraId="48F0F8DD" w14:textId="77777777" w:rsidR="00986034" w:rsidRPr="00986034" w:rsidRDefault="00986034" w:rsidP="00986034">
            <w:pPr>
              <w:widowControl w:val="0"/>
              <w:spacing w:line="15" w:lineRule="atLeast"/>
            </w:pPr>
            <w:r w:rsidRPr="00986034">
              <w:t>Організувати та провести обов’язковий медогляд згідно графіка.</w:t>
            </w:r>
          </w:p>
        </w:tc>
        <w:tc>
          <w:tcPr>
            <w:tcW w:w="1560" w:type="dxa"/>
            <w:tcBorders>
              <w:top w:val="single" w:sz="4" w:space="0" w:color="auto"/>
            </w:tcBorders>
          </w:tcPr>
          <w:p w14:paraId="5F881EBC"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Червень 2025р</w:t>
            </w:r>
          </w:p>
        </w:tc>
        <w:tc>
          <w:tcPr>
            <w:tcW w:w="1984" w:type="dxa"/>
            <w:tcBorders>
              <w:top w:val="single" w:sz="4" w:space="0" w:color="auto"/>
            </w:tcBorders>
          </w:tcPr>
          <w:p w14:paraId="040FF415"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Інженер з ОП</w:t>
            </w:r>
            <w:r w:rsidR="0015178D">
              <w:rPr>
                <w:color w:val="000000"/>
                <w:sz w:val="20"/>
                <w:szCs w:val="20"/>
              </w:rPr>
              <w:t>,</w:t>
            </w:r>
            <w:r w:rsidRPr="00986034">
              <w:rPr>
                <w:color w:val="000000"/>
                <w:sz w:val="20"/>
                <w:szCs w:val="20"/>
              </w:rPr>
              <w:t xml:space="preserve"> сестри медичні</w:t>
            </w:r>
          </w:p>
        </w:tc>
        <w:tc>
          <w:tcPr>
            <w:tcW w:w="1275" w:type="dxa"/>
            <w:tcBorders>
              <w:top w:val="single" w:sz="4" w:space="0" w:color="auto"/>
            </w:tcBorders>
          </w:tcPr>
          <w:p w14:paraId="73137EAD" w14:textId="77777777" w:rsidR="00986034" w:rsidRPr="00986034" w:rsidRDefault="00986034" w:rsidP="00986034">
            <w:pPr>
              <w:widowControl w:val="0"/>
              <w:spacing w:line="15" w:lineRule="atLeast"/>
              <w:rPr>
                <w:i/>
                <w:color w:val="000000"/>
              </w:rPr>
            </w:pPr>
          </w:p>
        </w:tc>
      </w:tr>
      <w:tr w:rsidR="00986034" w:rsidRPr="00986034" w14:paraId="14334236" w14:textId="77777777" w:rsidTr="00986034">
        <w:trPr>
          <w:gridAfter w:val="20"/>
          <w:wAfter w:w="20045" w:type="dxa"/>
        </w:trPr>
        <w:tc>
          <w:tcPr>
            <w:tcW w:w="392" w:type="dxa"/>
            <w:tcBorders>
              <w:bottom w:val="single" w:sz="4" w:space="0" w:color="auto"/>
            </w:tcBorders>
          </w:tcPr>
          <w:p w14:paraId="7D6A65D9" w14:textId="77777777" w:rsidR="00986034" w:rsidRPr="00986034" w:rsidRDefault="00986034" w:rsidP="00986034">
            <w:pPr>
              <w:widowControl w:val="0"/>
              <w:numPr>
                <w:ilvl w:val="0"/>
                <w:numId w:val="10"/>
              </w:numPr>
              <w:spacing w:line="15" w:lineRule="atLeast"/>
              <w:rPr>
                <w:i/>
                <w:color w:val="000000"/>
              </w:rPr>
            </w:pPr>
          </w:p>
        </w:tc>
        <w:tc>
          <w:tcPr>
            <w:tcW w:w="5148" w:type="dxa"/>
            <w:gridSpan w:val="2"/>
            <w:tcBorders>
              <w:bottom w:val="single" w:sz="4" w:space="0" w:color="auto"/>
            </w:tcBorders>
          </w:tcPr>
          <w:p w14:paraId="75D23941" w14:textId="77777777" w:rsidR="00986034" w:rsidRPr="00986034" w:rsidRDefault="00986034" w:rsidP="00986034">
            <w:pPr>
              <w:widowControl w:val="0"/>
              <w:spacing w:line="15" w:lineRule="atLeast"/>
            </w:pPr>
            <w:r w:rsidRPr="00986034">
              <w:t>Забезпечити училище знешкоджуючими та миючими засобами, спецодягом, згідно діючих норм.</w:t>
            </w:r>
          </w:p>
        </w:tc>
        <w:tc>
          <w:tcPr>
            <w:tcW w:w="1560" w:type="dxa"/>
            <w:tcBorders>
              <w:bottom w:val="single" w:sz="4" w:space="0" w:color="auto"/>
            </w:tcBorders>
          </w:tcPr>
          <w:p w14:paraId="1CEB6388"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Протягом року</w:t>
            </w:r>
          </w:p>
        </w:tc>
        <w:tc>
          <w:tcPr>
            <w:tcW w:w="1984" w:type="dxa"/>
            <w:tcBorders>
              <w:bottom w:val="single" w:sz="4" w:space="0" w:color="auto"/>
            </w:tcBorders>
          </w:tcPr>
          <w:p w14:paraId="0D56280F" w14:textId="77777777" w:rsidR="00986034" w:rsidRPr="00986034" w:rsidRDefault="0015178D" w:rsidP="0015178D">
            <w:pPr>
              <w:widowControl w:val="0"/>
              <w:spacing w:line="15" w:lineRule="atLeast"/>
              <w:jc w:val="center"/>
              <w:rPr>
                <w:color w:val="000000"/>
                <w:sz w:val="20"/>
                <w:szCs w:val="20"/>
              </w:rPr>
            </w:pPr>
            <w:proofErr w:type="spellStart"/>
            <w:r w:rsidRPr="00986034">
              <w:rPr>
                <w:sz w:val="20"/>
                <w:szCs w:val="20"/>
              </w:rPr>
              <w:t>Зав</w:t>
            </w:r>
            <w:r>
              <w:rPr>
                <w:sz w:val="20"/>
                <w:szCs w:val="20"/>
              </w:rPr>
              <w:t>.</w:t>
            </w:r>
            <w:r w:rsidRPr="00986034">
              <w:rPr>
                <w:sz w:val="20"/>
                <w:szCs w:val="20"/>
              </w:rPr>
              <w:t>госп</w:t>
            </w:r>
            <w:r>
              <w:rPr>
                <w:sz w:val="20"/>
                <w:szCs w:val="20"/>
              </w:rPr>
              <w:t>одарством</w:t>
            </w:r>
            <w:proofErr w:type="spellEnd"/>
          </w:p>
        </w:tc>
        <w:tc>
          <w:tcPr>
            <w:tcW w:w="1275" w:type="dxa"/>
            <w:tcBorders>
              <w:bottom w:val="single" w:sz="4" w:space="0" w:color="auto"/>
            </w:tcBorders>
          </w:tcPr>
          <w:p w14:paraId="3D4B7E26" w14:textId="77777777" w:rsidR="00986034" w:rsidRPr="00986034" w:rsidRDefault="00986034" w:rsidP="00986034">
            <w:pPr>
              <w:widowControl w:val="0"/>
              <w:spacing w:line="15" w:lineRule="atLeast"/>
              <w:rPr>
                <w:i/>
                <w:color w:val="000000"/>
              </w:rPr>
            </w:pPr>
          </w:p>
        </w:tc>
      </w:tr>
      <w:tr w:rsidR="00986034" w:rsidRPr="00986034" w14:paraId="0FBF457A" w14:textId="77777777" w:rsidTr="00986034">
        <w:trPr>
          <w:gridAfter w:val="20"/>
          <w:wAfter w:w="20045" w:type="dxa"/>
        </w:trPr>
        <w:tc>
          <w:tcPr>
            <w:tcW w:w="392" w:type="dxa"/>
            <w:tcBorders>
              <w:top w:val="single" w:sz="4" w:space="0" w:color="auto"/>
              <w:bottom w:val="single" w:sz="4" w:space="0" w:color="auto"/>
            </w:tcBorders>
          </w:tcPr>
          <w:p w14:paraId="0D7FD342" w14:textId="77777777" w:rsidR="00986034" w:rsidRPr="00986034" w:rsidRDefault="00986034" w:rsidP="00986034">
            <w:pPr>
              <w:widowControl w:val="0"/>
              <w:numPr>
                <w:ilvl w:val="0"/>
                <w:numId w:val="10"/>
              </w:numPr>
              <w:spacing w:line="15" w:lineRule="atLeast"/>
              <w:rPr>
                <w:i/>
                <w:color w:val="000000"/>
              </w:rPr>
            </w:pPr>
          </w:p>
        </w:tc>
        <w:tc>
          <w:tcPr>
            <w:tcW w:w="5148" w:type="dxa"/>
            <w:gridSpan w:val="2"/>
            <w:tcBorders>
              <w:top w:val="single" w:sz="4" w:space="0" w:color="auto"/>
              <w:bottom w:val="single" w:sz="4" w:space="0" w:color="auto"/>
            </w:tcBorders>
          </w:tcPr>
          <w:p w14:paraId="7BD842F2" w14:textId="77777777" w:rsidR="00986034" w:rsidRPr="00986034" w:rsidRDefault="00986034" w:rsidP="00986034">
            <w:pPr>
              <w:widowControl w:val="0"/>
              <w:spacing w:line="15" w:lineRule="atLeast"/>
            </w:pPr>
            <w:r w:rsidRPr="00986034">
              <w:t>Всі структурні підрозділи з підвищеною небезпекою та шкідливими умовами праці забезпечити укомплектованими медичними аптечками.</w:t>
            </w:r>
          </w:p>
        </w:tc>
        <w:tc>
          <w:tcPr>
            <w:tcW w:w="1560" w:type="dxa"/>
            <w:tcBorders>
              <w:top w:val="single" w:sz="4" w:space="0" w:color="auto"/>
              <w:bottom w:val="single" w:sz="4" w:space="0" w:color="auto"/>
            </w:tcBorders>
          </w:tcPr>
          <w:p w14:paraId="328D320E"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01.09.24р</w:t>
            </w:r>
          </w:p>
        </w:tc>
        <w:tc>
          <w:tcPr>
            <w:tcW w:w="1984" w:type="dxa"/>
            <w:tcBorders>
              <w:top w:val="single" w:sz="4" w:space="0" w:color="auto"/>
              <w:bottom w:val="single" w:sz="4" w:space="0" w:color="auto"/>
            </w:tcBorders>
          </w:tcPr>
          <w:p w14:paraId="6DC60B8A" w14:textId="77777777" w:rsidR="00986034" w:rsidRPr="00986034" w:rsidRDefault="0015178D" w:rsidP="0015178D">
            <w:pPr>
              <w:widowControl w:val="0"/>
              <w:spacing w:line="15" w:lineRule="atLeast"/>
              <w:jc w:val="center"/>
              <w:rPr>
                <w:color w:val="000000"/>
                <w:sz w:val="20"/>
                <w:szCs w:val="20"/>
              </w:rPr>
            </w:pPr>
            <w:proofErr w:type="spellStart"/>
            <w:r w:rsidRPr="00986034">
              <w:rPr>
                <w:sz w:val="20"/>
                <w:szCs w:val="20"/>
              </w:rPr>
              <w:t>Зав</w:t>
            </w:r>
            <w:r>
              <w:rPr>
                <w:sz w:val="20"/>
                <w:szCs w:val="20"/>
              </w:rPr>
              <w:t>.</w:t>
            </w:r>
            <w:r w:rsidRPr="00986034">
              <w:rPr>
                <w:sz w:val="20"/>
                <w:szCs w:val="20"/>
              </w:rPr>
              <w:t>госп</w:t>
            </w:r>
            <w:r>
              <w:rPr>
                <w:sz w:val="20"/>
                <w:szCs w:val="20"/>
              </w:rPr>
              <w:t>одарством</w:t>
            </w:r>
            <w:proofErr w:type="spellEnd"/>
          </w:p>
        </w:tc>
        <w:tc>
          <w:tcPr>
            <w:tcW w:w="1275" w:type="dxa"/>
            <w:tcBorders>
              <w:top w:val="single" w:sz="4" w:space="0" w:color="auto"/>
              <w:bottom w:val="single" w:sz="4" w:space="0" w:color="auto"/>
            </w:tcBorders>
          </w:tcPr>
          <w:p w14:paraId="61B59FC5" w14:textId="77777777" w:rsidR="00986034" w:rsidRPr="00986034" w:rsidRDefault="00986034" w:rsidP="00986034">
            <w:pPr>
              <w:widowControl w:val="0"/>
              <w:spacing w:line="15" w:lineRule="atLeast"/>
              <w:rPr>
                <w:i/>
                <w:color w:val="000000"/>
              </w:rPr>
            </w:pPr>
          </w:p>
        </w:tc>
      </w:tr>
      <w:tr w:rsidR="00986034" w:rsidRPr="00986034" w14:paraId="43692CB0" w14:textId="77777777" w:rsidTr="00986034">
        <w:trPr>
          <w:gridAfter w:val="20"/>
          <w:wAfter w:w="20045" w:type="dxa"/>
        </w:trPr>
        <w:tc>
          <w:tcPr>
            <w:tcW w:w="392" w:type="dxa"/>
            <w:tcBorders>
              <w:top w:val="single" w:sz="4" w:space="0" w:color="auto"/>
              <w:bottom w:val="single" w:sz="4" w:space="0" w:color="auto"/>
            </w:tcBorders>
          </w:tcPr>
          <w:p w14:paraId="37D904EE" w14:textId="77777777" w:rsidR="00986034" w:rsidRPr="00986034" w:rsidRDefault="00986034" w:rsidP="00986034">
            <w:pPr>
              <w:widowControl w:val="0"/>
              <w:numPr>
                <w:ilvl w:val="0"/>
                <w:numId w:val="10"/>
              </w:numPr>
              <w:spacing w:line="15" w:lineRule="atLeast"/>
              <w:rPr>
                <w:i/>
                <w:color w:val="000000"/>
              </w:rPr>
            </w:pPr>
          </w:p>
        </w:tc>
        <w:tc>
          <w:tcPr>
            <w:tcW w:w="5148" w:type="dxa"/>
            <w:gridSpan w:val="2"/>
            <w:tcBorders>
              <w:top w:val="single" w:sz="4" w:space="0" w:color="auto"/>
              <w:bottom w:val="single" w:sz="4" w:space="0" w:color="auto"/>
            </w:tcBorders>
          </w:tcPr>
          <w:p w14:paraId="1B9EED5D" w14:textId="77777777" w:rsidR="00986034" w:rsidRPr="00986034" w:rsidRDefault="00986034" w:rsidP="00986034">
            <w:pPr>
              <w:widowControl w:val="0"/>
              <w:spacing w:line="15" w:lineRule="atLeast"/>
            </w:pPr>
            <w:r w:rsidRPr="00986034">
              <w:t>Забезпечити роботу всіх санітарно-побутових приміщень( туалети, душові, умивальники)</w:t>
            </w:r>
          </w:p>
        </w:tc>
        <w:tc>
          <w:tcPr>
            <w:tcW w:w="1560" w:type="dxa"/>
            <w:tcBorders>
              <w:top w:val="single" w:sz="4" w:space="0" w:color="auto"/>
              <w:bottom w:val="single" w:sz="4" w:space="0" w:color="auto"/>
            </w:tcBorders>
          </w:tcPr>
          <w:p w14:paraId="3B04C687"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01.09.24р</w:t>
            </w:r>
          </w:p>
        </w:tc>
        <w:tc>
          <w:tcPr>
            <w:tcW w:w="1984" w:type="dxa"/>
            <w:tcBorders>
              <w:top w:val="single" w:sz="4" w:space="0" w:color="auto"/>
              <w:bottom w:val="single" w:sz="4" w:space="0" w:color="auto"/>
            </w:tcBorders>
          </w:tcPr>
          <w:p w14:paraId="4140F64B" w14:textId="77777777" w:rsidR="00986034" w:rsidRPr="00986034" w:rsidRDefault="0015178D" w:rsidP="0015178D">
            <w:pPr>
              <w:widowControl w:val="0"/>
              <w:spacing w:line="15" w:lineRule="atLeast"/>
              <w:jc w:val="center"/>
              <w:rPr>
                <w:color w:val="000000"/>
                <w:sz w:val="20"/>
                <w:szCs w:val="20"/>
              </w:rPr>
            </w:pPr>
            <w:proofErr w:type="spellStart"/>
            <w:r w:rsidRPr="00986034">
              <w:rPr>
                <w:sz w:val="20"/>
                <w:szCs w:val="20"/>
              </w:rPr>
              <w:t>Зав</w:t>
            </w:r>
            <w:r>
              <w:rPr>
                <w:sz w:val="20"/>
                <w:szCs w:val="20"/>
              </w:rPr>
              <w:t>.</w:t>
            </w:r>
            <w:r w:rsidRPr="00986034">
              <w:rPr>
                <w:sz w:val="20"/>
                <w:szCs w:val="20"/>
              </w:rPr>
              <w:t>госп</w:t>
            </w:r>
            <w:r>
              <w:rPr>
                <w:sz w:val="20"/>
                <w:szCs w:val="20"/>
              </w:rPr>
              <w:t>одарством</w:t>
            </w:r>
            <w:proofErr w:type="spellEnd"/>
          </w:p>
        </w:tc>
        <w:tc>
          <w:tcPr>
            <w:tcW w:w="1275" w:type="dxa"/>
            <w:tcBorders>
              <w:top w:val="single" w:sz="4" w:space="0" w:color="auto"/>
              <w:bottom w:val="single" w:sz="4" w:space="0" w:color="auto"/>
            </w:tcBorders>
          </w:tcPr>
          <w:p w14:paraId="74357F7F" w14:textId="77777777" w:rsidR="00986034" w:rsidRPr="00986034" w:rsidRDefault="00986034" w:rsidP="00986034">
            <w:pPr>
              <w:widowControl w:val="0"/>
              <w:spacing w:line="15" w:lineRule="atLeast"/>
              <w:rPr>
                <w:i/>
                <w:color w:val="000000"/>
              </w:rPr>
            </w:pPr>
          </w:p>
        </w:tc>
      </w:tr>
      <w:tr w:rsidR="00986034" w:rsidRPr="00986034" w14:paraId="7C5DB96D" w14:textId="77777777" w:rsidTr="00986034">
        <w:trPr>
          <w:gridAfter w:val="20"/>
          <w:wAfter w:w="20045" w:type="dxa"/>
        </w:trPr>
        <w:tc>
          <w:tcPr>
            <w:tcW w:w="392" w:type="dxa"/>
            <w:tcBorders>
              <w:top w:val="single" w:sz="4" w:space="0" w:color="auto"/>
            </w:tcBorders>
          </w:tcPr>
          <w:p w14:paraId="34E43806" w14:textId="77777777" w:rsidR="00986034" w:rsidRPr="00986034" w:rsidRDefault="00986034" w:rsidP="00986034">
            <w:pPr>
              <w:widowControl w:val="0"/>
              <w:numPr>
                <w:ilvl w:val="0"/>
                <w:numId w:val="10"/>
              </w:numPr>
              <w:spacing w:line="15" w:lineRule="atLeast"/>
              <w:rPr>
                <w:i/>
                <w:color w:val="000000"/>
              </w:rPr>
            </w:pPr>
          </w:p>
        </w:tc>
        <w:tc>
          <w:tcPr>
            <w:tcW w:w="5148" w:type="dxa"/>
            <w:gridSpan w:val="2"/>
            <w:tcBorders>
              <w:top w:val="single" w:sz="4" w:space="0" w:color="auto"/>
            </w:tcBorders>
          </w:tcPr>
          <w:p w14:paraId="32462116" w14:textId="77777777" w:rsidR="00986034" w:rsidRPr="00986034" w:rsidRDefault="00986034" w:rsidP="00986034">
            <w:pPr>
              <w:widowControl w:val="0"/>
              <w:spacing w:line="15" w:lineRule="atLeast"/>
            </w:pPr>
            <w:r w:rsidRPr="00986034">
              <w:t>Забезпечувати утримання всіх приміщень закладу згідно санітарних норм</w:t>
            </w:r>
          </w:p>
        </w:tc>
        <w:tc>
          <w:tcPr>
            <w:tcW w:w="1560" w:type="dxa"/>
            <w:tcBorders>
              <w:top w:val="single" w:sz="4" w:space="0" w:color="auto"/>
            </w:tcBorders>
          </w:tcPr>
          <w:p w14:paraId="477019D7"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Постійно</w:t>
            </w:r>
          </w:p>
        </w:tc>
        <w:tc>
          <w:tcPr>
            <w:tcW w:w="1984" w:type="dxa"/>
            <w:tcBorders>
              <w:top w:val="single" w:sz="4" w:space="0" w:color="auto"/>
            </w:tcBorders>
          </w:tcPr>
          <w:p w14:paraId="329C2692" w14:textId="77777777" w:rsidR="00986034" w:rsidRPr="00986034" w:rsidRDefault="0015178D" w:rsidP="0015178D">
            <w:pPr>
              <w:widowControl w:val="0"/>
              <w:spacing w:line="15" w:lineRule="atLeast"/>
              <w:jc w:val="center"/>
              <w:rPr>
                <w:color w:val="000000"/>
                <w:sz w:val="20"/>
                <w:szCs w:val="20"/>
              </w:rPr>
            </w:pPr>
            <w:proofErr w:type="spellStart"/>
            <w:r w:rsidRPr="00986034">
              <w:rPr>
                <w:sz w:val="20"/>
                <w:szCs w:val="20"/>
              </w:rPr>
              <w:t>Зав</w:t>
            </w:r>
            <w:r>
              <w:rPr>
                <w:sz w:val="20"/>
                <w:szCs w:val="20"/>
              </w:rPr>
              <w:t>.</w:t>
            </w:r>
            <w:r w:rsidRPr="00986034">
              <w:rPr>
                <w:sz w:val="20"/>
                <w:szCs w:val="20"/>
              </w:rPr>
              <w:t>госп</w:t>
            </w:r>
            <w:r>
              <w:rPr>
                <w:sz w:val="20"/>
                <w:szCs w:val="20"/>
              </w:rPr>
              <w:t>одарством</w:t>
            </w:r>
            <w:proofErr w:type="spellEnd"/>
          </w:p>
        </w:tc>
        <w:tc>
          <w:tcPr>
            <w:tcW w:w="1275" w:type="dxa"/>
            <w:tcBorders>
              <w:top w:val="single" w:sz="4" w:space="0" w:color="auto"/>
            </w:tcBorders>
          </w:tcPr>
          <w:p w14:paraId="2B80843C" w14:textId="77777777" w:rsidR="00986034" w:rsidRPr="00986034" w:rsidRDefault="00986034" w:rsidP="00986034">
            <w:pPr>
              <w:widowControl w:val="0"/>
              <w:spacing w:line="15" w:lineRule="atLeast"/>
              <w:rPr>
                <w:i/>
                <w:color w:val="000000"/>
              </w:rPr>
            </w:pPr>
          </w:p>
        </w:tc>
      </w:tr>
      <w:tr w:rsidR="00986034" w:rsidRPr="00986034" w14:paraId="680DCCFF" w14:textId="77777777" w:rsidTr="00986034">
        <w:trPr>
          <w:gridAfter w:val="4"/>
          <w:wAfter w:w="176" w:type="dxa"/>
        </w:trPr>
        <w:tc>
          <w:tcPr>
            <w:tcW w:w="9084" w:type="dxa"/>
            <w:gridSpan w:val="5"/>
          </w:tcPr>
          <w:p w14:paraId="329F7D50" w14:textId="77777777" w:rsidR="00986034" w:rsidRPr="00986034" w:rsidRDefault="00986034" w:rsidP="0015178D">
            <w:pPr>
              <w:widowControl w:val="0"/>
              <w:spacing w:line="15" w:lineRule="atLeast"/>
              <w:jc w:val="center"/>
              <w:rPr>
                <w:b/>
                <w:i/>
                <w:color w:val="000000"/>
              </w:rPr>
            </w:pPr>
            <w:r w:rsidRPr="00986034">
              <w:rPr>
                <w:b/>
                <w:caps/>
                <w:color w:val="000000"/>
              </w:rPr>
              <w:t>ІV. безпечна та надійна експлуатація будівель та споруд</w:t>
            </w:r>
          </w:p>
        </w:tc>
        <w:tc>
          <w:tcPr>
            <w:tcW w:w="4908" w:type="dxa"/>
            <w:gridSpan w:val="2"/>
          </w:tcPr>
          <w:p w14:paraId="2B974380" w14:textId="77777777" w:rsidR="00986034" w:rsidRPr="00986034" w:rsidRDefault="00986034" w:rsidP="00986034">
            <w:pPr>
              <w:widowControl w:val="0"/>
              <w:spacing w:line="15" w:lineRule="atLeast"/>
              <w:jc w:val="center"/>
              <w:rPr>
                <w:b/>
                <w:caps/>
                <w:color w:val="000000"/>
              </w:rPr>
            </w:pPr>
          </w:p>
        </w:tc>
        <w:tc>
          <w:tcPr>
            <w:tcW w:w="5411" w:type="dxa"/>
            <w:gridSpan w:val="5"/>
          </w:tcPr>
          <w:p w14:paraId="65054C61" w14:textId="77777777" w:rsidR="00986034" w:rsidRPr="00986034" w:rsidRDefault="00986034" w:rsidP="00986034">
            <w:pPr>
              <w:widowControl w:val="0"/>
              <w:spacing w:line="15" w:lineRule="atLeast"/>
              <w:jc w:val="center"/>
              <w:rPr>
                <w:b/>
                <w:caps/>
                <w:color w:val="000000"/>
              </w:rPr>
            </w:pPr>
          </w:p>
        </w:tc>
        <w:tc>
          <w:tcPr>
            <w:tcW w:w="5411" w:type="dxa"/>
            <w:gridSpan w:val="5"/>
          </w:tcPr>
          <w:p w14:paraId="17501F00" w14:textId="77777777" w:rsidR="00986034" w:rsidRPr="00986034" w:rsidRDefault="00986034" w:rsidP="00986034">
            <w:pPr>
              <w:widowControl w:val="0"/>
              <w:spacing w:line="15" w:lineRule="atLeast"/>
              <w:jc w:val="center"/>
              <w:rPr>
                <w:b/>
                <w:caps/>
                <w:color w:val="000000"/>
              </w:rPr>
            </w:pPr>
          </w:p>
        </w:tc>
        <w:tc>
          <w:tcPr>
            <w:tcW w:w="5414" w:type="dxa"/>
            <w:gridSpan w:val="5"/>
          </w:tcPr>
          <w:p w14:paraId="77C1FCD7" w14:textId="77777777" w:rsidR="00986034" w:rsidRPr="00986034" w:rsidRDefault="00986034" w:rsidP="00986034">
            <w:pPr>
              <w:widowControl w:val="0"/>
              <w:spacing w:line="15" w:lineRule="atLeast"/>
              <w:jc w:val="center"/>
              <w:rPr>
                <w:b/>
                <w:caps/>
                <w:color w:val="000000"/>
              </w:rPr>
            </w:pPr>
          </w:p>
        </w:tc>
      </w:tr>
      <w:tr w:rsidR="00986034" w:rsidRPr="00986034" w14:paraId="0A1C5931" w14:textId="77777777" w:rsidTr="00986034">
        <w:trPr>
          <w:gridAfter w:val="20"/>
          <w:wAfter w:w="20045" w:type="dxa"/>
        </w:trPr>
        <w:tc>
          <w:tcPr>
            <w:tcW w:w="392" w:type="dxa"/>
            <w:tcBorders>
              <w:bottom w:val="single" w:sz="4" w:space="0" w:color="auto"/>
            </w:tcBorders>
          </w:tcPr>
          <w:p w14:paraId="747E4D71" w14:textId="77777777" w:rsidR="00986034" w:rsidRPr="00986034" w:rsidRDefault="00986034" w:rsidP="00986034">
            <w:pPr>
              <w:widowControl w:val="0"/>
              <w:numPr>
                <w:ilvl w:val="0"/>
                <w:numId w:val="11"/>
              </w:numPr>
              <w:spacing w:line="15" w:lineRule="atLeast"/>
              <w:rPr>
                <w:i/>
                <w:color w:val="000000"/>
              </w:rPr>
            </w:pPr>
          </w:p>
        </w:tc>
        <w:tc>
          <w:tcPr>
            <w:tcW w:w="5148" w:type="dxa"/>
            <w:gridSpan w:val="2"/>
            <w:tcBorders>
              <w:bottom w:val="single" w:sz="4" w:space="0" w:color="auto"/>
            </w:tcBorders>
          </w:tcPr>
          <w:p w14:paraId="2C6DDD17" w14:textId="77777777" w:rsidR="00986034" w:rsidRPr="00986034" w:rsidRDefault="00986034" w:rsidP="00986034">
            <w:pPr>
              <w:widowControl w:val="0"/>
              <w:spacing w:line="15" w:lineRule="atLeast"/>
            </w:pPr>
            <w:r w:rsidRPr="00986034">
              <w:t>Призначити відповідального за безпечний стан будівель і споруд, ознайомити з обов’язками, організовувати його навчання</w:t>
            </w:r>
          </w:p>
        </w:tc>
        <w:tc>
          <w:tcPr>
            <w:tcW w:w="1560" w:type="dxa"/>
            <w:tcBorders>
              <w:bottom w:val="single" w:sz="4" w:space="0" w:color="auto"/>
            </w:tcBorders>
          </w:tcPr>
          <w:p w14:paraId="0DC78AB5"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01.09.24р</w:t>
            </w:r>
          </w:p>
        </w:tc>
        <w:tc>
          <w:tcPr>
            <w:tcW w:w="1984" w:type="dxa"/>
            <w:tcBorders>
              <w:bottom w:val="single" w:sz="4" w:space="0" w:color="auto"/>
            </w:tcBorders>
          </w:tcPr>
          <w:p w14:paraId="3B2102F1"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В.о. директора</w:t>
            </w:r>
          </w:p>
        </w:tc>
        <w:tc>
          <w:tcPr>
            <w:tcW w:w="1275" w:type="dxa"/>
            <w:tcBorders>
              <w:bottom w:val="single" w:sz="4" w:space="0" w:color="auto"/>
            </w:tcBorders>
          </w:tcPr>
          <w:p w14:paraId="7C7AB26F" w14:textId="77777777" w:rsidR="00986034" w:rsidRPr="00986034" w:rsidRDefault="00986034" w:rsidP="00986034">
            <w:pPr>
              <w:widowControl w:val="0"/>
              <w:spacing w:line="15" w:lineRule="atLeast"/>
              <w:rPr>
                <w:i/>
                <w:color w:val="000000"/>
              </w:rPr>
            </w:pPr>
          </w:p>
        </w:tc>
      </w:tr>
      <w:tr w:rsidR="00986034" w:rsidRPr="00986034" w14:paraId="66FAF438" w14:textId="77777777" w:rsidTr="00986034">
        <w:trPr>
          <w:gridAfter w:val="20"/>
          <w:wAfter w:w="20045" w:type="dxa"/>
        </w:trPr>
        <w:tc>
          <w:tcPr>
            <w:tcW w:w="392" w:type="dxa"/>
            <w:tcBorders>
              <w:top w:val="single" w:sz="4" w:space="0" w:color="auto"/>
              <w:bottom w:val="single" w:sz="4" w:space="0" w:color="auto"/>
            </w:tcBorders>
          </w:tcPr>
          <w:p w14:paraId="7C9672DB" w14:textId="77777777" w:rsidR="00986034" w:rsidRPr="00986034" w:rsidRDefault="00986034" w:rsidP="00986034">
            <w:pPr>
              <w:widowControl w:val="0"/>
              <w:numPr>
                <w:ilvl w:val="0"/>
                <w:numId w:val="11"/>
              </w:numPr>
              <w:spacing w:line="15" w:lineRule="atLeast"/>
              <w:rPr>
                <w:i/>
                <w:color w:val="000000"/>
              </w:rPr>
            </w:pPr>
          </w:p>
        </w:tc>
        <w:tc>
          <w:tcPr>
            <w:tcW w:w="5148" w:type="dxa"/>
            <w:gridSpan w:val="2"/>
            <w:tcBorders>
              <w:top w:val="single" w:sz="4" w:space="0" w:color="auto"/>
              <w:bottom w:val="single" w:sz="4" w:space="0" w:color="auto"/>
            </w:tcBorders>
          </w:tcPr>
          <w:p w14:paraId="32C13565" w14:textId="77777777" w:rsidR="00986034" w:rsidRPr="00986034" w:rsidRDefault="00986034" w:rsidP="00986034">
            <w:pPr>
              <w:widowControl w:val="0"/>
              <w:spacing w:line="15" w:lineRule="atLeast"/>
            </w:pPr>
            <w:r w:rsidRPr="00986034">
              <w:t>Перевірити та впорядкувати територію закладу й усунути всі травмонебезпечні місця (ями, вибоїни)</w:t>
            </w:r>
          </w:p>
        </w:tc>
        <w:tc>
          <w:tcPr>
            <w:tcW w:w="1560" w:type="dxa"/>
            <w:tcBorders>
              <w:top w:val="single" w:sz="4" w:space="0" w:color="auto"/>
              <w:bottom w:val="single" w:sz="4" w:space="0" w:color="auto"/>
            </w:tcBorders>
          </w:tcPr>
          <w:p w14:paraId="392A24A8" w14:textId="77777777" w:rsidR="00986034" w:rsidRPr="00986034" w:rsidRDefault="00986034" w:rsidP="0015178D">
            <w:pPr>
              <w:widowControl w:val="0"/>
              <w:spacing w:line="15" w:lineRule="atLeast"/>
              <w:jc w:val="center"/>
              <w:rPr>
                <w:sz w:val="20"/>
                <w:szCs w:val="20"/>
              </w:rPr>
            </w:pPr>
            <w:r w:rsidRPr="00986034">
              <w:rPr>
                <w:sz w:val="20"/>
                <w:szCs w:val="20"/>
              </w:rPr>
              <w:t>До 01.09.24р</w:t>
            </w:r>
          </w:p>
          <w:p w14:paraId="20CD0704" w14:textId="77777777" w:rsidR="00986034" w:rsidRPr="00986034" w:rsidRDefault="00986034" w:rsidP="0015178D">
            <w:pPr>
              <w:widowControl w:val="0"/>
              <w:spacing w:line="15" w:lineRule="atLeast"/>
              <w:jc w:val="center"/>
              <w:rPr>
                <w:sz w:val="20"/>
                <w:szCs w:val="20"/>
              </w:rPr>
            </w:pPr>
            <w:r w:rsidRPr="00986034">
              <w:rPr>
                <w:sz w:val="20"/>
                <w:szCs w:val="20"/>
              </w:rPr>
              <w:t>До 01.06.24р</w:t>
            </w:r>
          </w:p>
        </w:tc>
        <w:tc>
          <w:tcPr>
            <w:tcW w:w="1984" w:type="dxa"/>
            <w:tcBorders>
              <w:top w:val="single" w:sz="4" w:space="0" w:color="auto"/>
              <w:bottom w:val="single" w:sz="4" w:space="0" w:color="auto"/>
            </w:tcBorders>
          </w:tcPr>
          <w:p w14:paraId="7492F0F4" w14:textId="77777777" w:rsidR="00986034" w:rsidRPr="00986034" w:rsidRDefault="0015178D" w:rsidP="0015178D">
            <w:pPr>
              <w:widowControl w:val="0"/>
              <w:spacing w:line="15" w:lineRule="atLeast"/>
              <w:jc w:val="center"/>
              <w:rPr>
                <w:i/>
                <w:color w:val="000000"/>
                <w:sz w:val="20"/>
                <w:szCs w:val="20"/>
              </w:rPr>
            </w:pPr>
            <w:proofErr w:type="spellStart"/>
            <w:r w:rsidRPr="00986034">
              <w:rPr>
                <w:sz w:val="20"/>
                <w:szCs w:val="20"/>
              </w:rPr>
              <w:t>Зав</w:t>
            </w:r>
            <w:r>
              <w:rPr>
                <w:sz w:val="20"/>
                <w:szCs w:val="20"/>
              </w:rPr>
              <w:t>.</w:t>
            </w:r>
            <w:r w:rsidRPr="00986034">
              <w:rPr>
                <w:sz w:val="20"/>
                <w:szCs w:val="20"/>
              </w:rPr>
              <w:t>госп</w:t>
            </w:r>
            <w:r>
              <w:rPr>
                <w:sz w:val="20"/>
                <w:szCs w:val="20"/>
              </w:rPr>
              <w:t>одарством</w:t>
            </w:r>
            <w:proofErr w:type="spellEnd"/>
            <w:r w:rsidR="00986034" w:rsidRPr="00986034">
              <w:rPr>
                <w:color w:val="000000"/>
                <w:sz w:val="20"/>
                <w:szCs w:val="20"/>
              </w:rPr>
              <w:t>, інженер з ОП</w:t>
            </w:r>
          </w:p>
        </w:tc>
        <w:tc>
          <w:tcPr>
            <w:tcW w:w="1275" w:type="dxa"/>
            <w:tcBorders>
              <w:top w:val="single" w:sz="4" w:space="0" w:color="auto"/>
              <w:bottom w:val="single" w:sz="4" w:space="0" w:color="auto"/>
            </w:tcBorders>
          </w:tcPr>
          <w:p w14:paraId="4432ABF0" w14:textId="77777777" w:rsidR="00986034" w:rsidRPr="00986034" w:rsidRDefault="00986034" w:rsidP="00986034">
            <w:pPr>
              <w:widowControl w:val="0"/>
              <w:spacing w:line="15" w:lineRule="atLeast"/>
              <w:rPr>
                <w:i/>
                <w:color w:val="000000"/>
              </w:rPr>
            </w:pPr>
          </w:p>
        </w:tc>
      </w:tr>
      <w:tr w:rsidR="00986034" w:rsidRPr="00986034" w14:paraId="51873194" w14:textId="77777777" w:rsidTr="00986034">
        <w:trPr>
          <w:gridAfter w:val="20"/>
          <w:wAfter w:w="20045" w:type="dxa"/>
        </w:trPr>
        <w:tc>
          <w:tcPr>
            <w:tcW w:w="392" w:type="dxa"/>
            <w:tcBorders>
              <w:top w:val="single" w:sz="4" w:space="0" w:color="auto"/>
            </w:tcBorders>
          </w:tcPr>
          <w:p w14:paraId="447806F9" w14:textId="77777777" w:rsidR="00986034" w:rsidRPr="00986034" w:rsidRDefault="00986034" w:rsidP="00986034">
            <w:pPr>
              <w:widowControl w:val="0"/>
              <w:numPr>
                <w:ilvl w:val="0"/>
                <w:numId w:val="11"/>
              </w:numPr>
              <w:spacing w:line="15" w:lineRule="atLeast"/>
              <w:rPr>
                <w:i/>
                <w:color w:val="000000"/>
              </w:rPr>
            </w:pPr>
          </w:p>
        </w:tc>
        <w:tc>
          <w:tcPr>
            <w:tcW w:w="5148" w:type="dxa"/>
            <w:gridSpan w:val="2"/>
            <w:tcBorders>
              <w:top w:val="single" w:sz="4" w:space="0" w:color="auto"/>
            </w:tcBorders>
          </w:tcPr>
          <w:p w14:paraId="4BB0573F" w14:textId="77777777" w:rsidR="00986034" w:rsidRPr="00986034" w:rsidRDefault="00986034" w:rsidP="00986034">
            <w:pPr>
              <w:widowControl w:val="0"/>
              <w:spacing w:line="15" w:lineRule="atLeast"/>
            </w:pPr>
            <w:r w:rsidRPr="00986034">
              <w:t xml:space="preserve">Проводити систематичні спостереження за станом виробничих будівель і споруд </w:t>
            </w:r>
            <w:r w:rsidRPr="00986034">
              <w:lastRenderedPageBreak/>
              <w:t>відповідно до Положення</w:t>
            </w:r>
          </w:p>
        </w:tc>
        <w:tc>
          <w:tcPr>
            <w:tcW w:w="1560" w:type="dxa"/>
            <w:tcBorders>
              <w:top w:val="single" w:sz="4" w:space="0" w:color="auto"/>
            </w:tcBorders>
          </w:tcPr>
          <w:p w14:paraId="470FEF17"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lastRenderedPageBreak/>
              <w:t>Постійно</w:t>
            </w:r>
          </w:p>
        </w:tc>
        <w:tc>
          <w:tcPr>
            <w:tcW w:w="1984" w:type="dxa"/>
            <w:tcBorders>
              <w:top w:val="single" w:sz="4" w:space="0" w:color="auto"/>
            </w:tcBorders>
          </w:tcPr>
          <w:p w14:paraId="49543214" w14:textId="77777777" w:rsidR="00986034" w:rsidRPr="00986034" w:rsidRDefault="0015178D" w:rsidP="0015178D">
            <w:pPr>
              <w:widowControl w:val="0"/>
              <w:spacing w:line="15" w:lineRule="atLeast"/>
              <w:jc w:val="center"/>
              <w:rPr>
                <w:i/>
                <w:color w:val="000000"/>
                <w:sz w:val="20"/>
                <w:szCs w:val="20"/>
              </w:rPr>
            </w:pPr>
            <w:proofErr w:type="spellStart"/>
            <w:r w:rsidRPr="00986034">
              <w:rPr>
                <w:sz w:val="20"/>
                <w:szCs w:val="20"/>
              </w:rPr>
              <w:t>Зав</w:t>
            </w:r>
            <w:r>
              <w:rPr>
                <w:sz w:val="20"/>
                <w:szCs w:val="20"/>
              </w:rPr>
              <w:t>.</w:t>
            </w:r>
            <w:r w:rsidRPr="00986034">
              <w:rPr>
                <w:sz w:val="20"/>
                <w:szCs w:val="20"/>
              </w:rPr>
              <w:t>госп</w:t>
            </w:r>
            <w:r>
              <w:rPr>
                <w:sz w:val="20"/>
                <w:szCs w:val="20"/>
              </w:rPr>
              <w:t>одарством</w:t>
            </w:r>
            <w:proofErr w:type="spellEnd"/>
            <w:r w:rsidR="00986034" w:rsidRPr="00986034">
              <w:rPr>
                <w:color w:val="000000"/>
                <w:sz w:val="20"/>
                <w:szCs w:val="20"/>
              </w:rPr>
              <w:t>, інженер з ОП</w:t>
            </w:r>
          </w:p>
        </w:tc>
        <w:tc>
          <w:tcPr>
            <w:tcW w:w="1275" w:type="dxa"/>
            <w:tcBorders>
              <w:top w:val="single" w:sz="4" w:space="0" w:color="auto"/>
            </w:tcBorders>
          </w:tcPr>
          <w:p w14:paraId="3E11F23F" w14:textId="77777777" w:rsidR="00986034" w:rsidRPr="00986034" w:rsidRDefault="00986034" w:rsidP="00986034">
            <w:pPr>
              <w:widowControl w:val="0"/>
              <w:spacing w:line="15" w:lineRule="atLeast"/>
              <w:rPr>
                <w:i/>
                <w:color w:val="000000"/>
              </w:rPr>
            </w:pPr>
          </w:p>
        </w:tc>
      </w:tr>
      <w:tr w:rsidR="00986034" w:rsidRPr="00986034" w14:paraId="19BA87E5" w14:textId="77777777" w:rsidTr="00986034">
        <w:trPr>
          <w:gridAfter w:val="20"/>
          <w:wAfter w:w="20045" w:type="dxa"/>
          <w:trHeight w:val="751"/>
        </w:trPr>
        <w:tc>
          <w:tcPr>
            <w:tcW w:w="392" w:type="dxa"/>
            <w:tcBorders>
              <w:bottom w:val="single" w:sz="4" w:space="0" w:color="auto"/>
            </w:tcBorders>
          </w:tcPr>
          <w:p w14:paraId="4A85DAAC" w14:textId="77777777" w:rsidR="00986034" w:rsidRPr="00986034" w:rsidRDefault="00986034" w:rsidP="00986034">
            <w:pPr>
              <w:widowControl w:val="0"/>
              <w:numPr>
                <w:ilvl w:val="0"/>
                <w:numId w:val="11"/>
              </w:numPr>
              <w:spacing w:line="15" w:lineRule="atLeast"/>
              <w:rPr>
                <w:i/>
                <w:color w:val="000000"/>
              </w:rPr>
            </w:pPr>
          </w:p>
        </w:tc>
        <w:tc>
          <w:tcPr>
            <w:tcW w:w="5148" w:type="dxa"/>
            <w:gridSpan w:val="2"/>
            <w:tcBorders>
              <w:bottom w:val="single" w:sz="4" w:space="0" w:color="auto"/>
            </w:tcBorders>
          </w:tcPr>
          <w:p w14:paraId="0C22E582" w14:textId="77777777" w:rsidR="00986034" w:rsidRPr="00986034" w:rsidRDefault="00986034" w:rsidP="00986034">
            <w:pPr>
              <w:widowControl w:val="0"/>
              <w:spacing w:line="15" w:lineRule="atLeast"/>
            </w:pPr>
            <w:r w:rsidRPr="00986034">
              <w:t>Організувати проведення загального огляду будівель і споруд</w:t>
            </w:r>
          </w:p>
        </w:tc>
        <w:tc>
          <w:tcPr>
            <w:tcW w:w="1560" w:type="dxa"/>
            <w:tcBorders>
              <w:bottom w:val="single" w:sz="4" w:space="0" w:color="auto"/>
            </w:tcBorders>
          </w:tcPr>
          <w:p w14:paraId="31CB6AB8"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Восени, взимку</w:t>
            </w:r>
          </w:p>
        </w:tc>
        <w:tc>
          <w:tcPr>
            <w:tcW w:w="1984" w:type="dxa"/>
            <w:tcBorders>
              <w:bottom w:val="single" w:sz="4" w:space="0" w:color="auto"/>
            </w:tcBorders>
          </w:tcPr>
          <w:p w14:paraId="63C9DB0D"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Комісія,</w:t>
            </w:r>
          </w:p>
          <w:p w14:paraId="51E56321" w14:textId="77777777" w:rsidR="00986034" w:rsidRPr="00986034" w:rsidRDefault="00986034" w:rsidP="0015178D">
            <w:pPr>
              <w:widowControl w:val="0"/>
              <w:spacing w:line="15" w:lineRule="atLeast"/>
              <w:jc w:val="center"/>
              <w:rPr>
                <w:i/>
                <w:color w:val="000000"/>
                <w:sz w:val="20"/>
                <w:szCs w:val="20"/>
              </w:rPr>
            </w:pPr>
            <w:r w:rsidRPr="00986034">
              <w:rPr>
                <w:color w:val="000000"/>
                <w:sz w:val="20"/>
                <w:szCs w:val="20"/>
              </w:rPr>
              <w:t>відповідальна особа</w:t>
            </w:r>
          </w:p>
        </w:tc>
        <w:tc>
          <w:tcPr>
            <w:tcW w:w="1275" w:type="dxa"/>
            <w:tcBorders>
              <w:bottom w:val="single" w:sz="4" w:space="0" w:color="auto"/>
            </w:tcBorders>
          </w:tcPr>
          <w:p w14:paraId="6818C7EC" w14:textId="77777777" w:rsidR="00986034" w:rsidRPr="00986034" w:rsidRDefault="00986034" w:rsidP="00986034">
            <w:pPr>
              <w:widowControl w:val="0"/>
              <w:spacing w:line="15" w:lineRule="atLeast"/>
              <w:rPr>
                <w:i/>
                <w:color w:val="000000"/>
              </w:rPr>
            </w:pPr>
          </w:p>
        </w:tc>
      </w:tr>
      <w:tr w:rsidR="00986034" w:rsidRPr="00986034" w14:paraId="5647434F" w14:textId="77777777" w:rsidTr="00986034">
        <w:trPr>
          <w:gridAfter w:val="20"/>
          <w:wAfter w:w="20045" w:type="dxa"/>
          <w:trHeight w:val="686"/>
        </w:trPr>
        <w:tc>
          <w:tcPr>
            <w:tcW w:w="392" w:type="dxa"/>
            <w:tcBorders>
              <w:top w:val="single" w:sz="4" w:space="0" w:color="auto"/>
              <w:bottom w:val="single" w:sz="4" w:space="0" w:color="auto"/>
            </w:tcBorders>
          </w:tcPr>
          <w:p w14:paraId="23FC29E5" w14:textId="77777777" w:rsidR="00986034" w:rsidRPr="00986034" w:rsidRDefault="00986034" w:rsidP="00986034">
            <w:pPr>
              <w:widowControl w:val="0"/>
              <w:numPr>
                <w:ilvl w:val="0"/>
                <w:numId w:val="11"/>
              </w:numPr>
              <w:spacing w:line="15" w:lineRule="atLeast"/>
              <w:rPr>
                <w:i/>
                <w:color w:val="000000"/>
              </w:rPr>
            </w:pPr>
          </w:p>
        </w:tc>
        <w:tc>
          <w:tcPr>
            <w:tcW w:w="5148" w:type="dxa"/>
            <w:gridSpan w:val="2"/>
            <w:tcBorders>
              <w:top w:val="single" w:sz="4" w:space="0" w:color="auto"/>
              <w:bottom w:val="single" w:sz="4" w:space="0" w:color="auto"/>
            </w:tcBorders>
          </w:tcPr>
          <w:p w14:paraId="1BDFF788" w14:textId="77777777" w:rsidR="00986034" w:rsidRPr="00986034" w:rsidRDefault="00986034" w:rsidP="00986034">
            <w:pPr>
              <w:widowControl w:val="0"/>
              <w:spacing w:line="15" w:lineRule="atLeast"/>
            </w:pPr>
            <w:r w:rsidRPr="00986034">
              <w:t>Скласти річний графік проведення планово-запобіжних ремонтів</w:t>
            </w:r>
          </w:p>
        </w:tc>
        <w:tc>
          <w:tcPr>
            <w:tcW w:w="1560" w:type="dxa"/>
            <w:tcBorders>
              <w:top w:val="single" w:sz="4" w:space="0" w:color="auto"/>
              <w:bottom w:val="single" w:sz="4" w:space="0" w:color="auto"/>
            </w:tcBorders>
          </w:tcPr>
          <w:p w14:paraId="7A27DEDD"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29.12.24р</w:t>
            </w:r>
          </w:p>
        </w:tc>
        <w:tc>
          <w:tcPr>
            <w:tcW w:w="1984" w:type="dxa"/>
            <w:tcBorders>
              <w:top w:val="single" w:sz="4" w:space="0" w:color="auto"/>
              <w:bottom w:val="single" w:sz="4" w:space="0" w:color="auto"/>
            </w:tcBorders>
          </w:tcPr>
          <w:p w14:paraId="669DC8E8" w14:textId="77777777" w:rsidR="00986034" w:rsidRPr="00986034" w:rsidRDefault="0015178D" w:rsidP="0015178D">
            <w:pPr>
              <w:widowControl w:val="0"/>
              <w:spacing w:line="15" w:lineRule="atLeast"/>
              <w:jc w:val="center"/>
              <w:rPr>
                <w:color w:val="000000"/>
                <w:sz w:val="20"/>
                <w:szCs w:val="20"/>
              </w:rPr>
            </w:pPr>
            <w:proofErr w:type="spellStart"/>
            <w:r w:rsidRPr="00986034">
              <w:rPr>
                <w:sz w:val="20"/>
                <w:szCs w:val="20"/>
              </w:rPr>
              <w:t>Зав</w:t>
            </w:r>
            <w:r>
              <w:rPr>
                <w:sz w:val="20"/>
                <w:szCs w:val="20"/>
              </w:rPr>
              <w:t>.</w:t>
            </w:r>
            <w:r w:rsidRPr="00986034">
              <w:rPr>
                <w:sz w:val="20"/>
                <w:szCs w:val="20"/>
              </w:rPr>
              <w:t>госп</w:t>
            </w:r>
            <w:r>
              <w:rPr>
                <w:sz w:val="20"/>
                <w:szCs w:val="20"/>
              </w:rPr>
              <w:t>одарством</w:t>
            </w:r>
            <w:proofErr w:type="spellEnd"/>
          </w:p>
        </w:tc>
        <w:tc>
          <w:tcPr>
            <w:tcW w:w="1275" w:type="dxa"/>
            <w:tcBorders>
              <w:top w:val="single" w:sz="4" w:space="0" w:color="auto"/>
              <w:bottom w:val="single" w:sz="4" w:space="0" w:color="auto"/>
            </w:tcBorders>
          </w:tcPr>
          <w:p w14:paraId="4E31599A" w14:textId="77777777" w:rsidR="00986034" w:rsidRPr="00986034" w:rsidRDefault="00986034" w:rsidP="00986034">
            <w:pPr>
              <w:widowControl w:val="0"/>
              <w:spacing w:line="15" w:lineRule="atLeast"/>
              <w:rPr>
                <w:i/>
                <w:color w:val="000000"/>
              </w:rPr>
            </w:pPr>
          </w:p>
        </w:tc>
      </w:tr>
      <w:tr w:rsidR="00986034" w:rsidRPr="00986034" w14:paraId="295088D9" w14:textId="77777777" w:rsidTr="00986034">
        <w:trPr>
          <w:gridAfter w:val="20"/>
          <w:wAfter w:w="20045" w:type="dxa"/>
          <w:trHeight w:val="751"/>
        </w:trPr>
        <w:tc>
          <w:tcPr>
            <w:tcW w:w="392" w:type="dxa"/>
            <w:tcBorders>
              <w:top w:val="single" w:sz="4" w:space="0" w:color="auto"/>
            </w:tcBorders>
          </w:tcPr>
          <w:p w14:paraId="06EE09CA" w14:textId="77777777" w:rsidR="00986034" w:rsidRPr="00986034" w:rsidRDefault="00986034" w:rsidP="00986034">
            <w:pPr>
              <w:widowControl w:val="0"/>
              <w:numPr>
                <w:ilvl w:val="0"/>
                <w:numId w:val="11"/>
              </w:numPr>
              <w:spacing w:line="15" w:lineRule="atLeast"/>
              <w:rPr>
                <w:i/>
                <w:color w:val="000000"/>
              </w:rPr>
            </w:pPr>
          </w:p>
        </w:tc>
        <w:tc>
          <w:tcPr>
            <w:tcW w:w="5148" w:type="dxa"/>
            <w:gridSpan w:val="2"/>
            <w:tcBorders>
              <w:top w:val="single" w:sz="4" w:space="0" w:color="auto"/>
            </w:tcBorders>
          </w:tcPr>
          <w:p w14:paraId="74FA46EC" w14:textId="77777777" w:rsidR="00986034" w:rsidRPr="00986034" w:rsidRDefault="00986034" w:rsidP="00986034">
            <w:pPr>
              <w:widowControl w:val="0"/>
              <w:spacing w:line="15" w:lineRule="atLeast"/>
              <w:ind w:left="34"/>
            </w:pPr>
            <w:r w:rsidRPr="00986034">
              <w:t>Провести утеплення приміщень закладу (засклити вікна, відремонтувати двері, заклеїти щілини вікон)</w:t>
            </w:r>
          </w:p>
        </w:tc>
        <w:tc>
          <w:tcPr>
            <w:tcW w:w="1560" w:type="dxa"/>
            <w:tcBorders>
              <w:top w:val="single" w:sz="4" w:space="0" w:color="auto"/>
            </w:tcBorders>
          </w:tcPr>
          <w:p w14:paraId="407FC2F2"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15.10.24р</w:t>
            </w:r>
          </w:p>
        </w:tc>
        <w:tc>
          <w:tcPr>
            <w:tcW w:w="1984" w:type="dxa"/>
            <w:tcBorders>
              <w:top w:val="single" w:sz="4" w:space="0" w:color="auto"/>
            </w:tcBorders>
          </w:tcPr>
          <w:p w14:paraId="00669775" w14:textId="77777777" w:rsidR="00986034" w:rsidRPr="00986034" w:rsidRDefault="0015178D" w:rsidP="0015178D">
            <w:pPr>
              <w:widowControl w:val="0"/>
              <w:spacing w:line="15" w:lineRule="atLeast"/>
              <w:jc w:val="center"/>
              <w:rPr>
                <w:color w:val="000000"/>
                <w:sz w:val="20"/>
                <w:szCs w:val="20"/>
              </w:rPr>
            </w:pPr>
            <w:proofErr w:type="spellStart"/>
            <w:r w:rsidRPr="00986034">
              <w:rPr>
                <w:sz w:val="20"/>
                <w:szCs w:val="20"/>
              </w:rPr>
              <w:t>Зав</w:t>
            </w:r>
            <w:r>
              <w:rPr>
                <w:sz w:val="20"/>
                <w:szCs w:val="20"/>
              </w:rPr>
              <w:t>.</w:t>
            </w:r>
            <w:r w:rsidRPr="00986034">
              <w:rPr>
                <w:sz w:val="20"/>
                <w:szCs w:val="20"/>
              </w:rPr>
              <w:t>госп</w:t>
            </w:r>
            <w:r>
              <w:rPr>
                <w:sz w:val="20"/>
                <w:szCs w:val="20"/>
              </w:rPr>
              <w:t>одарством</w:t>
            </w:r>
            <w:proofErr w:type="spellEnd"/>
          </w:p>
        </w:tc>
        <w:tc>
          <w:tcPr>
            <w:tcW w:w="1275" w:type="dxa"/>
            <w:tcBorders>
              <w:top w:val="single" w:sz="4" w:space="0" w:color="auto"/>
            </w:tcBorders>
          </w:tcPr>
          <w:p w14:paraId="7ACD194D" w14:textId="77777777" w:rsidR="00986034" w:rsidRPr="00986034" w:rsidRDefault="00986034" w:rsidP="00986034">
            <w:pPr>
              <w:widowControl w:val="0"/>
              <w:spacing w:line="15" w:lineRule="atLeast"/>
              <w:rPr>
                <w:i/>
                <w:color w:val="000000"/>
              </w:rPr>
            </w:pPr>
          </w:p>
        </w:tc>
      </w:tr>
      <w:tr w:rsidR="00986034" w:rsidRPr="00986034" w14:paraId="1358E68F" w14:textId="77777777" w:rsidTr="00986034">
        <w:trPr>
          <w:gridAfter w:val="1"/>
          <w:wAfter w:w="30" w:type="dxa"/>
        </w:trPr>
        <w:tc>
          <w:tcPr>
            <w:tcW w:w="10359" w:type="dxa"/>
            <w:gridSpan w:val="6"/>
            <w:tcBorders>
              <w:right w:val="single" w:sz="4" w:space="0" w:color="auto"/>
            </w:tcBorders>
          </w:tcPr>
          <w:p w14:paraId="119EC806" w14:textId="77777777" w:rsidR="00986034" w:rsidRPr="00986034" w:rsidRDefault="00986034" w:rsidP="0015178D">
            <w:pPr>
              <w:widowControl w:val="0"/>
              <w:spacing w:line="15" w:lineRule="atLeast"/>
              <w:jc w:val="center"/>
              <w:rPr>
                <w:b/>
                <w:caps/>
                <w:color w:val="000000"/>
              </w:rPr>
            </w:pPr>
            <w:r w:rsidRPr="00986034">
              <w:rPr>
                <w:b/>
                <w:caps/>
                <w:color w:val="000000"/>
              </w:rPr>
              <w:t>V. Електробезпека</w:t>
            </w:r>
          </w:p>
        </w:tc>
        <w:tc>
          <w:tcPr>
            <w:tcW w:w="3779" w:type="dxa"/>
            <w:gridSpan w:val="4"/>
            <w:tcBorders>
              <w:top w:val="nil"/>
              <w:left w:val="single" w:sz="4" w:space="0" w:color="auto"/>
            </w:tcBorders>
          </w:tcPr>
          <w:p w14:paraId="136C43D5" w14:textId="77777777" w:rsidR="00986034" w:rsidRPr="00986034" w:rsidRDefault="00986034" w:rsidP="00986034">
            <w:pPr>
              <w:widowControl w:val="0"/>
              <w:spacing w:line="15" w:lineRule="atLeast"/>
              <w:jc w:val="center"/>
              <w:rPr>
                <w:b/>
                <w:caps/>
                <w:color w:val="000000"/>
              </w:rPr>
            </w:pPr>
          </w:p>
        </w:tc>
        <w:tc>
          <w:tcPr>
            <w:tcW w:w="5411" w:type="dxa"/>
            <w:gridSpan w:val="5"/>
          </w:tcPr>
          <w:p w14:paraId="3B72F7F4" w14:textId="77777777" w:rsidR="00986034" w:rsidRPr="00986034" w:rsidRDefault="00986034" w:rsidP="00986034">
            <w:pPr>
              <w:widowControl w:val="0"/>
              <w:spacing w:line="15" w:lineRule="atLeast"/>
              <w:jc w:val="center"/>
              <w:rPr>
                <w:b/>
                <w:caps/>
                <w:color w:val="000000"/>
              </w:rPr>
            </w:pPr>
          </w:p>
        </w:tc>
        <w:tc>
          <w:tcPr>
            <w:tcW w:w="5411" w:type="dxa"/>
            <w:gridSpan w:val="5"/>
          </w:tcPr>
          <w:p w14:paraId="449F209C" w14:textId="77777777" w:rsidR="00986034" w:rsidRPr="00986034" w:rsidRDefault="00986034" w:rsidP="00986034">
            <w:pPr>
              <w:widowControl w:val="0"/>
              <w:spacing w:line="15" w:lineRule="atLeast"/>
              <w:jc w:val="center"/>
              <w:rPr>
                <w:b/>
                <w:caps/>
                <w:color w:val="000000"/>
              </w:rPr>
            </w:pPr>
          </w:p>
        </w:tc>
        <w:tc>
          <w:tcPr>
            <w:tcW w:w="5414" w:type="dxa"/>
            <w:gridSpan w:val="5"/>
          </w:tcPr>
          <w:p w14:paraId="27B2D9C3" w14:textId="77777777" w:rsidR="00986034" w:rsidRPr="00986034" w:rsidRDefault="00986034" w:rsidP="00986034">
            <w:pPr>
              <w:widowControl w:val="0"/>
              <w:spacing w:line="15" w:lineRule="atLeast"/>
              <w:jc w:val="center"/>
              <w:rPr>
                <w:b/>
                <w:caps/>
                <w:color w:val="000000"/>
              </w:rPr>
            </w:pPr>
          </w:p>
        </w:tc>
      </w:tr>
      <w:tr w:rsidR="00986034" w:rsidRPr="00986034" w14:paraId="09342FD1" w14:textId="77777777" w:rsidTr="00986034">
        <w:trPr>
          <w:gridAfter w:val="20"/>
          <w:wAfter w:w="20045" w:type="dxa"/>
        </w:trPr>
        <w:tc>
          <w:tcPr>
            <w:tcW w:w="392" w:type="dxa"/>
            <w:tcBorders>
              <w:bottom w:val="single" w:sz="4" w:space="0" w:color="auto"/>
            </w:tcBorders>
          </w:tcPr>
          <w:p w14:paraId="5491B1D2" w14:textId="77777777" w:rsidR="00986034" w:rsidRPr="00986034" w:rsidRDefault="00986034" w:rsidP="00986034">
            <w:pPr>
              <w:widowControl w:val="0"/>
              <w:numPr>
                <w:ilvl w:val="0"/>
                <w:numId w:val="12"/>
              </w:numPr>
              <w:spacing w:line="15" w:lineRule="atLeast"/>
              <w:rPr>
                <w:i/>
                <w:color w:val="000000"/>
              </w:rPr>
            </w:pPr>
          </w:p>
        </w:tc>
        <w:tc>
          <w:tcPr>
            <w:tcW w:w="5148" w:type="dxa"/>
            <w:gridSpan w:val="2"/>
            <w:tcBorders>
              <w:bottom w:val="single" w:sz="4" w:space="0" w:color="auto"/>
            </w:tcBorders>
          </w:tcPr>
          <w:p w14:paraId="745FB621" w14:textId="77777777" w:rsidR="00986034" w:rsidRPr="00986034" w:rsidRDefault="00986034" w:rsidP="00986034">
            <w:pPr>
              <w:widowControl w:val="0"/>
              <w:spacing w:line="15" w:lineRule="atLeast"/>
              <w:ind w:left="-108" w:right="-108"/>
            </w:pPr>
            <w:r w:rsidRPr="00986034">
              <w:t>Призначити відповідального за електрогосподарство, ознайомити з обов’язками, організувати його навчання</w:t>
            </w:r>
          </w:p>
        </w:tc>
        <w:tc>
          <w:tcPr>
            <w:tcW w:w="1560" w:type="dxa"/>
            <w:tcBorders>
              <w:bottom w:val="single" w:sz="4" w:space="0" w:color="auto"/>
            </w:tcBorders>
          </w:tcPr>
          <w:p w14:paraId="16DAFEF6"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До30.08.24р</w:t>
            </w:r>
          </w:p>
        </w:tc>
        <w:tc>
          <w:tcPr>
            <w:tcW w:w="1984" w:type="dxa"/>
            <w:tcBorders>
              <w:bottom w:val="single" w:sz="4" w:space="0" w:color="auto"/>
            </w:tcBorders>
          </w:tcPr>
          <w:p w14:paraId="6A73D74A"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В.о. директора</w:t>
            </w:r>
          </w:p>
        </w:tc>
        <w:tc>
          <w:tcPr>
            <w:tcW w:w="1275" w:type="dxa"/>
            <w:tcBorders>
              <w:bottom w:val="single" w:sz="4" w:space="0" w:color="auto"/>
            </w:tcBorders>
          </w:tcPr>
          <w:p w14:paraId="79172D5D" w14:textId="77777777" w:rsidR="00986034" w:rsidRPr="00986034" w:rsidRDefault="00986034" w:rsidP="00986034">
            <w:pPr>
              <w:widowControl w:val="0"/>
              <w:spacing w:line="15" w:lineRule="atLeast"/>
              <w:rPr>
                <w:i/>
                <w:color w:val="000000"/>
              </w:rPr>
            </w:pPr>
          </w:p>
        </w:tc>
      </w:tr>
      <w:tr w:rsidR="00986034" w:rsidRPr="00986034" w14:paraId="37C20727" w14:textId="77777777" w:rsidTr="00986034">
        <w:trPr>
          <w:gridAfter w:val="20"/>
          <w:wAfter w:w="20045" w:type="dxa"/>
        </w:trPr>
        <w:tc>
          <w:tcPr>
            <w:tcW w:w="392" w:type="dxa"/>
            <w:tcBorders>
              <w:top w:val="single" w:sz="4" w:space="0" w:color="auto"/>
              <w:bottom w:val="single" w:sz="4" w:space="0" w:color="auto"/>
            </w:tcBorders>
          </w:tcPr>
          <w:p w14:paraId="321B0F1D" w14:textId="77777777" w:rsidR="00986034" w:rsidRPr="00986034" w:rsidRDefault="00986034" w:rsidP="00986034">
            <w:pPr>
              <w:widowControl w:val="0"/>
              <w:numPr>
                <w:ilvl w:val="0"/>
                <w:numId w:val="12"/>
              </w:numPr>
              <w:spacing w:line="15" w:lineRule="atLeast"/>
              <w:rPr>
                <w:i/>
                <w:color w:val="000000"/>
              </w:rPr>
            </w:pPr>
          </w:p>
        </w:tc>
        <w:tc>
          <w:tcPr>
            <w:tcW w:w="5148" w:type="dxa"/>
            <w:gridSpan w:val="2"/>
            <w:tcBorders>
              <w:top w:val="single" w:sz="4" w:space="0" w:color="auto"/>
              <w:bottom w:val="single" w:sz="4" w:space="0" w:color="auto"/>
            </w:tcBorders>
          </w:tcPr>
          <w:p w14:paraId="531F8920" w14:textId="77777777" w:rsidR="00986034" w:rsidRPr="00986034" w:rsidRDefault="00986034" w:rsidP="00986034">
            <w:pPr>
              <w:widowControl w:val="0"/>
              <w:spacing w:line="15" w:lineRule="atLeast"/>
            </w:pPr>
            <w:r w:rsidRPr="00986034">
              <w:t>Організувати проведення електротехнічних вимірів опору заземлюючого пристрою, опору ізоляції електропроводів</w:t>
            </w:r>
          </w:p>
        </w:tc>
        <w:tc>
          <w:tcPr>
            <w:tcW w:w="1560" w:type="dxa"/>
            <w:tcBorders>
              <w:top w:val="single" w:sz="4" w:space="0" w:color="auto"/>
              <w:bottom w:val="single" w:sz="4" w:space="0" w:color="auto"/>
            </w:tcBorders>
          </w:tcPr>
          <w:p w14:paraId="7BDC764D"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25.12.24р</w:t>
            </w:r>
          </w:p>
        </w:tc>
        <w:tc>
          <w:tcPr>
            <w:tcW w:w="1984" w:type="dxa"/>
            <w:tcBorders>
              <w:top w:val="single" w:sz="4" w:space="0" w:color="auto"/>
              <w:bottom w:val="single" w:sz="4" w:space="0" w:color="auto"/>
            </w:tcBorders>
          </w:tcPr>
          <w:p w14:paraId="53B35478"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В.о. директора,</w:t>
            </w:r>
          </w:p>
          <w:p w14:paraId="21BC5A09" w14:textId="77777777" w:rsidR="00986034" w:rsidRPr="00986034" w:rsidRDefault="0015178D" w:rsidP="0015178D">
            <w:pPr>
              <w:widowControl w:val="0"/>
              <w:spacing w:line="15" w:lineRule="atLeast"/>
              <w:jc w:val="center"/>
              <w:rPr>
                <w:color w:val="000000"/>
                <w:sz w:val="20"/>
                <w:szCs w:val="20"/>
              </w:rPr>
            </w:pPr>
            <w:proofErr w:type="spellStart"/>
            <w:r w:rsidRPr="00986034">
              <w:rPr>
                <w:sz w:val="20"/>
                <w:szCs w:val="20"/>
              </w:rPr>
              <w:t>Зав</w:t>
            </w:r>
            <w:r>
              <w:rPr>
                <w:sz w:val="20"/>
                <w:szCs w:val="20"/>
              </w:rPr>
              <w:t>.</w:t>
            </w:r>
            <w:r w:rsidRPr="00986034">
              <w:rPr>
                <w:sz w:val="20"/>
                <w:szCs w:val="20"/>
              </w:rPr>
              <w:t>госп</w:t>
            </w:r>
            <w:r>
              <w:rPr>
                <w:sz w:val="20"/>
                <w:szCs w:val="20"/>
              </w:rPr>
              <w:t>одарством</w:t>
            </w:r>
            <w:proofErr w:type="spellEnd"/>
          </w:p>
        </w:tc>
        <w:tc>
          <w:tcPr>
            <w:tcW w:w="1275" w:type="dxa"/>
            <w:tcBorders>
              <w:top w:val="single" w:sz="4" w:space="0" w:color="auto"/>
              <w:bottom w:val="single" w:sz="4" w:space="0" w:color="auto"/>
            </w:tcBorders>
          </w:tcPr>
          <w:p w14:paraId="51D6C7F6" w14:textId="77777777" w:rsidR="00986034" w:rsidRPr="00986034" w:rsidRDefault="00986034" w:rsidP="00986034">
            <w:pPr>
              <w:widowControl w:val="0"/>
              <w:spacing w:line="15" w:lineRule="atLeast"/>
              <w:rPr>
                <w:i/>
                <w:color w:val="000000"/>
              </w:rPr>
            </w:pPr>
          </w:p>
        </w:tc>
      </w:tr>
      <w:tr w:rsidR="00986034" w:rsidRPr="00986034" w14:paraId="38FFAD66" w14:textId="77777777" w:rsidTr="00986034">
        <w:trPr>
          <w:gridAfter w:val="20"/>
          <w:wAfter w:w="20045" w:type="dxa"/>
        </w:trPr>
        <w:tc>
          <w:tcPr>
            <w:tcW w:w="392" w:type="dxa"/>
            <w:tcBorders>
              <w:top w:val="single" w:sz="4" w:space="0" w:color="auto"/>
              <w:bottom w:val="single" w:sz="4" w:space="0" w:color="auto"/>
            </w:tcBorders>
          </w:tcPr>
          <w:p w14:paraId="29993464" w14:textId="77777777" w:rsidR="00986034" w:rsidRPr="00986034" w:rsidRDefault="00986034" w:rsidP="00986034">
            <w:pPr>
              <w:widowControl w:val="0"/>
              <w:numPr>
                <w:ilvl w:val="0"/>
                <w:numId w:val="12"/>
              </w:numPr>
              <w:spacing w:line="15" w:lineRule="atLeast"/>
              <w:rPr>
                <w:i/>
                <w:color w:val="000000"/>
              </w:rPr>
            </w:pPr>
          </w:p>
        </w:tc>
        <w:tc>
          <w:tcPr>
            <w:tcW w:w="5148" w:type="dxa"/>
            <w:gridSpan w:val="2"/>
            <w:tcBorders>
              <w:top w:val="single" w:sz="4" w:space="0" w:color="auto"/>
              <w:bottom w:val="single" w:sz="4" w:space="0" w:color="auto"/>
            </w:tcBorders>
          </w:tcPr>
          <w:p w14:paraId="757BB645" w14:textId="77777777" w:rsidR="00986034" w:rsidRPr="00986034" w:rsidRDefault="00986034" w:rsidP="00986034">
            <w:pPr>
              <w:widowControl w:val="0"/>
              <w:spacing w:line="15" w:lineRule="atLeast"/>
            </w:pPr>
            <w:r w:rsidRPr="00986034">
              <w:t>Забезпечити утримання електромереж, електроарматури, електросилових шаф, освітлювальних електрощитів відповідно до вимог ПТЕ, ПТБ</w:t>
            </w:r>
          </w:p>
        </w:tc>
        <w:tc>
          <w:tcPr>
            <w:tcW w:w="1560" w:type="dxa"/>
            <w:tcBorders>
              <w:top w:val="single" w:sz="4" w:space="0" w:color="auto"/>
              <w:bottom w:val="single" w:sz="4" w:space="0" w:color="auto"/>
            </w:tcBorders>
          </w:tcPr>
          <w:p w14:paraId="260C5C05"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Постійно</w:t>
            </w:r>
          </w:p>
        </w:tc>
        <w:tc>
          <w:tcPr>
            <w:tcW w:w="1984" w:type="dxa"/>
            <w:tcBorders>
              <w:top w:val="single" w:sz="4" w:space="0" w:color="auto"/>
              <w:bottom w:val="single" w:sz="4" w:space="0" w:color="auto"/>
            </w:tcBorders>
          </w:tcPr>
          <w:p w14:paraId="4332F579"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Відповідальна особа</w:t>
            </w:r>
          </w:p>
        </w:tc>
        <w:tc>
          <w:tcPr>
            <w:tcW w:w="1275" w:type="dxa"/>
            <w:tcBorders>
              <w:top w:val="single" w:sz="4" w:space="0" w:color="auto"/>
              <w:bottom w:val="single" w:sz="4" w:space="0" w:color="auto"/>
            </w:tcBorders>
          </w:tcPr>
          <w:p w14:paraId="14FFEBA4" w14:textId="77777777" w:rsidR="00986034" w:rsidRPr="00986034" w:rsidRDefault="00986034" w:rsidP="00986034">
            <w:pPr>
              <w:widowControl w:val="0"/>
              <w:spacing w:line="15" w:lineRule="atLeast"/>
              <w:rPr>
                <w:i/>
                <w:color w:val="000000"/>
              </w:rPr>
            </w:pPr>
          </w:p>
        </w:tc>
      </w:tr>
      <w:tr w:rsidR="00986034" w:rsidRPr="00986034" w14:paraId="7EF00E9E" w14:textId="77777777" w:rsidTr="00986034">
        <w:trPr>
          <w:gridAfter w:val="20"/>
          <w:wAfter w:w="20045" w:type="dxa"/>
        </w:trPr>
        <w:tc>
          <w:tcPr>
            <w:tcW w:w="392" w:type="dxa"/>
            <w:tcBorders>
              <w:top w:val="single" w:sz="4" w:space="0" w:color="auto"/>
              <w:bottom w:val="single" w:sz="4" w:space="0" w:color="auto"/>
            </w:tcBorders>
          </w:tcPr>
          <w:p w14:paraId="43ABEC15" w14:textId="77777777" w:rsidR="00986034" w:rsidRPr="00986034" w:rsidRDefault="00986034" w:rsidP="00986034">
            <w:pPr>
              <w:widowControl w:val="0"/>
              <w:numPr>
                <w:ilvl w:val="0"/>
                <w:numId w:val="12"/>
              </w:numPr>
              <w:spacing w:line="15" w:lineRule="atLeast"/>
              <w:rPr>
                <w:i/>
                <w:color w:val="000000"/>
              </w:rPr>
            </w:pPr>
          </w:p>
        </w:tc>
        <w:tc>
          <w:tcPr>
            <w:tcW w:w="5148" w:type="dxa"/>
            <w:gridSpan w:val="2"/>
            <w:tcBorders>
              <w:top w:val="single" w:sz="4" w:space="0" w:color="auto"/>
              <w:bottom w:val="single" w:sz="4" w:space="0" w:color="auto"/>
            </w:tcBorders>
          </w:tcPr>
          <w:p w14:paraId="358CCD27" w14:textId="77777777" w:rsidR="00986034" w:rsidRPr="00986034" w:rsidRDefault="00986034" w:rsidP="00986034">
            <w:pPr>
              <w:widowControl w:val="0"/>
              <w:spacing w:line="15" w:lineRule="atLeast"/>
            </w:pPr>
            <w:r w:rsidRPr="00986034">
              <w:t>Забезпечити наявність схеми електропостачання, паспорта заземлюючого пристрою та робочої схеми занулення електрообладнання</w:t>
            </w:r>
          </w:p>
        </w:tc>
        <w:tc>
          <w:tcPr>
            <w:tcW w:w="1560" w:type="dxa"/>
            <w:tcBorders>
              <w:top w:val="single" w:sz="4" w:space="0" w:color="auto"/>
              <w:bottom w:val="single" w:sz="4" w:space="0" w:color="auto"/>
            </w:tcBorders>
          </w:tcPr>
          <w:p w14:paraId="75A71DBE"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Постійно</w:t>
            </w:r>
          </w:p>
        </w:tc>
        <w:tc>
          <w:tcPr>
            <w:tcW w:w="1984" w:type="dxa"/>
            <w:tcBorders>
              <w:top w:val="single" w:sz="4" w:space="0" w:color="auto"/>
              <w:bottom w:val="single" w:sz="4" w:space="0" w:color="auto"/>
            </w:tcBorders>
          </w:tcPr>
          <w:p w14:paraId="272CF44A"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Відповідальна особа</w:t>
            </w:r>
          </w:p>
        </w:tc>
        <w:tc>
          <w:tcPr>
            <w:tcW w:w="1275" w:type="dxa"/>
            <w:tcBorders>
              <w:top w:val="single" w:sz="4" w:space="0" w:color="auto"/>
              <w:bottom w:val="single" w:sz="4" w:space="0" w:color="auto"/>
            </w:tcBorders>
          </w:tcPr>
          <w:p w14:paraId="02A494E0" w14:textId="77777777" w:rsidR="00986034" w:rsidRPr="00986034" w:rsidRDefault="00986034" w:rsidP="00986034">
            <w:pPr>
              <w:widowControl w:val="0"/>
              <w:spacing w:line="15" w:lineRule="atLeast"/>
              <w:rPr>
                <w:i/>
                <w:color w:val="000000"/>
              </w:rPr>
            </w:pPr>
          </w:p>
        </w:tc>
      </w:tr>
      <w:tr w:rsidR="00986034" w:rsidRPr="00986034" w14:paraId="61D717B5" w14:textId="77777777" w:rsidTr="00986034">
        <w:trPr>
          <w:gridAfter w:val="20"/>
          <w:wAfter w:w="20045" w:type="dxa"/>
        </w:trPr>
        <w:tc>
          <w:tcPr>
            <w:tcW w:w="392" w:type="dxa"/>
            <w:tcBorders>
              <w:top w:val="single" w:sz="4" w:space="0" w:color="auto"/>
              <w:bottom w:val="single" w:sz="4" w:space="0" w:color="auto"/>
            </w:tcBorders>
          </w:tcPr>
          <w:p w14:paraId="5A6DBAE9" w14:textId="77777777" w:rsidR="00986034" w:rsidRPr="00986034" w:rsidRDefault="00986034" w:rsidP="00986034">
            <w:pPr>
              <w:widowControl w:val="0"/>
              <w:numPr>
                <w:ilvl w:val="0"/>
                <w:numId w:val="12"/>
              </w:numPr>
              <w:spacing w:line="15" w:lineRule="atLeast"/>
              <w:rPr>
                <w:i/>
                <w:color w:val="000000"/>
              </w:rPr>
            </w:pPr>
          </w:p>
        </w:tc>
        <w:tc>
          <w:tcPr>
            <w:tcW w:w="5148" w:type="dxa"/>
            <w:gridSpan w:val="2"/>
            <w:tcBorders>
              <w:top w:val="single" w:sz="4" w:space="0" w:color="auto"/>
              <w:bottom w:val="single" w:sz="4" w:space="0" w:color="auto"/>
            </w:tcBorders>
          </w:tcPr>
          <w:p w14:paraId="3EA8629F" w14:textId="77777777" w:rsidR="00986034" w:rsidRPr="00986034" w:rsidRDefault="00986034" w:rsidP="00986034">
            <w:pPr>
              <w:widowControl w:val="0"/>
              <w:spacing w:line="15" w:lineRule="atLeast"/>
              <w:ind w:hanging="108"/>
            </w:pPr>
            <w:r w:rsidRPr="00986034">
              <w:t>Провести ремонт світильників, замінити лампи, що перегоріли, або ті, що не відповідають вимогам</w:t>
            </w:r>
          </w:p>
        </w:tc>
        <w:tc>
          <w:tcPr>
            <w:tcW w:w="1560" w:type="dxa"/>
            <w:tcBorders>
              <w:top w:val="single" w:sz="4" w:space="0" w:color="auto"/>
              <w:bottom w:val="single" w:sz="4" w:space="0" w:color="auto"/>
            </w:tcBorders>
          </w:tcPr>
          <w:p w14:paraId="5CDC4FC4"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01.09.24р</w:t>
            </w:r>
          </w:p>
        </w:tc>
        <w:tc>
          <w:tcPr>
            <w:tcW w:w="1984" w:type="dxa"/>
            <w:tcBorders>
              <w:top w:val="single" w:sz="4" w:space="0" w:color="auto"/>
              <w:bottom w:val="single" w:sz="4" w:space="0" w:color="auto"/>
            </w:tcBorders>
          </w:tcPr>
          <w:p w14:paraId="0AED0286"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Відповідальна особа</w:t>
            </w:r>
          </w:p>
        </w:tc>
        <w:tc>
          <w:tcPr>
            <w:tcW w:w="1275" w:type="dxa"/>
            <w:tcBorders>
              <w:top w:val="single" w:sz="4" w:space="0" w:color="auto"/>
              <w:bottom w:val="single" w:sz="4" w:space="0" w:color="auto"/>
            </w:tcBorders>
          </w:tcPr>
          <w:p w14:paraId="41868CDF" w14:textId="77777777" w:rsidR="00986034" w:rsidRPr="00986034" w:rsidRDefault="00986034" w:rsidP="00986034">
            <w:pPr>
              <w:widowControl w:val="0"/>
              <w:spacing w:line="15" w:lineRule="atLeast"/>
              <w:rPr>
                <w:i/>
                <w:color w:val="000000"/>
              </w:rPr>
            </w:pPr>
          </w:p>
        </w:tc>
      </w:tr>
      <w:tr w:rsidR="00986034" w:rsidRPr="00986034" w14:paraId="25E4CAB1" w14:textId="77777777" w:rsidTr="00986034">
        <w:trPr>
          <w:gridAfter w:val="20"/>
          <w:wAfter w:w="20045" w:type="dxa"/>
        </w:trPr>
        <w:tc>
          <w:tcPr>
            <w:tcW w:w="392" w:type="dxa"/>
            <w:tcBorders>
              <w:top w:val="single" w:sz="4" w:space="0" w:color="auto"/>
              <w:bottom w:val="single" w:sz="4" w:space="0" w:color="auto"/>
            </w:tcBorders>
          </w:tcPr>
          <w:p w14:paraId="13B56CA6" w14:textId="77777777" w:rsidR="00986034" w:rsidRPr="00986034" w:rsidRDefault="00986034" w:rsidP="00986034">
            <w:pPr>
              <w:widowControl w:val="0"/>
              <w:numPr>
                <w:ilvl w:val="0"/>
                <w:numId w:val="12"/>
              </w:numPr>
              <w:spacing w:line="15" w:lineRule="atLeast"/>
              <w:rPr>
                <w:i/>
                <w:color w:val="000000"/>
              </w:rPr>
            </w:pPr>
          </w:p>
        </w:tc>
        <w:tc>
          <w:tcPr>
            <w:tcW w:w="5148" w:type="dxa"/>
            <w:gridSpan w:val="2"/>
            <w:tcBorders>
              <w:top w:val="single" w:sz="4" w:space="0" w:color="auto"/>
              <w:bottom w:val="single" w:sz="4" w:space="0" w:color="auto"/>
            </w:tcBorders>
          </w:tcPr>
          <w:p w14:paraId="3215D361" w14:textId="77777777" w:rsidR="00986034" w:rsidRPr="00986034" w:rsidRDefault="00986034" w:rsidP="00986034">
            <w:pPr>
              <w:widowControl w:val="0"/>
              <w:spacing w:line="15" w:lineRule="atLeast"/>
            </w:pPr>
            <w:r w:rsidRPr="00986034">
              <w:t>Організувати проведення випробування засобів захисту від ураження електрострумом</w:t>
            </w:r>
          </w:p>
        </w:tc>
        <w:tc>
          <w:tcPr>
            <w:tcW w:w="1560" w:type="dxa"/>
            <w:tcBorders>
              <w:top w:val="single" w:sz="4" w:space="0" w:color="auto"/>
              <w:bottom w:val="single" w:sz="4" w:space="0" w:color="auto"/>
            </w:tcBorders>
          </w:tcPr>
          <w:p w14:paraId="0A5AF720" w14:textId="77777777" w:rsidR="00986034" w:rsidRPr="00986034" w:rsidRDefault="00986034" w:rsidP="0015178D">
            <w:pPr>
              <w:widowControl w:val="0"/>
              <w:spacing w:line="15" w:lineRule="atLeast"/>
              <w:jc w:val="center"/>
              <w:rPr>
                <w:sz w:val="20"/>
                <w:szCs w:val="20"/>
              </w:rPr>
            </w:pPr>
            <w:r w:rsidRPr="00986034">
              <w:rPr>
                <w:sz w:val="20"/>
                <w:szCs w:val="20"/>
              </w:rPr>
              <w:t>До 01.09.24р</w:t>
            </w:r>
          </w:p>
        </w:tc>
        <w:tc>
          <w:tcPr>
            <w:tcW w:w="1984" w:type="dxa"/>
            <w:tcBorders>
              <w:top w:val="single" w:sz="4" w:space="0" w:color="auto"/>
              <w:bottom w:val="single" w:sz="4" w:space="0" w:color="auto"/>
            </w:tcBorders>
          </w:tcPr>
          <w:p w14:paraId="5EC733A8"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Відповідальна особа</w:t>
            </w:r>
          </w:p>
        </w:tc>
        <w:tc>
          <w:tcPr>
            <w:tcW w:w="1275" w:type="dxa"/>
            <w:tcBorders>
              <w:top w:val="single" w:sz="4" w:space="0" w:color="auto"/>
              <w:bottom w:val="single" w:sz="4" w:space="0" w:color="auto"/>
            </w:tcBorders>
          </w:tcPr>
          <w:p w14:paraId="1B15943E" w14:textId="77777777" w:rsidR="00986034" w:rsidRPr="00986034" w:rsidRDefault="00986034" w:rsidP="00986034">
            <w:pPr>
              <w:widowControl w:val="0"/>
              <w:spacing w:line="15" w:lineRule="atLeast"/>
              <w:rPr>
                <w:i/>
                <w:color w:val="000000"/>
              </w:rPr>
            </w:pPr>
          </w:p>
        </w:tc>
      </w:tr>
      <w:tr w:rsidR="00986034" w:rsidRPr="00986034" w14:paraId="4C310C2A" w14:textId="77777777" w:rsidTr="00986034">
        <w:trPr>
          <w:gridAfter w:val="20"/>
          <w:wAfter w:w="20045" w:type="dxa"/>
        </w:trPr>
        <w:tc>
          <w:tcPr>
            <w:tcW w:w="392" w:type="dxa"/>
            <w:tcBorders>
              <w:top w:val="single" w:sz="4" w:space="0" w:color="auto"/>
              <w:bottom w:val="single" w:sz="4" w:space="0" w:color="auto"/>
            </w:tcBorders>
          </w:tcPr>
          <w:p w14:paraId="5540BCAB" w14:textId="77777777" w:rsidR="00986034" w:rsidRPr="00986034" w:rsidRDefault="00986034" w:rsidP="00986034">
            <w:pPr>
              <w:widowControl w:val="0"/>
              <w:numPr>
                <w:ilvl w:val="0"/>
                <w:numId w:val="12"/>
              </w:numPr>
              <w:spacing w:line="15" w:lineRule="atLeast"/>
              <w:rPr>
                <w:i/>
                <w:color w:val="000000"/>
              </w:rPr>
            </w:pPr>
          </w:p>
        </w:tc>
        <w:tc>
          <w:tcPr>
            <w:tcW w:w="5148" w:type="dxa"/>
            <w:gridSpan w:val="2"/>
            <w:tcBorders>
              <w:top w:val="single" w:sz="4" w:space="0" w:color="auto"/>
              <w:bottom w:val="single" w:sz="4" w:space="0" w:color="auto"/>
            </w:tcBorders>
          </w:tcPr>
          <w:p w14:paraId="2F92DA31" w14:textId="77777777" w:rsidR="00986034" w:rsidRPr="00986034" w:rsidRDefault="00986034" w:rsidP="00986034">
            <w:pPr>
              <w:widowControl w:val="0"/>
              <w:spacing w:line="15" w:lineRule="atLeast"/>
            </w:pPr>
            <w:r w:rsidRPr="00986034">
              <w:t xml:space="preserve">Відремонтувати несправні електророзетки, </w:t>
            </w:r>
            <w:proofErr w:type="spellStart"/>
            <w:r w:rsidRPr="00986034">
              <w:t>електровимикачі</w:t>
            </w:r>
            <w:proofErr w:type="spellEnd"/>
            <w:r w:rsidRPr="00986034">
              <w:t xml:space="preserve">. Закрити кришками </w:t>
            </w:r>
            <w:proofErr w:type="spellStart"/>
            <w:r w:rsidRPr="00986034">
              <w:t>електрокоробки</w:t>
            </w:r>
            <w:proofErr w:type="spellEnd"/>
          </w:p>
        </w:tc>
        <w:tc>
          <w:tcPr>
            <w:tcW w:w="1560" w:type="dxa"/>
            <w:tcBorders>
              <w:top w:val="single" w:sz="4" w:space="0" w:color="auto"/>
              <w:bottom w:val="single" w:sz="4" w:space="0" w:color="auto"/>
            </w:tcBorders>
          </w:tcPr>
          <w:p w14:paraId="2FC95D1F" w14:textId="77777777" w:rsidR="00986034" w:rsidRPr="00986034" w:rsidRDefault="00986034" w:rsidP="0015178D">
            <w:pPr>
              <w:widowControl w:val="0"/>
              <w:spacing w:line="15" w:lineRule="atLeast"/>
              <w:jc w:val="center"/>
              <w:rPr>
                <w:sz w:val="20"/>
                <w:szCs w:val="20"/>
              </w:rPr>
            </w:pPr>
            <w:r w:rsidRPr="00986034">
              <w:rPr>
                <w:sz w:val="20"/>
                <w:szCs w:val="20"/>
              </w:rPr>
              <w:t>До 01.09.24р</w:t>
            </w:r>
          </w:p>
        </w:tc>
        <w:tc>
          <w:tcPr>
            <w:tcW w:w="1984" w:type="dxa"/>
            <w:tcBorders>
              <w:top w:val="single" w:sz="4" w:space="0" w:color="auto"/>
              <w:bottom w:val="single" w:sz="4" w:space="0" w:color="auto"/>
            </w:tcBorders>
          </w:tcPr>
          <w:p w14:paraId="5B064780"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Відповідальна особа</w:t>
            </w:r>
          </w:p>
        </w:tc>
        <w:tc>
          <w:tcPr>
            <w:tcW w:w="1275" w:type="dxa"/>
            <w:tcBorders>
              <w:top w:val="single" w:sz="4" w:space="0" w:color="auto"/>
              <w:bottom w:val="single" w:sz="4" w:space="0" w:color="auto"/>
            </w:tcBorders>
          </w:tcPr>
          <w:p w14:paraId="1AF1E028" w14:textId="77777777" w:rsidR="00986034" w:rsidRPr="00986034" w:rsidRDefault="00986034" w:rsidP="00986034">
            <w:pPr>
              <w:widowControl w:val="0"/>
              <w:spacing w:line="15" w:lineRule="atLeast"/>
              <w:rPr>
                <w:i/>
                <w:color w:val="000000"/>
              </w:rPr>
            </w:pPr>
          </w:p>
        </w:tc>
      </w:tr>
      <w:tr w:rsidR="00986034" w:rsidRPr="00986034" w14:paraId="6DF6DE64" w14:textId="77777777" w:rsidTr="00986034">
        <w:trPr>
          <w:gridAfter w:val="20"/>
          <w:wAfter w:w="20045" w:type="dxa"/>
        </w:trPr>
        <w:tc>
          <w:tcPr>
            <w:tcW w:w="392" w:type="dxa"/>
            <w:tcBorders>
              <w:top w:val="single" w:sz="4" w:space="0" w:color="auto"/>
            </w:tcBorders>
          </w:tcPr>
          <w:p w14:paraId="10AC727D" w14:textId="77777777" w:rsidR="00986034" w:rsidRPr="00986034" w:rsidRDefault="00986034" w:rsidP="00986034">
            <w:pPr>
              <w:widowControl w:val="0"/>
              <w:numPr>
                <w:ilvl w:val="0"/>
                <w:numId w:val="12"/>
              </w:numPr>
              <w:spacing w:line="15" w:lineRule="atLeast"/>
              <w:rPr>
                <w:i/>
                <w:color w:val="000000"/>
              </w:rPr>
            </w:pPr>
          </w:p>
        </w:tc>
        <w:tc>
          <w:tcPr>
            <w:tcW w:w="5148" w:type="dxa"/>
            <w:gridSpan w:val="2"/>
            <w:tcBorders>
              <w:top w:val="single" w:sz="4" w:space="0" w:color="auto"/>
            </w:tcBorders>
          </w:tcPr>
          <w:p w14:paraId="42B0E6F9" w14:textId="77777777" w:rsidR="00986034" w:rsidRPr="00986034" w:rsidRDefault="00986034" w:rsidP="00986034">
            <w:pPr>
              <w:widowControl w:val="0"/>
              <w:spacing w:line="15" w:lineRule="atLeast"/>
            </w:pPr>
            <w:r w:rsidRPr="00986034">
              <w:t>Перевірити стан усіх електророзеток, наявність  біля кожної напису „220 В”</w:t>
            </w:r>
          </w:p>
        </w:tc>
        <w:tc>
          <w:tcPr>
            <w:tcW w:w="1560" w:type="dxa"/>
            <w:tcBorders>
              <w:top w:val="single" w:sz="4" w:space="0" w:color="auto"/>
              <w:bottom w:val="single" w:sz="4" w:space="0" w:color="auto"/>
            </w:tcBorders>
          </w:tcPr>
          <w:p w14:paraId="1799B5D4" w14:textId="77777777" w:rsidR="00986034" w:rsidRPr="00986034" w:rsidRDefault="00986034" w:rsidP="0015178D">
            <w:pPr>
              <w:widowControl w:val="0"/>
              <w:spacing w:line="15" w:lineRule="atLeast"/>
              <w:jc w:val="center"/>
              <w:rPr>
                <w:sz w:val="20"/>
                <w:szCs w:val="20"/>
              </w:rPr>
            </w:pPr>
            <w:r w:rsidRPr="00986034">
              <w:rPr>
                <w:sz w:val="20"/>
                <w:szCs w:val="20"/>
              </w:rPr>
              <w:t>До 01.09.24р</w:t>
            </w:r>
          </w:p>
        </w:tc>
        <w:tc>
          <w:tcPr>
            <w:tcW w:w="1984" w:type="dxa"/>
            <w:tcBorders>
              <w:top w:val="single" w:sz="4" w:space="0" w:color="auto"/>
            </w:tcBorders>
          </w:tcPr>
          <w:p w14:paraId="7EE1318C"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Відповідальна особа</w:t>
            </w:r>
          </w:p>
        </w:tc>
        <w:tc>
          <w:tcPr>
            <w:tcW w:w="1275" w:type="dxa"/>
            <w:tcBorders>
              <w:top w:val="single" w:sz="4" w:space="0" w:color="auto"/>
            </w:tcBorders>
          </w:tcPr>
          <w:p w14:paraId="2036B628" w14:textId="77777777" w:rsidR="00986034" w:rsidRPr="00986034" w:rsidRDefault="00986034" w:rsidP="00986034">
            <w:pPr>
              <w:widowControl w:val="0"/>
              <w:spacing w:line="15" w:lineRule="atLeast"/>
              <w:rPr>
                <w:i/>
                <w:color w:val="000000"/>
              </w:rPr>
            </w:pPr>
          </w:p>
        </w:tc>
      </w:tr>
      <w:tr w:rsidR="00986034" w:rsidRPr="00986034" w14:paraId="77CAC4D5" w14:textId="77777777" w:rsidTr="00986034">
        <w:trPr>
          <w:gridAfter w:val="20"/>
          <w:wAfter w:w="20045" w:type="dxa"/>
        </w:trPr>
        <w:tc>
          <w:tcPr>
            <w:tcW w:w="392" w:type="dxa"/>
            <w:tcBorders>
              <w:bottom w:val="single" w:sz="4" w:space="0" w:color="auto"/>
            </w:tcBorders>
          </w:tcPr>
          <w:p w14:paraId="32BE9592" w14:textId="77777777" w:rsidR="00986034" w:rsidRPr="00986034" w:rsidRDefault="00986034" w:rsidP="00986034">
            <w:pPr>
              <w:widowControl w:val="0"/>
              <w:numPr>
                <w:ilvl w:val="0"/>
                <w:numId w:val="12"/>
              </w:numPr>
              <w:spacing w:line="15" w:lineRule="atLeast"/>
              <w:rPr>
                <w:i/>
                <w:color w:val="000000"/>
              </w:rPr>
            </w:pPr>
          </w:p>
        </w:tc>
        <w:tc>
          <w:tcPr>
            <w:tcW w:w="5148" w:type="dxa"/>
            <w:gridSpan w:val="2"/>
            <w:tcBorders>
              <w:bottom w:val="single" w:sz="4" w:space="0" w:color="auto"/>
            </w:tcBorders>
          </w:tcPr>
          <w:p w14:paraId="547CC39A" w14:textId="77777777" w:rsidR="00986034" w:rsidRPr="00986034" w:rsidRDefault="00986034" w:rsidP="00986034">
            <w:pPr>
              <w:widowControl w:val="0"/>
              <w:spacing w:line="15" w:lineRule="atLeast"/>
              <w:ind w:right="-108" w:hanging="108"/>
            </w:pPr>
            <w:r w:rsidRPr="00986034">
              <w:t xml:space="preserve">  Провести </w:t>
            </w:r>
            <w:proofErr w:type="spellStart"/>
            <w:r w:rsidRPr="00986034">
              <w:t>опосвідчення</w:t>
            </w:r>
            <w:proofErr w:type="spellEnd"/>
            <w:r w:rsidRPr="00986034">
              <w:t xml:space="preserve"> технічного стану електроустановок споживачів</w:t>
            </w:r>
          </w:p>
        </w:tc>
        <w:tc>
          <w:tcPr>
            <w:tcW w:w="1560" w:type="dxa"/>
            <w:tcBorders>
              <w:top w:val="single" w:sz="4" w:space="0" w:color="auto"/>
              <w:bottom w:val="single" w:sz="4" w:space="0" w:color="auto"/>
            </w:tcBorders>
          </w:tcPr>
          <w:p w14:paraId="5168C250" w14:textId="77777777" w:rsidR="00986034" w:rsidRPr="00986034" w:rsidRDefault="00986034" w:rsidP="0015178D">
            <w:pPr>
              <w:widowControl w:val="0"/>
              <w:spacing w:line="15" w:lineRule="atLeast"/>
              <w:jc w:val="center"/>
              <w:rPr>
                <w:sz w:val="20"/>
                <w:szCs w:val="20"/>
              </w:rPr>
            </w:pPr>
            <w:r w:rsidRPr="00986034">
              <w:rPr>
                <w:sz w:val="20"/>
                <w:szCs w:val="20"/>
              </w:rPr>
              <w:t>Один раз на три роки</w:t>
            </w:r>
          </w:p>
        </w:tc>
        <w:tc>
          <w:tcPr>
            <w:tcW w:w="1984" w:type="dxa"/>
            <w:tcBorders>
              <w:bottom w:val="single" w:sz="4" w:space="0" w:color="auto"/>
            </w:tcBorders>
          </w:tcPr>
          <w:p w14:paraId="3AF348F6"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Комісія</w:t>
            </w:r>
          </w:p>
        </w:tc>
        <w:tc>
          <w:tcPr>
            <w:tcW w:w="1275" w:type="dxa"/>
            <w:tcBorders>
              <w:bottom w:val="single" w:sz="4" w:space="0" w:color="auto"/>
            </w:tcBorders>
          </w:tcPr>
          <w:p w14:paraId="2242CD4D" w14:textId="77777777" w:rsidR="00986034" w:rsidRPr="00986034" w:rsidRDefault="00986034" w:rsidP="00986034">
            <w:pPr>
              <w:widowControl w:val="0"/>
              <w:spacing w:line="15" w:lineRule="atLeast"/>
              <w:rPr>
                <w:i/>
                <w:color w:val="000000"/>
              </w:rPr>
            </w:pPr>
          </w:p>
        </w:tc>
      </w:tr>
      <w:tr w:rsidR="00986034" w:rsidRPr="00986034" w14:paraId="5D6D15DE" w14:textId="77777777" w:rsidTr="00986034">
        <w:trPr>
          <w:gridAfter w:val="20"/>
          <w:wAfter w:w="20045" w:type="dxa"/>
        </w:trPr>
        <w:tc>
          <w:tcPr>
            <w:tcW w:w="392" w:type="dxa"/>
            <w:tcBorders>
              <w:top w:val="single" w:sz="4" w:space="0" w:color="auto"/>
              <w:bottom w:val="single" w:sz="4" w:space="0" w:color="auto"/>
            </w:tcBorders>
          </w:tcPr>
          <w:p w14:paraId="38EE129F" w14:textId="77777777" w:rsidR="00986034" w:rsidRPr="00986034" w:rsidRDefault="00986034" w:rsidP="00986034">
            <w:pPr>
              <w:widowControl w:val="0"/>
              <w:numPr>
                <w:ilvl w:val="0"/>
                <w:numId w:val="12"/>
              </w:numPr>
              <w:spacing w:line="15" w:lineRule="atLeast"/>
              <w:rPr>
                <w:i/>
                <w:color w:val="000000"/>
              </w:rPr>
            </w:pPr>
          </w:p>
        </w:tc>
        <w:tc>
          <w:tcPr>
            <w:tcW w:w="5148" w:type="dxa"/>
            <w:gridSpan w:val="2"/>
            <w:tcBorders>
              <w:top w:val="single" w:sz="4" w:space="0" w:color="auto"/>
              <w:bottom w:val="single" w:sz="4" w:space="0" w:color="auto"/>
            </w:tcBorders>
          </w:tcPr>
          <w:p w14:paraId="204D1F54" w14:textId="77777777" w:rsidR="00986034" w:rsidRPr="00986034" w:rsidRDefault="00986034" w:rsidP="00986034">
            <w:pPr>
              <w:widowControl w:val="0"/>
              <w:spacing w:line="15" w:lineRule="atLeast"/>
            </w:pPr>
            <w:r w:rsidRPr="00986034">
              <w:t>Щорічно проводити спеціальне  навчання  з питань ОП (присвоєння , підтвердження ІІ або ІІІ групи допуску)</w:t>
            </w:r>
          </w:p>
        </w:tc>
        <w:tc>
          <w:tcPr>
            <w:tcW w:w="1560" w:type="dxa"/>
            <w:tcBorders>
              <w:top w:val="single" w:sz="4" w:space="0" w:color="auto"/>
              <w:bottom w:val="single" w:sz="4" w:space="0" w:color="auto"/>
            </w:tcBorders>
          </w:tcPr>
          <w:p w14:paraId="49B78A85"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01.09.24р</w:t>
            </w:r>
          </w:p>
        </w:tc>
        <w:tc>
          <w:tcPr>
            <w:tcW w:w="1984" w:type="dxa"/>
            <w:tcBorders>
              <w:top w:val="single" w:sz="4" w:space="0" w:color="auto"/>
              <w:bottom w:val="single" w:sz="4" w:space="0" w:color="auto"/>
            </w:tcBorders>
          </w:tcPr>
          <w:p w14:paraId="2149E237"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Відповідальна особа</w:t>
            </w:r>
          </w:p>
        </w:tc>
        <w:tc>
          <w:tcPr>
            <w:tcW w:w="1275" w:type="dxa"/>
            <w:tcBorders>
              <w:top w:val="single" w:sz="4" w:space="0" w:color="auto"/>
              <w:bottom w:val="single" w:sz="4" w:space="0" w:color="auto"/>
            </w:tcBorders>
          </w:tcPr>
          <w:p w14:paraId="2A781FEA" w14:textId="77777777" w:rsidR="00986034" w:rsidRPr="00986034" w:rsidRDefault="00986034" w:rsidP="00986034">
            <w:pPr>
              <w:widowControl w:val="0"/>
              <w:spacing w:line="15" w:lineRule="atLeast"/>
              <w:rPr>
                <w:i/>
                <w:color w:val="000000"/>
              </w:rPr>
            </w:pPr>
          </w:p>
        </w:tc>
      </w:tr>
      <w:tr w:rsidR="00986034" w:rsidRPr="00986034" w14:paraId="6489A102" w14:textId="77777777" w:rsidTr="00986034">
        <w:trPr>
          <w:gridAfter w:val="20"/>
          <w:wAfter w:w="20045" w:type="dxa"/>
        </w:trPr>
        <w:tc>
          <w:tcPr>
            <w:tcW w:w="392" w:type="dxa"/>
            <w:tcBorders>
              <w:top w:val="single" w:sz="4" w:space="0" w:color="auto"/>
            </w:tcBorders>
          </w:tcPr>
          <w:p w14:paraId="3CECD8E3" w14:textId="77777777" w:rsidR="00986034" w:rsidRPr="00986034" w:rsidRDefault="00986034" w:rsidP="00986034">
            <w:pPr>
              <w:widowControl w:val="0"/>
              <w:numPr>
                <w:ilvl w:val="0"/>
                <w:numId w:val="12"/>
              </w:numPr>
              <w:spacing w:line="15" w:lineRule="atLeast"/>
              <w:rPr>
                <w:i/>
                <w:color w:val="000000"/>
              </w:rPr>
            </w:pPr>
          </w:p>
        </w:tc>
        <w:tc>
          <w:tcPr>
            <w:tcW w:w="5148" w:type="dxa"/>
            <w:gridSpan w:val="2"/>
            <w:tcBorders>
              <w:top w:val="single" w:sz="4" w:space="0" w:color="auto"/>
            </w:tcBorders>
          </w:tcPr>
          <w:p w14:paraId="6549643D" w14:textId="77777777" w:rsidR="00986034" w:rsidRPr="00986034" w:rsidRDefault="00986034" w:rsidP="00986034">
            <w:pPr>
              <w:widowControl w:val="0"/>
              <w:spacing w:line="15" w:lineRule="atLeast"/>
            </w:pPr>
            <w:r w:rsidRPr="00986034">
              <w:t xml:space="preserve">Провести інструктаж з електробезпеки на І групу допуску з працівниками </w:t>
            </w:r>
          </w:p>
        </w:tc>
        <w:tc>
          <w:tcPr>
            <w:tcW w:w="1560" w:type="dxa"/>
            <w:tcBorders>
              <w:top w:val="single" w:sz="4" w:space="0" w:color="auto"/>
            </w:tcBorders>
          </w:tcPr>
          <w:p w14:paraId="4B9767F4"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30.08.24р та під час прийому на роботу</w:t>
            </w:r>
          </w:p>
        </w:tc>
        <w:tc>
          <w:tcPr>
            <w:tcW w:w="1984" w:type="dxa"/>
            <w:tcBorders>
              <w:top w:val="single" w:sz="4" w:space="0" w:color="auto"/>
            </w:tcBorders>
          </w:tcPr>
          <w:p w14:paraId="0A7BD5C8"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Відповідальна особа</w:t>
            </w:r>
          </w:p>
        </w:tc>
        <w:tc>
          <w:tcPr>
            <w:tcW w:w="1275" w:type="dxa"/>
            <w:tcBorders>
              <w:top w:val="single" w:sz="4" w:space="0" w:color="auto"/>
            </w:tcBorders>
          </w:tcPr>
          <w:p w14:paraId="4BC520D6" w14:textId="77777777" w:rsidR="00986034" w:rsidRPr="00986034" w:rsidRDefault="00986034" w:rsidP="00986034">
            <w:pPr>
              <w:widowControl w:val="0"/>
              <w:spacing w:line="15" w:lineRule="atLeast"/>
              <w:rPr>
                <w:i/>
                <w:color w:val="000000"/>
              </w:rPr>
            </w:pPr>
          </w:p>
        </w:tc>
      </w:tr>
      <w:tr w:rsidR="00986034" w:rsidRPr="00986034" w14:paraId="004545D9" w14:textId="77777777" w:rsidTr="00986034">
        <w:trPr>
          <w:gridAfter w:val="2"/>
          <w:wAfter w:w="60" w:type="dxa"/>
        </w:trPr>
        <w:tc>
          <w:tcPr>
            <w:tcW w:w="10359" w:type="dxa"/>
            <w:gridSpan w:val="6"/>
            <w:tcBorders>
              <w:right w:val="single" w:sz="4" w:space="0" w:color="auto"/>
            </w:tcBorders>
          </w:tcPr>
          <w:p w14:paraId="0EF2BFD1" w14:textId="77777777" w:rsidR="00986034" w:rsidRPr="00986034" w:rsidRDefault="00986034" w:rsidP="0015178D">
            <w:pPr>
              <w:widowControl w:val="0"/>
              <w:spacing w:line="15" w:lineRule="atLeast"/>
              <w:jc w:val="center"/>
              <w:rPr>
                <w:b/>
                <w:caps/>
                <w:color w:val="000000"/>
              </w:rPr>
            </w:pPr>
            <w:r w:rsidRPr="00986034">
              <w:rPr>
                <w:b/>
                <w:caps/>
                <w:color w:val="000000"/>
              </w:rPr>
              <w:t>VІ. Котельня</w:t>
            </w:r>
          </w:p>
        </w:tc>
        <w:tc>
          <w:tcPr>
            <w:tcW w:w="3749" w:type="dxa"/>
            <w:gridSpan w:val="3"/>
            <w:tcBorders>
              <w:top w:val="nil"/>
              <w:left w:val="single" w:sz="4" w:space="0" w:color="auto"/>
            </w:tcBorders>
          </w:tcPr>
          <w:p w14:paraId="11B57298" w14:textId="77777777" w:rsidR="00986034" w:rsidRPr="00986034" w:rsidRDefault="00986034" w:rsidP="00986034">
            <w:pPr>
              <w:widowControl w:val="0"/>
              <w:spacing w:line="15" w:lineRule="atLeast"/>
              <w:jc w:val="center"/>
              <w:rPr>
                <w:b/>
                <w:caps/>
                <w:color w:val="000000"/>
              </w:rPr>
            </w:pPr>
          </w:p>
        </w:tc>
        <w:tc>
          <w:tcPr>
            <w:tcW w:w="5411" w:type="dxa"/>
            <w:gridSpan w:val="5"/>
          </w:tcPr>
          <w:p w14:paraId="78F9F780" w14:textId="77777777" w:rsidR="00986034" w:rsidRPr="00986034" w:rsidRDefault="00986034" w:rsidP="00986034">
            <w:pPr>
              <w:widowControl w:val="0"/>
              <w:spacing w:line="15" w:lineRule="atLeast"/>
              <w:jc w:val="center"/>
              <w:rPr>
                <w:b/>
                <w:caps/>
                <w:color w:val="000000"/>
              </w:rPr>
            </w:pPr>
          </w:p>
        </w:tc>
        <w:tc>
          <w:tcPr>
            <w:tcW w:w="5411" w:type="dxa"/>
            <w:gridSpan w:val="5"/>
          </w:tcPr>
          <w:p w14:paraId="2898D1E0" w14:textId="77777777" w:rsidR="00986034" w:rsidRPr="00986034" w:rsidRDefault="00986034" w:rsidP="00986034">
            <w:pPr>
              <w:widowControl w:val="0"/>
              <w:spacing w:line="15" w:lineRule="atLeast"/>
              <w:jc w:val="center"/>
              <w:rPr>
                <w:b/>
                <w:caps/>
                <w:color w:val="000000"/>
              </w:rPr>
            </w:pPr>
          </w:p>
        </w:tc>
        <w:tc>
          <w:tcPr>
            <w:tcW w:w="5414" w:type="dxa"/>
            <w:gridSpan w:val="5"/>
          </w:tcPr>
          <w:p w14:paraId="09B85944" w14:textId="77777777" w:rsidR="00986034" w:rsidRPr="00986034" w:rsidRDefault="00986034" w:rsidP="00986034">
            <w:pPr>
              <w:widowControl w:val="0"/>
              <w:spacing w:line="15" w:lineRule="atLeast"/>
              <w:jc w:val="center"/>
              <w:rPr>
                <w:b/>
                <w:caps/>
                <w:color w:val="000000"/>
              </w:rPr>
            </w:pPr>
          </w:p>
        </w:tc>
      </w:tr>
      <w:tr w:rsidR="00986034" w:rsidRPr="00986034" w14:paraId="0B527713" w14:textId="77777777" w:rsidTr="00986034">
        <w:trPr>
          <w:gridAfter w:val="20"/>
          <w:wAfter w:w="20045" w:type="dxa"/>
        </w:trPr>
        <w:tc>
          <w:tcPr>
            <w:tcW w:w="392" w:type="dxa"/>
            <w:tcBorders>
              <w:bottom w:val="single" w:sz="4" w:space="0" w:color="auto"/>
            </w:tcBorders>
          </w:tcPr>
          <w:p w14:paraId="7C953586" w14:textId="77777777" w:rsidR="00986034" w:rsidRPr="00986034" w:rsidRDefault="00986034" w:rsidP="00986034">
            <w:pPr>
              <w:widowControl w:val="0"/>
              <w:spacing w:line="15" w:lineRule="atLeast"/>
              <w:ind w:left="-57"/>
              <w:jc w:val="center"/>
              <w:rPr>
                <w:color w:val="000000"/>
              </w:rPr>
            </w:pPr>
            <w:r w:rsidRPr="00986034">
              <w:rPr>
                <w:color w:val="000000"/>
              </w:rPr>
              <w:t>1.</w:t>
            </w:r>
          </w:p>
        </w:tc>
        <w:tc>
          <w:tcPr>
            <w:tcW w:w="5148" w:type="dxa"/>
            <w:gridSpan w:val="2"/>
            <w:tcBorders>
              <w:bottom w:val="single" w:sz="4" w:space="0" w:color="auto"/>
            </w:tcBorders>
          </w:tcPr>
          <w:p w14:paraId="03334F85" w14:textId="77777777" w:rsidR="00986034" w:rsidRPr="00986034" w:rsidRDefault="00986034" w:rsidP="00986034">
            <w:pPr>
              <w:widowControl w:val="0"/>
              <w:spacing w:line="15" w:lineRule="atLeast"/>
            </w:pPr>
            <w:r w:rsidRPr="00986034">
              <w:t>Призначити відповідального за котельню, ознайомити з обов’язками, організувати його навчання</w:t>
            </w:r>
          </w:p>
        </w:tc>
        <w:tc>
          <w:tcPr>
            <w:tcW w:w="1560" w:type="dxa"/>
            <w:tcBorders>
              <w:bottom w:val="single" w:sz="4" w:space="0" w:color="auto"/>
            </w:tcBorders>
          </w:tcPr>
          <w:p w14:paraId="627E4A27"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01.09.24р</w:t>
            </w:r>
          </w:p>
        </w:tc>
        <w:tc>
          <w:tcPr>
            <w:tcW w:w="1984" w:type="dxa"/>
            <w:tcBorders>
              <w:bottom w:val="single" w:sz="4" w:space="0" w:color="auto"/>
            </w:tcBorders>
          </w:tcPr>
          <w:p w14:paraId="21EF93C9"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В.о. директора</w:t>
            </w:r>
          </w:p>
        </w:tc>
        <w:tc>
          <w:tcPr>
            <w:tcW w:w="1275" w:type="dxa"/>
            <w:tcBorders>
              <w:bottom w:val="single" w:sz="4" w:space="0" w:color="auto"/>
            </w:tcBorders>
          </w:tcPr>
          <w:p w14:paraId="7F0559C9" w14:textId="77777777" w:rsidR="00986034" w:rsidRPr="00986034" w:rsidRDefault="00986034" w:rsidP="00986034">
            <w:pPr>
              <w:widowControl w:val="0"/>
              <w:spacing w:line="15" w:lineRule="atLeast"/>
              <w:rPr>
                <w:i/>
                <w:color w:val="000000"/>
              </w:rPr>
            </w:pPr>
          </w:p>
        </w:tc>
      </w:tr>
      <w:tr w:rsidR="00986034" w:rsidRPr="00986034" w14:paraId="20667A97" w14:textId="77777777" w:rsidTr="00986034">
        <w:trPr>
          <w:gridAfter w:val="20"/>
          <w:wAfter w:w="20045" w:type="dxa"/>
        </w:trPr>
        <w:tc>
          <w:tcPr>
            <w:tcW w:w="392" w:type="dxa"/>
            <w:tcBorders>
              <w:top w:val="single" w:sz="4" w:space="0" w:color="auto"/>
              <w:bottom w:val="single" w:sz="4" w:space="0" w:color="auto"/>
            </w:tcBorders>
          </w:tcPr>
          <w:p w14:paraId="75AEBB89" w14:textId="77777777" w:rsidR="00986034" w:rsidRPr="00986034" w:rsidRDefault="00986034" w:rsidP="00986034">
            <w:pPr>
              <w:widowControl w:val="0"/>
              <w:spacing w:line="15" w:lineRule="atLeast"/>
              <w:ind w:left="-57"/>
              <w:jc w:val="center"/>
              <w:rPr>
                <w:color w:val="000000"/>
              </w:rPr>
            </w:pPr>
            <w:r w:rsidRPr="00986034">
              <w:rPr>
                <w:color w:val="000000"/>
              </w:rPr>
              <w:t>2.</w:t>
            </w:r>
          </w:p>
        </w:tc>
        <w:tc>
          <w:tcPr>
            <w:tcW w:w="5148" w:type="dxa"/>
            <w:gridSpan w:val="2"/>
            <w:tcBorders>
              <w:top w:val="single" w:sz="4" w:space="0" w:color="auto"/>
              <w:bottom w:val="single" w:sz="4" w:space="0" w:color="auto"/>
            </w:tcBorders>
          </w:tcPr>
          <w:p w14:paraId="4B5D7A58" w14:textId="77777777" w:rsidR="00986034" w:rsidRPr="00986034" w:rsidRDefault="00986034" w:rsidP="00986034">
            <w:pPr>
              <w:widowControl w:val="0"/>
              <w:spacing w:line="15" w:lineRule="atLeast"/>
              <w:ind w:left="34"/>
            </w:pPr>
            <w:r w:rsidRPr="00986034">
              <w:t>Підготувати котли та систему опалення до сезону</w:t>
            </w:r>
          </w:p>
        </w:tc>
        <w:tc>
          <w:tcPr>
            <w:tcW w:w="1560" w:type="dxa"/>
            <w:tcBorders>
              <w:top w:val="single" w:sz="4" w:space="0" w:color="auto"/>
              <w:bottom w:val="single" w:sz="4" w:space="0" w:color="auto"/>
            </w:tcBorders>
          </w:tcPr>
          <w:p w14:paraId="5C2B5A4F" w14:textId="77777777" w:rsidR="00986034" w:rsidRPr="00986034" w:rsidRDefault="00986034" w:rsidP="0015178D">
            <w:pPr>
              <w:widowControl w:val="0"/>
              <w:spacing w:line="15" w:lineRule="atLeast"/>
              <w:jc w:val="center"/>
              <w:rPr>
                <w:sz w:val="20"/>
                <w:szCs w:val="20"/>
              </w:rPr>
            </w:pPr>
            <w:r w:rsidRPr="00986034">
              <w:rPr>
                <w:sz w:val="20"/>
                <w:szCs w:val="20"/>
              </w:rPr>
              <w:t>До 01.10.24р</w:t>
            </w:r>
          </w:p>
        </w:tc>
        <w:tc>
          <w:tcPr>
            <w:tcW w:w="1984" w:type="dxa"/>
            <w:tcBorders>
              <w:top w:val="single" w:sz="4" w:space="0" w:color="auto"/>
              <w:bottom w:val="single" w:sz="4" w:space="0" w:color="auto"/>
            </w:tcBorders>
          </w:tcPr>
          <w:p w14:paraId="06346876"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 xml:space="preserve">Відповідальна особа, </w:t>
            </w:r>
            <w:proofErr w:type="spellStart"/>
            <w:r w:rsidR="0015178D">
              <w:rPr>
                <w:sz w:val="20"/>
                <w:szCs w:val="20"/>
              </w:rPr>
              <w:t>з</w:t>
            </w:r>
            <w:r w:rsidR="0015178D" w:rsidRPr="00986034">
              <w:rPr>
                <w:sz w:val="20"/>
                <w:szCs w:val="20"/>
              </w:rPr>
              <w:t>ав</w:t>
            </w:r>
            <w:r w:rsidR="0015178D">
              <w:rPr>
                <w:sz w:val="20"/>
                <w:szCs w:val="20"/>
              </w:rPr>
              <w:t>.</w:t>
            </w:r>
            <w:r w:rsidR="0015178D" w:rsidRPr="00986034">
              <w:rPr>
                <w:sz w:val="20"/>
                <w:szCs w:val="20"/>
              </w:rPr>
              <w:t>госп</w:t>
            </w:r>
            <w:r w:rsidR="0015178D">
              <w:rPr>
                <w:sz w:val="20"/>
                <w:szCs w:val="20"/>
              </w:rPr>
              <w:t>одарством</w:t>
            </w:r>
            <w:proofErr w:type="spellEnd"/>
          </w:p>
        </w:tc>
        <w:tc>
          <w:tcPr>
            <w:tcW w:w="1275" w:type="dxa"/>
            <w:tcBorders>
              <w:top w:val="single" w:sz="4" w:space="0" w:color="auto"/>
              <w:bottom w:val="single" w:sz="4" w:space="0" w:color="auto"/>
            </w:tcBorders>
          </w:tcPr>
          <w:p w14:paraId="23982F97" w14:textId="77777777" w:rsidR="00986034" w:rsidRPr="00986034" w:rsidRDefault="00986034" w:rsidP="00986034">
            <w:pPr>
              <w:widowControl w:val="0"/>
              <w:spacing w:line="15" w:lineRule="atLeast"/>
              <w:rPr>
                <w:i/>
                <w:color w:val="000000"/>
              </w:rPr>
            </w:pPr>
          </w:p>
        </w:tc>
      </w:tr>
      <w:tr w:rsidR="00986034" w:rsidRPr="00986034" w14:paraId="04C61752" w14:textId="77777777" w:rsidTr="00986034">
        <w:trPr>
          <w:gridAfter w:val="20"/>
          <w:wAfter w:w="20045" w:type="dxa"/>
        </w:trPr>
        <w:tc>
          <w:tcPr>
            <w:tcW w:w="392" w:type="dxa"/>
            <w:tcBorders>
              <w:top w:val="single" w:sz="4" w:space="0" w:color="auto"/>
            </w:tcBorders>
          </w:tcPr>
          <w:p w14:paraId="1679B851" w14:textId="77777777" w:rsidR="00986034" w:rsidRPr="00986034" w:rsidRDefault="00986034" w:rsidP="00986034">
            <w:pPr>
              <w:widowControl w:val="0"/>
              <w:spacing w:line="15" w:lineRule="atLeast"/>
              <w:ind w:left="-57"/>
              <w:jc w:val="center"/>
              <w:rPr>
                <w:color w:val="000000"/>
              </w:rPr>
            </w:pPr>
            <w:r w:rsidRPr="00986034">
              <w:rPr>
                <w:color w:val="000000"/>
              </w:rPr>
              <w:t>3.</w:t>
            </w:r>
          </w:p>
        </w:tc>
        <w:tc>
          <w:tcPr>
            <w:tcW w:w="5148" w:type="dxa"/>
            <w:gridSpan w:val="2"/>
            <w:tcBorders>
              <w:top w:val="single" w:sz="4" w:space="0" w:color="auto"/>
            </w:tcBorders>
          </w:tcPr>
          <w:p w14:paraId="56A0BD83" w14:textId="77777777" w:rsidR="00986034" w:rsidRPr="00986034" w:rsidRDefault="00986034" w:rsidP="00986034">
            <w:pPr>
              <w:widowControl w:val="0"/>
              <w:spacing w:line="15" w:lineRule="atLeast"/>
            </w:pPr>
            <w:r w:rsidRPr="00986034">
              <w:t>Організувати перевірку контрольно-вимірювальних приладів опалювальної системи</w:t>
            </w:r>
          </w:p>
        </w:tc>
        <w:tc>
          <w:tcPr>
            <w:tcW w:w="1560" w:type="dxa"/>
            <w:tcBorders>
              <w:top w:val="single" w:sz="4" w:space="0" w:color="auto"/>
            </w:tcBorders>
          </w:tcPr>
          <w:p w14:paraId="6F932C5E"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13.09.24р</w:t>
            </w:r>
          </w:p>
        </w:tc>
        <w:tc>
          <w:tcPr>
            <w:tcW w:w="1984" w:type="dxa"/>
            <w:tcBorders>
              <w:top w:val="single" w:sz="4" w:space="0" w:color="auto"/>
            </w:tcBorders>
          </w:tcPr>
          <w:p w14:paraId="7C1A13EC"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 xml:space="preserve">Керівник, </w:t>
            </w:r>
            <w:proofErr w:type="spellStart"/>
            <w:r w:rsidR="0015178D">
              <w:rPr>
                <w:sz w:val="20"/>
                <w:szCs w:val="20"/>
              </w:rPr>
              <w:t>з</w:t>
            </w:r>
            <w:r w:rsidR="0015178D" w:rsidRPr="00986034">
              <w:rPr>
                <w:sz w:val="20"/>
                <w:szCs w:val="20"/>
              </w:rPr>
              <w:t>ав</w:t>
            </w:r>
            <w:r w:rsidR="0015178D">
              <w:rPr>
                <w:sz w:val="20"/>
                <w:szCs w:val="20"/>
              </w:rPr>
              <w:t>.</w:t>
            </w:r>
            <w:r w:rsidR="0015178D" w:rsidRPr="00986034">
              <w:rPr>
                <w:sz w:val="20"/>
                <w:szCs w:val="20"/>
              </w:rPr>
              <w:t>госп</w:t>
            </w:r>
            <w:r w:rsidR="0015178D">
              <w:rPr>
                <w:sz w:val="20"/>
                <w:szCs w:val="20"/>
              </w:rPr>
              <w:t>одарством</w:t>
            </w:r>
            <w:proofErr w:type="spellEnd"/>
          </w:p>
        </w:tc>
        <w:tc>
          <w:tcPr>
            <w:tcW w:w="1275" w:type="dxa"/>
            <w:tcBorders>
              <w:top w:val="single" w:sz="4" w:space="0" w:color="auto"/>
            </w:tcBorders>
          </w:tcPr>
          <w:p w14:paraId="0F7B35A8" w14:textId="77777777" w:rsidR="00986034" w:rsidRPr="00986034" w:rsidRDefault="00986034" w:rsidP="00986034">
            <w:pPr>
              <w:widowControl w:val="0"/>
              <w:spacing w:line="15" w:lineRule="atLeast"/>
              <w:rPr>
                <w:i/>
                <w:color w:val="000000"/>
              </w:rPr>
            </w:pPr>
          </w:p>
        </w:tc>
      </w:tr>
      <w:tr w:rsidR="00986034" w:rsidRPr="00986034" w14:paraId="3BE9D8EF" w14:textId="77777777" w:rsidTr="00986034">
        <w:trPr>
          <w:gridAfter w:val="3"/>
          <w:wAfter w:w="118" w:type="dxa"/>
        </w:trPr>
        <w:tc>
          <w:tcPr>
            <w:tcW w:w="10359" w:type="dxa"/>
            <w:gridSpan w:val="6"/>
            <w:tcBorders>
              <w:right w:val="single" w:sz="4" w:space="0" w:color="auto"/>
            </w:tcBorders>
          </w:tcPr>
          <w:p w14:paraId="3E795B7D" w14:textId="77777777" w:rsidR="00986034" w:rsidRPr="0015178D" w:rsidRDefault="00986034" w:rsidP="0015178D">
            <w:pPr>
              <w:widowControl w:val="0"/>
              <w:spacing w:line="15" w:lineRule="atLeast"/>
              <w:jc w:val="center"/>
              <w:rPr>
                <w:b/>
                <w:caps/>
                <w:color w:val="000000"/>
              </w:rPr>
            </w:pPr>
            <w:r w:rsidRPr="0015178D">
              <w:rPr>
                <w:b/>
                <w:caps/>
                <w:color w:val="000000"/>
              </w:rPr>
              <w:t>VІІ. Пожежна безпека</w:t>
            </w:r>
          </w:p>
        </w:tc>
        <w:tc>
          <w:tcPr>
            <w:tcW w:w="3691" w:type="dxa"/>
            <w:gridSpan w:val="2"/>
            <w:tcBorders>
              <w:top w:val="nil"/>
              <w:left w:val="single" w:sz="4" w:space="0" w:color="auto"/>
            </w:tcBorders>
          </w:tcPr>
          <w:p w14:paraId="50B794D0" w14:textId="77777777" w:rsidR="00986034" w:rsidRPr="00986034" w:rsidRDefault="00986034" w:rsidP="00986034">
            <w:pPr>
              <w:widowControl w:val="0"/>
              <w:rPr>
                <w:lang w:val="ru-RU"/>
              </w:rPr>
            </w:pPr>
          </w:p>
        </w:tc>
        <w:tc>
          <w:tcPr>
            <w:tcW w:w="5411" w:type="dxa"/>
            <w:gridSpan w:val="5"/>
          </w:tcPr>
          <w:p w14:paraId="2DD4D790" w14:textId="77777777" w:rsidR="00986034" w:rsidRPr="00986034" w:rsidRDefault="00986034" w:rsidP="00986034">
            <w:pPr>
              <w:widowControl w:val="0"/>
              <w:spacing w:line="15" w:lineRule="atLeast"/>
              <w:jc w:val="center"/>
              <w:rPr>
                <w:b/>
                <w:caps/>
                <w:color w:val="000000"/>
              </w:rPr>
            </w:pPr>
          </w:p>
        </w:tc>
        <w:tc>
          <w:tcPr>
            <w:tcW w:w="5411" w:type="dxa"/>
            <w:gridSpan w:val="5"/>
          </w:tcPr>
          <w:p w14:paraId="595E8DA5" w14:textId="77777777" w:rsidR="00986034" w:rsidRPr="00986034" w:rsidRDefault="00986034" w:rsidP="00986034">
            <w:pPr>
              <w:widowControl w:val="0"/>
              <w:spacing w:line="15" w:lineRule="atLeast"/>
              <w:jc w:val="center"/>
              <w:rPr>
                <w:b/>
                <w:caps/>
                <w:color w:val="000000"/>
              </w:rPr>
            </w:pPr>
          </w:p>
        </w:tc>
        <w:tc>
          <w:tcPr>
            <w:tcW w:w="5414" w:type="dxa"/>
            <w:gridSpan w:val="5"/>
          </w:tcPr>
          <w:p w14:paraId="1B6CE715" w14:textId="77777777" w:rsidR="00986034" w:rsidRPr="00986034" w:rsidRDefault="00986034" w:rsidP="00986034">
            <w:pPr>
              <w:widowControl w:val="0"/>
              <w:spacing w:line="15" w:lineRule="atLeast"/>
              <w:jc w:val="center"/>
              <w:rPr>
                <w:b/>
                <w:caps/>
                <w:color w:val="000000"/>
              </w:rPr>
            </w:pPr>
          </w:p>
        </w:tc>
      </w:tr>
      <w:tr w:rsidR="00986034" w:rsidRPr="00986034" w14:paraId="038CC9D3" w14:textId="77777777" w:rsidTr="00986034">
        <w:trPr>
          <w:gridAfter w:val="20"/>
          <w:wAfter w:w="20045" w:type="dxa"/>
        </w:trPr>
        <w:tc>
          <w:tcPr>
            <w:tcW w:w="534" w:type="dxa"/>
            <w:gridSpan w:val="2"/>
          </w:tcPr>
          <w:p w14:paraId="15342D88" w14:textId="77777777" w:rsidR="00986034" w:rsidRPr="00986034" w:rsidRDefault="00986034" w:rsidP="00986034">
            <w:pPr>
              <w:widowControl w:val="0"/>
              <w:spacing w:line="15" w:lineRule="atLeast"/>
              <w:jc w:val="center"/>
              <w:rPr>
                <w:color w:val="000000"/>
              </w:rPr>
            </w:pPr>
            <w:r w:rsidRPr="00986034">
              <w:rPr>
                <w:color w:val="000000"/>
              </w:rPr>
              <w:t>1.</w:t>
            </w:r>
          </w:p>
        </w:tc>
        <w:tc>
          <w:tcPr>
            <w:tcW w:w="5006" w:type="dxa"/>
          </w:tcPr>
          <w:p w14:paraId="0DC372AE" w14:textId="77777777" w:rsidR="00986034" w:rsidRPr="00986034" w:rsidRDefault="00986034" w:rsidP="00986034">
            <w:pPr>
              <w:widowControl w:val="0"/>
              <w:spacing w:line="15" w:lineRule="atLeast"/>
              <w:ind w:left="-108" w:right="-108"/>
            </w:pPr>
            <w:r w:rsidRPr="00986034">
              <w:t xml:space="preserve">Призначити відповідального за пожежну </w:t>
            </w:r>
            <w:r w:rsidRPr="00986034">
              <w:lastRenderedPageBreak/>
              <w:t>безпеку в навчальному закладі, ознайомити з обов’язками, організувати проходження ним навчання</w:t>
            </w:r>
          </w:p>
        </w:tc>
        <w:tc>
          <w:tcPr>
            <w:tcW w:w="1560" w:type="dxa"/>
          </w:tcPr>
          <w:p w14:paraId="1E134080"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lastRenderedPageBreak/>
              <w:t>До 01.09.24р</w:t>
            </w:r>
          </w:p>
        </w:tc>
        <w:tc>
          <w:tcPr>
            <w:tcW w:w="1984" w:type="dxa"/>
          </w:tcPr>
          <w:p w14:paraId="639E2652"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В.о. директора</w:t>
            </w:r>
          </w:p>
        </w:tc>
        <w:tc>
          <w:tcPr>
            <w:tcW w:w="1275" w:type="dxa"/>
          </w:tcPr>
          <w:p w14:paraId="4530FDFE" w14:textId="77777777" w:rsidR="00986034" w:rsidRPr="00986034" w:rsidRDefault="00986034" w:rsidP="00986034">
            <w:pPr>
              <w:widowControl w:val="0"/>
              <w:spacing w:line="15" w:lineRule="atLeast"/>
              <w:rPr>
                <w:i/>
                <w:color w:val="000000"/>
              </w:rPr>
            </w:pPr>
          </w:p>
        </w:tc>
      </w:tr>
      <w:tr w:rsidR="00986034" w:rsidRPr="00986034" w14:paraId="1C1F22ED" w14:textId="77777777" w:rsidTr="00986034">
        <w:trPr>
          <w:gridAfter w:val="20"/>
          <w:wAfter w:w="20045" w:type="dxa"/>
          <w:trHeight w:val="547"/>
        </w:trPr>
        <w:tc>
          <w:tcPr>
            <w:tcW w:w="534" w:type="dxa"/>
            <w:gridSpan w:val="2"/>
            <w:tcBorders>
              <w:top w:val="single" w:sz="4" w:space="0" w:color="auto"/>
              <w:bottom w:val="single" w:sz="4" w:space="0" w:color="auto"/>
            </w:tcBorders>
          </w:tcPr>
          <w:p w14:paraId="4B27613E" w14:textId="77777777" w:rsidR="00986034" w:rsidRPr="00986034" w:rsidRDefault="00986034" w:rsidP="00986034">
            <w:pPr>
              <w:widowControl w:val="0"/>
              <w:spacing w:line="15" w:lineRule="atLeast"/>
              <w:jc w:val="center"/>
              <w:rPr>
                <w:color w:val="000000"/>
              </w:rPr>
            </w:pPr>
            <w:r w:rsidRPr="00986034">
              <w:rPr>
                <w:color w:val="000000"/>
              </w:rPr>
              <w:t>2.</w:t>
            </w:r>
          </w:p>
        </w:tc>
        <w:tc>
          <w:tcPr>
            <w:tcW w:w="5006" w:type="dxa"/>
            <w:tcBorders>
              <w:top w:val="single" w:sz="4" w:space="0" w:color="auto"/>
              <w:bottom w:val="single" w:sz="4" w:space="0" w:color="auto"/>
            </w:tcBorders>
          </w:tcPr>
          <w:p w14:paraId="40CA6D34" w14:textId="77777777" w:rsidR="00986034" w:rsidRPr="00986034" w:rsidRDefault="00986034" w:rsidP="00986034">
            <w:pPr>
              <w:widowControl w:val="0"/>
              <w:spacing w:line="15" w:lineRule="atLeast"/>
            </w:pPr>
            <w:r w:rsidRPr="00986034">
              <w:t>Провести практичне заняття з відпрацюванням плану евакуації</w:t>
            </w:r>
          </w:p>
        </w:tc>
        <w:tc>
          <w:tcPr>
            <w:tcW w:w="1560" w:type="dxa"/>
            <w:tcBorders>
              <w:top w:val="single" w:sz="4" w:space="0" w:color="auto"/>
              <w:bottom w:val="single" w:sz="4" w:space="0" w:color="auto"/>
            </w:tcBorders>
          </w:tcPr>
          <w:p w14:paraId="30CC2A06"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ІІІ квартал</w:t>
            </w:r>
          </w:p>
        </w:tc>
        <w:tc>
          <w:tcPr>
            <w:tcW w:w="1984" w:type="dxa"/>
            <w:tcBorders>
              <w:top w:val="single" w:sz="4" w:space="0" w:color="auto"/>
              <w:bottom w:val="single" w:sz="4" w:space="0" w:color="auto"/>
            </w:tcBorders>
          </w:tcPr>
          <w:p w14:paraId="2375029F"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В.о. директора, відповідальна особа</w:t>
            </w:r>
          </w:p>
        </w:tc>
        <w:tc>
          <w:tcPr>
            <w:tcW w:w="1275" w:type="dxa"/>
            <w:tcBorders>
              <w:top w:val="single" w:sz="4" w:space="0" w:color="auto"/>
              <w:bottom w:val="single" w:sz="4" w:space="0" w:color="auto"/>
            </w:tcBorders>
          </w:tcPr>
          <w:p w14:paraId="5AF24A74" w14:textId="77777777" w:rsidR="00986034" w:rsidRPr="00986034" w:rsidRDefault="00986034" w:rsidP="00986034">
            <w:pPr>
              <w:widowControl w:val="0"/>
              <w:spacing w:line="15" w:lineRule="atLeast"/>
              <w:rPr>
                <w:i/>
                <w:color w:val="000000"/>
              </w:rPr>
            </w:pPr>
          </w:p>
        </w:tc>
      </w:tr>
      <w:tr w:rsidR="00986034" w:rsidRPr="00986034" w14:paraId="0945C028" w14:textId="77777777" w:rsidTr="00986034">
        <w:trPr>
          <w:gridAfter w:val="20"/>
          <w:wAfter w:w="20045" w:type="dxa"/>
        </w:trPr>
        <w:tc>
          <w:tcPr>
            <w:tcW w:w="534" w:type="dxa"/>
            <w:gridSpan w:val="2"/>
            <w:tcBorders>
              <w:top w:val="single" w:sz="4" w:space="0" w:color="auto"/>
              <w:bottom w:val="single" w:sz="4" w:space="0" w:color="auto"/>
            </w:tcBorders>
          </w:tcPr>
          <w:p w14:paraId="718BAF51" w14:textId="77777777" w:rsidR="00986034" w:rsidRPr="00986034" w:rsidRDefault="00986034" w:rsidP="00986034">
            <w:pPr>
              <w:widowControl w:val="0"/>
              <w:spacing w:line="15" w:lineRule="atLeast"/>
              <w:jc w:val="center"/>
              <w:rPr>
                <w:color w:val="000000"/>
              </w:rPr>
            </w:pPr>
          </w:p>
        </w:tc>
        <w:tc>
          <w:tcPr>
            <w:tcW w:w="5006" w:type="dxa"/>
            <w:tcBorders>
              <w:top w:val="single" w:sz="4" w:space="0" w:color="auto"/>
              <w:bottom w:val="single" w:sz="4" w:space="0" w:color="auto"/>
            </w:tcBorders>
          </w:tcPr>
          <w:p w14:paraId="16D1B2BC" w14:textId="77777777" w:rsidR="00986034" w:rsidRPr="00986034" w:rsidRDefault="00986034" w:rsidP="00986034">
            <w:pPr>
              <w:widowControl w:val="0"/>
              <w:spacing w:line="15" w:lineRule="atLeast"/>
            </w:pPr>
          </w:p>
        </w:tc>
        <w:tc>
          <w:tcPr>
            <w:tcW w:w="1560" w:type="dxa"/>
            <w:tcBorders>
              <w:top w:val="single" w:sz="4" w:space="0" w:color="auto"/>
              <w:bottom w:val="single" w:sz="4" w:space="0" w:color="auto"/>
            </w:tcBorders>
          </w:tcPr>
          <w:p w14:paraId="05C296F7" w14:textId="77777777" w:rsidR="00986034" w:rsidRPr="00986034" w:rsidRDefault="00986034" w:rsidP="0015178D">
            <w:pPr>
              <w:widowControl w:val="0"/>
              <w:spacing w:line="15" w:lineRule="atLeast"/>
              <w:jc w:val="center"/>
              <w:rPr>
                <w:color w:val="000000"/>
                <w:sz w:val="20"/>
                <w:szCs w:val="20"/>
              </w:rPr>
            </w:pPr>
          </w:p>
        </w:tc>
        <w:tc>
          <w:tcPr>
            <w:tcW w:w="1984" w:type="dxa"/>
            <w:tcBorders>
              <w:top w:val="single" w:sz="4" w:space="0" w:color="auto"/>
              <w:bottom w:val="single" w:sz="4" w:space="0" w:color="auto"/>
            </w:tcBorders>
          </w:tcPr>
          <w:p w14:paraId="15262BD8" w14:textId="77777777" w:rsidR="00986034" w:rsidRPr="00986034" w:rsidRDefault="00986034" w:rsidP="0015178D">
            <w:pPr>
              <w:widowControl w:val="0"/>
              <w:spacing w:line="15" w:lineRule="atLeast"/>
              <w:jc w:val="center"/>
              <w:rPr>
                <w:color w:val="000000"/>
                <w:sz w:val="20"/>
                <w:szCs w:val="20"/>
              </w:rPr>
            </w:pPr>
          </w:p>
        </w:tc>
        <w:tc>
          <w:tcPr>
            <w:tcW w:w="1275" w:type="dxa"/>
            <w:tcBorders>
              <w:top w:val="single" w:sz="4" w:space="0" w:color="auto"/>
              <w:bottom w:val="single" w:sz="4" w:space="0" w:color="auto"/>
            </w:tcBorders>
          </w:tcPr>
          <w:p w14:paraId="746CB417" w14:textId="77777777" w:rsidR="00986034" w:rsidRPr="00986034" w:rsidRDefault="00986034" w:rsidP="00986034">
            <w:pPr>
              <w:widowControl w:val="0"/>
              <w:spacing w:line="15" w:lineRule="atLeast"/>
              <w:rPr>
                <w:i/>
                <w:color w:val="000000"/>
              </w:rPr>
            </w:pPr>
          </w:p>
        </w:tc>
      </w:tr>
      <w:tr w:rsidR="00986034" w:rsidRPr="00986034" w14:paraId="7D07BE06" w14:textId="77777777" w:rsidTr="00986034">
        <w:trPr>
          <w:gridAfter w:val="20"/>
          <w:wAfter w:w="20045" w:type="dxa"/>
        </w:trPr>
        <w:tc>
          <w:tcPr>
            <w:tcW w:w="534" w:type="dxa"/>
            <w:gridSpan w:val="2"/>
            <w:tcBorders>
              <w:top w:val="single" w:sz="4" w:space="0" w:color="auto"/>
              <w:bottom w:val="single" w:sz="4" w:space="0" w:color="auto"/>
            </w:tcBorders>
          </w:tcPr>
          <w:p w14:paraId="53E9844A" w14:textId="77777777" w:rsidR="00986034" w:rsidRPr="00986034" w:rsidRDefault="00986034" w:rsidP="00986034">
            <w:pPr>
              <w:widowControl w:val="0"/>
              <w:spacing w:line="15" w:lineRule="atLeast"/>
              <w:jc w:val="center"/>
              <w:rPr>
                <w:color w:val="000000"/>
              </w:rPr>
            </w:pPr>
            <w:r w:rsidRPr="00986034">
              <w:rPr>
                <w:color w:val="000000"/>
              </w:rPr>
              <w:t>3.</w:t>
            </w:r>
          </w:p>
        </w:tc>
        <w:tc>
          <w:tcPr>
            <w:tcW w:w="5006" w:type="dxa"/>
            <w:tcBorders>
              <w:top w:val="single" w:sz="4" w:space="0" w:color="auto"/>
              <w:bottom w:val="single" w:sz="4" w:space="0" w:color="auto"/>
            </w:tcBorders>
          </w:tcPr>
          <w:p w14:paraId="4084E8D8" w14:textId="77777777" w:rsidR="00986034" w:rsidRPr="00986034" w:rsidRDefault="00986034" w:rsidP="00986034">
            <w:pPr>
              <w:widowControl w:val="0"/>
              <w:spacing w:line="15" w:lineRule="atLeast"/>
            </w:pPr>
            <w:r w:rsidRPr="00986034">
              <w:t>Провести заняття з користування первинними засобами пожежогасіння</w:t>
            </w:r>
          </w:p>
        </w:tc>
        <w:tc>
          <w:tcPr>
            <w:tcW w:w="1560" w:type="dxa"/>
            <w:tcBorders>
              <w:top w:val="single" w:sz="4" w:space="0" w:color="auto"/>
              <w:bottom w:val="single" w:sz="4" w:space="0" w:color="auto"/>
            </w:tcBorders>
          </w:tcPr>
          <w:p w14:paraId="45E577C4" w14:textId="77777777" w:rsidR="00986034" w:rsidRPr="00986034" w:rsidRDefault="00986034" w:rsidP="0015178D">
            <w:pPr>
              <w:widowControl w:val="0"/>
              <w:spacing w:line="15" w:lineRule="atLeast"/>
              <w:jc w:val="center"/>
              <w:rPr>
                <w:sz w:val="20"/>
                <w:szCs w:val="20"/>
              </w:rPr>
            </w:pPr>
            <w:r w:rsidRPr="00986034">
              <w:rPr>
                <w:sz w:val="20"/>
                <w:szCs w:val="20"/>
              </w:rPr>
              <w:t>ІІІ квартал</w:t>
            </w:r>
          </w:p>
        </w:tc>
        <w:tc>
          <w:tcPr>
            <w:tcW w:w="1984" w:type="dxa"/>
            <w:tcBorders>
              <w:top w:val="single" w:sz="4" w:space="0" w:color="auto"/>
              <w:bottom w:val="single" w:sz="4" w:space="0" w:color="auto"/>
            </w:tcBorders>
          </w:tcPr>
          <w:p w14:paraId="0F30771E"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Відповідальна особа</w:t>
            </w:r>
          </w:p>
        </w:tc>
        <w:tc>
          <w:tcPr>
            <w:tcW w:w="1275" w:type="dxa"/>
            <w:tcBorders>
              <w:top w:val="single" w:sz="4" w:space="0" w:color="auto"/>
            </w:tcBorders>
          </w:tcPr>
          <w:p w14:paraId="5156765D" w14:textId="77777777" w:rsidR="00986034" w:rsidRPr="00986034" w:rsidRDefault="00986034" w:rsidP="00986034">
            <w:pPr>
              <w:widowControl w:val="0"/>
              <w:spacing w:line="15" w:lineRule="atLeast"/>
              <w:rPr>
                <w:i/>
                <w:color w:val="000000"/>
              </w:rPr>
            </w:pPr>
          </w:p>
        </w:tc>
      </w:tr>
      <w:tr w:rsidR="00986034" w:rsidRPr="00986034" w14:paraId="77C1AC6B" w14:textId="77777777" w:rsidTr="00986034">
        <w:trPr>
          <w:gridAfter w:val="20"/>
          <w:wAfter w:w="20045" w:type="dxa"/>
        </w:trPr>
        <w:tc>
          <w:tcPr>
            <w:tcW w:w="534" w:type="dxa"/>
            <w:gridSpan w:val="2"/>
            <w:tcBorders>
              <w:top w:val="single" w:sz="4" w:space="0" w:color="auto"/>
              <w:bottom w:val="single" w:sz="4" w:space="0" w:color="auto"/>
            </w:tcBorders>
          </w:tcPr>
          <w:p w14:paraId="2D11F021" w14:textId="77777777" w:rsidR="00986034" w:rsidRPr="00986034" w:rsidRDefault="00986034" w:rsidP="00986034">
            <w:pPr>
              <w:widowControl w:val="0"/>
              <w:spacing w:line="15" w:lineRule="atLeast"/>
              <w:jc w:val="center"/>
              <w:rPr>
                <w:color w:val="000000"/>
              </w:rPr>
            </w:pPr>
            <w:r w:rsidRPr="00986034">
              <w:rPr>
                <w:color w:val="000000"/>
              </w:rPr>
              <w:t>4.</w:t>
            </w:r>
          </w:p>
        </w:tc>
        <w:tc>
          <w:tcPr>
            <w:tcW w:w="5006" w:type="dxa"/>
            <w:tcBorders>
              <w:top w:val="single" w:sz="4" w:space="0" w:color="auto"/>
              <w:bottom w:val="single" w:sz="4" w:space="0" w:color="auto"/>
            </w:tcBorders>
          </w:tcPr>
          <w:p w14:paraId="2435F6E2" w14:textId="77777777" w:rsidR="00986034" w:rsidRPr="00986034" w:rsidRDefault="00986034" w:rsidP="00986034">
            <w:pPr>
              <w:widowControl w:val="0"/>
              <w:spacing w:line="15" w:lineRule="atLeast"/>
            </w:pPr>
            <w:r w:rsidRPr="00986034">
              <w:t>Провести ревізію укомплектування пожежного щита</w:t>
            </w:r>
          </w:p>
        </w:tc>
        <w:tc>
          <w:tcPr>
            <w:tcW w:w="1560" w:type="dxa"/>
            <w:tcBorders>
              <w:top w:val="single" w:sz="4" w:space="0" w:color="auto"/>
              <w:bottom w:val="single" w:sz="4" w:space="0" w:color="auto"/>
            </w:tcBorders>
          </w:tcPr>
          <w:p w14:paraId="454D0E39" w14:textId="77777777" w:rsidR="00986034" w:rsidRPr="00986034" w:rsidRDefault="00986034" w:rsidP="0015178D">
            <w:pPr>
              <w:widowControl w:val="0"/>
              <w:spacing w:line="15" w:lineRule="atLeast"/>
              <w:jc w:val="center"/>
              <w:rPr>
                <w:sz w:val="20"/>
                <w:szCs w:val="20"/>
              </w:rPr>
            </w:pPr>
            <w:r w:rsidRPr="00986034">
              <w:rPr>
                <w:sz w:val="20"/>
                <w:szCs w:val="20"/>
              </w:rPr>
              <w:t>ІІІ квартал</w:t>
            </w:r>
          </w:p>
        </w:tc>
        <w:tc>
          <w:tcPr>
            <w:tcW w:w="1984" w:type="dxa"/>
            <w:tcBorders>
              <w:top w:val="single" w:sz="4" w:space="0" w:color="auto"/>
              <w:bottom w:val="single" w:sz="4" w:space="0" w:color="auto"/>
            </w:tcBorders>
          </w:tcPr>
          <w:p w14:paraId="38277D8B" w14:textId="77777777" w:rsidR="00986034" w:rsidRPr="00986034" w:rsidRDefault="0015178D" w:rsidP="0015178D">
            <w:pPr>
              <w:widowControl w:val="0"/>
              <w:spacing w:line="15" w:lineRule="atLeast"/>
              <w:jc w:val="center"/>
              <w:rPr>
                <w:color w:val="000000"/>
                <w:sz w:val="20"/>
                <w:szCs w:val="20"/>
              </w:rPr>
            </w:pPr>
            <w:proofErr w:type="spellStart"/>
            <w:r w:rsidRPr="00986034">
              <w:rPr>
                <w:sz w:val="20"/>
                <w:szCs w:val="20"/>
              </w:rPr>
              <w:t>Зав</w:t>
            </w:r>
            <w:r>
              <w:rPr>
                <w:sz w:val="20"/>
                <w:szCs w:val="20"/>
              </w:rPr>
              <w:t>.</w:t>
            </w:r>
            <w:r w:rsidRPr="00986034">
              <w:rPr>
                <w:sz w:val="20"/>
                <w:szCs w:val="20"/>
              </w:rPr>
              <w:t>госп</w:t>
            </w:r>
            <w:r>
              <w:rPr>
                <w:sz w:val="20"/>
                <w:szCs w:val="20"/>
              </w:rPr>
              <w:t>одарством</w:t>
            </w:r>
            <w:proofErr w:type="spellEnd"/>
            <w:r w:rsidR="00986034" w:rsidRPr="00986034">
              <w:rPr>
                <w:color w:val="000000"/>
                <w:sz w:val="20"/>
                <w:szCs w:val="20"/>
              </w:rPr>
              <w:t>, інженер з ОП</w:t>
            </w:r>
          </w:p>
        </w:tc>
        <w:tc>
          <w:tcPr>
            <w:tcW w:w="1275" w:type="dxa"/>
            <w:tcBorders>
              <w:bottom w:val="single" w:sz="4" w:space="0" w:color="auto"/>
            </w:tcBorders>
          </w:tcPr>
          <w:p w14:paraId="5E08195B" w14:textId="77777777" w:rsidR="00986034" w:rsidRPr="00986034" w:rsidRDefault="00986034" w:rsidP="00986034">
            <w:pPr>
              <w:widowControl w:val="0"/>
              <w:spacing w:line="15" w:lineRule="atLeast"/>
              <w:rPr>
                <w:i/>
                <w:color w:val="000000"/>
              </w:rPr>
            </w:pPr>
          </w:p>
        </w:tc>
      </w:tr>
      <w:tr w:rsidR="00986034" w:rsidRPr="00986034" w14:paraId="6B77BE41" w14:textId="77777777" w:rsidTr="00986034">
        <w:trPr>
          <w:gridAfter w:val="20"/>
          <w:wAfter w:w="20045" w:type="dxa"/>
        </w:trPr>
        <w:tc>
          <w:tcPr>
            <w:tcW w:w="534" w:type="dxa"/>
            <w:gridSpan w:val="2"/>
            <w:tcBorders>
              <w:top w:val="single" w:sz="4" w:space="0" w:color="auto"/>
              <w:bottom w:val="single" w:sz="4" w:space="0" w:color="auto"/>
            </w:tcBorders>
          </w:tcPr>
          <w:p w14:paraId="5C008872" w14:textId="77777777" w:rsidR="00986034" w:rsidRPr="00986034" w:rsidRDefault="00986034" w:rsidP="00986034">
            <w:pPr>
              <w:widowControl w:val="0"/>
              <w:spacing w:line="15" w:lineRule="atLeast"/>
              <w:jc w:val="center"/>
              <w:rPr>
                <w:color w:val="000000"/>
              </w:rPr>
            </w:pPr>
            <w:r w:rsidRPr="00986034">
              <w:rPr>
                <w:color w:val="000000"/>
              </w:rPr>
              <w:t>5.</w:t>
            </w:r>
          </w:p>
        </w:tc>
        <w:tc>
          <w:tcPr>
            <w:tcW w:w="5006" w:type="dxa"/>
            <w:tcBorders>
              <w:top w:val="single" w:sz="4" w:space="0" w:color="auto"/>
              <w:bottom w:val="single" w:sz="4" w:space="0" w:color="auto"/>
            </w:tcBorders>
          </w:tcPr>
          <w:p w14:paraId="1B7F55C2" w14:textId="77777777" w:rsidR="00986034" w:rsidRPr="00986034" w:rsidRDefault="00986034" w:rsidP="00986034">
            <w:pPr>
              <w:widowControl w:val="0"/>
              <w:spacing w:line="15" w:lineRule="atLeast"/>
            </w:pPr>
            <w:r w:rsidRPr="00986034">
              <w:t>Розробити інструкції з пожежної безпеки</w:t>
            </w:r>
          </w:p>
        </w:tc>
        <w:tc>
          <w:tcPr>
            <w:tcW w:w="1560" w:type="dxa"/>
            <w:tcBorders>
              <w:top w:val="single" w:sz="4" w:space="0" w:color="auto"/>
              <w:bottom w:val="single" w:sz="4" w:space="0" w:color="auto"/>
            </w:tcBorders>
          </w:tcPr>
          <w:p w14:paraId="7F09ACDE"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01.09.24р</w:t>
            </w:r>
          </w:p>
        </w:tc>
        <w:tc>
          <w:tcPr>
            <w:tcW w:w="1984" w:type="dxa"/>
            <w:tcBorders>
              <w:top w:val="single" w:sz="4" w:space="0" w:color="auto"/>
              <w:bottom w:val="single" w:sz="4" w:space="0" w:color="auto"/>
            </w:tcBorders>
          </w:tcPr>
          <w:p w14:paraId="3139C619"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Відповідальна особа</w:t>
            </w:r>
          </w:p>
        </w:tc>
        <w:tc>
          <w:tcPr>
            <w:tcW w:w="1275" w:type="dxa"/>
            <w:tcBorders>
              <w:top w:val="single" w:sz="4" w:space="0" w:color="auto"/>
              <w:bottom w:val="single" w:sz="4" w:space="0" w:color="auto"/>
            </w:tcBorders>
          </w:tcPr>
          <w:p w14:paraId="107173E4" w14:textId="77777777" w:rsidR="00986034" w:rsidRPr="00986034" w:rsidRDefault="00986034" w:rsidP="00986034">
            <w:pPr>
              <w:widowControl w:val="0"/>
              <w:spacing w:line="15" w:lineRule="atLeast"/>
              <w:rPr>
                <w:i/>
                <w:color w:val="000000"/>
              </w:rPr>
            </w:pPr>
          </w:p>
        </w:tc>
      </w:tr>
      <w:tr w:rsidR="00986034" w:rsidRPr="00986034" w14:paraId="0E42A7DF" w14:textId="77777777" w:rsidTr="00986034">
        <w:trPr>
          <w:gridAfter w:val="20"/>
          <w:wAfter w:w="20045" w:type="dxa"/>
        </w:trPr>
        <w:tc>
          <w:tcPr>
            <w:tcW w:w="534" w:type="dxa"/>
            <w:gridSpan w:val="2"/>
            <w:tcBorders>
              <w:top w:val="single" w:sz="4" w:space="0" w:color="auto"/>
              <w:bottom w:val="single" w:sz="4" w:space="0" w:color="auto"/>
            </w:tcBorders>
          </w:tcPr>
          <w:p w14:paraId="6BCAA7F1" w14:textId="77777777" w:rsidR="00986034" w:rsidRPr="00986034" w:rsidRDefault="00986034" w:rsidP="00986034">
            <w:pPr>
              <w:widowControl w:val="0"/>
              <w:spacing w:line="15" w:lineRule="atLeast"/>
              <w:jc w:val="center"/>
              <w:rPr>
                <w:color w:val="000000"/>
              </w:rPr>
            </w:pPr>
            <w:r w:rsidRPr="00986034">
              <w:rPr>
                <w:color w:val="000000"/>
              </w:rPr>
              <w:t>6.</w:t>
            </w:r>
          </w:p>
        </w:tc>
        <w:tc>
          <w:tcPr>
            <w:tcW w:w="5006" w:type="dxa"/>
            <w:tcBorders>
              <w:top w:val="single" w:sz="4" w:space="0" w:color="auto"/>
              <w:bottom w:val="single" w:sz="4" w:space="0" w:color="auto"/>
            </w:tcBorders>
          </w:tcPr>
          <w:p w14:paraId="5899AAC8" w14:textId="77777777" w:rsidR="00986034" w:rsidRPr="00986034" w:rsidRDefault="00986034" w:rsidP="00986034">
            <w:pPr>
              <w:widowControl w:val="0"/>
              <w:spacing w:line="15" w:lineRule="atLeast"/>
            </w:pPr>
            <w:r w:rsidRPr="00986034">
              <w:t xml:space="preserve">Провести інструктажі з працівниками з протипожежної безпеки </w:t>
            </w:r>
          </w:p>
        </w:tc>
        <w:tc>
          <w:tcPr>
            <w:tcW w:w="1560" w:type="dxa"/>
            <w:tcBorders>
              <w:top w:val="single" w:sz="4" w:space="0" w:color="auto"/>
              <w:bottom w:val="single" w:sz="4" w:space="0" w:color="auto"/>
            </w:tcBorders>
          </w:tcPr>
          <w:p w14:paraId="1A399998"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01.09.24р</w:t>
            </w:r>
          </w:p>
        </w:tc>
        <w:tc>
          <w:tcPr>
            <w:tcW w:w="1984" w:type="dxa"/>
            <w:tcBorders>
              <w:top w:val="single" w:sz="4" w:space="0" w:color="auto"/>
              <w:bottom w:val="single" w:sz="4" w:space="0" w:color="auto"/>
            </w:tcBorders>
          </w:tcPr>
          <w:p w14:paraId="2EC61504"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Відповідальна особа</w:t>
            </w:r>
          </w:p>
        </w:tc>
        <w:tc>
          <w:tcPr>
            <w:tcW w:w="1275" w:type="dxa"/>
            <w:tcBorders>
              <w:top w:val="single" w:sz="4" w:space="0" w:color="auto"/>
              <w:bottom w:val="single" w:sz="4" w:space="0" w:color="auto"/>
            </w:tcBorders>
          </w:tcPr>
          <w:p w14:paraId="00210828" w14:textId="77777777" w:rsidR="00986034" w:rsidRPr="00986034" w:rsidRDefault="00986034" w:rsidP="00986034">
            <w:pPr>
              <w:widowControl w:val="0"/>
              <w:spacing w:line="15" w:lineRule="atLeast"/>
              <w:rPr>
                <w:i/>
                <w:color w:val="000000"/>
              </w:rPr>
            </w:pPr>
          </w:p>
        </w:tc>
      </w:tr>
      <w:tr w:rsidR="00986034" w:rsidRPr="00986034" w14:paraId="124AF413" w14:textId="77777777" w:rsidTr="00986034">
        <w:trPr>
          <w:gridAfter w:val="20"/>
          <w:wAfter w:w="20045" w:type="dxa"/>
        </w:trPr>
        <w:tc>
          <w:tcPr>
            <w:tcW w:w="534" w:type="dxa"/>
            <w:gridSpan w:val="2"/>
            <w:tcBorders>
              <w:top w:val="single" w:sz="4" w:space="0" w:color="auto"/>
              <w:bottom w:val="single" w:sz="4" w:space="0" w:color="auto"/>
            </w:tcBorders>
          </w:tcPr>
          <w:p w14:paraId="2E2ED87A" w14:textId="77777777" w:rsidR="00986034" w:rsidRPr="00986034" w:rsidRDefault="00986034" w:rsidP="00986034">
            <w:pPr>
              <w:widowControl w:val="0"/>
              <w:spacing w:line="15" w:lineRule="atLeast"/>
              <w:jc w:val="center"/>
              <w:rPr>
                <w:color w:val="000000"/>
              </w:rPr>
            </w:pPr>
            <w:r w:rsidRPr="00986034">
              <w:rPr>
                <w:color w:val="000000"/>
              </w:rPr>
              <w:t>7.</w:t>
            </w:r>
          </w:p>
        </w:tc>
        <w:tc>
          <w:tcPr>
            <w:tcW w:w="5006" w:type="dxa"/>
            <w:tcBorders>
              <w:top w:val="single" w:sz="4" w:space="0" w:color="auto"/>
              <w:bottom w:val="single" w:sz="4" w:space="0" w:color="auto"/>
            </w:tcBorders>
          </w:tcPr>
          <w:p w14:paraId="56338695" w14:textId="77777777" w:rsidR="00986034" w:rsidRPr="00986034" w:rsidRDefault="00986034" w:rsidP="00986034">
            <w:pPr>
              <w:widowControl w:val="0"/>
              <w:spacing w:line="15" w:lineRule="atLeast"/>
            </w:pPr>
            <w:r w:rsidRPr="00986034">
              <w:t>Ознайомити працівників з порядком оповіщення про пожежу</w:t>
            </w:r>
          </w:p>
        </w:tc>
        <w:tc>
          <w:tcPr>
            <w:tcW w:w="1560" w:type="dxa"/>
            <w:tcBorders>
              <w:top w:val="single" w:sz="4" w:space="0" w:color="auto"/>
              <w:bottom w:val="single" w:sz="4" w:space="0" w:color="auto"/>
            </w:tcBorders>
          </w:tcPr>
          <w:p w14:paraId="11BEF260"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01.09.24р</w:t>
            </w:r>
          </w:p>
        </w:tc>
        <w:tc>
          <w:tcPr>
            <w:tcW w:w="1984" w:type="dxa"/>
            <w:tcBorders>
              <w:top w:val="single" w:sz="4" w:space="0" w:color="auto"/>
              <w:bottom w:val="single" w:sz="4" w:space="0" w:color="auto"/>
            </w:tcBorders>
          </w:tcPr>
          <w:p w14:paraId="65650418"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В.о. директора, відповідальна особа</w:t>
            </w:r>
          </w:p>
        </w:tc>
        <w:tc>
          <w:tcPr>
            <w:tcW w:w="1275" w:type="dxa"/>
            <w:tcBorders>
              <w:top w:val="single" w:sz="4" w:space="0" w:color="auto"/>
              <w:bottom w:val="single" w:sz="4" w:space="0" w:color="auto"/>
            </w:tcBorders>
          </w:tcPr>
          <w:p w14:paraId="6F5B07E6" w14:textId="77777777" w:rsidR="00986034" w:rsidRPr="00986034" w:rsidRDefault="00986034" w:rsidP="00986034">
            <w:pPr>
              <w:widowControl w:val="0"/>
              <w:spacing w:line="15" w:lineRule="atLeast"/>
              <w:rPr>
                <w:i/>
                <w:color w:val="000000"/>
              </w:rPr>
            </w:pPr>
          </w:p>
        </w:tc>
      </w:tr>
      <w:tr w:rsidR="00986034" w:rsidRPr="00986034" w14:paraId="68F77BB6" w14:textId="77777777" w:rsidTr="00986034">
        <w:trPr>
          <w:gridAfter w:val="20"/>
          <w:wAfter w:w="20045" w:type="dxa"/>
          <w:trHeight w:val="959"/>
        </w:trPr>
        <w:tc>
          <w:tcPr>
            <w:tcW w:w="534" w:type="dxa"/>
            <w:gridSpan w:val="2"/>
            <w:tcBorders>
              <w:top w:val="single" w:sz="4" w:space="0" w:color="auto"/>
              <w:bottom w:val="single" w:sz="4" w:space="0" w:color="auto"/>
            </w:tcBorders>
          </w:tcPr>
          <w:p w14:paraId="60823792" w14:textId="77777777" w:rsidR="00986034" w:rsidRPr="00986034" w:rsidRDefault="00986034" w:rsidP="00986034">
            <w:pPr>
              <w:widowControl w:val="0"/>
              <w:spacing w:line="15" w:lineRule="atLeast"/>
              <w:rPr>
                <w:color w:val="000000"/>
              </w:rPr>
            </w:pPr>
            <w:r w:rsidRPr="00986034">
              <w:rPr>
                <w:color w:val="000000"/>
              </w:rPr>
              <w:t>8.</w:t>
            </w:r>
          </w:p>
        </w:tc>
        <w:tc>
          <w:tcPr>
            <w:tcW w:w="5006" w:type="dxa"/>
            <w:tcBorders>
              <w:top w:val="single" w:sz="4" w:space="0" w:color="auto"/>
              <w:bottom w:val="single" w:sz="4" w:space="0" w:color="auto"/>
            </w:tcBorders>
          </w:tcPr>
          <w:p w14:paraId="7E9ABE7E" w14:textId="77777777" w:rsidR="00986034" w:rsidRPr="00986034" w:rsidRDefault="00986034" w:rsidP="00986034">
            <w:pPr>
              <w:widowControl w:val="0"/>
              <w:spacing w:line="15" w:lineRule="atLeast"/>
            </w:pPr>
            <w:r w:rsidRPr="00986034">
              <w:t>Розробляти заходи щодо усунення недоліків, зазначених у приписах служби охорони праці та інспекторів МНС</w:t>
            </w:r>
          </w:p>
        </w:tc>
        <w:tc>
          <w:tcPr>
            <w:tcW w:w="1560" w:type="dxa"/>
            <w:tcBorders>
              <w:top w:val="single" w:sz="4" w:space="0" w:color="auto"/>
              <w:bottom w:val="single" w:sz="4" w:space="0" w:color="auto"/>
            </w:tcBorders>
          </w:tcPr>
          <w:p w14:paraId="118ADB8A"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В міру необхідності</w:t>
            </w:r>
          </w:p>
        </w:tc>
        <w:tc>
          <w:tcPr>
            <w:tcW w:w="1984" w:type="dxa"/>
            <w:tcBorders>
              <w:top w:val="single" w:sz="4" w:space="0" w:color="auto"/>
              <w:bottom w:val="single" w:sz="4" w:space="0" w:color="auto"/>
            </w:tcBorders>
          </w:tcPr>
          <w:p w14:paraId="1715090A" w14:textId="77777777" w:rsidR="00986034" w:rsidRPr="00986034" w:rsidRDefault="00986034" w:rsidP="0015178D">
            <w:pPr>
              <w:widowControl w:val="0"/>
              <w:spacing w:line="15" w:lineRule="atLeast"/>
              <w:jc w:val="center"/>
              <w:rPr>
                <w:i/>
                <w:color w:val="000000"/>
                <w:sz w:val="20"/>
                <w:szCs w:val="20"/>
              </w:rPr>
            </w:pPr>
            <w:r w:rsidRPr="00986034">
              <w:rPr>
                <w:color w:val="000000"/>
                <w:sz w:val="20"/>
                <w:szCs w:val="20"/>
              </w:rPr>
              <w:t xml:space="preserve">В.о. директора, </w:t>
            </w:r>
            <w:proofErr w:type="spellStart"/>
            <w:r w:rsidR="0015178D" w:rsidRPr="00986034">
              <w:rPr>
                <w:sz w:val="20"/>
                <w:szCs w:val="20"/>
              </w:rPr>
              <w:t>Зав</w:t>
            </w:r>
            <w:r w:rsidR="0015178D">
              <w:rPr>
                <w:sz w:val="20"/>
                <w:szCs w:val="20"/>
              </w:rPr>
              <w:t>.</w:t>
            </w:r>
            <w:r w:rsidR="0015178D" w:rsidRPr="00986034">
              <w:rPr>
                <w:sz w:val="20"/>
                <w:szCs w:val="20"/>
              </w:rPr>
              <w:t>госп</w:t>
            </w:r>
            <w:r w:rsidR="0015178D">
              <w:rPr>
                <w:sz w:val="20"/>
                <w:szCs w:val="20"/>
              </w:rPr>
              <w:t>одарством</w:t>
            </w:r>
            <w:proofErr w:type="spellEnd"/>
            <w:r w:rsidRPr="00986034">
              <w:rPr>
                <w:color w:val="000000"/>
                <w:sz w:val="20"/>
                <w:szCs w:val="20"/>
              </w:rPr>
              <w:t>, інженер з ОП</w:t>
            </w:r>
          </w:p>
        </w:tc>
        <w:tc>
          <w:tcPr>
            <w:tcW w:w="1275" w:type="dxa"/>
            <w:tcBorders>
              <w:top w:val="single" w:sz="4" w:space="0" w:color="auto"/>
              <w:bottom w:val="single" w:sz="4" w:space="0" w:color="auto"/>
            </w:tcBorders>
          </w:tcPr>
          <w:p w14:paraId="1D087830" w14:textId="77777777" w:rsidR="00986034" w:rsidRPr="00986034" w:rsidRDefault="00986034" w:rsidP="00986034">
            <w:pPr>
              <w:widowControl w:val="0"/>
              <w:spacing w:line="15" w:lineRule="atLeast"/>
              <w:rPr>
                <w:i/>
                <w:color w:val="000000"/>
              </w:rPr>
            </w:pPr>
          </w:p>
        </w:tc>
      </w:tr>
      <w:tr w:rsidR="00986034" w:rsidRPr="00986034" w14:paraId="310EA8E8" w14:textId="77777777" w:rsidTr="00986034">
        <w:trPr>
          <w:gridAfter w:val="20"/>
          <w:wAfter w:w="20045" w:type="dxa"/>
        </w:trPr>
        <w:tc>
          <w:tcPr>
            <w:tcW w:w="534" w:type="dxa"/>
            <w:gridSpan w:val="2"/>
            <w:tcBorders>
              <w:top w:val="single" w:sz="4" w:space="0" w:color="auto"/>
              <w:bottom w:val="single" w:sz="4" w:space="0" w:color="auto"/>
            </w:tcBorders>
          </w:tcPr>
          <w:p w14:paraId="7951F0BF" w14:textId="77777777" w:rsidR="00986034" w:rsidRPr="00986034" w:rsidRDefault="00986034" w:rsidP="00986034">
            <w:pPr>
              <w:widowControl w:val="0"/>
              <w:spacing w:line="15" w:lineRule="atLeast"/>
              <w:jc w:val="center"/>
              <w:rPr>
                <w:color w:val="000000"/>
              </w:rPr>
            </w:pPr>
            <w:r w:rsidRPr="00986034">
              <w:rPr>
                <w:color w:val="000000"/>
              </w:rPr>
              <w:t>9.</w:t>
            </w:r>
          </w:p>
        </w:tc>
        <w:tc>
          <w:tcPr>
            <w:tcW w:w="5006" w:type="dxa"/>
            <w:tcBorders>
              <w:top w:val="single" w:sz="4" w:space="0" w:color="auto"/>
              <w:bottom w:val="single" w:sz="4" w:space="0" w:color="auto"/>
            </w:tcBorders>
          </w:tcPr>
          <w:p w14:paraId="578DC459" w14:textId="77777777" w:rsidR="00986034" w:rsidRPr="00986034" w:rsidRDefault="00986034" w:rsidP="00986034">
            <w:pPr>
              <w:widowControl w:val="0"/>
              <w:spacing w:line="15" w:lineRule="atLeast"/>
            </w:pPr>
            <w:r w:rsidRPr="00986034">
              <w:t>Видати накази про заборону паління в закладі, про зберігання легкозаймистих речовин, горючих речовин</w:t>
            </w:r>
          </w:p>
        </w:tc>
        <w:tc>
          <w:tcPr>
            <w:tcW w:w="1560" w:type="dxa"/>
            <w:tcBorders>
              <w:top w:val="single" w:sz="4" w:space="0" w:color="auto"/>
              <w:bottom w:val="single" w:sz="4" w:space="0" w:color="auto"/>
            </w:tcBorders>
          </w:tcPr>
          <w:p w14:paraId="74B27900"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01.09.24р</w:t>
            </w:r>
          </w:p>
        </w:tc>
        <w:tc>
          <w:tcPr>
            <w:tcW w:w="1984" w:type="dxa"/>
            <w:tcBorders>
              <w:top w:val="single" w:sz="4" w:space="0" w:color="auto"/>
              <w:bottom w:val="single" w:sz="4" w:space="0" w:color="auto"/>
            </w:tcBorders>
          </w:tcPr>
          <w:p w14:paraId="7DD8D9B3" w14:textId="77777777" w:rsidR="00986034" w:rsidRPr="00986034" w:rsidRDefault="00986034" w:rsidP="0015178D">
            <w:pPr>
              <w:widowControl w:val="0"/>
              <w:spacing w:line="15" w:lineRule="atLeast"/>
              <w:jc w:val="center"/>
              <w:rPr>
                <w:i/>
                <w:color w:val="000000"/>
                <w:sz w:val="20"/>
                <w:szCs w:val="20"/>
              </w:rPr>
            </w:pPr>
            <w:r w:rsidRPr="00986034">
              <w:rPr>
                <w:color w:val="000000"/>
                <w:sz w:val="20"/>
                <w:szCs w:val="20"/>
              </w:rPr>
              <w:t>В.о. директора</w:t>
            </w:r>
          </w:p>
        </w:tc>
        <w:tc>
          <w:tcPr>
            <w:tcW w:w="1275" w:type="dxa"/>
            <w:tcBorders>
              <w:top w:val="single" w:sz="4" w:space="0" w:color="auto"/>
              <w:bottom w:val="single" w:sz="4" w:space="0" w:color="auto"/>
            </w:tcBorders>
          </w:tcPr>
          <w:p w14:paraId="0324AD07" w14:textId="77777777" w:rsidR="00986034" w:rsidRPr="00986034" w:rsidRDefault="00986034" w:rsidP="00986034">
            <w:pPr>
              <w:widowControl w:val="0"/>
              <w:spacing w:line="15" w:lineRule="atLeast"/>
              <w:rPr>
                <w:i/>
                <w:color w:val="000000"/>
              </w:rPr>
            </w:pPr>
          </w:p>
        </w:tc>
      </w:tr>
      <w:tr w:rsidR="00986034" w:rsidRPr="00986034" w14:paraId="2C78B5CB" w14:textId="77777777" w:rsidTr="00986034">
        <w:trPr>
          <w:gridAfter w:val="20"/>
          <w:wAfter w:w="20045" w:type="dxa"/>
        </w:trPr>
        <w:tc>
          <w:tcPr>
            <w:tcW w:w="534" w:type="dxa"/>
            <w:gridSpan w:val="2"/>
            <w:tcBorders>
              <w:top w:val="single" w:sz="4" w:space="0" w:color="auto"/>
            </w:tcBorders>
          </w:tcPr>
          <w:p w14:paraId="1A728B13" w14:textId="77777777" w:rsidR="00986034" w:rsidRPr="00986034" w:rsidRDefault="00986034" w:rsidP="00986034">
            <w:pPr>
              <w:widowControl w:val="0"/>
              <w:spacing w:line="15" w:lineRule="atLeast"/>
              <w:jc w:val="center"/>
              <w:rPr>
                <w:color w:val="000000"/>
              </w:rPr>
            </w:pPr>
            <w:r w:rsidRPr="00986034">
              <w:rPr>
                <w:color w:val="000000"/>
              </w:rPr>
              <w:t>10.</w:t>
            </w:r>
          </w:p>
        </w:tc>
        <w:tc>
          <w:tcPr>
            <w:tcW w:w="5006" w:type="dxa"/>
            <w:tcBorders>
              <w:top w:val="single" w:sz="4" w:space="0" w:color="auto"/>
            </w:tcBorders>
          </w:tcPr>
          <w:p w14:paraId="374E2AA0" w14:textId="77777777" w:rsidR="00986034" w:rsidRPr="00986034" w:rsidRDefault="00986034" w:rsidP="00986034">
            <w:pPr>
              <w:widowControl w:val="0"/>
              <w:spacing w:line="15" w:lineRule="atLeast"/>
            </w:pPr>
            <w:r w:rsidRPr="00986034">
              <w:t>Забезпечити утримання шляхів евакуації у відповідності з Правилами пожежної безпеки</w:t>
            </w:r>
          </w:p>
          <w:p w14:paraId="4CC603FB" w14:textId="77777777" w:rsidR="00986034" w:rsidRPr="00986034" w:rsidRDefault="00986034" w:rsidP="00986034">
            <w:pPr>
              <w:widowControl w:val="0"/>
              <w:spacing w:line="15" w:lineRule="atLeast"/>
            </w:pPr>
          </w:p>
        </w:tc>
        <w:tc>
          <w:tcPr>
            <w:tcW w:w="1560" w:type="dxa"/>
            <w:tcBorders>
              <w:top w:val="single" w:sz="4" w:space="0" w:color="auto"/>
            </w:tcBorders>
          </w:tcPr>
          <w:p w14:paraId="63939570"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Постійно</w:t>
            </w:r>
          </w:p>
        </w:tc>
        <w:tc>
          <w:tcPr>
            <w:tcW w:w="1984" w:type="dxa"/>
            <w:tcBorders>
              <w:top w:val="single" w:sz="4" w:space="0" w:color="auto"/>
            </w:tcBorders>
          </w:tcPr>
          <w:p w14:paraId="2FD8E10D" w14:textId="77777777" w:rsidR="00986034" w:rsidRPr="00986034" w:rsidRDefault="0015178D" w:rsidP="0015178D">
            <w:pPr>
              <w:widowControl w:val="0"/>
              <w:spacing w:line="15" w:lineRule="atLeast"/>
              <w:jc w:val="center"/>
              <w:rPr>
                <w:color w:val="000000"/>
                <w:sz w:val="20"/>
                <w:szCs w:val="20"/>
              </w:rPr>
            </w:pPr>
            <w:proofErr w:type="spellStart"/>
            <w:r w:rsidRPr="00986034">
              <w:rPr>
                <w:sz w:val="20"/>
                <w:szCs w:val="20"/>
              </w:rPr>
              <w:t>Зав</w:t>
            </w:r>
            <w:r>
              <w:rPr>
                <w:sz w:val="20"/>
                <w:szCs w:val="20"/>
              </w:rPr>
              <w:t>.</w:t>
            </w:r>
            <w:r w:rsidRPr="00986034">
              <w:rPr>
                <w:sz w:val="20"/>
                <w:szCs w:val="20"/>
              </w:rPr>
              <w:t>госп</w:t>
            </w:r>
            <w:r>
              <w:rPr>
                <w:sz w:val="20"/>
                <w:szCs w:val="20"/>
              </w:rPr>
              <w:t>одарством</w:t>
            </w:r>
            <w:proofErr w:type="spellEnd"/>
            <w:r w:rsidR="00986034" w:rsidRPr="00986034">
              <w:rPr>
                <w:color w:val="000000"/>
                <w:sz w:val="20"/>
                <w:szCs w:val="20"/>
              </w:rPr>
              <w:t>, відповідальна особа</w:t>
            </w:r>
          </w:p>
        </w:tc>
        <w:tc>
          <w:tcPr>
            <w:tcW w:w="1275" w:type="dxa"/>
            <w:tcBorders>
              <w:top w:val="single" w:sz="4" w:space="0" w:color="auto"/>
            </w:tcBorders>
          </w:tcPr>
          <w:p w14:paraId="2E3E70C3" w14:textId="77777777" w:rsidR="00986034" w:rsidRPr="00986034" w:rsidRDefault="00986034" w:rsidP="00986034">
            <w:pPr>
              <w:widowControl w:val="0"/>
              <w:spacing w:line="15" w:lineRule="atLeast"/>
              <w:rPr>
                <w:i/>
                <w:color w:val="000000"/>
              </w:rPr>
            </w:pPr>
          </w:p>
        </w:tc>
      </w:tr>
      <w:tr w:rsidR="00986034" w:rsidRPr="00986034" w14:paraId="3C43308B" w14:textId="77777777" w:rsidTr="00986034">
        <w:trPr>
          <w:gridAfter w:val="4"/>
          <w:wAfter w:w="176" w:type="dxa"/>
        </w:trPr>
        <w:tc>
          <w:tcPr>
            <w:tcW w:w="10359" w:type="dxa"/>
            <w:gridSpan w:val="6"/>
            <w:tcBorders>
              <w:right w:val="single" w:sz="4" w:space="0" w:color="auto"/>
            </w:tcBorders>
          </w:tcPr>
          <w:p w14:paraId="2DE2F521" w14:textId="77777777" w:rsidR="00986034" w:rsidRPr="0015178D" w:rsidRDefault="00986034" w:rsidP="0015178D">
            <w:pPr>
              <w:widowControl w:val="0"/>
              <w:spacing w:line="15" w:lineRule="atLeast"/>
              <w:jc w:val="center"/>
              <w:rPr>
                <w:b/>
                <w:caps/>
                <w:color w:val="000000"/>
              </w:rPr>
            </w:pPr>
            <w:r w:rsidRPr="0015178D">
              <w:rPr>
                <w:b/>
                <w:caps/>
                <w:color w:val="000000"/>
              </w:rPr>
              <w:t>VІІІ. контроль  за станом охорони праці</w:t>
            </w:r>
          </w:p>
        </w:tc>
        <w:tc>
          <w:tcPr>
            <w:tcW w:w="3633" w:type="dxa"/>
            <w:tcBorders>
              <w:top w:val="nil"/>
              <w:left w:val="single" w:sz="4" w:space="0" w:color="auto"/>
            </w:tcBorders>
          </w:tcPr>
          <w:p w14:paraId="76E2B84B" w14:textId="77777777" w:rsidR="00986034" w:rsidRPr="00986034" w:rsidRDefault="00986034" w:rsidP="00986034">
            <w:pPr>
              <w:widowControl w:val="0"/>
              <w:spacing w:line="15" w:lineRule="atLeast"/>
              <w:jc w:val="center"/>
              <w:rPr>
                <w:b/>
                <w:caps/>
                <w:color w:val="000000"/>
              </w:rPr>
            </w:pPr>
          </w:p>
        </w:tc>
        <w:tc>
          <w:tcPr>
            <w:tcW w:w="5411" w:type="dxa"/>
            <w:gridSpan w:val="5"/>
          </w:tcPr>
          <w:p w14:paraId="72C5161F" w14:textId="77777777" w:rsidR="00986034" w:rsidRPr="00986034" w:rsidRDefault="00986034" w:rsidP="00986034">
            <w:pPr>
              <w:widowControl w:val="0"/>
              <w:spacing w:line="15" w:lineRule="atLeast"/>
              <w:jc w:val="center"/>
              <w:rPr>
                <w:b/>
                <w:caps/>
                <w:color w:val="000000"/>
              </w:rPr>
            </w:pPr>
          </w:p>
        </w:tc>
        <w:tc>
          <w:tcPr>
            <w:tcW w:w="5411" w:type="dxa"/>
            <w:gridSpan w:val="5"/>
          </w:tcPr>
          <w:p w14:paraId="0DEE8D4A" w14:textId="77777777" w:rsidR="00986034" w:rsidRPr="00986034" w:rsidRDefault="00986034" w:rsidP="00986034">
            <w:pPr>
              <w:widowControl w:val="0"/>
              <w:spacing w:line="15" w:lineRule="atLeast"/>
              <w:jc w:val="center"/>
              <w:rPr>
                <w:b/>
                <w:caps/>
                <w:color w:val="000000"/>
              </w:rPr>
            </w:pPr>
          </w:p>
        </w:tc>
        <w:tc>
          <w:tcPr>
            <w:tcW w:w="5414" w:type="dxa"/>
            <w:gridSpan w:val="5"/>
          </w:tcPr>
          <w:p w14:paraId="13AF0443" w14:textId="77777777" w:rsidR="00986034" w:rsidRPr="00986034" w:rsidRDefault="00986034" w:rsidP="00986034">
            <w:pPr>
              <w:widowControl w:val="0"/>
              <w:spacing w:line="15" w:lineRule="atLeast"/>
              <w:jc w:val="center"/>
              <w:rPr>
                <w:b/>
                <w:caps/>
                <w:color w:val="000000"/>
              </w:rPr>
            </w:pPr>
          </w:p>
        </w:tc>
      </w:tr>
      <w:tr w:rsidR="00986034" w:rsidRPr="00986034" w14:paraId="3D30F332" w14:textId="77777777" w:rsidTr="00986034">
        <w:trPr>
          <w:gridAfter w:val="20"/>
          <w:wAfter w:w="20045" w:type="dxa"/>
        </w:trPr>
        <w:tc>
          <w:tcPr>
            <w:tcW w:w="392" w:type="dxa"/>
            <w:tcBorders>
              <w:bottom w:val="single" w:sz="4" w:space="0" w:color="auto"/>
            </w:tcBorders>
          </w:tcPr>
          <w:p w14:paraId="78AA12CB" w14:textId="77777777" w:rsidR="00986034" w:rsidRPr="00986034" w:rsidRDefault="00986034" w:rsidP="00986034">
            <w:pPr>
              <w:widowControl w:val="0"/>
              <w:numPr>
                <w:ilvl w:val="0"/>
                <w:numId w:val="13"/>
              </w:numPr>
              <w:spacing w:line="15" w:lineRule="atLeast"/>
              <w:rPr>
                <w:i/>
                <w:color w:val="000000"/>
              </w:rPr>
            </w:pPr>
          </w:p>
        </w:tc>
        <w:tc>
          <w:tcPr>
            <w:tcW w:w="5148" w:type="dxa"/>
            <w:gridSpan w:val="2"/>
            <w:tcBorders>
              <w:bottom w:val="single" w:sz="4" w:space="0" w:color="auto"/>
            </w:tcBorders>
          </w:tcPr>
          <w:p w14:paraId="2F9FEED5" w14:textId="77777777" w:rsidR="00986034" w:rsidRPr="00986034" w:rsidRDefault="00986034" w:rsidP="00986034">
            <w:pPr>
              <w:widowControl w:val="0"/>
              <w:spacing w:line="15" w:lineRule="atLeast"/>
            </w:pPr>
            <w:r w:rsidRPr="00986034">
              <w:t>Здійснювати:</w:t>
            </w:r>
          </w:p>
          <w:p w14:paraId="259A293D" w14:textId="77777777" w:rsidR="00986034" w:rsidRPr="00986034" w:rsidRDefault="00986034" w:rsidP="00986034">
            <w:pPr>
              <w:widowControl w:val="0"/>
              <w:numPr>
                <w:ilvl w:val="1"/>
                <w:numId w:val="8"/>
              </w:numPr>
              <w:tabs>
                <w:tab w:val="left" w:pos="433"/>
              </w:tabs>
              <w:spacing w:line="15" w:lineRule="atLeast"/>
              <w:ind w:firstLine="175"/>
            </w:pPr>
            <w:r w:rsidRPr="00986034">
              <w:t>оперативний;</w:t>
            </w:r>
          </w:p>
          <w:p w14:paraId="262CC40E" w14:textId="77777777" w:rsidR="00986034" w:rsidRPr="00986034" w:rsidRDefault="00986034" w:rsidP="00986034">
            <w:pPr>
              <w:widowControl w:val="0"/>
              <w:numPr>
                <w:ilvl w:val="1"/>
                <w:numId w:val="8"/>
              </w:numPr>
              <w:tabs>
                <w:tab w:val="left" w:pos="433"/>
              </w:tabs>
              <w:spacing w:line="15" w:lineRule="atLeast"/>
              <w:ind w:firstLine="175"/>
            </w:pPr>
            <w:r w:rsidRPr="00986034">
              <w:t xml:space="preserve"> адміністративний;</w:t>
            </w:r>
          </w:p>
          <w:p w14:paraId="1E6A1E16" w14:textId="77777777" w:rsidR="00986034" w:rsidRPr="00986034" w:rsidRDefault="00986034" w:rsidP="00986034">
            <w:pPr>
              <w:widowControl w:val="0"/>
              <w:numPr>
                <w:ilvl w:val="1"/>
                <w:numId w:val="8"/>
              </w:numPr>
              <w:tabs>
                <w:tab w:val="left" w:pos="433"/>
              </w:tabs>
              <w:spacing w:line="15" w:lineRule="atLeast"/>
              <w:ind w:firstLine="175"/>
            </w:pPr>
            <w:r w:rsidRPr="00986034">
              <w:t xml:space="preserve"> громадський контроль за станом охорони праці</w:t>
            </w:r>
          </w:p>
        </w:tc>
        <w:tc>
          <w:tcPr>
            <w:tcW w:w="1560" w:type="dxa"/>
            <w:tcBorders>
              <w:bottom w:val="single" w:sz="4" w:space="0" w:color="auto"/>
            </w:tcBorders>
          </w:tcPr>
          <w:p w14:paraId="6810F307" w14:textId="77777777" w:rsidR="00986034" w:rsidRPr="00986034" w:rsidRDefault="00986034" w:rsidP="0015178D">
            <w:pPr>
              <w:widowControl w:val="0"/>
              <w:spacing w:line="15" w:lineRule="atLeast"/>
              <w:jc w:val="center"/>
              <w:rPr>
                <w:sz w:val="20"/>
                <w:szCs w:val="20"/>
              </w:rPr>
            </w:pPr>
            <w:r w:rsidRPr="00986034">
              <w:rPr>
                <w:sz w:val="20"/>
                <w:szCs w:val="20"/>
              </w:rPr>
              <w:t>Постійно;</w:t>
            </w:r>
          </w:p>
          <w:p w14:paraId="6D4846DB" w14:textId="77777777" w:rsidR="00986034" w:rsidRPr="00986034" w:rsidRDefault="00986034" w:rsidP="0015178D">
            <w:pPr>
              <w:widowControl w:val="0"/>
              <w:spacing w:line="15" w:lineRule="atLeast"/>
              <w:jc w:val="center"/>
              <w:rPr>
                <w:sz w:val="20"/>
                <w:szCs w:val="20"/>
              </w:rPr>
            </w:pPr>
            <w:r w:rsidRPr="00986034">
              <w:rPr>
                <w:sz w:val="20"/>
                <w:szCs w:val="20"/>
              </w:rPr>
              <w:t>за графіком</w:t>
            </w:r>
          </w:p>
        </w:tc>
        <w:tc>
          <w:tcPr>
            <w:tcW w:w="1984" w:type="dxa"/>
            <w:tcBorders>
              <w:bottom w:val="single" w:sz="4" w:space="0" w:color="auto"/>
            </w:tcBorders>
          </w:tcPr>
          <w:p w14:paraId="08D32E4E" w14:textId="77777777" w:rsidR="00986034" w:rsidRPr="00986034" w:rsidRDefault="00986034" w:rsidP="0015178D">
            <w:pPr>
              <w:widowControl w:val="0"/>
              <w:spacing w:line="15" w:lineRule="atLeast"/>
              <w:jc w:val="center"/>
              <w:rPr>
                <w:i/>
                <w:color w:val="000000"/>
                <w:sz w:val="20"/>
                <w:szCs w:val="20"/>
              </w:rPr>
            </w:pPr>
            <w:r w:rsidRPr="00986034">
              <w:rPr>
                <w:color w:val="000000"/>
                <w:sz w:val="20"/>
                <w:szCs w:val="20"/>
              </w:rPr>
              <w:t>Керівники структурних підрозділів,</w:t>
            </w:r>
            <w:r w:rsidRPr="00986034">
              <w:rPr>
                <w:i/>
                <w:color w:val="000000"/>
                <w:sz w:val="20"/>
                <w:szCs w:val="20"/>
              </w:rPr>
              <w:t xml:space="preserve"> </w:t>
            </w:r>
            <w:r w:rsidRPr="00986034">
              <w:rPr>
                <w:color w:val="000000"/>
                <w:sz w:val="20"/>
                <w:szCs w:val="20"/>
              </w:rPr>
              <w:t>інженер з ОП</w:t>
            </w:r>
            <w:r w:rsidRPr="00986034">
              <w:rPr>
                <w:i/>
                <w:color w:val="000000"/>
                <w:sz w:val="20"/>
                <w:szCs w:val="20"/>
              </w:rPr>
              <w:t xml:space="preserve">, </w:t>
            </w:r>
            <w:r w:rsidRPr="00986034">
              <w:rPr>
                <w:color w:val="000000"/>
                <w:sz w:val="20"/>
                <w:szCs w:val="20"/>
              </w:rPr>
              <w:t>ПК</w:t>
            </w:r>
          </w:p>
        </w:tc>
        <w:tc>
          <w:tcPr>
            <w:tcW w:w="1275" w:type="dxa"/>
          </w:tcPr>
          <w:p w14:paraId="28A42BCC" w14:textId="77777777" w:rsidR="00986034" w:rsidRPr="00986034" w:rsidRDefault="00986034" w:rsidP="00986034">
            <w:pPr>
              <w:widowControl w:val="0"/>
              <w:spacing w:line="15" w:lineRule="atLeast"/>
              <w:rPr>
                <w:i/>
                <w:color w:val="000000"/>
              </w:rPr>
            </w:pPr>
          </w:p>
        </w:tc>
      </w:tr>
      <w:tr w:rsidR="00986034" w:rsidRPr="00986034" w14:paraId="585602E7" w14:textId="77777777" w:rsidTr="00986034">
        <w:trPr>
          <w:gridAfter w:val="20"/>
          <w:wAfter w:w="20045" w:type="dxa"/>
        </w:trPr>
        <w:tc>
          <w:tcPr>
            <w:tcW w:w="392" w:type="dxa"/>
            <w:tcBorders>
              <w:top w:val="single" w:sz="4" w:space="0" w:color="auto"/>
            </w:tcBorders>
          </w:tcPr>
          <w:p w14:paraId="19EEA6F3" w14:textId="77777777" w:rsidR="00986034" w:rsidRPr="00986034" w:rsidRDefault="00986034" w:rsidP="00986034">
            <w:pPr>
              <w:widowControl w:val="0"/>
              <w:numPr>
                <w:ilvl w:val="0"/>
                <w:numId w:val="13"/>
              </w:numPr>
              <w:spacing w:line="15" w:lineRule="atLeast"/>
              <w:rPr>
                <w:i/>
                <w:color w:val="000000"/>
              </w:rPr>
            </w:pPr>
          </w:p>
        </w:tc>
        <w:tc>
          <w:tcPr>
            <w:tcW w:w="5148" w:type="dxa"/>
            <w:gridSpan w:val="2"/>
            <w:tcBorders>
              <w:top w:val="single" w:sz="4" w:space="0" w:color="auto"/>
              <w:bottom w:val="single" w:sz="4" w:space="0" w:color="auto"/>
            </w:tcBorders>
          </w:tcPr>
          <w:p w14:paraId="73876D53" w14:textId="77777777" w:rsidR="00986034" w:rsidRPr="00986034" w:rsidRDefault="00986034" w:rsidP="00986034">
            <w:pPr>
              <w:widowControl w:val="0"/>
              <w:spacing w:line="15" w:lineRule="atLeast"/>
            </w:pPr>
            <w:r w:rsidRPr="00986034">
              <w:t>Проводити внутрішній аудит охорони праці в рамках Тижня охорони праці</w:t>
            </w:r>
          </w:p>
        </w:tc>
        <w:tc>
          <w:tcPr>
            <w:tcW w:w="1560" w:type="dxa"/>
            <w:tcBorders>
              <w:top w:val="single" w:sz="4" w:space="0" w:color="auto"/>
            </w:tcBorders>
          </w:tcPr>
          <w:p w14:paraId="2D79FA12" w14:textId="77777777" w:rsidR="00986034" w:rsidRPr="00986034" w:rsidRDefault="0015178D" w:rsidP="0015178D">
            <w:pPr>
              <w:widowControl w:val="0"/>
              <w:spacing w:line="15" w:lineRule="atLeast"/>
              <w:jc w:val="center"/>
              <w:rPr>
                <w:sz w:val="20"/>
                <w:szCs w:val="20"/>
              </w:rPr>
            </w:pPr>
            <w:r>
              <w:rPr>
                <w:sz w:val="20"/>
                <w:szCs w:val="20"/>
              </w:rPr>
              <w:t>Щоквар</w:t>
            </w:r>
            <w:r w:rsidR="00986034" w:rsidRPr="00986034">
              <w:rPr>
                <w:sz w:val="20"/>
                <w:szCs w:val="20"/>
              </w:rPr>
              <w:t>тально</w:t>
            </w:r>
          </w:p>
        </w:tc>
        <w:tc>
          <w:tcPr>
            <w:tcW w:w="1984" w:type="dxa"/>
            <w:tcBorders>
              <w:top w:val="single" w:sz="4" w:space="0" w:color="auto"/>
            </w:tcBorders>
          </w:tcPr>
          <w:p w14:paraId="3B7B5430"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Комісія</w:t>
            </w:r>
          </w:p>
        </w:tc>
        <w:tc>
          <w:tcPr>
            <w:tcW w:w="1275" w:type="dxa"/>
          </w:tcPr>
          <w:p w14:paraId="05599281" w14:textId="77777777" w:rsidR="00986034" w:rsidRPr="00986034" w:rsidRDefault="00986034" w:rsidP="00986034">
            <w:pPr>
              <w:widowControl w:val="0"/>
              <w:spacing w:line="15" w:lineRule="atLeast"/>
              <w:rPr>
                <w:i/>
                <w:color w:val="000000"/>
              </w:rPr>
            </w:pPr>
          </w:p>
        </w:tc>
      </w:tr>
      <w:tr w:rsidR="00986034" w:rsidRPr="00986034" w14:paraId="0EEE3321" w14:textId="77777777" w:rsidTr="00986034">
        <w:trPr>
          <w:gridAfter w:val="20"/>
          <w:wAfter w:w="20045" w:type="dxa"/>
        </w:trPr>
        <w:tc>
          <w:tcPr>
            <w:tcW w:w="392" w:type="dxa"/>
          </w:tcPr>
          <w:p w14:paraId="76BA3FEA" w14:textId="77777777" w:rsidR="00986034" w:rsidRPr="00986034" w:rsidRDefault="00986034" w:rsidP="00986034">
            <w:pPr>
              <w:widowControl w:val="0"/>
              <w:numPr>
                <w:ilvl w:val="0"/>
                <w:numId w:val="13"/>
              </w:numPr>
              <w:spacing w:line="15" w:lineRule="atLeast"/>
              <w:rPr>
                <w:i/>
                <w:color w:val="000000"/>
              </w:rPr>
            </w:pPr>
          </w:p>
        </w:tc>
        <w:tc>
          <w:tcPr>
            <w:tcW w:w="5148" w:type="dxa"/>
            <w:gridSpan w:val="2"/>
            <w:tcBorders>
              <w:top w:val="single" w:sz="4" w:space="0" w:color="auto"/>
              <w:bottom w:val="single" w:sz="4" w:space="0" w:color="auto"/>
            </w:tcBorders>
          </w:tcPr>
          <w:p w14:paraId="6232F8B4" w14:textId="77777777" w:rsidR="00986034" w:rsidRPr="00986034" w:rsidRDefault="00986034" w:rsidP="00986034">
            <w:pPr>
              <w:widowControl w:val="0"/>
              <w:spacing w:line="15" w:lineRule="atLeast"/>
            </w:pPr>
            <w:r w:rsidRPr="00986034">
              <w:t xml:space="preserve">Перевірити готовність до нового навчального року всіх приміщень </w:t>
            </w:r>
          </w:p>
        </w:tc>
        <w:tc>
          <w:tcPr>
            <w:tcW w:w="1560" w:type="dxa"/>
          </w:tcPr>
          <w:p w14:paraId="587C059A" w14:textId="77777777" w:rsidR="00986034" w:rsidRPr="00986034" w:rsidRDefault="00986034" w:rsidP="0015178D">
            <w:pPr>
              <w:widowControl w:val="0"/>
              <w:spacing w:line="15" w:lineRule="atLeast"/>
              <w:jc w:val="center"/>
              <w:rPr>
                <w:sz w:val="20"/>
                <w:szCs w:val="20"/>
              </w:rPr>
            </w:pPr>
            <w:r w:rsidRPr="00986034">
              <w:rPr>
                <w:sz w:val="20"/>
                <w:szCs w:val="20"/>
              </w:rPr>
              <w:t>Серпень</w:t>
            </w:r>
          </w:p>
        </w:tc>
        <w:tc>
          <w:tcPr>
            <w:tcW w:w="1984" w:type="dxa"/>
          </w:tcPr>
          <w:p w14:paraId="28EFDA96"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Комісія</w:t>
            </w:r>
          </w:p>
        </w:tc>
        <w:tc>
          <w:tcPr>
            <w:tcW w:w="1275" w:type="dxa"/>
          </w:tcPr>
          <w:p w14:paraId="14A166B7" w14:textId="77777777" w:rsidR="00986034" w:rsidRPr="00986034" w:rsidRDefault="00986034" w:rsidP="00986034">
            <w:pPr>
              <w:widowControl w:val="0"/>
              <w:spacing w:line="15" w:lineRule="atLeast"/>
              <w:rPr>
                <w:i/>
                <w:color w:val="000000"/>
              </w:rPr>
            </w:pPr>
          </w:p>
        </w:tc>
      </w:tr>
      <w:tr w:rsidR="00986034" w:rsidRPr="00986034" w14:paraId="6F4D5FD4" w14:textId="77777777" w:rsidTr="00986034">
        <w:trPr>
          <w:gridAfter w:val="20"/>
          <w:wAfter w:w="20045" w:type="dxa"/>
        </w:trPr>
        <w:tc>
          <w:tcPr>
            <w:tcW w:w="392" w:type="dxa"/>
          </w:tcPr>
          <w:p w14:paraId="632C38C0" w14:textId="77777777" w:rsidR="00986034" w:rsidRPr="00986034" w:rsidRDefault="00986034" w:rsidP="00986034">
            <w:pPr>
              <w:widowControl w:val="0"/>
              <w:numPr>
                <w:ilvl w:val="0"/>
                <w:numId w:val="13"/>
              </w:numPr>
              <w:spacing w:line="15" w:lineRule="atLeast"/>
              <w:rPr>
                <w:i/>
                <w:color w:val="000000"/>
              </w:rPr>
            </w:pPr>
          </w:p>
        </w:tc>
        <w:tc>
          <w:tcPr>
            <w:tcW w:w="5148" w:type="dxa"/>
            <w:gridSpan w:val="2"/>
            <w:tcBorders>
              <w:top w:val="single" w:sz="4" w:space="0" w:color="auto"/>
              <w:bottom w:val="single" w:sz="4" w:space="0" w:color="auto"/>
            </w:tcBorders>
          </w:tcPr>
          <w:p w14:paraId="328A0DB2" w14:textId="77777777" w:rsidR="00986034" w:rsidRPr="00986034" w:rsidRDefault="00986034" w:rsidP="00986034">
            <w:pPr>
              <w:widowControl w:val="0"/>
              <w:spacing w:line="15" w:lineRule="atLeast"/>
            </w:pPr>
            <w:r w:rsidRPr="00986034">
              <w:t xml:space="preserve">Перевірити наявність актів-дозволів на проведення занять у кабінетах підвищеної небезпеки, спортзалі, майстерні, актів перевірки стану обладнання тощо </w:t>
            </w:r>
          </w:p>
        </w:tc>
        <w:tc>
          <w:tcPr>
            <w:tcW w:w="1560" w:type="dxa"/>
          </w:tcPr>
          <w:p w14:paraId="753C2760"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До 01.09.24р</w:t>
            </w:r>
          </w:p>
        </w:tc>
        <w:tc>
          <w:tcPr>
            <w:tcW w:w="1984" w:type="dxa"/>
          </w:tcPr>
          <w:p w14:paraId="1FBF732E" w14:textId="77777777" w:rsidR="00986034" w:rsidRPr="00986034" w:rsidRDefault="00986034" w:rsidP="0015178D">
            <w:pPr>
              <w:widowControl w:val="0"/>
              <w:spacing w:line="15" w:lineRule="atLeast"/>
              <w:ind w:firstLine="34"/>
              <w:jc w:val="center"/>
              <w:rPr>
                <w:color w:val="000000"/>
                <w:sz w:val="20"/>
                <w:szCs w:val="20"/>
              </w:rPr>
            </w:pPr>
            <w:r w:rsidRPr="00986034">
              <w:rPr>
                <w:color w:val="000000"/>
                <w:sz w:val="20"/>
                <w:szCs w:val="20"/>
              </w:rPr>
              <w:t>Комісія</w:t>
            </w:r>
          </w:p>
        </w:tc>
        <w:tc>
          <w:tcPr>
            <w:tcW w:w="1275" w:type="dxa"/>
          </w:tcPr>
          <w:p w14:paraId="0EB2755E" w14:textId="77777777" w:rsidR="00986034" w:rsidRPr="00986034" w:rsidRDefault="00986034" w:rsidP="00986034">
            <w:pPr>
              <w:widowControl w:val="0"/>
              <w:spacing w:line="15" w:lineRule="atLeast"/>
              <w:ind w:firstLine="34"/>
              <w:rPr>
                <w:i/>
                <w:color w:val="000000"/>
              </w:rPr>
            </w:pPr>
          </w:p>
        </w:tc>
      </w:tr>
      <w:tr w:rsidR="00986034" w:rsidRPr="00986034" w14:paraId="32B2951A" w14:textId="77777777" w:rsidTr="00986034">
        <w:trPr>
          <w:gridAfter w:val="20"/>
          <w:wAfter w:w="20045" w:type="dxa"/>
        </w:trPr>
        <w:tc>
          <w:tcPr>
            <w:tcW w:w="392" w:type="dxa"/>
          </w:tcPr>
          <w:p w14:paraId="06622934" w14:textId="77777777" w:rsidR="00986034" w:rsidRPr="00986034" w:rsidRDefault="00986034" w:rsidP="00986034">
            <w:pPr>
              <w:widowControl w:val="0"/>
              <w:numPr>
                <w:ilvl w:val="0"/>
                <w:numId w:val="13"/>
              </w:numPr>
              <w:spacing w:line="15" w:lineRule="atLeast"/>
              <w:rPr>
                <w:i/>
                <w:color w:val="000000"/>
              </w:rPr>
            </w:pPr>
          </w:p>
        </w:tc>
        <w:tc>
          <w:tcPr>
            <w:tcW w:w="5148" w:type="dxa"/>
            <w:gridSpan w:val="2"/>
            <w:tcBorders>
              <w:top w:val="single" w:sz="4" w:space="0" w:color="auto"/>
              <w:bottom w:val="single" w:sz="4" w:space="0" w:color="auto"/>
            </w:tcBorders>
          </w:tcPr>
          <w:p w14:paraId="7ED353A1" w14:textId="77777777" w:rsidR="00986034" w:rsidRPr="00986034" w:rsidRDefault="00986034" w:rsidP="00986034">
            <w:pPr>
              <w:widowControl w:val="0"/>
              <w:spacing w:line="15" w:lineRule="atLeast"/>
            </w:pPr>
            <w:r w:rsidRPr="00986034">
              <w:t>Контролювати виконання угоди по охороні праці між адміністрацією та профкомом</w:t>
            </w:r>
          </w:p>
        </w:tc>
        <w:tc>
          <w:tcPr>
            <w:tcW w:w="1560" w:type="dxa"/>
          </w:tcPr>
          <w:p w14:paraId="0C3C39FB"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Постійно</w:t>
            </w:r>
          </w:p>
        </w:tc>
        <w:tc>
          <w:tcPr>
            <w:tcW w:w="1984" w:type="dxa"/>
          </w:tcPr>
          <w:p w14:paraId="7D891AA3" w14:textId="77777777" w:rsidR="00986034" w:rsidRPr="00986034" w:rsidRDefault="00986034" w:rsidP="0015178D">
            <w:pPr>
              <w:widowControl w:val="0"/>
              <w:spacing w:line="15" w:lineRule="atLeast"/>
              <w:ind w:firstLine="34"/>
              <w:jc w:val="center"/>
              <w:rPr>
                <w:color w:val="000000"/>
                <w:sz w:val="20"/>
                <w:szCs w:val="20"/>
              </w:rPr>
            </w:pPr>
            <w:r w:rsidRPr="00986034">
              <w:rPr>
                <w:color w:val="000000"/>
                <w:sz w:val="20"/>
                <w:szCs w:val="20"/>
              </w:rPr>
              <w:t>Інженер з ОП</w:t>
            </w:r>
          </w:p>
        </w:tc>
        <w:tc>
          <w:tcPr>
            <w:tcW w:w="1275" w:type="dxa"/>
          </w:tcPr>
          <w:p w14:paraId="0FCFD1DC" w14:textId="77777777" w:rsidR="00986034" w:rsidRPr="00986034" w:rsidRDefault="00986034" w:rsidP="00986034">
            <w:pPr>
              <w:widowControl w:val="0"/>
              <w:spacing w:line="15" w:lineRule="atLeast"/>
              <w:ind w:firstLine="34"/>
              <w:rPr>
                <w:i/>
                <w:color w:val="000000"/>
              </w:rPr>
            </w:pPr>
          </w:p>
        </w:tc>
      </w:tr>
      <w:tr w:rsidR="00986034" w:rsidRPr="00986034" w14:paraId="0883C36A" w14:textId="77777777" w:rsidTr="00986034">
        <w:trPr>
          <w:gridAfter w:val="20"/>
          <w:wAfter w:w="20045" w:type="dxa"/>
        </w:trPr>
        <w:tc>
          <w:tcPr>
            <w:tcW w:w="392" w:type="dxa"/>
          </w:tcPr>
          <w:p w14:paraId="080ED86C" w14:textId="77777777" w:rsidR="00986034" w:rsidRPr="00986034" w:rsidRDefault="00986034" w:rsidP="00986034">
            <w:pPr>
              <w:widowControl w:val="0"/>
              <w:numPr>
                <w:ilvl w:val="0"/>
                <w:numId w:val="13"/>
              </w:numPr>
              <w:spacing w:line="15" w:lineRule="atLeast"/>
              <w:rPr>
                <w:i/>
                <w:color w:val="000000"/>
              </w:rPr>
            </w:pPr>
            <w:r w:rsidRPr="00986034">
              <w:rPr>
                <w:i/>
                <w:color w:val="000000"/>
              </w:rPr>
              <w:t>к</w:t>
            </w:r>
          </w:p>
        </w:tc>
        <w:tc>
          <w:tcPr>
            <w:tcW w:w="5148" w:type="dxa"/>
            <w:gridSpan w:val="2"/>
            <w:tcBorders>
              <w:top w:val="single" w:sz="4" w:space="0" w:color="auto"/>
              <w:bottom w:val="single" w:sz="4" w:space="0" w:color="auto"/>
            </w:tcBorders>
          </w:tcPr>
          <w:p w14:paraId="3C914FC5" w14:textId="77777777" w:rsidR="00986034" w:rsidRPr="00986034" w:rsidRDefault="00986034" w:rsidP="00986034">
            <w:pPr>
              <w:widowControl w:val="0"/>
              <w:spacing w:line="15" w:lineRule="atLeast"/>
            </w:pPr>
            <w:r w:rsidRPr="00986034">
              <w:t>Контролювати заборону використання електрообігрівачів, що не відповідають вимогам пожежної та електробезпеки</w:t>
            </w:r>
          </w:p>
        </w:tc>
        <w:tc>
          <w:tcPr>
            <w:tcW w:w="1560" w:type="dxa"/>
          </w:tcPr>
          <w:p w14:paraId="2DAE1CAC"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Постійно</w:t>
            </w:r>
          </w:p>
        </w:tc>
        <w:tc>
          <w:tcPr>
            <w:tcW w:w="1984" w:type="dxa"/>
          </w:tcPr>
          <w:p w14:paraId="0B8EBFBD" w14:textId="77777777" w:rsidR="00986034" w:rsidRPr="00986034" w:rsidRDefault="00986034" w:rsidP="0015178D">
            <w:pPr>
              <w:widowControl w:val="0"/>
              <w:spacing w:line="15" w:lineRule="atLeast"/>
              <w:ind w:firstLine="34"/>
              <w:jc w:val="center"/>
              <w:rPr>
                <w:color w:val="000000"/>
                <w:sz w:val="20"/>
                <w:szCs w:val="20"/>
              </w:rPr>
            </w:pPr>
            <w:r w:rsidRPr="00986034">
              <w:rPr>
                <w:color w:val="000000"/>
                <w:sz w:val="20"/>
                <w:szCs w:val="20"/>
              </w:rPr>
              <w:t>Інженер з ОП</w:t>
            </w:r>
          </w:p>
        </w:tc>
        <w:tc>
          <w:tcPr>
            <w:tcW w:w="1275" w:type="dxa"/>
          </w:tcPr>
          <w:p w14:paraId="7E5E738C" w14:textId="77777777" w:rsidR="00986034" w:rsidRPr="00986034" w:rsidRDefault="00986034" w:rsidP="00986034">
            <w:pPr>
              <w:widowControl w:val="0"/>
              <w:spacing w:line="15" w:lineRule="atLeast"/>
              <w:ind w:firstLine="34"/>
              <w:rPr>
                <w:i/>
                <w:color w:val="000000"/>
              </w:rPr>
            </w:pPr>
          </w:p>
        </w:tc>
      </w:tr>
      <w:tr w:rsidR="00986034" w:rsidRPr="00986034" w14:paraId="1089C17F" w14:textId="77777777" w:rsidTr="00986034">
        <w:trPr>
          <w:gridAfter w:val="20"/>
          <w:wAfter w:w="20045" w:type="dxa"/>
        </w:trPr>
        <w:tc>
          <w:tcPr>
            <w:tcW w:w="392" w:type="dxa"/>
          </w:tcPr>
          <w:p w14:paraId="41EC6F3B" w14:textId="77777777" w:rsidR="00986034" w:rsidRPr="00986034" w:rsidRDefault="00986034" w:rsidP="00986034">
            <w:pPr>
              <w:widowControl w:val="0"/>
              <w:numPr>
                <w:ilvl w:val="0"/>
                <w:numId w:val="13"/>
              </w:numPr>
              <w:spacing w:line="15" w:lineRule="atLeast"/>
              <w:rPr>
                <w:i/>
                <w:color w:val="000000"/>
              </w:rPr>
            </w:pPr>
          </w:p>
        </w:tc>
        <w:tc>
          <w:tcPr>
            <w:tcW w:w="5148" w:type="dxa"/>
            <w:gridSpan w:val="2"/>
            <w:tcBorders>
              <w:top w:val="single" w:sz="4" w:space="0" w:color="auto"/>
              <w:bottom w:val="single" w:sz="4" w:space="0" w:color="auto"/>
            </w:tcBorders>
          </w:tcPr>
          <w:p w14:paraId="26740D57" w14:textId="77777777" w:rsidR="00986034" w:rsidRPr="00986034" w:rsidRDefault="00986034" w:rsidP="00986034">
            <w:pPr>
              <w:widowControl w:val="0"/>
              <w:spacing w:line="15" w:lineRule="atLeast"/>
            </w:pPr>
            <w:r w:rsidRPr="00986034">
              <w:t>Контролювати наявність опалого сухого листя та бур</w:t>
            </w:r>
            <w:r w:rsidRPr="00986034">
              <w:rPr>
                <w:lang w:val="ru-RU"/>
              </w:rPr>
              <w:t>`</w:t>
            </w:r>
            <w:proofErr w:type="spellStart"/>
            <w:r w:rsidRPr="00986034">
              <w:t>янів</w:t>
            </w:r>
            <w:proofErr w:type="spellEnd"/>
            <w:r w:rsidRPr="00986034">
              <w:t>, відходів горючих матеріалів тощо.</w:t>
            </w:r>
          </w:p>
        </w:tc>
        <w:tc>
          <w:tcPr>
            <w:tcW w:w="1560" w:type="dxa"/>
          </w:tcPr>
          <w:p w14:paraId="4D309374"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Постійно</w:t>
            </w:r>
          </w:p>
        </w:tc>
        <w:tc>
          <w:tcPr>
            <w:tcW w:w="1984" w:type="dxa"/>
          </w:tcPr>
          <w:p w14:paraId="5B95A29B" w14:textId="77777777" w:rsidR="00986034" w:rsidRPr="00986034" w:rsidRDefault="00986034" w:rsidP="0015178D">
            <w:pPr>
              <w:widowControl w:val="0"/>
              <w:spacing w:line="15" w:lineRule="atLeast"/>
              <w:ind w:firstLine="34"/>
              <w:jc w:val="center"/>
              <w:rPr>
                <w:color w:val="000000"/>
                <w:sz w:val="20"/>
                <w:szCs w:val="20"/>
              </w:rPr>
            </w:pPr>
            <w:r w:rsidRPr="00986034">
              <w:rPr>
                <w:color w:val="000000"/>
                <w:sz w:val="20"/>
                <w:szCs w:val="20"/>
              </w:rPr>
              <w:t>Інженер з ОП, Завгосп</w:t>
            </w:r>
          </w:p>
        </w:tc>
        <w:tc>
          <w:tcPr>
            <w:tcW w:w="1275" w:type="dxa"/>
          </w:tcPr>
          <w:p w14:paraId="168BE981" w14:textId="77777777" w:rsidR="00986034" w:rsidRPr="00986034" w:rsidRDefault="00986034" w:rsidP="00986034">
            <w:pPr>
              <w:widowControl w:val="0"/>
              <w:spacing w:line="15" w:lineRule="atLeast"/>
              <w:ind w:firstLine="34"/>
              <w:rPr>
                <w:i/>
                <w:color w:val="000000"/>
              </w:rPr>
            </w:pPr>
          </w:p>
        </w:tc>
      </w:tr>
      <w:tr w:rsidR="00986034" w:rsidRPr="00986034" w14:paraId="5D1C8F5D" w14:textId="77777777" w:rsidTr="00986034">
        <w:trPr>
          <w:gridAfter w:val="20"/>
          <w:wAfter w:w="20045" w:type="dxa"/>
        </w:trPr>
        <w:tc>
          <w:tcPr>
            <w:tcW w:w="392" w:type="dxa"/>
          </w:tcPr>
          <w:p w14:paraId="0FD0F17E" w14:textId="77777777" w:rsidR="00986034" w:rsidRPr="00986034" w:rsidRDefault="00986034" w:rsidP="00986034">
            <w:pPr>
              <w:widowControl w:val="0"/>
              <w:numPr>
                <w:ilvl w:val="0"/>
                <w:numId w:val="13"/>
              </w:numPr>
              <w:spacing w:line="15" w:lineRule="atLeast"/>
              <w:rPr>
                <w:i/>
                <w:color w:val="000000"/>
              </w:rPr>
            </w:pPr>
          </w:p>
        </w:tc>
        <w:tc>
          <w:tcPr>
            <w:tcW w:w="5148" w:type="dxa"/>
            <w:gridSpan w:val="2"/>
            <w:tcBorders>
              <w:top w:val="single" w:sz="4" w:space="0" w:color="auto"/>
            </w:tcBorders>
          </w:tcPr>
          <w:p w14:paraId="5DCD25C5" w14:textId="77777777" w:rsidR="00986034" w:rsidRPr="00986034" w:rsidRDefault="00986034" w:rsidP="00986034">
            <w:pPr>
              <w:widowControl w:val="0"/>
              <w:spacing w:line="15" w:lineRule="atLeast"/>
            </w:pPr>
            <w:r w:rsidRPr="00986034">
              <w:t>Контролювати виконання наказів по закладу з питань охорони праці та БЖД</w:t>
            </w:r>
          </w:p>
        </w:tc>
        <w:tc>
          <w:tcPr>
            <w:tcW w:w="1560" w:type="dxa"/>
          </w:tcPr>
          <w:p w14:paraId="222EDCD8" w14:textId="77777777" w:rsidR="00986034" w:rsidRPr="00986034" w:rsidRDefault="00986034" w:rsidP="0015178D">
            <w:pPr>
              <w:widowControl w:val="0"/>
              <w:spacing w:line="15" w:lineRule="atLeast"/>
              <w:jc w:val="center"/>
              <w:rPr>
                <w:color w:val="000000"/>
                <w:sz w:val="20"/>
                <w:szCs w:val="20"/>
              </w:rPr>
            </w:pPr>
            <w:r w:rsidRPr="00986034">
              <w:rPr>
                <w:color w:val="000000"/>
                <w:sz w:val="20"/>
                <w:szCs w:val="20"/>
              </w:rPr>
              <w:t>Постійно</w:t>
            </w:r>
          </w:p>
        </w:tc>
        <w:tc>
          <w:tcPr>
            <w:tcW w:w="1984" w:type="dxa"/>
          </w:tcPr>
          <w:p w14:paraId="7ADB21FB" w14:textId="77777777" w:rsidR="00986034" w:rsidRPr="00986034" w:rsidRDefault="00986034" w:rsidP="0015178D">
            <w:pPr>
              <w:widowControl w:val="0"/>
              <w:spacing w:line="15" w:lineRule="atLeast"/>
              <w:ind w:firstLine="34"/>
              <w:jc w:val="center"/>
              <w:rPr>
                <w:color w:val="000000"/>
                <w:sz w:val="20"/>
                <w:szCs w:val="20"/>
              </w:rPr>
            </w:pPr>
            <w:r w:rsidRPr="00986034">
              <w:rPr>
                <w:color w:val="000000"/>
                <w:sz w:val="20"/>
                <w:szCs w:val="20"/>
              </w:rPr>
              <w:t>Інженер з ОП</w:t>
            </w:r>
          </w:p>
        </w:tc>
        <w:tc>
          <w:tcPr>
            <w:tcW w:w="1275" w:type="dxa"/>
          </w:tcPr>
          <w:p w14:paraId="43B3A061" w14:textId="77777777" w:rsidR="00986034" w:rsidRPr="00986034" w:rsidRDefault="00986034" w:rsidP="00986034">
            <w:pPr>
              <w:widowControl w:val="0"/>
              <w:spacing w:line="15" w:lineRule="atLeast"/>
              <w:ind w:firstLine="34"/>
              <w:rPr>
                <w:i/>
                <w:color w:val="000000"/>
              </w:rPr>
            </w:pPr>
          </w:p>
        </w:tc>
      </w:tr>
    </w:tbl>
    <w:p w14:paraId="2BB4D2BB" w14:textId="77777777" w:rsidR="00986034" w:rsidRPr="00E63C1B" w:rsidRDefault="00986034" w:rsidP="00DE6933">
      <w:pPr>
        <w:rPr>
          <w:b/>
          <w:caps/>
          <w:sz w:val="28"/>
          <w:szCs w:val="28"/>
          <w:lang w:val="ru-RU"/>
        </w:rPr>
      </w:pPr>
    </w:p>
    <w:p w14:paraId="530511A5" w14:textId="77777777" w:rsidR="00DE6933" w:rsidRPr="00057FB1" w:rsidRDefault="00DE6933" w:rsidP="00DE6933">
      <w:pPr>
        <w:rPr>
          <w:b/>
          <w:caps/>
          <w:color w:val="FF0000"/>
          <w:sz w:val="28"/>
          <w:szCs w:val="28"/>
          <w:lang w:val="ru-RU"/>
        </w:rPr>
      </w:pPr>
    </w:p>
    <w:p w14:paraId="0482CC40" w14:textId="77777777" w:rsidR="008456AE" w:rsidRDefault="008456AE" w:rsidP="00947FBC">
      <w:pPr>
        <w:pStyle w:val="9"/>
        <w:spacing w:before="0" w:after="0"/>
        <w:rPr>
          <w:rFonts w:ascii="Times New Roman" w:hAnsi="Times New Roman"/>
          <w:color w:val="FF0000"/>
          <w:sz w:val="24"/>
          <w:szCs w:val="24"/>
        </w:rPr>
      </w:pPr>
    </w:p>
    <w:p w14:paraId="28E2568B" w14:textId="77777777" w:rsidR="008456AE" w:rsidRDefault="008456AE" w:rsidP="00947FBC">
      <w:pPr>
        <w:pStyle w:val="9"/>
        <w:spacing w:before="0" w:after="0"/>
        <w:rPr>
          <w:rFonts w:ascii="Times New Roman" w:hAnsi="Times New Roman"/>
          <w:color w:val="FF0000"/>
          <w:sz w:val="24"/>
          <w:szCs w:val="24"/>
        </w:rPr>
      </w:pPr>
    </w:p>
    <w:p w14:paraId="0E1EDB2E" w14:textId="77777777" w:rsidR="008456AE" w:rsidRDefault="008456AE" w:rsidP="00947FBC">
      <w:pPr>
        <w:pStyle w:val="9"/>
        <w:spacing w:before="0" w:after="0"/>
        <w:rPr>
          <w:rFonts w:ascii="Times New Roman" w:hAnsi="Times New Roman"/>
          <w:color w:val="FF0000"/>
          <w:sz w:val="24"/>
          <w:szCs w:val="24"/>
        </w:rPr>
      </w:pPr>
    </w:p>
    <w:p w14:paraId="50CB2E87" w14:textId="77777777" w:rsidR="00947FBC" w:rsidRPr="00837CEA" w:rsidRDefault="001F3D4A" w:rsidP="008456AE">
      <w:pPr>
        <w:pStyle w:val="9"/>
        <w:spacing w:before="0" w:after="0"/>
        <w:ind w:left="-567"/>
        <w:rPr>
          <w:rFonts w:ascii="Times New Roman" w:hAnsi="Times New Roman"/>
          <w:b/>
          <w:iCs/>
          <w:caps/>
          <w:sz w:val="24"/>
          <w:szCs w:val="24"/>
        </w:rPr>
      </w:pPr>
      <w:r w:rsidRPr="00837CEA">
        <w:rPr>
          <w:rFonts w:ascii="Times New Roman" w:hAnsi="Times New Roman"/>
          <w:b/>
          <w:iCs/>
          <w:caps/>
          <w:sz w:val="24"/>
          <w:szCs w:val="24"/>
        </w:rPr>
        <w:lastRenderedPageBreak/>
        <w:t>Х</w:t>
      </w:r>
      <w:r w:rsidR="00947FBC" w:rsidRPr="00837CEA">
        <w:rPr>
          <w:rFonts w:ascii="Times New Roman" w:hAnsi="Times New Roman"/>
          <w:b/>
          <w:iCs/>
          <w:caps/>
          <w:sz w:val="24"/>
          <w:szCs w:val="24"/>
        </w:rPr>
        <w:t>І</w:t>
      </w:r>
      <w:r w:rsidR="0014633D" w:rsidRPr="00837CEA">
        <w:rPr>
          <w:rFonts w:ascii="Times New Roman" w:hAnsi="Times New Roman"/>
          <w:b/>
          <w:iCs/>
          <w:caps/>
          <w:sz w:val="24"/>
          <w:szCs w:val="24"/>
        </w:rPr>
        <w:t>І</w:t>
      </w:r>
      <w:r w:rsidR="00947FBC" w:rsidRPr="00837CEA">
        <w:rPr>
          <w:rFonts w:ascii="Times New Roman" w:hAnsi="Times New Roman"/>
          <w:b/>
          <w:iCs/>
          <w:caps/>
          <w:sz w:val="24"/>
          <w:szCs w:val="24"/>
        </w:rPr>
        <w:t xml:space="preserve">. Удосконалення навчально-матеріальної  бази </w:t>
      </w:r>
    </w:p>
    <w:p w14:paraId="1DC4E170" w14:textId="77777777" w:rsidR="00B367BF" w:rsidRPr="00057FB1" w:rsidRDefault="00B367BF" w:rsidP="00B367BF">
      <w:pPr>
        <w:rPr>
          <w:color w:val="FF000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68"/>
        <w:gridCol w:w="1134"/>
        <w:gridCol w:w="1559"/>
        <w:gridCol w:w="1701"/>
        <w:gridCol w:w="993"/>
      </w:tblGrid>
      <w:tr w:rsidR="00057FB1" w:rsidRPr="008A37A4" w14:paraId="34B7431C" w14:textId="77777777" w:rsidTr="008456AE">
        <w:trPr>
          <w:trHeight w:val="1573"/>
        </w:trPr>
        <w:tc>
          <w:tcPr>
            <w:tcW w:w="568" w:type="dxa"/>
            <w:textDirection w:val="btLr"/>
            <w:vAlign w:val="center"/>
          </w:tcPr>
          <w:p w14:paraId="25094AD9" w14:textId="77777777" w:rsidR="001E7FCE" w:rsidRPr="008A37A4" w:rsidRDefault="001E7FCE" w:rsidP="001E7FCE">
            <w:pPr>
              <w:jc w:val="center"/>
              <w:rPr>
                <w:b/>
                <w:sz w:val="20"/>
                <w:szCs w:val="20"/>
              </w:rPr>
            </w:pPr>
            <w:r w:rsidRPr="008A37A4">
              <w:rPr>
                <w:b/>
                <w:sz w:val="20"/>
                <w:szCs w:val="20"/>
              </w:rPr>
              <w:t>№   з/п</w:t>
            </w:r>
          </w:p>
        </w:tc>
        <w:tc>
          <w:tcPr>
            <w:tcW w:w="3968" w:type="dxa"/>
            <w:textDirection w:val="btLr"/>
            <w:vAlign w:val="center"/>
          </w:tcPr>
          <w:p w14:paraId="70893368" w14:textId="77777777" w:rsidR="001E7FCE" w:rsidRPr="008A37A4" w:rsidRDefault="001E7FCE" w:rsidP="001E7FCE">
            <w:pPr>
              <w:jc w:val="center"/>
              <w:rPr>
                <w:b/>
                <w:sz w:val="20"/>
                <w:szCs w:val="20"/>
              </w:rPr>
            </w:pPr>
            <w:r w:rsidRPr="008A37A4">
              <w:rPr>
                <w:b/>
                <w:sz w:val="20"/>
                <w:szCs w:val="20"/>
              </w:rPr>
              <w:t>ЗАХОДИ</w:t>
            </w:r>
          </w:p>
        </w:tc>
        <w:tc>
          <w:tcPr>
            <w:tcW w:w="1134" w:type="dxa"/>
            <w:textDirection w:val="btLr"/>
            <w:vAlign w:val="center"/>
          </w:tcPr>
          <w:p w14:paraId="5A860F0C" w14:textId="77777777" w:rsidR="001E7FCE" w:rsidRPr="008A37A4" w:rsidRDefault="001E7FCE" w:rsidP="001E7FCE">
            <w:pPr>
              <w:jc w:val="center"/>
              <w:rPr>
                <w:b/>
                <w:sz w:val="20"/>
                <w:szCs w:val="20"/>
              </w:rPr>
            </w:pPr>
            <w:r w:rsidRPr="008A37A4">
              <w:rPr>
                <w:b/>
                <w:sz w:val="20"/>
                <w:szCs w:val="20"/>
              </w:rPr>
              <w:t>Термін  виконання</w:t>
            </w:r>
          </w:p>
        </w:tc>
        <w:tc>
          <w:tcPr>
            <w:tcW w:w="1559" w:type="dxa"/>
            <w:textDirection w:val="btLr"/>
            <w:vAlign w:val="center"/>
          </w:tcPr>
          <w:p w14:paraId="63FC1959" w14:textId="77777777" w:rsidR="001E7FCE" w:rsidRPr="008A37A4" w:rsidRDefault="001E7FCE" w:rsidP="001E7FCE">
            <w:pPr>
              <w:jc w:val="center"/>
              <w:rPr>
                <w:b/>
                <w:sz w:val="20"/>
                <w:szCs w:val="20"/>
              </w:rPr>
            </w:pPr>
            <w:r w:rsidRPr="008A37A4">
              <w:rPr>
                <w:b/>
                <w:sz w:val="20"/>
                <w:szCs w:val="20"/>
              </w:rPr>
              <w:t>Відповідальний</w:t>
            </w:r>
          </w:p>
          <w:p w14:paraId="59654AF0" w14:textId="77777777" w:rsidR="001E7FCE" w:rsidRPr="008A37A4" w:rsidRDefault="001E7FCE" w:rsidP="001E7FCE">
            <w:pPr>
              <w:jc w:val="center"/>
              <w:rPr>
                <w:b/>
                <w:sz w:val="20"/>
                <w:szCs w:val="20"/>
              </w:rPr>
            </w:pPr>
            <w:r w:rsidRPr="008A37A4">
              <w:rPr>
                <w:b/>
                <w:sz w:val="20"/>
                <w:szCs w:val="20"/>
              </w:rPr>
              <w:t>за виконання</w:t>
            </w:r>
          </w:p>
          <w:p w14:paraId="1DF8D0B3" w14:textId="77777777" w:rsidR="001E7FCE" w:rsidRPr="008A37A4" w:rsidRDefault="001E7FCE" w:rsidP="001E7FCE">
            <w:pPr>
              <w:jc w:val="center"/>
              <w:rPr>
                <w:b/>
                <w:sz w:val="20"/>
                <w:szCs w:val="20"/>
              </w:rPr>
            </w:pPr>
          </w:p>
        </w:tc>
        <w:tc>
          <w:tcPr>
            <w:tcW w:w="1701" w:type="dxa"/>
            <w:textDirection w:val="btLr"/>
            <w:vAlign w:val="center"/>
          </w:tcPr>
          <w:p w14:paraId="6D6B3200" w14:textId="77777777" w:rsidR="001E7FCE" w:rsidRPr="008A37A4" w:rsidRDefault="001E7FCE" w:rsidP="001E7FCE">
            <w:pPr>
              <w:jc w:val="center"/>
              <w:rPr>
                <w:b/>
                <w:sz w:val="20"/>
                <w:szCs w:val="20"/>
              </w:rPr>
            </w:pPr>
            <w:r w:rsidRPr="008A37A4">
              <w:rPr>
                <w:b/>
                <w:sz w:val="20"/>
                <w:szCs w:val="20"/>
              </w:rPr>
              <w:t>Виконавці</w:t>
            </w:r>
          </w:p>
        </w:tc>
        <w:tc>
          <w:tcPr>
            <w:tcW w:w="993" w:type="dxa"/>
            <w:textDirection w:val="btLr"/>
            <w:vAlign w:val="center"/>
          </w:tcPr>
          <w:p w14:paraId="446A1513" w14:textId="77777777" w:rsidR="001E7FCE" w:rsidRPr="008A37A4" w:rsidRDefault="001E7FCE" w:rsidP="001E7FCE">
            <w:pPr>
              <w:jc w:val="center"/>
              <w:rPr>
                <w:b/>
                <w:sz w:val="20"/>
                <w:szCs w:val="20"/>
              </w:rPr>
            </w:pPr>
            <w:r w:rsidRPr="008A37A4">
              <w:rPr>
                <w:b/>
                <w:sz w:val="20"/>
                <w:szCs w:val="20"/>
              </w:rPr>
              <w:t>Примітка про виконання</w:t>
            </w:r>
          </w:p>
        </w:tc>
      </w:tr>
      <w:tr w:rsidR="00057FB1" w:rsidRPr="008A37A4" w14:paraId="5D815702" w14:textId="77777777" w:rsidTr="008456AE">
        <w:trPr>
          <w:trHeight w:val="1118"/>
        </w:trPr>
        <w:tc>
          <w:tcPr>
            <w:tcW w:w="568" w:type="dxa"/>
            <w:vAlign w:val="center"/>
          </w:tcPr>
          <w:p w14:paraId="75964E67" w14:textId="77777777" w:rsidR="001E7FCE" w:rsidRPr="008A37A4" w:rsidRDefault="001E7FCE" w:rsidP="00032C72">
            <w:pPr>
              <w:pStyle w:val="51"/>
              <w:shd w:val="clear" w:color="auto" w:fill="auto"/>
              <w:spacing w:after="0" w:line="240" w:lineRule="auto"/>
              <w:ind w:left="60" w:firstLine="0"/>
              <w:jc w:val="center"/>
              <w:rPr>
                <w:sz w:val="24"/>
                <w:szCs w:val="24"/>
                <w:lang w:val="uk-UA"/>
              </w:rPr>
            </w:pPr>
            <w:r w:rsidRPr="008A37A4">
              <w:rPr>
                <w:sz w:val="24"/>
                <w:szCs w:val="24"/>
                <w:lang w:val="uk-UA"/>
              </w:rPr>
              <w:t>1.</w:t>
            </w:r>
          </w:p>
        </w:tc>
        <w:tc>
          <w:tcPr>
            <w:tcW w:w="3968" w:type="dxa"/>
          </w:tcPr>
          <w:p w14:paraId="224ABF54" w14:textId="77777777" w:rsidR="001E7FCE" w:rsidRPr="008A37A4" w:rsidRDefault="001E7FCE" w:rsidP="00032C72">
            <w:pPr>
              <w:pStyle w:val="51"/>
              <w:shd w:val="clear" w:color="auto" w:fill="auto"/>
              <w:spacing w:after="0" w:line="240" w:lineRule="auto"/>
              <w:ind w:firstLine="0"/>
              <w:rPr>
                <w:sz w:val="24"/>
                <w:szCs w:val="24"/>
                <w:lang w:val="uk-UA"/>
              </w:rPr>
            </w:pPr>
            <w:r w:rsidRPr="008A37A4">
              <w:rPr>
                <w:sz w:val="24"/>
                <w:szCs w:val="24"/>
                <w:lang w:val="uk-UA"/>
              </w:rPr>
              <w:t>Забезпечувати навчальні кабінети необхідними навчально-методичними посібниками та програмними засобами навчання.</w:t>
            </w:r>
          </w:p>
        </w:tc>
        <w:tc>
          <w:tcPr>
            <w:tcW w:w="1134" w:type="dxa"/>
            <w:vAlign w:val="center"/>
          </w:tcPr>
          <w:p w14:paraId="289AC160" w14:textId="77777777" w:rsidR="001E7FCE" w:rsidRPr="008A37A4" w:rsidRDefault="004A166A" w:rsidP="00032C72">
            <w:pPr>
              <w:pStyle w:val="51"/>
              <w:shd w:val="clear" w:color="auto" w:fill="auto"/>
              <w:spacing w:after="0" w:line="240" w:lineRule="auto"/>
              <w:ind w:firstLine="0"/>
              <w:jc w:val="center"/>
              <w:rPr>
                <w:sz w:val="20"/>
                <w:szCs w:val="20"/>
                <w:lang w:val="uk-UA"/>
              </w:rPr>
            </w:pPr>
            <w:r w:rsidRPr="008A37A4">
              <w:rPr>
                <w:rStyle w:val="FontStyle28"/>
                <w:sz w:val="20"/>
                <w:szCs w:val="20"/>
                <w:lang w:val="uk-UA" w:eastAsia="uk-UA"/>
              </w:rPr>
              <w:t>На протязі року</w:t>
            </w:r>
          </w:p>
        </w:tc>
        <w:tc>
          <w:tcPr>
            <w:tcW w:w="1559" w:type="dxa"/>
            <w:vAlign w:val="center"/>
          </w:tcPr>
          <w:p w14:paraId="53F93AC5" w14:textId="77777777" w:rsidR="003A51D0" w:rsidRPr="008A37A4" w:rsidRDefault="003A51D0" w:rsidP="00032C72">
            <w:pPr>
              <w:pStyle w:val="51"/>
              <w:shd w:val="clear" w:color="auto" w:fill="auto"/>
              <w:spacing w:after="0" w:line="240" w:lineRule="auto"/>
              <w:ind w:left="110" w:right="12" w:firstLine="0"/>
              <w:jc w:val="center"/>
              <w:rPr>
                <w:sz w:val="20"/>
                <w:szCs w:val="20"/>
                <w:lang w:val="uk-UA"/>
              </w:rPr>
            </w:pPr>
            <w:r w:rsidRPr="008A37A4">
              <w:rPr>
                <w:sz w:val="20"/>
                <w:szCs w:val="20"/>
                <w:lang w:val="uk-UA"/>
              </w:rPr>
              <w:t>В.о. Директора</w:t>
            </w:r>
          </w:p>
          <w:p w14:paraId="1B506891" w14:textId="77777777" w:rsidR="001E7FCE" w:rsidRPr="008A37A4" w:rsidRDefault="001E7FCE" w:rsidP="00032C72">
            <w:pPr>
              <w:pStyle w:val="51"/>
              <w:shd w:val="clear" w:color="auto" w:fill="auto"/>
              <w:spacing w:after="0" w:line="240" w:lineRule="auto"/>
              <w:ind w:left="110" w:right="12" w:firstLine="0"/>
              <w:jc w:val="center"/>
              <w:rPr>
                <w:sz w:val="20"/>
                <w:szCs w:val="20"/>
                <w:lang w:val="uk-UA"/>
              </w:rPr>
            </w:pPr>
            <w:r w:rsidRPr="008A37A4">
              <w:rPr>
                <w:sz w:val="20"/>
                <w:szCs w:val="20"/>
                <w:lang w:val="uk-UA"/>
              </w:rPr>
              <w:t>Заступник директора з НВ</w:t>
            </w:r>
            <w:r w:rsidR="00032C72" w:rsidRPr="008A37A4">
              <w:rPr>
                <w:sz w:val="20"/>
                <w:szCs w:val="20"/>
                <w:lang w:val="uk-UA"/>
              </w:rPr>
              <w:t>Р</w:t>
            </w:r>
          </w:p>
        </w:tc>
        <w:tc>
          <w:tcPr>
            <w:tcW w:w="1701" w:type="dxa"/>
            <w:vAlign w:val="center"/>
          </w:tcPr>
          <w:p w14:paraId="76C843B6" w14:textId="77777777" w:rsidR="001E7FCE" w:rsidRPr="008A37A4" w:rsidRDefault="001E7FCE" w:rsidP="00032C72">
            <w:pPr>
              <w:ind w:left="110" w:right="12"/>
              <w:jc w:val="center"/>
              <w:rPr>
                <w:sz w:val="20"/>
                <w:szCs w:val="20"/>
              </w:rPr>
            </w:pPr>
          </w:p>
          <w:p w14:paraId="7BDA906E" w14:textId="77777777" w:rsidR="001E7FCE" w:rsidRPr="008A37A4" w:rsidRDefault="001E7FCE" w:rsidP="00032C72">
            <w:pPr>
              <w:pStyle w:val="51"/>
              <w:shd w:val="clear" w:color="auto" w:fill="auto"/>
              <w:spacing w:after="0" w:line="240" w:lineRule="auto"/>
              <w:ind w:left="110" w:right="12" w:firstLine="0"/>
              <w:jc w:val="center"/>
              <w:rPr>
                <w:sz w:val="20"/>
                <w:szCs w:val="20"/>
                <w:lang w:val="uk-UA"/>
              </w:rPr>
            </w:pPr>
            <w:r w:rsidRPr="008A37A4">
              <w:rPr>
                <w:sz w:val="20"/>
                <w:szCs w:val="20"/>
                <w:lang w:val="uk-UA"/>
              </w:rPr>
              <w:t>Викладачі</w:t>
            </w:r>
          </w:p>
        </w:tc>
        <w:tc>
          <w:tcPr>
            <w:tcW w:w="993" w:type="dxa"/>
            <w:textDirection w:val="btLr"/>
            <w:vAlign w:val="center"/>
          </w:tcPr>
          <w:p w14:paraId="0AE3BAC9" w14:textId="77777777" w:rsidR="001E7FCE" w:rsidRPr="008A37A4" w:rsidRDefault="001E7FCE" w:rsidP="001E7FCE">
            <w:pPr>
              <w:jc w:val="center"/>
              <w:rPr>
                <w:color w:val="FF0000"/>
                <w:sz w:val="20"/>
                <w:szCs w:val="20"/>
              </w:rPr>
            </w:pPr>
          </w:p>
        </w:tc>
      </w:tr>
      <w:tr w:rsidR="00057FB1" w:rsidRPr="008A37A4" w14:paraId="6B21091D" w14:textId="77777777" w:rsidTr="008456AE">
        <w:trPr>
          <w:trHeight w:val="1092"/>
        </w:trPr>
        <w:tc>
          <w:tcPr>
            <w:tcW w:w="568" w:type="dxa"/>
            <w:vAlign w:val="center"/>
          </w:tcPr>
          <w:p w14:paraId="45F3C516" w14:textId="77777777" w:rsidR="001E7FCE" w:rsidRPr="008A37A4" w:rsidRDefault="001E7FCE" w:rsidP="00032C72">
            <w:pPr>
              <w:pStyle w:val="51"/>
              <w:shd w:val="clear" w:color="auto" w:fill="auto"/>
              <w:spacing w:after="0" w:line="240" w:lineRule="auto"/>
              <w:ind w:left="60" w:firstLine="0"/>
              <w:jc w:val="center"/>
              <w:rPr>
                <w:sz w:val="24"/>
                <w:szCs w:val="24"/>
                <w:lang w:val="uk-UA"/>
              </w:rPr>
            </w:pPr>
            <w:r w:rsidRPr="008A37A4">
              <w:rPr>
                <w:sz w:val="24"/>
                <w:szCs w:val="24"/>
                <w:lang w:val="uk-UA"/>
              </w:rPr>
              <w:t>2.</w:t>
            </w:r>
          </w:p>
        </w:tc>
        <w:tc>
          <w:tcPr>
            <w:tcW w:w="3968" w:type="dxa"/>
          </w:tcPr>
          <w:p w14:paraId="33DCC345" w14:textId="77777777" w:rsidR="001E7FCE" w:rsidRPr="008A37A4" w:rsidRDefault="001E7FCE" w:rsidP="00032C72">
            <w:pPr>
              <w:pStyle w:val="51"/>
              <w:shd w:val="clear" w:color="auto" w:fill="auto"/>
              <w:spacing w:after="0" w:line="240" w:lineRule="auto"/>
              <w:ind w:firstLine="0"/>
              <w:rPr>
                <w:sz w:val="24"/>
                <w:szCs w:val="24"/>
                <w:lang w:val="uk-UA"/>
              </w:rPr>
            </w:pPr>
            <w:r w:rsidRPr="008A37A4">
              <w:rPr>
                <w:sz w:val="24"/>
                <w:szCs w:val="24"/>
                <w:lang w:val="uk-UA"/>
              </w:rPr>
              <w:t>Продовжити роботу з розробки дидактичних матеріалів для предметів теоретичного і практичного циклів.</w:t>
            </w:r>
          </w:p>
        </w:tc>
        <w:tc>
          <w:tcPr>
            <w:tcW w:w="1134" w:type="dxa"/>
            <w:vAlign w:val="center"/>
          </w:tcPr>
          <w:p w14:paraId="373C0595" w14:textId="77777777" w:rsidR="001E7FCE" w:rsidRPr="008A37A4" w:rsidRDefault="004A166A" w:rsidP="00032C72">
            <w:pPr>
              <w:pStyle w:val="51"/>
              <w:shd w:val="clear" w:color="auto" w:fill="auto"/>
              <w:spacing w:after="0" w:line="240" w:lineRule="auto"/>
              <w:ind w:firstLine="0"/>
              <w:jc w:val="center"/>
              <w:rPr>
                <w:sz w:val="20"/>
                <w:szCs w:val="20"/>
                <w:lang w:val="uk-UA"/>
              </w:rPr>
            </w:pPr>
            <w:r w:rsidRPr="008A37A4">
              <w:rPr>
                <w:rStyle w:val="FontStyle28"/>
                <w:sz w:val="20"/>
                <w:szCs w:val="20"/>
                <w:lang w:val="uk-UA" w:eastAsia="uk-UA"/>
              </w:rPr>
              <w:t>На протязі року</w:t>
            </w:r>
          </w:p>
        </w:tc>
        <w:tc>
          <w:tcPr>
            <w:tcW w:w="1559" w:type="dxa"/>
            <w:vAlign w:val="center"/>
          </w:tcPr>
          <w:p w14:paraId="14AF04F7" w14:textId="77777777" w:rsidR="001E7FCE" w:rsidRPr="008A37A4" w:rsidRDefault="001E7FCE" w:rsidP="00032C72">
            <w:pPr>
              <w:pStyle w:val="51"/>
              <w:shd w:val="clear" w:color="auto" w:fill="auto"/>
              <w:spacing w:after="0" w:line="240" w:lineRule="auto"/>
              <w:ind w:left="110" w:right="12" w:firstLine="0"/>
              <w:jc w:val="center"/>
              <w:rPr>
                <w:sz w:val="20"/>
                <w:szCs w:val="20"/>
                <w:lang w:val="uk-UA"/>
              </w:rPr>
            </w:pPr>
            <w:r w:rsidRPr="008A37A4">
              <w:rPr>
                <w:sz w:val="20"/>
                <w:szCs w:val="20"/>
                <w:lang w:val="uk-UA"/>
              </w:rPr>
              <w:t>Заступник директора з НВР</w:t>
            </w:r>
          </w:p>
          <w:p w14:paraId="195E376C" w14:textId="77777777" w:rsidR="001E7FCE" w:rsidRPr="008A37A4" w:rsidRDefault="001E7FCE" w:rsidP="00032C72">
            <w:pPr>
              <w:pStyle w:val="51"/>
              <w:shd w:val="clear" w:color="auto" w:fill="auto"/>
              <w:spacing w:after="0" w:line="240" w:lineRule="auto"/>
              <w:ind w:left="110" w:right="12" w:firstLine="0"/>
              <w:jc w:val="center"/>
              <w:rPr>
                <w:sz w:val="20"/>
                <w:szCs w:val="20"/>
                <w:lang w:val="uk-UA"/>
              </w:rPr>
            </w:pPr>
          </w:p>
        </w:tc>
        <w:tc>
          <w:tcPr>
            <w:tcW w:w="1701" w:type="dxa"/>
            <w:vAlign w:val="center"/>
          </w:tcPr>
          <w:p w14:paraId="4E80ECD8" w14:textId="77777777" w:rsidR="001E7FCE" w:rsidRPr="008A37A4" w:rsidRDefault="001E7FCE" w:rsidP="00032C72">
            <w:pPr>
              <w:pStyle w:val="51"/>
              <w:shd w:val="clear" w:color="auto" w:fill="auto"/>
              <w:spacing w:after="0" w:line="240" w:lineRule="auto"/>
              <w:ind w:left="110" w:right="12" w:firstLine="0"/>
              <w:jc w:val="center"/>
              <w:rPr>
                <w:sz w:val="20"/>
                <w:szCs w:val="20"/>
                <w:lang w:val="uk-UA"/>
              </w:rPr>
            </w:pPr>
          </w:p>
          <w:p w14:paraId="430B06AA" w14:textId="77777777" w:rsidR="001E7FCE" w:rsidRPr="008A37A4" w:rsidRDefault="001E7FCE" w:rsidP="00032C72">
            <w:pPr>
              <w:ind w:left="110" w:right="12"/>
              <w:jc w:val="center"/>
              <w:rPr>
                <w:sz w:val="20"/>
                <w:szCs w:val="20"/>
              </w:rPr>
            </w:pPr>
            <w:r w:rsidRPr="008A37A4">
              <w:rPr>
                <w:sz w:val="20"/>
                <w:szCs w:val="20"/>
              </w:rPr>
              <w:t>Викладачі Майстер в/н</w:t>
            </w:r>
          </w:p>
        </w:tc>
        <w:tc>
          <w:tcPr>
            <w:tcW w:w="993" w:type="dxa"/>
            <w:vAlign w:val="center"/>
          </w:tcPr>
          <w:p w14:paraId="190B8CB0" w14:textId="77777777" w:rsidR="001E7FCE" w:rsidRPr="008A37A4" w:rsidRDefault="001E7FCE" w:rsidP="001E7FCE">
            <w:pPr>
              <w:pStyle w:val="51"/>
              <w:shd w:val="clear" w:color="auto" w:fill="auto"/>
              <w:spacing w:after="0" w:line="240" w:lineRule="auto"/>
              <w:ind w:left="60" w:firstLine="0"/>
              <w:jc w:val="center"/>
              <w:rPr>
                <w:color w:val="FF0000"/>
                <w:sz w:val="24"/>
                <w:szCs w:val="24"/>
                <w:lang w:val="uk-UA"/>
              </w:rPr>
            </w:pPr>
          </w:p>
        </w:tc>
      </w:tr>
      <w:tr w:rsidR="00057FB1" w:rsidRPr="008A37A4" w14:paraId="118FADCF" w14:textId="77777777" w:rsidTr="008456AE">
        <w:trPr>
          <w:trHeight w:val="824"/>
        </w:trPr>
        <w:tc>
          <w:tcPr>
            <w:tcW w:w="568" w:type="dxa"/>
            <w:vAlign w:val="center"/>
          </w:tcPr>
          <w:p w14:paraId="6D677AD2" w14:textId="77777777" w:rsidR="001E7FCE" w:rsidRPr="008A37A4" w:rsidRDefault="001E7FCE" w:rsidP="00032C72">
            <w:pPr>
              <w:pStyle w:val="51"/>
              <w:shd w:val="clear" w:color="auto" w:fill="auto"/>
              <w:spacing w:after="0" w:line="240" w:lineRule="auto"/>
              <w:ind w:left="60" w:firstLine="0"/>
              <w:jc w:val="center"/>
              <w:rPr>
                <w:sz w:val="24"/>
                <w:szCs w:val="24"/>
                <w:lang w:val="uk-UA"/>
              </w:rPr>
            </w:pPr>
            <w:r w:rsidRPr="008A37A4">
              <w:rPr>
                <w:sz w:val="24"/>
                <w:szCs w:val="24"/>
                <w:lang w:val="uk-UA"/>
              </w:rPr>
              <w:t>3.</w:t>
            </w:r>
          </w:p>
        </w:tc>
        <w:tc>
          <w:tcPr>
            <w:tcW w:w="3968" w:type="dxa"/>
          </w:tcPr>
          <w:p w14:paraId="35DFA9AC" w14:textId="77777777" w:rsidR="001E7FCE" w:rsidRPr="008A37A4" w:rsidRDefault="001E7FCE" w:rsidP="00032C72">
            <w:pPr>
              <w:pStyle w:val="51"/>
              <w:shd w:val="clear" w:color="auto" w:fill="auto"/>
              <w:spacing w:after="0" w:line="240" w:lineRule="auto"/>
              <w:ind w:firstLine="0"/>
              <w:rPr>
                <w:sz w:val="24"/>
                <w:szCs w:val="24"/>
                <w:lang w:val="uk-UA"/>
              </w:rPr>
            </w:pPr>
            <w:r w:rsidRPr="008A37A4">
              <w:rPr>
                <w:sz w:val="24"/>
                <w:szCs w:val="24"/>
                <w:lang w:val="uk-UA"/>
              </w:rPr>
              <w:t>Опрацювати паспорти комплексно-методичного забезпечення з усіх предметів відповідно вимог.</w:t>
            </w:r>
          </w:p>
        </w:tc>
        <w:tc>
          <w:tcPr>
            <w:tcW w:w="1134" w:type="dxa"/>
            <w:vAlign w:val="center"/>
          </w:tcPr>
          <w:p w14:paraId="607D0E2A" w14:textId="77777777" w:rsidR="001E7FCE" w:rsidRPr="008A37A4" w:rsidRDefault="001E7FCE" w:rsidP="00F213E9">
            <w:pPr>
              <w:pStyle w:val="51"/>
              <w:shd w:val="clear" w:color="auto" w:fill="auto"/>
              <w:tabs>
                <w:tab w:val="left" w:pos="918"/>
              </w:tabs>
              <w:spacing w:after="0" w:line="240" w:lineRule="auto"/>
              <w:ind w:right="-108" w:firstLine="0"/>
              <w:jc w:val="center"/>
              <w:rPr>
                <w:sz w:val="20"/>
                <w:szCs w:val="20"/>
                <w:lang w:val="uk-UA"/>
              </w:rPr>
            </w:pPr>
            <w:r w:rsidRPr="008A37A4">
              <w:rPr>
                <w:sz w:val="20"/>
                <w:szCs w:val="20"/>
                <w:lang w:val="uk-UA"/>
              </w:rPr>
              <w:t>Вересень-Грудень 202</w:t>
            </w:r>
            <w:r w:rsidR="00F213E9" w:rsidRPr="008A37A4">
              <w:rPr>
                <w:sz w:val="20"/>
                <w:szCs w:val="20"/>
                <w:lang w:val="uk-UA"/>
              </w:rPr>
              <w:t>4</w:t>
            </w:r>
          </w:p>
        </w:tc>
        <w:tc>
          <w:tcPr>
            <w:tcW w:w="1559" w:type="dxa"/>
            <w:vAlign w:val="center"/>
          </w:tcPr>
          <w:p w14:paraId="38954391" w14:textId="77777777" w:rsidR="001E7FCE" w:rsidRPr="008A37A4" w:rsidRDefault="001E7FCE" w:rsidP="00032C72">
            <w:pPr>
              <w:pStyle w:val="51"/>
              <w:shd w:val="clear" w:color="auto" w:fill="auto"/>
              <w:spacing w:after="0" w:line="240" w:lineRule="auto"/>
              <w:ind w:left="110" w:right="12" w:firstLine="0"/>
              <w:jc w:val="center"/>
              <w:rPr>
                <w:sz w:val="20"/>
                <w:szCs w:val="20"/>
                <w:lang w:val="uk-UA"/>
              </w:rPr>
            </w:pPr>
            <w:r w:rsidRPr="008A37A4">
              <w:rPr>
                <w:sz w:val="20"/>
                <w:szCs w:val="20"/>
                <w:lang w:val="uk-UA"/>
              </w:rPr>
              <w:t>Заступник директора з НВР</w:t>
            </w:r>
          </w:p>
        </w:tc>
        <w:tc>
          <w:tcPr>
            <w:tcW w:w="1701" w:type="dxa"/>
            <w:vAlign w:val="center"/>
          </w:tcPr>
          <w:p w14:paraId="514DD124" w14:textId="77777777" w:rsidR="001E7FCE" w:rsidRPr="008A37A4" w:rsidRDefault="001E7FCE" w:rsidP="00032C72">
            <w:pPr>
              <w:ind w:left="110" w:right="12"/>
              <w:jc w:val="center"/>
              <w:rPr>
                <w:sz w:val="20"/>
                <w:szCs w:val="20"/>
              </w:rPr>
            </w:pPr>
          </w:p>
          <w:p w14:paraId="315D2626" w14:textId="77777777" w:rsidR="001E7FCE" w:rsidRPr="008A37A4" w:rsidRDefault="001E7FCE" w:rsidP="00032C72">
            <w:pPr>
              <w:ind w:left="110" w:right="12"/>
              <w:jc w:val="center"/>
              <w:rPr>
                <w:sz w:val="20"/>
                <w:szCs w:val="20"/>
              </w:rPr>
            </w:pPr>
            <w:r w:rsidRPr="008A37A4">
              <w:rPr>
                <w:sz w:val="20"/>
                <w:szCs w:val="20"/>
              </w:rPr>
              <w:t>Викладачі</w:t>
            </w:r>
          </w:p>
        </w:tc>
        <w:tc>
          <w:tcPr>
            <w:tcW w:w="993" w:type="dxa"/>
            <w:vAlign w:val="center"/>
          </w:tcPr>
          <w:p w14:paraId="5D8D5200" w14:textId="77777777" w:rsidR="001E7FCE" w:rsidRPr="008A37A4" w:rsidRDefault="001E7FCE" w:rsidP="001E7FCE">
            <w:pPr>
              <w:pStyle w:val="51"/>
              <w:shd w:val="clear" w:color="auto" w:fill="auto"/>
              <w:spacing w:after="0" w:line="240" w:lineRule="auto"/>
              <w:ind w:left="60" w:firstLine="0"/>
              <w:jc w:val="center"/>
              <w:rPr>
                <w:color w:val="FF0000"/>
                <w:sz w:val="24"/>
                <w:szCs w:val="24"/>
                <w:lang w:val="uk-UA"/>
              </w:rPr>
            </w:pPr>
          </w:p>
        </w:tc>
      </w:tr>
      <w:tr w:rsidR="00057FB1" w:rsidRPr="008A37A4" w14:paraId="4DD72B0B" w14:textId="77777777" w:rsidTr="008456AE">
        <w:trPr>
          <w:trHeight w:val="1120"/>
        </w:trPr>
        <w:tc>
          <w:tcPr>
            <w:tcW w:w="568" w:type="dxa"/>
            <w:vAlign w:val="center"/>
          </w:tcPr>
          <w:p w14:paraId="500B8F94" w14:textId="77777777" w:rsidR="00B848DA" w:rsidRPr="008A37A4" w:rsidRDefault="00B848DA" w:rsidP="00032C72">
            <w:pPr>
              <w:pStyle w:val="51"/>
              <w:shd w:val="clear" w:color="auto" w:fill="auto"/>
              <w:spacing w:after="0" w:line="240" w:lineRule="auto"/>
              <w:ind w:left="60" w:firstLine="0"/>
              <w:jc w:val="center"/>
              <w:rPr>
                <w:sz w:val="24"/>
                <w:szCs w:val="24"/>
                <w:lang w:val="uk-UA"/>
              </w:rPr>
            </w:pPr>
          </w:p>
          <w:p w14:paraId="668FEF23" w14:textId="77777777" w:rsidR="00B848DA" w:rsidRPr="008A37A4" w:rsidRDefault="00B848DA" w:rsidP="00032C72">
            <w:pPr>
              <w:pStyle w:val="51"/>
              <w:shd w:val="clear" w:color="auto" w:fill="auto"/>
              <w:spacing w:after="0" w:line="240" w:lineRule="auto"/>
              <w:ind w:left="60" w:firstLine="0"/>
              <w:jc w:val="center"/>
              <w:rPr>
                <w:sz w:val="24"/>
                <w:szCs w:val="24"/>
                <w:lang w:val="uk-UA"/>
              </w:rPr>
            </w:pPr>
          </w:p>
          <w:p w14:paraId="3AD611C5" w14:textId="77777777" w:rsidR="003A51D0" w:rsidRPr="008A37A4" w:rsidRDefault="001E7FCE" w:rsidP="00032C72">
            <w:pPr>
              <w:pStyle w:val="51"/>
              <w:shd w:val="clear" w:color="auto" w:fill="auto"/>
              <w:spacing w:after="0" w:line="240" w:lineRule="auto"/>
              <w:ind w:left="60" w:firstLine="0"/>
              <w:jc w:val="center"/>
              <w:rPr>
                <w:sz w:val="24"/>
                <w:szCs w:val="24"/>
                <w:lang w:val="uk-UA"/>
              </w:rPr>
            </w:pPr>
            <w:r w:rsidRPr="008A37A4">
              <w:rPr>
                <w:sz w:val="24"/>
                <w:szCs w:val="24"/>
                <w:lang w:val="uk-UA"/>
              </w:rPr>
              <w:t>4.</w:t>
            </w:r>
          </w:p>
        </w:tc>
        <w:tc>
          <w:tcPr>
            <w:tcW w:w="3968" w:type="dxa"/>
          </w:tcPr>
          <w:p w14:paraId="4174764D" w14:textId="77777777" w:rsidR="001E7FCE" w:rsidRPr="008A37A4" w:rsidRDefault="001E7FCE" w:rsidP="00032C72">
            <w:pPr>
              <w:pStyle w:val="51"/>
              <w:shd w:val="clear" w:color="auto" w:fill="auto"/>
              <w:spacing w:after="0" w:line="240" w:lineRule="auto"/>
              <w:ind w:firstLine="0"/>
              <w:rPr>
                <w:sz w:val="24"/>
                <w:szCs w:val="24"/>
                <w:lang w:val="uk-UA"/>
              </w:rPr>
            </w:pPr>
            <w:r w:rsidRPr="008A37A4">
              <w:rPr>
                <w:sz w:val="24"/>
                <w:szCs w:val="24"/>
                <w:lang w:val="uk-UA"/>
              </w:rPr>
              <w:t>Створювати та покращувати матеріальну базу ліцензованих професій.</w:t>
            </w:r>
          </w:p>
          <w:p w14:paraId="2BEB499B" w14:textId="77777777" w:rsidR="00B848DA" w:rsidRPr="008A37A4" w:rsidRDefault="00B848DA" w:rsidP="00032C72">
            <w:pPr>
              <w:pStyle w:val="51"/>
              <w:shd w:val="clear" w:color="auto" w:fill="auto"/>
              <w:spacing w:after="0" w:line="240" w:lineRule="auto"/>
              <w:ind w:firstLine="0"/>
              <w:rPr>
                <w:sz w:val="24"/>
                <w:szCs w:val="24"/>
                <w:lang w:val="uk-UA"/>
              </w:rPr>
            </w:pPr>
          </w:p>
        </w:tc>
        <w:tc>
          <w:tcPr>
            <w:tcW w:w="1134" w:type="dxa"/>
            <w:vAlign w:val="center"/>
          </w:tcPr>
          <w:p w14:paraId="7C738CC8" w14:textId="77777777" w:rsidR="001E7FCE" w:rsidRPr="008A37A4" w:rsidRDefault="004A166A" w:rsidP="00032C72">
            <w:pPr>
              <w:pStyle w:val="51"/>
              <w:shd w:val="clear" w:color="auto" w:fill="auto"/>
              <w:spacing w:after="0" w:line="240" w:lineRule="auto"/>
              <w:ind w:firstLine="0"/>
              <w:jc w:val="center"/>
              <w:rPr>
                <w:sz w:val="20"/>
                <w:szCs w:val="20"/>
                <w:lang w:val="uk-UA"/>
              </w:rPr>
            </w:pPr>
            <w:r w:rsidRPr="008A37A4">
              <w:rPr>
                <w:rStyle w:val="FontStyle28"/>
                <w:sz w:val="20"/>
                <w:szCs w:val="20"/>
                <w:lang w:val="uk-UA" w:eastAsia="uk-UA"/>
              </w:rPr>
              <w:t>На протязі року</w:t>
            </w:r>
          </w:p>
        </w:tc>
        <w:tc>
          <w:tcPr>
            <w:tcW w:w="1559" w:type="dxa"/>
            <w:vAlign w:val="center"/>
          </w:tcPr>
          <w:p w14:paraId="77ECCDD0" w14:textId="77777777" w:rsidR="001E7FCE" w:rsidRPr="008A37A4" w:rsidRDefault="0091430C" w:rsidP="00032C72">
            <w:pPr>
              <w:pStyle w:val="51"/>
              <w:shd w:val="clear" w:color="auto" w:fill="auto"/>
              <w:spacing w:after="0" w:line="240" w:lineRule="auto"/>
              <w:ind w:left="110" w:right="12" w:firstLine="0"/>
              <w:jc w:val="center"/>
              <w:rPr>
                <w:sz w:val="20"/>
                <w:szCs w:val="20"/>
                <w:lang w:val="uk-UA"/>
              </w:rPr>
            </w:pPr>
            <w:r w:rsidRPr="008A37A4">
              <w:rPr>
                <w:sz w:val="20"/>
                <w:szCs w:val="20"/>
                <w:lang w:val="uk-UA"/>
              </w:rPr>
              <w:t>В.о. директора</w:t>
            </w:r>
          </w:p>
          <w:p w14:paraId="52A099D3" w14:textId="77777777" w:rsidR="00B848DA" w:rsidRPr="008A37A4" w:rsidRDefault="00B848DA" w:rsidP="00032C72">
            <w:pPr>
              <w:pStyle w:val="51"/>
              <w:shd w:val="clear" w:color="auto" w:fill="auto"/>
              <w:spacing w:after="0" w:line="240" w:lineRule="auto"/>
              <w:ind w:right="-108" w:firstLine="0"/>
              <w:jc w:val="center"/>
              <w:rPr>
                <w:sz w:val="20"/>
                <w:szCs w:val="20"/>
                <w:lang w:val="uk-UA"/>
              </w:rPr>
            </w:pPr>
          </w:p>
        </w:tc>
        <w:tc>
          <w:tcPr>
            <w:tcW w:w="1701" w:type="dxa"/>
            <w:vAlign w:val="center"/>
          </w:tcPr>
          <w:p w14:paraId="763A17D4" w14:textId="77777777" w:rsidR="001E7FCE" w:rsidRPr="008A37A4" w:rsidRDefault="001E7FCE" w:rsidP="00032C72">
            <w:pPr>
              <w:ind w:left="110" w:right="12"/>
              <w:jc w:val="center"/>
              <w:rPr>
                <w:sz w:val="20"/>
                <w:szCs w:val="20"/>
              </w:rPr>
            </w:pPr>
          </w:p>
          <w:p w14:paraId="2DB11A9A" w14:textId="77777777" w:rsidR="001E7FCE" w:rsidRPr="008A37A4" w:rsidRDefault="001E7FCE" w:rsidP="00032C72">
            <w:pPr>
              <w:ind w:right="12"/>
              <w:jc w:val="center"/>
              <w:rPr>
                <w:sz w:val="20"/>
                <w:szCs w:val="20"/>
              </w:rPr>
            </w:pPr>
            <w:r w:rsidRPr="008A37A4">
              <w:rPr>
                <w:sz w:val="20"/>
                <w:szCs w:val="20"/>
              </w:rPr>
              <w:t xml:space="preserve">Завідувач господарством </w:t>
            </w:r>
            <w:r w:rsidR="00B367BF" w:rsidRPr="008A37A4">
              <w:rPr>
                <w:sz w:val="20"/>
                <w:szCs w:val="20"/>
              </w:rPr>
              <w:t>Майстер в/н</w:t>
            </w:r>
          </w:p>
        </w:tc>
        <w:tc>
          <w:tcPr>
            <w:tcW w:w="993" w:type="dxa"/>
            <w:vAlign w:val="center"/>
          </w:tcPr>
          <w:p w14:paraId="7E563FB6" w14:textId="77777777" w:rsidR="001E7FCE" w:rsidRPr="008A37A4" w:rsidRDefault="001E7FCE" w:rsidP="001E7FCE">
            <w:pPr>
              <w:pStyle w:val="51"/>
              <w:shd w:val="clear" w:color="auto" w:fill="auto"/>
              <w:spacing w:after="0" w:line="240" w:lineRule="auto"/>
              <w:ind w:left="60" w:firstLine="0"/>
              <w:jc w:val="center"/>
              <w:rPr>
                <w:color w:val="FF0000"/>
                <w:sz w:val="24"/>
                <w:szCs w:val="24"/>
                <w:lang w:val="uk-UA"/>
              </w:rPr>
            </w:pPr>
          </w:p>
        </w:tc>
      </w:tr>
      <w:tr w:rsidR="00057FB1" w:rsidRPr="008A37A4" w14:paraId="2504BECA" w14:textId="77777777" w:rsidTr="008456AE">
        <w:trPr>
          <w:trHeight w:val="1020"/>
        </w:trPr>
        <w:tc>
          <w:tcPr>
            <w:tcW w:w="568" w:type="dxa"/>
            <w:vAlign w:val="center"/>
          </w:tcPr>
          <w:p w14:paraId="529B1DA3" w14:textId="77777777" w:rsidR="001E7FCE" w:rsidRPr="008A37A4" w:rsidRDefault="00B367BF" w:rsidP="00032C72">
            <w:pPr>
              <w:shd w:val="clear" w:color="auto" w:fill="FFFFFF"/>
              <w:autoSpaceDE w:val="0"/>
              <w:autoSpaceDN w:val="0"/>
              <w:adjustRightInd w:val="0"/>
              <w:jc w:val="center"/>
            </w:pPr>
            <w:r w:rsidRPr="008A37A4">
              <w:t>5</w:t>
            </w:r>
            <w:r w:rsidR="001E7FCE" w:rsidRPr="008A37A4">
              <w:t>.</w:t>
            </w:r>
          </w:p>
        </w:tc>
        <w:tc>
          <w:tcPr>
            <w:tcW w:w="3968" w:type="dxa"/>
          </w:tcPr>
          <w:p w14:paraId="23CCCB7C" w14:textId="77777777" w:rsidR="001E7FCE" w:rsidRPr="008A37A4" w:rsidRDefault="001E7FCE" w:rsidP="00032C72">
            <w:pPr>
              <w:shd w:val="clear" w:color="auto" w:fill="FFFFFF"/>
              <w:autoSpaceDE w:val="0"/>
              <w:autoSpaceDN w:val="0"/>
              <w:adjustRightInd w:val="0"/>
            </w:pPr>
            <w:r w:rsidRPr="008A37A4">
              <w:t>Скласти план заходів по підготовці училища до осінньо-зимового періоду</w:t>
            </w:r>
            <w:r w:rsidR="00B367BF" w:rsidRPr="008A37A4">
              <w:t>.</w:t>
            </w:r>
          </w:p>
        </w:tc>
        <w:tc>
          <w:tcPr>
            <w:tcW w:w="1134" w:type="dxa"/>
            <w:vAlign w:val="center"/>
          </w:tcPr>
          <w:p w14:paraId="02A722A7" w14:textId="77777777" w:rsidR="001E7FCE" w:rsidRPr="008A37A4" w:rsidRDefault="001E7FCE" w:rsidP="00032C72">
            <w:pPr>
              <w:shd w:val="clear" w:color="auto" w:fill="FFFFFF"/>
              <w:autoSpaceDE w:val="0"/>
              <w:autoSpaceDN w:val="0"/>
              <w:adjustRightInd w:val="0"/>
              <w:jc w:val="center"/>
              <w:rPr>
                <w:sz w:val="20"/>
                <w:szCs w:val="20"/>
              </w:rPr>
            </w:pPr>
            <w:r w:rsidRPr="008A37A4">
              <w:rPr>
                <w:sz w:val="20"/>
                <w:szCs w:val="20"/>
              </w:rPr>
              <w:t>До</w:t>
            </w:r>
          </w:p>
          <w:p w14:paraId="60E90289" w14:textId="77777777" w:rsidR="00B848DA" w:rsidRPr="008A37A4" w:rsidRDefault="0091430C" w:rsidP="00032C72">
            <w:pPr>
              <w:shd w:val="clear" w:color="auto" w:fill="FFFFFF"/>
              <w:autoSpaceDE w:val="0"/>
              <w:autoSpaceDN w:val="0"/>
              <w:adjustRightInd w:val="0"/>
              <w:ind w:left="-108" w:right="-108"/>
              <w:jc w:val="center"/>
              <w:rPr>
                <w:sz w:val="20"/>
                <w:szCs w:val="20"/>
              </w:rPr>
            </w:pPr>
            <w:r w:rsidRPr="008A37A4">
              <w:rPr>
                <w:sz w:val="20"/>
                <w:szCs w:val="20"/>
              </w:rPr>
              <w:t>3</w:t>
            </w:r>
            <w:r w:rsidR="00F213E9" w:rsidRPr="008A37A4">
              <w:rPr>
                <w:sz w:val="20"/>
                <w:szCs w:val="20"/>
              </w:rPr>
              <w:t>0</w:t>
            </w:r>
            <w:r w:rsidR="00B367BF" w:rsidRPr="008A37A4">
              <w:rPr>
                <w:sz w:val="20"/>
                <w:szCs w:val="20"/>
              </w:rPr>
              <w:t>.09. 202</w:t>
            </w:r>
            <w:r w:rsidR="00F213E9" w:rsidRPr="008A37A4">
              <w:rPr>
                <w:sz w:val="20"/>
                <w:szCs w:val="20"/>
              </w:rPr>
              <w:t>4</w:t>
            </w:r>
          </w:p>
          <w:p w14:paraId="66131F81" w14:textId="77777777" w:rsidR="00B848DA" w:rsidRPr="008A37A4" w:rsidRDefault="00B848DA" w:rsidP="00032C72">
            <w:pPr>
              <w:shd w:val="clear" w:color="auto" w:fill="FFFFFF"/>
              <w:autoSpaceDE w:val="0"/>
              <w:autoSpaceDN w:val="0"/>
              <w:adjustRightInd w:val="0"/>
              <w:ind w:left="-108" w:right="-108"/>
              <w:jc w:val="center"/>
              <w:rPr>
                <w:sz w:val="20"/>
                <w:szCs w:val="20"/>
              </w:rPr>
            </w:pPr>
          </w:p>
          <w:p w14:paraId="06AC91A0" w14:textId="77777777" w:rsidR="001E7FCE" w:rsidRPr="008A37A4" w:rsidRDefault="001E7FCE" w:rsidP="00032C72">
            <w:pPr>
              <w:shd w:val="clear" w:color="auto" w:fill="FFFFFF"/>
              <w:autoSpaceDE w:val="0"/>
              <w:autoSpaceDN w:val="0"/>
              <w:adjustRightInd w:val="0"/>
              <w:ind w:left="-108" w:right="-108"/>
              <w:jc w:val="center"/>
              <w:rPr>
                <w:sz w:val="20"/>
                <w:szCs w:val="20"/>
              </w:rPr>
            </w:pPr>
          </w:p>
        </w:tc>
        <w:tc>
          <w:tcPr>
            <w:tcW w:w="1559" w:type="dxa"/>
            <w:vAlign w:val="center"/>
          </w:tcPr>
          <w:p w14:paraId="255B60F9" w14:textId="77777777" w:rsidR="00B848DA" w:rsidRPr="008A37A4" w:rsidRDefault="006F156C" w:rsidP="00032C72">
            <w:pPr>
              <w:pStyle w:val="51"/>
              <w:shd w:val="clear" w:color="auto" w:fill="auto"/>
              <w:spacing w:after="0" w:line="240" w:lineRule="auto"/>
              <w:ind w:right="-108" w:firstLine="0"/>
              <w:jc w:val="center"/>
              <w:rPr>
                <w:sz w:val="20"/>
                <w:szCs w:val="20"/>
                <w:lang w:val="uk-UA"/>
              </w:rPr>
            </w:pPr>
            <w:r w:rsidRPr="008A37A4">
              <w:rPr>
                <w:sz w:val="20"/>
                <w:szCs w:val="20"/>
                <w:lang w:val="uk-UA"/>
              </w:rPr>
              <w:t>Завідувач господарством</w:t>
            </w:r>
          </w:p>
          <w:p w14:paraId="3DA3ECA0" w14:textId="77777777" w:rsidR="001E7FCE" w:rsidRPr="008A37A4" w:rsidRDefault="001E7FCE" w:rsidP="00032C72">
            <w:pPr>
              <w:ind w:left="110" w:right="12"/>
              <w:jc w:val="center"/>
              <w:rPr>
                <w:sz w:val="20"/>
                <w:szCs w:val="20"/>
              </w:rPr>
            </w:pPr>
          </w:p>
        </w:tc>
        <w:tc>
          <w:tcPr>
            <w:tcW w:w="1701" w:type="dxa"/>
            <w:vAlign w:val="center"/>
          </w:tcPr>
          <w:p w14:paraId="54B98A7E" w14:textId="77777777" w:rsidR="001E7FCE" w:rsidRPr="008A37A4" w:rsidRDefault="001E7FCE" w:rsidP="00032C72">
            <w:pPr>
              <w:ind w:right="12"/>
              <w:jc w:val="center"/>
              <w:rPr>
                <w:sz w:val="20"/>
                <w:szCs w:val="20"/>
              </w:rPr>
            </w:pPr>
            <w:r w:rsidRPr="008A37A4">
              <w:rPr>
                <w:sz w:val="20"/>
                <w:szCs w:val="20"/>
              </w:rPr>
              <w:t>Завідувач господарством</w:t>
            </w:r>
          </w:p>
        </w:tc>
        <w:tc>
          <w:tcPr>
            <w:tcW w:w="993" w:type="dxa"/>
            <w:vAlign w:val="center"/>
          </w:tcPr>
          <w:p w14:paraId="6D02F1D7" w14:textId="77777777" w:rsidR="001E7FCE" w:rsidRPr="008A37A4" w:rsidRDefault="001E7FCE" w:rsidP="001E7FCE">
            <w:pPr>
              <w:pStyle w:val="51"/>
              <w:shd w:val="clear" w:color="auto" w:fill="auto"/>
              <w:spacing w:after="0" w:line="240" w:lineRule="auto"/>
              <w:ind w:left="60" w:firstLine="0"/>
              <w:jc w:val="center"/>
              <w:rPr>
                <w:color w:val="FF0000"/>
                <w:sz w:val="24"/>
                <w:szCs w:val="24"/>
                <w:lang w:val="uk-UA"/>
              </w:rPr>
            </w:pPr>
          </w:p>
        </w:tc>
      </w:tr>
      <w:tr w:rsidR="00057FB1" w:rsidRPr="008A37A4" w14:paraId="738C16E3" w14:textId="77777777" w:rsidTr="008456AE">
        <w:trPr>
          <w:trHeight w:val="1098"/>
        </w:trPr>
        <w:tc>
          <w:tcPr>
            <w:tcW w:w="568" w:type="dxa"/>
            <w:vAlign w:val="center"/>
          </w:tcPr>
          <w:p w14:paraId="4218249F" w14:textId="77777777" w:rsidR="001E7FCE" w:rsidRPr="008A37A4" w:rsidRDefault="00B367BF" w:rsidP="00032C72">
            <w:pPr>
              <w:shd w:val="clear" w:color="auto" w:fill="FFFFFF"/>
              <w:autoSpaceDE w:val="0"/>
              <w:autoSpaceDN w:val="0"/>
              <w:adjustRightInd w:val="0"/>
              <w:jc w:val="center"/>
            </w:pPr>
            <w:r w:rsidRPr="008A37A4">
              <w:t>6</w:t>
            </w:r>
            <w:r w:rsidR="001E7FCE" w:rsidRPr="008A37A4">
              <w:t>.</w:t>
            </w:r>
          </w:p>
        </w:tc>
        <w:tc>
          <w:tcPr>
            <w:tcW w:w="3968" w:type="dxa"/>
          </w:tcPr>
          <w:p w14:paraId="3341CE6A" w14:textId="77777777" w:rsidR="001E7FCE" w:rsidRPr="008A37A4" w:rsidRDefault="001E7FCE" w:rsidP="00032C72">
            <w:pPr>
              <w:shd w:val="clear" w:color="auto" w:fill="FFFFFF"/>
              <w:autoSpaceDE w:val="0"/>
              <w:autoSpaceDN w:val="0"/>
              <w:adjustRightInd w:val="0"/>
            </w:pPr>
            <w:r w:rsidRPr="008A37A4">
              <w:t xml:space="preserve">Завершити виконання заходів з підготовки до осінньо-зимового періоду </w:t>
            </w:r>
          </w:p>
        </w:tc>
        <w:tc>
          <w:tcPr>
            <w:tcW w:w="1134" w:type="dxa"/>
            <w:vAlign w:val="center"/>
          </w:tcPr>
          <w:p w14:paraId="7E988C80" w14:textId="77777777" w:rsidR="00B848DA" w:rsidRPr="008A37A4" w:rsidRDefault="00B848DA" w:rsidP="00032C72">
            <w:pPr>
              <w:shd w:val="clear" w:color="auto" w:fill="FFFFFF"/>
              <w:autoSpaceDE w:val="0"/>
              <w:autoSpaceDN w:val="0"/>
              <w:adjustRightInd w:val="0"/>
              <w:ind w:left="-108" w:right="-108"/>
              <w:jc w:val="center"/>
              <w:rPr>
                <w:sz w:val="20"/>
                <w:szCs w:val="20"/>
              </w:rPr>
            </w:pPr>
          </w:p>
          <w:p w14:paraId="3D52FC17" w14:textId="77777777" w:rsidR="001E7FCE" w:rsidRPr="008A37A4" w:rsidRDefault="001E7FCE" w:rsidP="00032C72">
            <w:pPr>
              <w:shd w:val="clear" w:color="auto" w:fill="FFFFFF"/>
              <w:autoSpaceDE w:val="0"/>
              <w:autoSpaceDN w:val="0"/>
              <w:adjustRightInd w:val="0"/>
              <w:ind w:left="-108" w:right="-108"/>
              <w:jc w:val="center"/>
              <w:rPr>
                <w:sz w:val="20"/>
                <w:szCs w:val="20"/>
              </w:rPr>
            </w:pPr>
            <w:r w:rsidRPr="008A37A4">
              <w:rPr>
                <w:sz w:val="20"/>
                <w:szCs w:val="20"/>
              </w:rPr>
              <w:t>До</w:t>
            </w:r>
          </w:p>
          <w:p w14:paraId="339DE648" w14:textId="77777777" w:rsidR="00B848DA" w:rsidRPr="008A37A4" w:rsidRDefault="001E7FCE" w:rsidP="00F213E9">
            <w:pPr>
              <w:shd w:val="clear" w:color="auto" w:fill="FFFFFF"/>
              <w:autoSpaceDE w:val="0"/>
              <w:autoSpaceDN w:val="0"/>
              <w:adjustRightInd w:val="0"/>
              <w:ind w:left="-108" w:right="-108"/>
              <w:jc w:val="center"/>
              <w:rPr>
                <w:sz w:val="20"/>
                <w:szCs w:val="20"/>
              </w:rPr>
            </w:pPr>
            <w:r w:rsidRPr="008A37A4">
              <w:rPr>
                <w:sz w:val="20"/>
                <w:szCs w:val="20"/>
              </w:rPr>
              <w:t>1</w:t>
            </w:r>
            <w:r w:rsidR="00032C72" w:rsidRPr="008A37A4">
              <w:rPr>
                <w:sz w:val="20"/>
                <w:szCs w:val="20"/>
              </w:rPr>
              <w:t>3</w:t>
            </w:r>
            <w:r w:rsidRPr="008A37A4">
              <w:rPr>
                <w:sz w:val="20"/>
                <w:szCs w:val="20"/>
              </w:rPr>
              <w:t>. 10. 20</w:t>
            </w:r>
            <w:r w:rsidR="00B367BF" w:rsidRPr="008A37A4">
              <w:rPr>
                <w:sz w:val="20"/>
                <w:szCs w:val="20"/>
              </w:rPr>
              <w:t>2</w:t>
            </w:r>
            <w:r w:rsidR="00F213E9" w:rsidRPr="008A37A4">
              <w:rPr>
                <w:sz w:val="20"/>
                <w:szCs w:val="20"/>
              </w:rPr>
              <w:t>4</w:t>
            </w:r>
          </w:p>
        </w:tc>
        <w:tc>
          <w:tcPr>
            <w:tcW w:w="1559" w:type="dxa"/>
            <w:vAlign w:val="center"/>
          </w:tcPr>
          <w:p w14:paraId="4B982F86" w14:textId="77777777" w:rsidR="001E7FCE" w:rsidRPr="008A37A4" w:rsidRDefault="006F156C" w:rsidP="00032C72">
            <w:pPr>
              <w:ind w:right="12"/>
              <w:jc w:val="center"/>
              <w:rPr>
                <w:sz w:val="20"/>
                <w:szCs w:val="20"/>
              </w:rPr>
            </w:pPr>
            <w:r w:rsidRPr="008A37A4">
              <w:rPr>
                <w:sz w:val="20"/>
                <w:szCs w:val="20"/>
              </w:rPr>
              <w:t>Завідувач господарством</w:t>
            </w:r>
          </w:p>
        </w:tc>
        <w:tc>
          <w:tcPr>
            <w:tcW w:w="1701" w:type="dxa"/>
            <w:vAlign w:val="center"/>
          </w:tcPr>
          <w:p w14:paraId="2863F994" w14:textId="77777777" w:rsidR="001E7FCE" w:rsidRPr="008A37A4" w:rsidRDefault="001E7FCE" w:rsidP="00032C72">
            <w:pPr>
              <w:ind w:right="12"/>
              <w:jc w:val="center"/>
              <w:rPr>
                <w:sz w:val="20"/>
                <w:szCs w:val="20"/>
              </w:rPr>
            </w:pPr>
            <w:r w:rsidRPr="008A37A4">
              <w:rPr>
                <w:sz w:val="20"/>
                <w:szCs w:val="20"/>
              </w:rPr>
              <w:t>Завідувач господарством</w:t>
            </w:r>
          </w:p>
        </w:tc>
        <w:tc>
          <w:tcPr>
            <w:tcW w:w="993" w:type="dxa"/>
            <w:vAlign w:val="center"/>
          </w:tcPr>
          <w:p w14:paraId="1E6A6AB3" w14:textId="77777777" w:rsidR="001E7FCE" w:rsidRPr="008A37A4" w:rsidRDefault="001E7FCE" w:rsidP="00B848DA">
            <w:pPr>
              <w:pStyle w:val="51"/>
              <w:shd w:val="clear" w:color="auto" w:fill="auto"/>
              <w:spacing w:after="0" w:line="240" w:lineRule="auto"/>
              <w:ind w:firstLine="0"/>
              <w:rPr>
                <w:color w:val="FF0000"/>
                <w:sz w:val="24"/>
                <w:szCs w:val="24"/>
                <w:lang w:val="uk-UA"/>
              </w:rPr>
            </w:pPr>
          </w:p>
        </w:tc>
      </w:tr>
      <w:tr w:rsidR="00057FB1" w:rsidRPr="008A37A4" w14:paraId="0834EABC" w14:textId="77777777" w:rsidTr="008456AE">
        <w:trPr>
          <w:trHeight w:val="1020"/>
        </w:trPr>
        <w:tc>
          <w:tcPr>
            <w:tcW w:w="568" w:type="dxa"/>
            <w:vAlign w:val="center"/>
          </w:tcPr>
          <w:p w14:paraId="6056F5B4" w14:textId="77777777" w:rsidR="001E7FCE" w:rsidRPr="008A37A4" w:rsidRDefault="00B367BF" w:rsidP="00032C72">
            <w:pPr>
              <w:shd w:val="clear" w:color="auto" w:fill="FFFFFF"/>
              <w:autoSpaceDE w:val="0"/>
              <w:autoSpaceDN w:val="0"/>
              <w:adjustRightInd w:val="0"/>
              <w:jc w:val="center"/>
            </w:pPr>
            <w:r w:rsidRPr="008A37A4">
              <w:t>7</w:t>
            </w:r>
            <w:r w:rsidR="001E7FCE" w:rsidRPr="008A37A4">
              <w:t>.</w:t>
            </w:r>
          </w:p>
        </w:tc>
        <w:tc>
          <w:tcPr>
            <w:tcW w:w="3968" w:type="dxa"/>
          </w:tcPr>
          <w:p w14:paraId="031CE252" w14:textId="77777777" w:rsidR="001E7FCE" w:rsidRPr="008A37A4" w:rsidRDefault="001E7FCE" w:rsidP="00095E74">
            <w:pPr>
              <w:shd w:val="clear" w:color="auto" w:fill="FFFFFF"/>
              <w:autoSpaceDE w:val="0"/>
              <w:autoSpaceDN w:val="0"/>
              <w:adjustRightInd w:val="0"/>
            </w:pPr>
            <w:r w:rsidRPr="008A37A4">
              <w:t>Проаналізувати забезпеченість навчальних майстерень матеріалами, інструментом для завершення І семестру 20</w:t>
            </w:r>
            <w:r w:rsidR="00B367BF" w:rsidRPr="008A37A4">
              <w:t>2</w:t>
            </w:r>
            <w:r w:rsidR="00095E74" w:rsidRPr="008A37A4">
              <w:t>4</w:t>
            </w:r>
            <w:r w:rsidR="00B367BF" w:rsidRPr="008A37A4">
              <w:t>-202</w:t>
            </w:r>
            <w:r w:rsidR="00095E74" w:rsidRPr="008A37A4">
              <w:t>5</w:t>
            </w:r>
            <w:r w:rsidRPr="008A37A4">
              <w:t xml:space="preserve"> </w:t>
            </w:r>
            <w:proofErr w:type="spellStart"/>
            <w:r w:rsidRPr="008A37A4">
              <w:t>н.р</w:t>
            </w:r>
            <w:proofErr w:type="spellEnd"/>
            <w:r w:rsidRPr="008A37A4">
              <w:t>.</w:t>
            </w:r>
          </w:p>
        </w:tc>
        <w:tc>
          <w:tcPr>
            <w:tcW w:w="1134" w:type="dxa"/>
            <w:vAlign w:val="center"/>
          </w:tcPr>
          <w:p w14:paraId="062314CC" w14:textId="77777777" w:rsidR="001E7FCE" w:rsidRPr="008A37A4" w:rsidRDefault="001E7FCE" w:rsidP="00032C72">
            <w:pPr>
              <w:shd w:val="clear" w:color="auto" w:fill="FFFFFF"/>
              <w:autoSpaceDE w:val="0"/>
              <w:autoSpaceDN w:val="0"/>
              <w:adjustRightInd w:val="0"/>
              <w:jc w:val="center"/>
              <w:rPr>
                <w:sz w:val="20"/>
                <w:szCs w:val="20"/>
              </w:rPr>
            </w:pPr>
            <w:r w:rsidRPr="008A37A4">
              <w:rPr>
                <w:sz w:val="20"/>
                <w:szCs w:val="20"/>
              </w:rPr>
              <w:t>До</w:t>
            </w:r>
          </w:p>
          <w:p w14:paraId="0AE181A6" w14:textId="77777777" w:rsidR="001E7FCE" w:rsidRPr="008A37A4" w:rsidRDefault="00B367BF" w:rsidP="00F213E9">
            <w:pPr>
              <w:shd w:val="clear" w:color="auto" w:fill="FFFFFF"/>
              <w:autoSpaceDE w:val="0"/>
              <w:autoSpaceDN w:val="0"/>
              <w:adjustRightInd w:val="0"/>
              <w:jc w:val="center"/>
              <w:rPr>
                <w:sz w:val="20"/>
                <w:szCs w:val="20"/>
              </w:rPr>
            </w:pPr>
            <w:r w:rsidRPr="008A37A4">
              <w:rPr>
                <w:sz w:val="20"/>
                <w:szCs w:val="20"/>
              </w:rPr>
              <w:t>грудня</w:t>
            </w:r>
            <w:r w:rsidR="001E7FCE" w:rsidRPr="008A37A4">
              <w:rPr>
                <w:sz w:val="20"/>
                <w:szCs w:val="20"/>
              </w:rPr>
              <w:t xml:space="preserve"> 20</w:t>
            </w:r>
            <w:r w:rsidRPr="008A37A4">
              <w:rPr>
                <w:sz w:val="20"/>
                <w:szCs w:val="20"/>
              </w:rPr>
              <w:t>2</w:t>
            </w:r>
            <w:r w:rsidR="00F213E9" w:rsidRPr="008A37A4">
              <w:rPr>
                <w:sz w:val="20"/>
                <w:szCs w:val="20"/>
              </w:rPr>
              <w:t>4</w:t>
            </w:r>
          </w:p>
        </w:tc>
        <w:tc>
          <w:tcPr>
            <w:tcW w:w="1559" w:type="dxa"/>
            <w:vAlign w:val="center"/>
          </w:tcPr>
          <w:p w14:paraId="083775DF" w14:textId="77777777" w:rsidR="001E7FCE" w:rsidRPr="008A37A4" w:rsidRDefault="00B367BF" w:rsidP="00032C72">
            <w:pPr>
              <w:ind w:left="-108" w:right="-108"/>
              <w:jc w:val="center"/>
              <w:rPr>
                <w:sz w:val="20"/>
                <w:szCs w:val="20"/>
              </w:rPr>
            </w:pPr>
            <w:r w:rsidRPr="008A37A4">
              <w:rPr>
                <w:sz w:val="20"/>
                <w:szCs w:val="20"/>
              </w:rPr>
              <w:t>Завідувач господарством Майстер в/н</w:t>
            </w:r>
          </w:p>
        </w:tc>
        <w:tc>
          <w:tcPr>
            <w:tcW w:w="1701" w:type="dxa"/>
            <w:vAlign w:val="center"/>
          </w:tcPr>
          <w:p w14:paraId="52B1958D" w14:textId="77777777" w:rsidR="001E7FCE" w:rsidRPr="008A37A4" w:rsidRDefault="001E7FCE" w:rsidP="00032C72">
            <w:pPr>
              <w:ind w:left="110" w:right="12"/>
              <w:jc w:val="center"/>
              <w:rPr>
                <w:sz w:val="20"/>
                <w:szCs w:val="20"/>
              </w:rPr>
            </w:pPr>
          </w:p>
          <w:p w14:paraId="01C3153D" w14:textId="77777777" w:rsidR="001E7FCE" w:rsidRPr="008A37A4" w:rsidRDefault="001E7FCE" w:rsidP="00032C72">
            <w:pPr>
              <w:ind w:right="12"/>
              <w:jc w:val="center"/>
              <w:rPr>
                <w:sz w:val="20"/>
                <w:szCs w:val="20"/>
              </w:rPr>
            </w:pPr>
            <w:r w:rsidRPr="008A37A4">
              <w:rPr>
                <w:sz w:val="20"/>
                <w:szCs w:val="20"/>
              </w:rPr>
              <w:t xml:space="preserve">Завідувач господарством </w:t>
            </w:r>
            <w:r w:rsidR="00B367BF" w:rsidRPr="008A37A4">
              <w:rPr>
                <w:sz w:val="20"/>
                <w:szCs w:val="20"/>
              </w:rPr>
              <w:t>Майстер в/н</w:t>
            </w:r>
          </w:p>
          <w:p w14:paraId="3412733E" w14:textId="77777777" w:rsidR="00B367BF" w:rsidRPr="008A37A4" w:rsidRDefault="00B367BF" w:rsidP="00032C72">
            <w:pPr>
              <w:ind w:left="110" w:right="12"/>
              <w:jc w:val="center"/>
              <w:rPr>
                <w:sz w:val="20"/>
                <w:szCs w:val="20"/>
              </w:rPr>
            </w:pPr>
          </w:p>
        </w:tc>
        <w:tc>
          <w:tcPr>
            <w:tcW w:w="993" w:type="dxa"/>
            <w:vAlign w:val="center"/>
          </w:tcPr>
          <w:p w14:paraId="42DBE033" w14:textId="77777777" w:rsidR="001E7FCE" w:rsidRPr="008A37A4" w:rsidRDefault="001E7FCE" w:rsidP="001E7FCE">
            <w:pPr>
              <w:pStyle w:val="51"/>
              <w:shd w:val="clear" w:color="auto" w:fill="auto"/>
              <w:spacing w:after="0" w:line="240" w:lineRule="auto"/>
              <w:ind w:left="60" w:firstLine="0"/>
              <w:jc w:val="center"/>
              <w:rPr>
                <w:color w:val="FF0000"/>
                <w:sz w:val="24"/>
                <w:szCs w:val="24"/>
                <w:lang w:val="uk-UA"/>
              </w:rPr>
            </w:pPr>
          </w:p>
        </w:tc>
      </w:tr>
      <w:tr w:rsidR="00057FB1" w:rsidRPr="008A37A4" w14:paraId="69550353" w14:textId="77777777" w:rsidTr="008456AE">
        <w:trPr>
          <w:trHeight w:val="1020"/>
        </w:trPr>
        <w:tc>
          <w:tcPr>
            <w:tcW w:w="568" w:type="dxa"/>
            <w:vAlign w:val="center"/>
          </w:tcPr>
          <w:p w14:paraId="711DD87B" w14:textId="77777777" w:rsidR="001E7FCE" w:rsidRPr="008A37A4" w:rsidRDefault="00B367BF" w:rsidP="00032C72">
            <w:pPr>
              <w:shd w:val="clear" w:color="auto" w:fill="FFFFFF"/>
              <w:autoSpaceDE w:val="0"/>
              <w:autoSpaceDN w:val="0"/>
              <w:adjustRightInd w:val="0"/>
              <w:jc w:val="center"/>
            </w:pPr>
            <w:r w:rsidRPr="008A37A4">
              <w:t>8</w:t>
            </w:r>
            <w:r w:rsidR="001E7FCE" w:rsidRPr="008A37A4">
              <w:t>.</w:t>
            </w:r>
          </w:p>
        </w:tc>
        <w:tc>
          <w:tcPr>
            <w:tcW w:w="3968" w:type="dxa"/>
          </w:tcPr>
          <w:p w14:paraId="2106CAA4" w14:textId="77777777" w:rsidR="001E7FCE" w:rsidRPr="008A37A4" w:rsidRDefault="001E7FCE" w:rsidP="00095E74">
            <w:pPr>
              <w:shd w:val="clear" w:color="auto" w:fill="FFFFFF"/>
              <w:autoSpaceDE w:val="0"/>
              <w:autoSpaceDN w:val="0"/>
              <w:adjustRightInd w:val="0"/>
            </w:pPr>
            <w:r w:rsidRPr="008A37A4">
              <w:t>Скласти план заходів по забезпеченню матеріалом та інструментом навчальні майстерні на II семестр 20</w:t>
            </w:r>
            <w:r w:rsidR="00B367BF" w:rsidRPr="008A37A4">
              <w:t>2</w:t>
            </w:r>
            <w:r w:rsidR="00095E74" w:rsidRPr="008A37A4">
              <w:t>4</w:t>
            </w:r>
            <w:r w:rsidRPr="008A37A4">
              <w:t>-202</w:t>
            </w:r>
            <w:r w:rsidR="00095E74" w:rsidRPr="008A37A4">
              <w:t>5</w:t>
            </w:r>
            <w:r w:rsidRPr="008A37A4">
              <w:t xml:space="preserve"> </w:t>
            </w:r>
            <w:proofErr w:type="spellStart"/>
            <w:r w:rsidRPr="008A37A4">
              <w:t>н.р</w:t>
            </w:r>
            <w:proofErr w:type="spellEnd"/>
            <w:r w:rsidRPr="008A37A4">
              <w:t>.</w:t>
            </w:r>
          </w:p>
        </w:tc>
        <w:tc>
          <w:tcPr>
            <w:tcW w:w="1134" w:type="dxa"/>
            <w:vAlign w:val="center"/>
          </w:tcPr>
          <w:p w14:paraId="1C98B50B" w14:textId="77777777" w:rsidR="001E7FCE" w:rsidRPr="008A37A4" w:rsidRDefault="001E7FCE" w:rsidP="00032C72">
            <w:pPr>
              <w:shd w:val="clear" w:color="auto" w:fill="FFFFFF"/>
              <w:autoSpaceDE w:val="0"/>
              <w:autoSpaceDN w:val="0"/>
              <w:adjustRightInd w:val="0"/>
              <w:jc w:val="center"/>
              <w:rPr>
                <w:sz w:val="20"/>
                <w:szCs w:val="20"/>
              </w:rPr>
            </w:pPr>
            <w:r w:rsidRPr="008A37A4">
              <w:rPr>
                <w:sz w:val="20"/>
                <w:szCs w:val="20"/>
              </w:rPr>
              <w:t>До</w:t>
            </w:r>
          </w:p>
          <w:p w14:paraId="29663B11" w14:textId="77777777" w:rsidR="001E7FCE" w:rsidRPr="008A37A4" w:rsidRDefault="00F213E9" w:rsidP="00F213E9">
            <w:pPr>
              <w:shd w:val="clear" w:color="auto" w:fill="FFFFFF"/>
              <w:autoSpaceDE w:val="0"/>
              <w:autoSpaceDN w:val="0"/>
              <w:adjustRightInd w:val="0"/>
              <w:ind w:left="-108" w:right="-108"/>
              <w:jc w:val="center"/>
              <w:rPr>
                <w:sz w:val="20"/>
                <w:szCs w:val="20"/>
              </w:rPr>
            </w:pPr>
            <w:r w:rsidRPr="008A37A4">
              <w:rPr>
                <w:sz w:val="20"/>
                <w:szCs w:val="20"/>
              </w:rPr>
              <w:t>30</w:t>
            </w:r>
            <w:r w:rsidR="001E7FCE" w:rsidRPr="008A37A4">
              <w:rPr>
                <w:sz w:val="20"/>
                <w:szCs w:val="20"/>
              </w:rPr>
              <w:t>. 11.20</w:t>
            </w:r>
            <w:r w:rsidR="00B367BF" w:rsidRPr="008A37A4">
              <w:rPr>
                <w:sz w:val="20"/>
                <w:szCs w:val="20"/>
              </w:rPr>
              <w:t>2</w:t>
            </w:r>
            <w:r w:rsidRPr="008A37A4">
              <w:rPr>
                <w:sz w:val="20"/>
                <w:szCs w:val="20"/>
              </w:rPr>
              <w:t>4</w:t>
            </w:r>
          </w:p>
        </w:tc>
        <w:tc>
          <w:tcPr>
            <w:tcW w:w="1559" w:type="dxa"/>
            <w:vAlign w:val="center"/>
          </w:tcPr>
          <w:p w14:paraId="51F4CD5F" w14:textId="77777777" w:rsidR="001E7FCE" w:rsidRPr="008A37A4" w:rsidRDefault="00B367BF" w:rsidP="00032C72">
            <w:pPr>
              <w:ind w:left="-108" w:right="-108"/>
              <w:jc w:val="center"/>
              <w:rPr>
                <w:sz w:val="20"/>
                <w:szCs w:val="20"/>
              </w:rPr>
            </w:pPr>
            <w:r w:rsidRPr="008A37A4">
              <w:rPr>
                <w:sz w:val="20"/>
                <w:szCs w:val="20"/>
              </w:rPr>
              <w:t>Завідувач господарством Майстер в/н</w:t>
            </w:r>
          </w:p>
        </w:tc>
        <w:tc>
          <w:tcPr>
            <w:tcW w:w="1701" w:type="dxa"/>
            <w:vAlign w:val="center"/>
          </w:tcPr>
          <w:p w14:paraId="37779951" w14:textId="77777777" w:rsidR="004A166A" w:rsidRPr="008A37A4" w:rsidRDefault="001E7FCE" w:rsidP="00032C72">
            <w:pPr>
              <w:ind w:right="12"/>
              <w:jc w:val="center"/>
              <w:rPr>
                <w:sz w:val="20"/>
                <w:szCs w:val="20"/>
              </w:rPr>
            </w:pPr>
            <w:r w:rsidRPr="008A37A4">
              <w:rPr>
                <w:sz w:val="20"/>
                <w:szCs w:val="20"/>
              </w:rPr>
              <w:t>Завідувач господарством</w:t>
            </w:r>
          </w:p>
          <w:p w14:paraId="0241902C" w14:textId="77777777" w:rsidR="001E7FCE" w:rsidRPr="008A37A4" w:rsidRDefault="00B367BF" w:rsidP="00032C72">
            <w:pPr>
              <w:ind w:right="12"/>
              <w:jc w:val="center"/>
              <w:rPr>
                <w:sz w:val="20"/>
                <w:szCs w:val="20"/>
              </w:rPr>
            </w:pPr>
            <w:r w:rsidRPr="008A37A4">
              <w:rPr>
                <w:sz w:val="20"/>
                <w:szCs w:val="20"/>
              </w:rPr>
              <w:t>Майстер в/н</w:t>
            </w:r>
          </w:p>
        </w:tc>
        <w:tc>
          <w:tcPr>
            <w:tcW w:w="993" w:type="dxa"/>
            <w:vAlign w:val="center"/>
          </w:tcPr>
          <w:p w14:paraId="28448FFF" w14:textId="77777777" w:rsidR="001E7FCE" w:rsidRPr="008A37A4" w:rsidRDefault="001E7FCE" w:rsidP="001E7FCE">
            <w:pPr>
              <w:pStyle w:val="51"/>
              <w:shd w:val="clear" w:color="auto" w:fill="auto"/>
              <w:spacing w:after="0" w:line="240" w:lineRule="auto"/>
              <w:ind w:left="60" w:firstLine="0"/>
              <w:jc w:val="center"/>
              <w:rPr>
                <w:color w:val="FF0000"/>
                <w:sz w:val="24"/>
                <w:szCs w:val="24"/>
                <w:lang w:val="uk-UA"/>
              </w:rPr>
            </w:pPr>
          </w:p>
        </w:tc>
      </w:tr>
      <w:tr w:rsidR="00057FB1" w:rsidRPr="008A37A4" w14:paraId="30AF3572" w14:textId="77777777" w:rsidTr="008456AE">
        <w:trPr>
          <w:trHeight w:val="1020"/>
        </w:trPr>
        <w:tc>
          <w:tcPr>
            <w:tcW w:w="568" w:type="dxa"/>
            <w:vAlign w:val="center"/>
          </w:tcPr>
          <w:p w14:paraId="7D6D8840" w14:textId="77777777" w:rsidR="001E7FCE" w:rsidRPr="008A37A4" w:rsidRDefault="00B367BF" w:rsidP="00032C72">
            <w:pPr>
              <w:jc w:val="center"/>
            </w:pPr>
            <w:r w:rsidRPr="008A37A4">
              <w:t>9</w:t>
            </w:r>
            <w:r w:rsidR="001E7FCE" w:rsidRPr="008A37A4">
              <w:t>.</w:t>
            </w:r>
          </w:p>
        </w:tc>
        <w:tc>
          <w:tcPr>
            <w:tcW w:w="3968" w:type="dxa"/>
          </w:tcPr>
          <w:p w14:paraId="6E10FE2D" w14:textId="77777777" w:rsidR="001E7FCE" w:rsidRPr="008A37A4" w:rsidRDefault="001E7FCE" w:rsidP="00032C72">
            <w:r w:rsidRPr="008A37A4">
              <w:t xml:space="preserve">Майстру в/н систематизувати та за необхідністю поновити наочні посібники, дидактичний матеріал, інструменти, які необхідні для проведення уроків в/н. </w:t>
            </w:r>
          </w:p>
        </w:tc>
        <w:tc>
          <w:tcPr>
            <w:tcW w:w="1134" w:type="dxa"/>
            <w:vAlign w:val="center"/>
          </w:tcPr>
          <w:p w14:paraId="1CF3F92A" w14:textId="77777777" w:rsidR="001E7FCE" w:rsidRPr="008A37A4" w:rsidRDefault="001E7FCE" w:rsidP="00032C72">
            <w:pPr>
              <w:jc w:val="center"/>
              <w:rPr>
                <w:sz w:val="20"/>
                <w:szCs w:val="20"/>
              </w:rPr>
            </w:pPr>
            <w:r w:rsidRPr="008A37A4">
              <w:rPr>
                <w:sz w:val="20"/>
                <w:szCs w:val="20"/>
              </w:rPr>
              <w:t>Вересень</w:t>
            </w:r>
          </w:p>
          <w:p w14:paraId="56AA7AA0" w14:textId="77777777" w:rsidR="001E7FCE" w:rsidRPr="008A37A4" w:rsidRDefault="001E7FCE" w:rsidP="00095E74">
            <w:pPr>
              <w:jc w:val="center"/>
              <w:rPr>
                <w:sz w:val="20"/>
                <w:szCs w:val="20"/>
              </w:rPr>
            </w:pPr>
            <w:r w:rsidRPr="008A37A4">
              <w:rPr>
                <w:sz w:val="20"/>
                <w:szCs w:val="20"/>
              </w:rPr>
              <w:t>20</w:t>
            </w:r>
            <w:r w:rsidR="00B367BF" w:rsidRPr="008A37A4">
              <w:rPr>
                <w:sz w:val="20"/>
                <w:szCs w:val="20"/>
              </w:rPr>
              <w:t>2</w:t>
            </w:r>
            <w:r w:rsidR="00095E74" w:rsidRPr="008A37A4">
              <w:rPr>
                <w:sz w:val="20"/>
                <w:szCs w:val="20"/>
              </w:rPr>
              <w:t>4</w:t>
            </w:r>
          </w:p>
        </w:tc>
        <w:tc>
          <w:tcPr>
            <w:tcW w:w="1559" w:type="dxa"/>
            <w:vAlign w:val="center"/>
          </w:tcPr>
          <w:p w14:paraId="652F3912" w14:textId="77777777" w:rsidR="00B367BF" w:rsidRPr="008A37A4" w:rsidRDefault="00B367BF" w:rsidP="00032C72">
            <w:pPr>
              <w:pStyle w:val="51"/>
              <w:shd w:val="clear" w:color="auto" w:fill="auto"/>
              <w:spacing w:after="0" w:line="240" w:lineRule="auto"/>
              <w:ind w:left="110" w:right="12" w:firstLine="0"/>
              <w:jc w:val="center"/>
              <w:rPr>
                <w:sz w:val="20"/>
                <w:szCs w:val="20"/>
                <w:lang w:val="uk-UA"/>
              </w:rPr>
            </w:pPr>
            <w:r w:rsidRPr="008A37A4">
              <w:rPr>
                <w:sz w:val="20"/>
                <w:szCs w:val="20"/>
                <w:lang w:val="uk-UA"/>
              </w:rPr>
              <w:t>Заступник директора з НВР</w:t>
            </w:r>
          </w:p>
          <w:p w14:paraId="5FAD456C" w14:textId="77777777" w:rsidR="001E7FCE" w:rsidRPr="008A37A4" w:rsidRDefault="001E7FCE" w:rsidP="00032C72">
            <w:pPr>
              <w:ind w:left="-108" w:right="-108"/>
              <w:jc w:val="center"/>
              <w:rPr>
                <w:sz w:val="20"/>
                <w:szCs w:val="20"/>
              </w:rPr>
            </w:pPr>
          </w:p>
        </w:tc>
        <w:tc>
          <w:tcPr>
            <w:tcW w:w="1701" w:type="dxa"/>
            <w:vAlign w:val="center"/>
          </w:tcPr>
          <w:p w14:paraId="154D30EE" w14:textId="77777777" w:rsidR="001E7FCE" w:rsidRPr="008A37A4" w:rsidRDefault="001E7FCE" w:rsidP="00032C72">
            <w:pPr>
              <w:ind w:right="12"/>
              <w:jc w:val="center"/>
              <w:rPr>
                <w:sz w:val="20"/>
                <w:szCs w:val="20"/>
              </w:rPr>
            </w:pPr>
            <w:r w:rsidRPr="008A37A4">
              <w:rPr>
                <w:sz w:val="20"/>
                <w:szCs w:val="20"/>
              </w:rPr>
              <w:t>Майстер в/н</w:t>
            </w:r>
          </w:p>
        </w:tc>
        <w:tc>
          <w:tcPr>
            <w:tcW w:w="993" w:type="dxa"/>
            <w:vAlign w:val="center"/>
          </w:tcPr>
          <w:p w14:paraId="4D5AD521" w14:textId="77777777" w:rsidR="001E7FCE" w:rsidRPr="008A37A4" w:rsidRDefault="001E7FCE" w:rsidP="001E7FCE">
            <w:pPr>
              <w:pStyle w:val="51"/>
              <w:shd w:val="clear" w:color="auto" w:fill="auto"/>
              <w:spacing w:after="0" w:line="240" w:lineRule="auto"/>
              <w:ind w:left="60" w:firstLine="0"/>
              <w:jc w:val="center"/>
              <w:rPr>
                <w:color w:val="FF0000"/>
                <w:sz w:val="24"/>
                <w:szCs w:val="24"/>
                <w:lang w:val="uk-UA"/>
              </w:rPr>
            </w:pPr>
          </w:p>
        </w:tc>
      </w:tr>
      <w:tr w:rsidR="00057FB1" w:rsidRPr="008A37A4" w14:paraId="051A45E4" w14:textId="77777777" w:rsidTr="008456AE">
        <w:trPr>
          <w:trHeight w:val="768"/>
        </w:trPr>
        <w:tc>
          <w:tcPr>
            <w:tcW w:w="568" w:type="dxa"/>
            <w:vAlign w:val="center"/>
          </w:tcPr>
          <w:p w14:paraId="4CA223D1" w14:textId="77777777" w:rsidR="001E7FCE" w:rsidRPr="008A37A4" w:rsidRDefault="001E7FCE" w:rsidP="00032C72">
            <w:pPr>
              <w:shd w:val="clear" w:color="auto" w:fill="FFFFFF"/>
              <w:autoSpaceDE w:val="0"/>
              <w:autoSpaceDN w:val="0"/>
              <w:adjustRightInd w:val="0"/>
              <w:jc w:val="center"/>
            </w:pPr>
            <w:r w:rsidRPr="008A37A4">
              <w:t>1</w:t>
            </w:r>
            <w:r w:rsidR="00B367BF" w:rsidRPr="008A37A4">
              <w:t>0</w:t>
            </w:r>
            <w:r w:rsidRPr="008A37A4">
              <w:t>.</w:t>
            </w:r>
          </w:p>
        </w:tc>
        <w:tc>
          <w:tcPr>
            <w:tcW w:w="3968" w:type="dxa"/>
          </w:tcPr>
          <w:p w14:paraId="0344D4C2" w14:textId="77777777" w:rsidR="00B367BF" w:rsidRPr="008A37A4" w:rsidRDefault="001E7FCE" w:rsidP="00032C72">
            <w:pPr>
              <w:shd w:val="clear" w:color="auto" w:fill="FFFFFF"/>
              <w:autoSpaceDE w:val="0"/>
              <w:autoSpaceDN w:val="0"/>
              <w:adjustRightInd w:val="0"/>
            </w:pPr>
            <w:r w:rsidRPr="008A37A4">
              <w:t>Перевірити виконання заходів по зміцненню матеріальної бази.</w:t>
            </w:r>
          </w:p>
        </w:tc>
        <w:tc>
          <w:tcPr>
            <w:tcW w:w="1134" w:type="dxa"/>
            <w:vAlign w:val="center"/>
          </w:tcPr>
          <w:p w14:paraId="02A2C310" w14:textId="77777777" w:rsidR="001E7FCE" w:rsidRPr="008A37A4" w:rsidRDefault="001E7FCE" w:rsidP="00032C72">
            <w:pPr>
              <w:shd w:val="clear" w:color="auto" w:fill="FFFFFF"/>
              <w:autoSpaceDE w:val="0"/>
              <w:autoSpaceDN w:val="0"/>
              <w:adjustRightInd w:val="0"/>
              <w:jc w:val="center"/>
              <w:rPr>
                <w:sz w:val="20"/>
                <w:szCs w:val="20"/>
              </w:rPr>
            </w:pPr>
            <w:r w:rsidRPr="008A37A4">
              <w:rPr>
                <w:sz w:val="20"/>
                <w:szCs w:val="20"/>
              </w:rPr>
              <w:t>Березень</w:t>
            </w:r>
          </w:p>
          <w:p w14:paraId="3921F337" w14:textId="77777777" w:rsidR="001E7FCE" w:rsidRPr="008A37A4" w:rsidRDefault="001E7FCE" w:rsidP="00095E74">
            <w:pPr>
              <w:shd w:val="clear" w:color="auto" w:fill="FFFFFF"/>
              <w:autoSpaceDE w:val="0"/>
              <w:autoSpaceDN w:val="0"/>
              <w:adjustRightInd w:val="0"/>
              <w:jc w:val="center"/>
              <w:rPr>
                <w:sz w:val="20"/>
                <w:szCs w:val="20"/>
              </w:rPr>
            </w:pPr>
            <w:r w:rsidRPr="008A37A4">
              <w:rPr>
                <w:sz w:val="20"/>
                <w:szCs w:val="20"/>
              </w:rPr>
              <w:t>202</w:t>
            </w:r>
            <w:r w:rsidR="00095E74" w:rsidRPr="008A37A4">
              <w:rPr>
                <w:sz w:val="20"/>
                <w:szCs w:val="20"/>
              </w:rPr>
              <w:t>5</w:t>
            </w:r>
          </w:p>
        </w:tc>
        <w:tc>
          <w:tcPr>
            <w:tcW w:w="1559" w:type="dxa"/>
            <w:vAlign w:val="center"/>
          </w:tcPr>
          <w:p w14:paraId="667C4A82" w14:textId="77777777" w:rsidR="001E7FCE" w:rsidRPr="008A37A4" w:rsidRDefault="00B367BF" w:rsidP="00032C72">
            <w:pPr>
              <w:pStyle w:val="51"/>
              <w:shd w:val="clear" w:color="auto" w:fill="auto"/>
              <w:spacing w:after="0" w:line="240" w:lineRule="auto"/>
              <w:ind w:left="-108" w:right="-108" w:firstLine="0"/>
              <w:jc w:val="center"/>
              <w:rPr>
                <w:sz w:val="20"/>
                <w:szCs w:val="20"/>
                <w:lang w:val="uk-UA"/>
              </w:rPr>
            </w:pPr>
            <w:r w:rsidRPr="008A37A4">
              <w:rPr>
                <w:sz w:val="20"/>
                <w:szCs w:val="20"/>
                <w:lang w:val="uk-UA"/>
              </w:rPr>
              <w:t>Завідувач господарством</w:t>
            </w:r>
          </w:p>
        </w:tc>
        <w:tc>
          <w:tcPr>
            <w:tcW w:w="1701" w:type="dxa"/>
            <w:vAlign w:val="center"/>
          </w:tcPr>
          <w:p w14:paraId="49434501" w14:textId="77777777" w:rsidR="001E7FCE" w:rsidRPr="008A37A4" w:rsidRDefault="00B367BF" w:rsidP="00032C72">
            <w:pPr>
              <w:ind w:left="110" w:right="12"/>
              <w:jc w:val="center"/>
              <w:rPr>
                <w:sz w:val="20"/>
                <w:szCs w:val="20"/>
              </w:rPr>
            </w:pPr>
            <w:r w:rsidRPr="008A37A4">
              <w:rPr>
                <w:sz w:val="20"/>
                <w:szCs w:val="20"/>
              </w:rPr>
              <w:t>Завідувач господарством Майстер в/н</w:t>
            </w:r>
          </w:p>
        </w:tc>
        <w:tc>
          <w:tcPr>
            <w:tcW w:w="993" w:type="dxa"/>
            <w:vAlign w:val="center"/>
          </w:tcPr>
          <w:p w14:paraId="34BB00CB" w14:textId="77777777" w:rsidR="001E7FCE" w:rsidRPr="008A37A4" w:rsidRDefault="001E7FCE" w:rsidP="001E7FCE">
            <w:pPr>
              <w:pStyle w:val="51"/>
              <w:shd w:val="clear" w:color="auto" w:fill="auto"/>
              <w:spacing w:after="0" w:line="240" w:lineRule="auto"/>
              <w:ind w:left="60" w:firstLine="0"/>
              <w:jc w:val="center"/>
              <w:rPr>
                <w:color w:val="FF0000"/>
                <w:sz w:val="24"/>
                <w:szCs w:val="24"/>
                <w:lang w:val="uk-UA"/>
              </w:rPr>
            </w:pPr>
          </w:p>
        </w:tc>
      </w:tr>
      <w:tr w:rsidR="00057FB1" w:rsidRPr="008A37A4" w14:paraId="24D9E94D" w14:textId="77777777" w:rsidTr="008456AE">
        <w:trPr>
          <w:trHeight w:val="1020"/>
        </w:trPr>
        <w:tc>
          <w:tcPr>
            <w:tcW w:w="568" w:type="dxa"/>
            <w:vAlign w:val="center"/>
          </w:tcPr>
          <w:p w14:paraId="5BF7DCA5" w14:textId="77777777" w:rsidR="001E7FCE" w:rsidRPr="008A37A4" w:rsidRDefault="001E7FCE" w:rsidP="00032C72">
            <w:pPr>
              <w:jc w:val="center"/>
            </w:pPr>
            <w:r w:rsidRPr="008A37A4">
              <w:t>1</w:t>
            </w:r>
            <w:r w:rsidR="00B367BF" w:rsidRPr="008A37A4">
              <w:t>1</w:t>
            </w:r>
            <w:r w:rsidRPr="008A37A4">
              <w:t>.</w:t>
            </w:r>
          </w:p>
        </w:tc>
        <w:tc>
          <w:tcPr>
            <w:tcW w:w="3968" w:type="dxa"/>
          </w:tcPr>
          <w:p w14:paraId="4ED89536" w14:textId="77777777" w:rsidR="001E7FCE" w:rsidRPr="008A37A4" w:rsidRDefault="001E7FCE" w:rsidP="00032C72">
            <w:r w:rsidRPr="008A37A4">
              <w:t xml:space="preserve">Перевірити та привести в належний стан дільниці в/н. </w:t>
            </w:r>
          </w:p>
          <w:p w14:paraId="65E10857" w14:textId="77777777" w:rsidR="00B367BF" w:rsidRPr="008A37A4" w:rsidRDefault="00B367BF" w:rsidP="00032C72"/>
          <w:p w14:paraId="0509D5A3" w14:textId="77777777" w:rsidR="00B367BF" w:rsidRPr="008A37A4" w:rsidRDefault="00B367BF" w:rsidP="00032C72"/>
        </w:tc>
        <w:tc>
          <w:tcPr>
            <w:tcW w:w="1134" w:type="dxa"/>
            <w:vAlign w:val="center"/>
          </w:tcPr>
          <w:p w14:paraId="6555947F" w14:textId="77777777" w:rsidR="001E7FCE" w:rsidRPr="008A37A4" w:rsidRDefault="001E7FCE" w:rsidP="00032C72">
            <w:pPr>
              <w:jc w:val="center"/>
              <w:rPr>
                <w:sz w:val="20"/>
                <w:szCs w:val="20"/>
              </w:rPr>
            </w:pPr>
            <w:r w:rsidRPr="008A37A4">
              <w:rPr>
                <w:sz w:val="20"/>
                <w:szCs w:val="20"/>
              </w:rPr>
              <w:t>До</w:t>
            </w:r>
          </w:p>
          <w:p w14:paraId="1F2EB484" w14:textId="77777777" w:rsidR="001E7FCE" w:rsidRPr="008A37A4" w:rsidRDefault="00032C72" w:rsidP="00095E74">
            <w:pPr>
              <w:ind w:left="-108" w:right="-108"/>
              <w:jc w:val="center"/>
              <w:rPr>
                <w:sz w:val="20"/>
                <w:szCs w:val="20"/>
              </w:rPr>
            </w:pPr>
            <w:r w:rsidRPr="008A37A4">
              <w:rPr>
                <w:sz w:val="20"/>
                <w:szCs w:val="20"/>
              </w:rPr>
              <w:t>31</w:t>
            </w:r>
            <w:r w:rsidR="00B367BF" w:rsidRPr="008A37A4">
              <w:rPr>
                <w:sz w:val="20"/>
                <w:szCs w:val="20"/>
              </w:rPr>
              <w:t>.</w:t>
            </w:r>
            <w:r w:rsidR="001E7FCE" w:rsidRPr="008A37A4">
              <w:rPr>
                <w:sz w:val="20"/>
                <w:szCs w:val="20"/>
              </w:rPr>
              <w:t>08. 202</w:t>
            </w:r>
            <w:r w:rsidR="00095E74" w:rsidRPr="008A37A4">
              <w:rPr>
                <w:sz w:val="20"/>
                <w:szCs w:val="20"/>
              </w:rPr>
              <w:t>5</w:t>
            </w:r>
          </w:p>
        </w:tc>
        <w:tc>
          <w:tcPr>
            <w:tcW w:w="1559" w:type="dxa"/>
            <w:vAlign w:val="center"/>
          </w:tcPr>
          <w:p w14:paraId="5DCFE067" w14:textId="77777777" w:rsidR="00B367BF" w:rsidRPr="008A37A4" w:rsidRDefault="00B367BF" w:rsidP="00032C72">
            <w:pPr>
              <w:pStyle w:val="51"/>
              <w:shd w:val="clear" w:color="auto" w:fill="auto"/>
              <w:spacing w:after="0" w:line="240" w:lineRule="auto"/>
              <w:ind w:left="110" w:right="12" w:firstLine="0"/>
              <w:jc w:val="center"/>
              <w:rPr>
                <w:sz w:val="20"/>
                <w:szCs w:val="20"/>
                <w:lang w:val="uk-UA"/>
              </w:rPr>
            </w:pPr>
            <w:r w:rsidRPr="008A37A4">
              <w:rPr>
                <w:sz w:val="20"/>
                <w:szCs w:val="20"/>
                <w:lang w:val="uk-UA"/>
              </w:rPr>
              <w:t>Заступник директора з НВР</w:t>
            </w:r>
          </w:p>
          <w:p w14:paraId="0AE0AEF5" w14:textId="77777777" w:rsidR="001E7FCE" w:rsidRPr="008A37A4" w:rsidRDefault="00B367BF" w:rsidP="00032C72">
            <w:pPr>
              <w:ind w:right="12"/>
              <w:jc w:val="center"/>
              <w:rPr>
                <w:sz w:val="20"/>
                <w:szCs w:val="20"/>
              </w:rPr>
            </w:pPr>
            <w:r w:rsidRPr="008A37A4">
              <w:rPr>
                <w:sz w:val="20"/>
                <w:szCs w:val="20"/>
              </w:rPr>
              <w:t>Майстер в/н</w:t>
            </w:r>
          </w:p>
        </w:tc>
        <w:tc>
          <w:tcPr>
            <w:tcW w:w="1701" w:type="dxa"/>
            <w:vAlign w:val="center"/>
          </w:tcPr>
          <w:p w14:paraId="68A490D1" w14:textId="77777777" w:rsidR="001E7FCE" w:rsidRPr="008A37A4" w:rsidRDefault="00B367BF" w:rsidP="00032C72">
            <w:pPr>
              <w:ind w:left="110" w:right="12"/>
              <w:jc w:val="center"/>
              <w:rPr>
                <w:sz w:val="20"/>
                <w:szCs w:val="20"/>
              </w:rPr>
            </w:pPr>
            <w:r w:rsidRPr="008A37A4">
              <w:rPr>
                <w:sz w:val="20"/>
                <w:szCs w:val="20"/>
              </w:rPr>
              <w:t>Завідувач господарством Майстер в/н</w:t>
            </w:r>
          </w:p>
        </w:tc>
        <w:tc>
          <w:tcPr>
            <w:tcW w:w="993" w:type="dxa"/>
            <w:vAlign w:val="center"/>
          </w:tcPr>
          <w:p w14:paraId="0C549B63" w14:textId="77777777" w:rsidR="001E7FCE" w:rsidRPr="008A37A4" w:rsidRDefault="001E7FCE" w:rsidP="001E7FCE">
            <w:pPr>
              <w:pStyle w:val="51"/>
              <w:shd w:val="clear" w:color="auto" w:fill="auto"/>
              <w:spacing w:after="0" w:line="240" w:lineRule="auto"/>
              <w:ind w:left="60" w:firstLine="0"/>
              <w:jc w:val="center"/>
              <w:rPr>
                <w:color w:val="FF0000"/>
                <w:sz w:val="24"/>
                <w:szCs w:val="24"/>
                <w:lang w:val="uk-UA"/>
              </w:rPr>
            </w:pPr>
          </w:p>
        </w:tc>
      </w:tr>
      <w:tr w:rsidR="00057FB1" w:rsidRPr="008A37A4" w14:paraId="1455D00D" w14:textId="77777777" w:rsidTr="008456AE">
        <w:trPr>
          <w:trHeight w:val="1020"/>
        </w:trPr>
        <w:tc>
          <w:tcPr>
            <w:tcW w:w="568" w:type="dxa"/>
            <w:vAlign w:val="center"/>
          </w:tcPr>
          <w:p w14:paraId="56D7FBA0" w14:textId="77777777" w:rsidR="001E7FCE" w:rsidRPr="008A37A4" w:rsidRDefault="001E7FCE" w:rsidP="00032C72">
            <w:pPr>
              <w:jc w:val="center"/>
            </w:pPr>
            <w:r w:rsidRPr="008A37A4">
              <w:lastRenderedPageBreak/>
              <w:t>1</w:t>
            </w:r>
            <w:r w:rsidR="00B367BF" w:rsidRPr="008A37A4">
              <w:t>2</w:t>
            </w:r>
            <w:r w:rsidRPr="008A37A4">
              <w:t>.</w:t>
            </w:r>
          </w:p>
        </w:tc>
        <w:tc>
          <w:tcPr>
            <w:tcW w:w="3968" w:type="dxa"/>
          </w:tcPr>
          <w:p w14:paraId="36DCFBFF" w14:textId="77777777" w:rsidR="00B367BF" w:rsidRPr="008A37A4" w:rsidRDefault="001E7FCE" w:rsidP="00032C72">
            <w:r w:rsidRPr="008A37A4">
              <w:t>На навчальних дільницях поновити плакати з охорони та безпеки праці.</w:t>
            </w:r>
          </w:p>
          <w:p w14:paraId="56BC3B6E" w14:textId="77777777" w:rsidR="00B848DA" w:rsidRPr="008A37A4" w:rsidRDefault="00B848DA" w:rsidP="00032C72"/>
        </w:tc>
        <w:tc>
          <w:tcPr>
            <w:tcW w:w="1134" w:type="dxa"/>
            <w:vAlign w:val="center"/>
          </w:tcPr>
          <w:p w14:paraId="0E40C3FB" w14:textId="77777777" w:rsidR="001E7FCE" w:rsidRPr="008A37A4" w:rsidRDefault="001E7FCE" w:rsidP="00032C72">
            <w:pPr>
              <w:jc w:val="center"/>
              <w:rPr>
                <w:sz w:val="20"/>
                <w:szCs w:val="20"/>
              </w:rPr>
            </w:pPr>
            <w:r w:rsidRPr="008A37A4">
              <w:rPr>
                <w:sz w:val="20"/>
                <w:szCs w:val="20"/>
              </w:rPr>
              <w:t>До</w:t>
            </w:r>
          </w:p>
          <w:p w14:paraId="65AB1F91" w14:textId="77777777" w:rsidR="00B848DA" w:rsidRPr="008A37A4" w:rsidRDefault="00095E74" w:rsidP="00032C72">
            <w:pPr>
              <w:ind w:left="-108" w:right="-108"/>
              <w:jc w:val="center"/>
              <w:rPr>
                <w:sz w:val="20"/>
                <w:szCs w:val="20"/>
              </w:rPr>
            </w:pPr>
            <w:r w:rsidRPr="008A37A4">
              <w:rPr>
                <w:sz w:val="20"/>
                <w:szCs w:val="20"/>
              </w:rPr>
              <w:t>30</w:t>
            </w:r>
            <w:r w:rsidR="00631961" w:rsidRPr="008A37A4">
              <w:rPr>
                <w:sz w:val="20"/>
                <w:szCs w:val="20"/>
              </w:rPr>
              <w:t>. 08.</w:t>
            </w:r>
            <w:r w:rsidR="001E7FCE" w:rsidRPr="008A37A4">
              <w:rPr>
                <w:sz w:val="20"/>
                <w:szCs w:val="20"/>
              </w:rPr>
              <w:t>202</w:t>
            </w:r>
            <w:r w:rsidRPr="008A37A4">
              <w:rPr>
                <w:sz w:val="20"/>
                <w:szCs w:val="20"/>
              </w:rPr>
              <w:t>5</w:t>
            </w:r>
          </w:p>
          <w:p w14:paraId="70E6DE08" w14:textId="77777777" w:rsidR="00B848DA" w:rsidRPr="008A37A4" w:rsidRDefault="00B848DA" w:rsidP="00032C72">
            <w:pPr>
              <w:ind w:left="-108" w:right="-108"/>
              <w:jc w:val="center"/>
              <w:rPr>
                <w:sz w:val="20"/>
                <w:szCs w:val="20"/>
              </w:rPr>
            </w:pPr>
          </w:p>
          <w:p w14:paraId="63E0C95F" w14:textId="77777777" w:rsidR="001E7FCE" w:rsidRPr="008A37A4" w:rsidRDefault="001E7FCE" w:rsidP="00032C72">
            <w:pPr>
              <w:ind w:left="-108" w:right="-108"/>
              <w:jc w:val="center"/>
              <w:rPr>
                <w:sz w:val="20"/>
                <w:szCs w:val="20"/>
              </w:rPr>
            </w:pPr>
          </w:p>
        </w:tc>
        <w:tc>
          <w:tcPr>
            <w:tcW w:w="1559" w:type="dxa"/>
            <w:vAlign w:val="center"/>
          </w:tcPr>
          <w:p w14:paraId="419A3414" w14:textId="77777777" w:rsidR="001E7FCE" w:rsidRPr="008A37A4" w:rsidRDefault="001E7FCE" w:rsidP="00032C72">
            <w:pPr>
              <w:ind w:left="110" w:right="12"/>
              <w:jc w:val="center"/>
              <w:rPr>
                <w:sz w:val="20"/>
                <w:szCs w:val="20"/>
              </w:rPr>
            </w:pPr>
            <w:r w:rsidRPr="008A37A4">
              <w:rPr>
                <w:sz w:val="20"/>
                <w:szCs w:val="20"/>
              </w:rPr>
              <w:t>Інженер з ОП</w:t>
            </w:r>
          </w:p>
          <w:p w14:paraId="53CCB2B0" w14:textId="77777777" w:rsidR="00B848DA" w:rsidRPr="008A37A4" w:rsidRDefault="00B848DA" w:rsidP="00032C72">
            <w:pPr>
              <w:ind w:left="110" w:right="12"/>
              <w:jc w:val="center"/>
              <w:rPr>
                <w:sz w:val="20"/>
                <w:szCs w:val="20"/>
              </w:rPr>
            </w:pPr>
          </w:p>
          <w:p w14:paraId="6EEFF874" w14:textId="77777777" w:rsidR="00B848DA" w:rsidRPr="008A37A4" w:rsidRDefault="00B848DA" w:rsidP="00032C72">
            <w:pPr>
              <w:ind w:left="110" w:right="12"/>
              <w:jc w:val="center"/>
              <w:rPr>
                <w:sz w:val="20"/>
                <w:szCs w:val="20"/>
              </w:rPr>
            </w:pPr>
          </w:p>
          <w:p w14:paraId="071B7746" w14:textId="77777777" w:rsidR="00B848DA" w:rsidRPr="008A37A4" w:rsidRDefault="00B848DA" w:rsidP="00032C72">
            <w:pPr>
              <w:ind w:right="12"/>
              <w:jc w:val="center"/>
              <w:rPr>
                <w:sz w:val="20"/>
                <w:szCs w:val="20"/>
              </w:rPr>
            </w:pPr>
          </w:p>
        </w:tc>
        <w:tc>
          <w:tcPr>
            <w:tcW w:w="1701" w:type="dxa"/>
            <w:vAlign w:val="center"/>
          </w:tcPr>
          <w:p w14:paraId="43BB7918" w14:textId="77777777" w:rsidR="001E7FCE" w:rsidRPr="008A37A4" w:rsidRDefault="001E7FCE" w:rsidP="00032C72">
            <w:pPr>
              <w:ind w:left="110" w:right="12"/>
              <w:jc w:val="center"/>
              <w:rPr>
                <w:sz w:val="20"/>
                <w:szCs w:val="20"/>
              </w:rPr>
            </w:pPr>
            <w:proofErr w:type="spellStart"/>
            <w:r w:rsidRPr="008A37A4">
              <w:rPr>
                <w:sz w:val="20"/>
                <w:szCs w:val="20"/>
              </w:rPr>
              <w:t>Заст.дир</w:t>
            </w:r>
            <w:r w:rsidR="00631961" w:rsidRPr="008A37A4">
              <w:rPr>
                <w:sz w:val="20"/>
                <w:szCs w:val="20"/>
              </w:rPr>
              <w:t>ектора</w:t>
            </w:r>
            <w:proofErr w:type="spellEnd"/>
            <w:r w:rsidRPr="008A37A4">
              <w:rPr>
                <w:sz w:val="20"/>
                <w:szCs w:val="20"/>
              </w:rPr>
              <w:t xml:space="preserve"> з НВР,</w:t>
            </w:r>
          </w:p>
          <w:p w14:paraId="0A215E32" w14:textId="77777777" w:rsidR="0091430C" w:rsidRPr="008A37A4" w:rsidRDefault="0091430C" w:rsidP="00032C72">
            <w:pPr>
              <w:ind w:left="110" w:right="12"/>
              <w:jc w:val="center"/>
              <w:rPr>
                <w:sz w:val="20"/>
                <w:szCs w:val="20"/>
              </w:rPr>
            </w:pPr>
            <w:r w:rsidRPr="008A37A4">
              <w:rPr>
                <w:sz w:val="20"/>
                <w:szCs w:val="20"/>
              </w:rPr>
              <w:t>викладачі,</w:t>
            </w:r>
          </w:p>
          <w:p w14:paraId="3D275ACA" w14:textId="77777777" w:rsidR="001E7FCE" w:rsidRPr="008A37A4" w:rsidRDefault="0091430C" w:rsidP="00032C72">
            <w:pPr>
              <w:ind w:left="110" w:right="12"/>
              <w:jc w:val="center"/>
              <w:rPr>
                <w:sz w:val="20"/>
                <w:szCs w:val="20"/>
              </w:rPr>
            </w:pPr>
            <w:r w:rsidRPr="008A37A4">
              <w:rPr>
                <w:sz w:val="20"/>
                <w:szCs w:val="20"/>
              </w:rPr>
              <w:t>м</w:t>
            </w:r>
            <w:r w:rsidR="001E7FCE" w:rsidRPr="008A37A4">
              <w:rPr>
                <w:sz w:val="20"/>
                <w:szCs w:val="20"/>
              </w:rPr>
              <w:t>айстер в/н</w:t>
            </w:r>
          </w:p>
        </w:tc>
        <w:tc>
          <w:tcPr>
            <w:tcW w:w="993" w:type="dxa"/>
            <w:vAlign w:val="center"/>
          </w:tcPr>
          <w:p w14:paraId="29D2BAD2" w14:textId="77777777" w:rsidR="001E7FCE" w:rsidRPr="008A37A4" w:rsidRDefault="001E7FCE" w:rsidP="001E7FCE">
            <w:pPr>
              <w:pStyle w:val="51"/>
              <w:shd w:val="clear" w:color="auto" w:fill="auto"/>
              <w:spacing w:after="0" w:line="240" w:lineRule="auto"/>
              <w:ind w:left="60" w:firstLine="0"/>
              <w:jc w:val="center"/>
              <w:rPr>
                <w:color w:val="FF0000"/>
                <w:sz w:val="24"/>
                <w:szCs w:val="24"/>
                <w:lang w:val="uk-UA"/>
              </w:rPr>
            </w:pPr>
          </w:p>
        </w:tc>
      </w:tr>
      <w:tr w:rsidR="00057FB1" w:rsidRPr="008A37A4" w14:paraId="573418BF" w14:textId="77777777" w:rsidTr="008456AE">
        <w:trPr>
          <w:trHeight w:val="1020"/>
        </w:trPr>
        <w:tc>
          <w:tcPr>
            <w:tcW w:w="568" w:type="dxa"/>
            <w:vAlign w:val="center"/>
          </w:tcPr>
          <w:p w14:paraId="3B1B3A52" w14:textId="77777777" w:rsidR="001E7FCE" w:rsidRPr="008A37A4" w:rsidRDefault="001E7FCE" w:rsidP="00032C72">
            <w:pPr>
              <w:shd w:val="clear" w:color="auto" w:fill="FFFFFF"/>
              <w:autoSpaceDE w:val="0"/>
              <w:autoSpaceDN w:val="0"/>
              <w:adjustRightInd w:val="0"/>
              <w:jc w:val="center"/>
            </w:pPr>
            <w:r w:rsidRPr="008A37A4">
              <w:t>1</w:t>
            </w:r>
            <w:r w:rsidR="00B367BF" w:rsidRPr="008A37A4">
              <w:t>3</w:t>
            </w:r>
            <w:r w:rsidRPr="008A37A4">
              <w:t>.</w:t>
            </w:r>
          </w:p>
        </w:tc>
        <w:tc>
          <w:tcPr>
            <w:tcW w:w="3968" w:type="dxa"/>
          </w:tcPr>
          <w:p w14:paraId="1E992D17" w14:textId="77777777" w:rsidR="00B367BF" w:rsidRPr="008A37A4" w:rsidRDefault="001E7FCE" w:rsidP="00095E74">
            <w:pPr>
              <w:shd w:val="clear" w:color="auto" w:fill="FFFFFF"/>
              <w:autoSpaceDE w:val="0"/>
              <w:autoSpaceDN w:val="0"/>
              <w:adjustRightInd w:val="0"/>
            </w:pPr>
            <w:r w:rsidRPr="008A37A4">
              <w:t>Скласти графік ремонту обладнання майс</w:t>
            </w:r>
            <w:r w:rsidR="00B848DA" w:rsidRPr="008A37A4">
              <w:t>т</w:t>
            </w:r>
            <w:r w:rsidRPr="008A37A4">
              <w:t>ерень на 202</w:t>
            </w:r>
            <w:r w:rsidR="00095E74" w:rsidRPr="008A37A4">
              <w:t>4</w:t>
            </w:r>
            <w:r w:rsidRPr="008A37A4">
              <w:t>/202</w:t>
            </w:r>
            <w:r w:rsidR="00095E74" w:rsidRPr="008A37A4">
              <w:t>5</w:t>
            </w:r>
            <w:r w:rsidRPr="008A37A4">
              <w:t xml:space="preserve"> </w:t>
            </w:r>
            <w:proofErr w:type="spellStart"/>
            <w:r w:rsidRPr="008A37A4">
              <w:t>н.р</w:t>
            </w:r>
            <w:proofErr w:type="spellEnd"/>
            <w:r w:rsidRPr="008A37A4">
              <w:t xml:space="preserve">. </w:t>
            </w:r>
          </w:p>
        </w:tc>
        <w:tc>
          <w:tcPr>
            <w:tcW w:w="1134" w:type="dxa"/>
            <w:vAlign w:val="center"/>
          </w:tcPr>
          <w:p w14:paraId="756381E6" w14:textId="77777777" w:rsidR="001E7FCE" w:rsidRPr="008A37A4" w:rsidRDefault="001E7FCE" w:rsidP="00032C72">
            <w:pPr>
              <w:shd w:val="clear" w:color="auto" w:fill="FFFFFF"/>
              <w:autoSpaceDE w:val="0"/>
              <w:autoSpaceDN w:val="0"/>
              <w:adjustRightInd w:val="0"/>
              <w:jc w:val="center"/>
              <w:rPr>
                <w:sz w:val="20"/>
                <w:szCs w:val="20"/>
              </w:rPr>
            </w:pPr>
            <w:r w:rsidRPr="008A37A4">
              <w:rPr>
                <w:sz w:val="20"/>
                <w:szCs w:val="20"/>
              </w:rPr>
              <w:t>Червень</w:t>
            </w:r>
          </w:p>
          <w:p w14:paraId="057B5DC1" w14:textId="77777777" w:rsidR="001E7FCE" w:rsidRPr="008A37A4" w:rsidRDefault="001E7FCE" w:rsidP="00095E74">
            <w:pPr>
              <w:shd w:val="clear" w:color="auto" w:fill="FFFFFF"/>
              <w:autoSpaceDE w:val="0"/>
              <w:autoSpaceDN w:val="0"/>
              <w:adjustRightInd w:val="0"/>
              <w:jc w:val="center"/>
              <w:rPr>
                <w:sz w:val="20"/>
                <w:szCs w:val="20"/>
              </w:rPr>
            </w:pPr>
            <w:r w:rsidRPr="008A37A4">
              <w:rPr>
                <w:sz w:val="20"/>
                <w:szCs w:val="20"/>
              </w:rPr>
              <w:t>202</w:t>
            </w:r>
            <w:r w:rsidR="00095E74" w:rsidRPr="008A37A4">
              <w:rPr>
                <w:sz w:val="20"/>
                <w:szCs w:val="20"/>
              </w:rPr>
              <w:t>5</w:t>
            </w:r>
          </w:p>
        </w:tc>
        <w:tc>
          <w:tcPr>
            <w:tcW w:w="1559" w:type="dxa"/>
            <w:vAlign w:val="center"/>
          </w:tcPr>
          <w:p w14:paraId="68C858B4" w14:textId="77777777" w:rsidR="001E7FCE" w:rsidRPr="008A37A4" w:rsidRDefault="00B367BF" w:rsidP="00032C72">
            <w:pPr>
              <w:ind w:left="-108" w:right="-108"/>
              <w:jc w:val="center"/>
              <w:rPr>
                <w:sz w:val="20"/>
                <w:szCs w:val="20"/>
              </w:rPr>
            </w:pPr>
            <w:r w:rsidRPr="008A37A4">
              <w:rPr>
                <w:sz w:val="20"/>
                <w:szCs w:val="20"/>
              </w:rPr>
              <w:t>Завідувач господарством Майстер в/н</w:t>
            </w:r>
          </w:p>
          <w:p w14:paraId="68FFD5F1" w14:textId="77777777" w:rsidR="00B367BF" w:rsidRPr="008A37A4" w:rsidRDefault="00B367BF" w:rsidP="00032C72">
            <w:pPr>
              <w:ind w:left="-108" w:right="-108"/>
              <w:jc w:val="center"/>
              <w:rPr>
                <w:sz w:val="20"/>
                <w:szCs w:val="20"/>
              </w:rPr>
            </w:pPr>
          </w:p>
        </w:tc>
        <w:tc>
          <w:tcPr>
            <w:tcW w:w="1701" w:type="dxa"/>
            <w:vAlign w:val="center"/>
          </w:tcPr>
          <w:p w14:paraId="39BF759D" w14:textId="77777777" w:rsidR="001E7FCE" w:rsidRPr="008A37A4" w:rsidRDefault="00B367BF" w:rsidP="00032C72">
            <w:pPr>
              <w:ind w:left="110" w:right="12"/>
              <w:jc w:val="center"/>
              <w:rPr>
                <w:sz w:val="20"/>
                <w:szCs w:val="20"/>
              </w:rPr>
            </w:pPr>
            <w:r w:rsidRPr="008A37A4">
              <w:rPr>
                <w:sz w:val="20"/>
                <w:szCs w:val="20"/>
              </w:rPr>
              <w:t>Завідувач господарством Майстер в/н</w:t>
            </w:r>
          </w:p>
        </w:tc>
        <w:tc>
          <w:tcPr>
            <w:tcW w:w="993" w:type="dxa"/>
            <w:vAlign w:val="center"/>
          </w:tcPr>
          <w:p w14:paraId="010FD391" w14:textId="77777777" w:rsidR="001E7FCE" w:rsidRPr="008A37A4" w:rsidRDefault="001E7FCE" w:rsidP="001E7FCE">
            <w:pPr>
              <w:pStyle w:val="51"/>
              <w:shd w:val="clear" w:color="auto" w:fill="auto"/>
              <w:spacing w:after="0" w:line="240" w:lineRule="auto"/>
              <w:ind w:left="60" w:firstLine="0"/>
              <w:jc w:val="center"/>
              <w:rPr>
                <w:color w:val="FF0000"/>
                <w:sz w:val="24"/>
                <w:szCs w:val="24"/>
                <w:lang w:val="uk-UA"/>
              </w:rPr>
            </w:pPr>
          </w:p>
        </w:tc>
      </w:tr>
    </w:tbl>
    <w:p w14:paraId="04A644A3" w14:textId="77777777" w:rsidR="0018170B" w:rsidRPr="00057FB1" w:rsidRDefault="0018170B" w:rsidP="00947FBC">
      <w:pPr>
        <w:pStyle w:val="9"/>
        <w:spacing w:before="0" w:after="0"/>
        <w:rPr>
          <w:rFonts w:ascii="Times New Roman" w:hAnsi="Times New Roman"/>
          <w:b/>
          <w:color w:val="FF0000"/>
          <w:sz w:val="24"/>
          <w:szCs w:val="24"/>
        </w:rPr>
      </w:pPr>
    </w:p>
    <w:p w14:paraId="79A3D9B5" w14:textId="77777777" w:rsidR="0018170B" w:rsidRPr="00057FB1" w:rsidRDefault="0018170B" w:rsidP="00947FBC">
      <w:pPr>
        <w:pStyle w:val="9"/>
        <w:spacing w:before="0" w:after="0"/>
        <w:rPr>
          <w:rFonts w:ascii="Times New Roman" w:hAnsi="Times New Roman"/>
          <w:b/>
          <w:color w:val="FF0000"/>
          <w:sz w:val="24"/>
          <w:szCs w:val="24"/>
        </w:rPr>
      </w:pPr>
    </w:p>
    <w:p w14:paraId="1DE3F34F" w14:textId="77777777" w:rsidR="0018170B" w:rsidRPr="00057FB1" w:rsidRDefault="0018170B" w:rsidP="00947FBC">
      <w:pPr>
        <w:pStyle w:val="9"/>
        <w:spacing w:before="0" w:after="0"/>
        <w:rPr>
          <w:rFonts w:ascii="Times New Roman" w:hAnsi="Times New Roman"/>
          <w:b/>
          <w:color w:val="FF0000"/>
          <w:sz w:val="24"/>
          <w:szCs w:val="24"/>
        </w:rPr>
      </w:pPr>
    </w:p>
    <w:p w14:paraId="4CF9EF98" w14:textId="77777777" w:rsidR="0018170B" w:rsidRPr="00057FB1" w:rsidRDefault="0018170B" w:rsidP="00947FBC">
      <w:pPr>
        <w:pStyle w:val="9"/>
        <w:spacing w:before="0" w:after="0"/>
        <w:rPr>
          <w:rFonts w:ascii="Times New Roman" w:hAnsi="Times New Roman"/>
          <w:b/>
          <w:color w:val="FF0000"/>
          <w:sz w:val="24"/>
          <w:szCs w:val="24"/>
        </w:rPr>
      </w:pPr>
    </w:p>
    <w:p w14:paraId="2B698884" w14:textId="77777777" w:rsidR="0018170B" w:rsidRPr="00057FB1" w:rsidRDefault="0018170B" w:rsidP="00947FBC">
      <w:pPr>
        <w:pStyle w:val="9"/>
        <w:spacing w:before="0" w:after="0"/>
        <w:rPr>
          <w:rFonts w:ascii="Times New Roman" w:hAnsi="Times New Roman"/>
          <w:b/>
          <w:color w:val="FF0000"/>
          <w:sz w:val="24"/>
          <w:szCs w:val="24"/>
        </w:rPr>
      </w:pPr>
    </w:p>
    <w:p w14:paraId="0AA6F1D2" w14:textId="77777777" w:rsidR="0018170B" w:rsidRPr="00057FB1" w:rsidRDefault="0018170B" w:rsidP="00947FBC">
      <w:pPr>
        <w:pStyle w:val="9"/>
        <w:spacing w:before="0" w:after="0"/>
        <w:rPr>
          <w:rFonts w:ascii="Times New Roman" w:hAnsi="Times New Roman"/>
          <w:b/>
          <w:color w:val="FF0000"/>
          <w:sz w:val="24"/>
          <w:szCs w:val="24"/>
        </w:rPr>
      </w:pPr>
    </w:p>
    <w:p w14:paraId="4197ABCD" w14:textId="77777777" w:rsidR="0018170B" w:rsidRPr="00057FB1" w:rsidRDefault="0018170B" w:rsidP="00947FBC">
      <w:pPr>
        <w:pStyle w:val="9"/>
        <w:spacing w:before="0" w:after="0"/>
        <w:rPr>
          <w:rFonts w:ascii="Times New Roman" w:hAnsi="Times New Roman"/>
          <w:b/>
          <w:color w:val="FF0000"/>
          <w:sz w:val="24"/>
          <w:szCs w:val="24"/>
        </w:rPr>
      </w:pPr>
    </w:p>
    <w:p w14:paraId="72A6BF3F" w14:textId="77777777" w:rsidR="0018170B" w:rsidRPr="00057FB1" w:rsidRDefault="0018170B" w:rsidP="00947FBC">
      <w:pPr>
        <w:pStyle w:val="9"/>
        <w:spacing w:before="0" w:after="0"/>
        <w:rPr>
          <w:rFonts w:ascii="Times New Roman" w:hAnsi="Times New Roman"/>
          <w:b/>
          <w:color w:val="FF0000"/>
          <w:sz w:val="24"/>
          <w:szCs w:val="24"/>
        </w:rPr>
      </w:pPr>
    </w:p>
    <w:p w14:paraId="0203C3AF" w14:textId="77777777" w:rsidR="0018170B" w:rsidRPr="00057FB1" w:rsidRDefault="0018170B" w:rsidP="00947FBC">
      <w:pPr>
        <w:pStyle w:val="9"/>
        <w:spacing w:before="0" w:after="0"/>
        <w:rPr>
          <w:rFonts w:ascii="Times New Roman" w:hAnsi="Times New Roman"/>
          <w:b/>
          <w:color w:val="FF0000"/>
          <w:sz w:val="24"/>
          <w:szCs w:val="24"/>
        </w:rPr>
      </w:pPr>
    </w:p>
    <w:p w14:paraId="6576C459" w14:textId="77777777" w:rsidR="0018170B" w:rsidRPr="00057FB1" w:rsidRDefault="0018170B" w:rsidP="00947FBC">
      <w:pPr>
        <w:pStyle w:val="9"/>
        <w:spacing w:before="0" w:after="0"/>
        <w:rPr>
          <w:rFonts w:ascii="Times New Roman" w:hAnsi="Times New Roman"/>
          <w:b/>
          <w:color w:val="FF0000"/>
          <w:sz w:val="24"/>
          <w:szCs w:val="24"/>
        </w:rPr>
      </w:pPr>
    </w:p>
    <w:p w14:paraId="185777E2" w14:textId="77777777" w:rsidR="0018170B" w:rsidRPr="00057FB1" w:rsidRDefault="0018170B" w:rsidP="00947FBC">
      <w:pPr>
        <w:pStyle w:val="9"/>
        <w:spacing w:before="0" w:after="0"/>
        <w:rPr>
          <w:rFonts w:ascii="Times New Roman" w:hAnsi="Times New Roman"/>
          <w:b/>
          <w:color w:val="FF0000"/>
          <w:sz w:val="24"/>
          <w:szCs w:val="24"/>
        </w:rPr>
      </w:pPr>
    </w:p>
    <w:p w14:paraId="6E9ED2A5" w14:textId="77777777" w:rsidR="0018170B" w:rsidRPr="00057FB1" w:rsidRDefault="0018170B" w:rsidP="00947FBC">
      <w:pPr>
        <w:pStyle w:val="9"/>
        <w:spacing w:before="0" w:after="0"/>
        <w:rPr>
          <w:rFonts w:ascii="Times New Roman" w:hAnsi="Times New Roman"/>
          <w:b/>
          <w:color w:val="FF0000"/>
          <w:sz w:val="24"/>
          <w:szCs w:val="24"/>
        </w:rPr>
      </w:pPr>
    </w:p>
    <w:p w14:paraId="5E03F0F6" w14:textId="77777777" w:rsidR="0018170B" w:rsidRPr="00057FB1" w:rsidRDefault="0018170B" w:rsidP="00947FBC">
      <w:pPr>
        <w:pStyle w:val="9"/>
        <w:spacing w:before="0" w:after="0"/>
        <w:rPr>
          <w:rFonts w:ascii="Times New Roman" w:hAnsi="Times New Roman"/>
          <w:b/>
          <w:color w:val="FF0000"/>
          <w:sz w:val="24"/>
          <w:szCs w:val="24"/>
        </w:rPr>
      </w:pPr>
    </w:p>
    <w:p w14:paraId="583FF24B" w14:textId="77777777" w:rsidR="0018170B" w:rsidRPr="00057FB1" w:rsidRDefault="0018170B" w:rsidP="00947FBC">
      <w:pPr>
        <w:pStyle w:val="9"/>
        <w:spacing w:before="0" w:after="0"/>
        <w:rPr>
          <w:rFonts w:ascii="Times New Roman" w:hAnsi="Times New Roman"/>
          <w:b/>
          <w:color w:val="FF0000"/>
          <w:sz w:val="24"/>
          <w:szCs w:val="24"/>
        </w:rPr>
      </w:pPr>
    </w:p>
    <w:p w14:paraId="283F1ACA" w14:textId="77777777" w:rsidR="0018170B" w:rsidRPr="00057FB1" w:rsidRDefault="0018170B" w:rsidP="00947FBC">
      <w:pPr>
        <w:pStyle w:val="9"/>
        <w:spacing w:before="0" w:after="0"/>
        <w:rPr>
          <w:rFonts w:ascii="Times New Roman" w:hAnsi="Times New Roman"/>
          <w:b/>
          <w:color w:val="FF0000"/>
          <w:sz w:val="24"/>
          <w:szCs w:val="24"/>
        </w:rPr>
      </w:pPr>
    </w:p>
    <w:p w14:paraId="17F36E4F" w14:textId="77777777" w:rsidR="0018170B" w:rsidRPr="00057FB1" w:rsidRDefault="0018170B" w:rsidP="00947FBC">
      <w:pPr>
        <w:pStyle w:val="9"/>
        <w:spacing w:before="0" w:after="0"/>
        <w:rPr>
          <w:rFonts w:ascii="Times New Roman" w:hAnsi="Times New Roman"/>
          <w:b/>
          <w:color w:val="FF0000"/>
          <w:sz w:val="24"/>
          <w:szCs w:val="24"/>
        </w:rPr>
      </w:pPr>
    </w:p>
    <w:p w14:paraId="70DB85A4" w14:textId="77777777" w:rsidR="0018170B" w:rsidRPr="00057FB1" w:rsidRDefault="0018170B" w:rsidP="00947FBC">
      <w:pPr>
        <w:pStyle w:val="9"/>
        <w:spacing w:before="0" w:after="0"/>
        <w:rPr>
          <w:rFonts w:ascii="Times New Roman" w:hAnsi="Times New Roman"/>
          <w:b/>
          <w:color w:val="FF0000"/>
          <w:sz w:val="24"/>
          <w:szCs w:val="24"/>
        </w:rPr>
      </w:pPr>
    </w:p>
    <w:p w14:paraId="30A2E694" w14:textId="77777777" w:rsidR="0018170B" w:rsidRPr="00057FB1" w:rsidRDefault="0018170B" w:rsidP="00947FBC">
      <w:pPr>
        <w:pStyle w:val="9"/>
        <w:spacing w:before="0" w:after="0"/>
        <w:rPr>
          <w:rFonts w:ascii="Times New Roman" w:hAnsi="Times New Roman"/>
          <w:b/>
          <w:color w:val="FF0000"/>
          <w:sz w:val="24"/>
          <w:szCs w:val="24"/>
        </w:rPr>
      </w:pPr>
    </w:p>
    <w:p w14:paraId="74749B4C" w14:textId="77777777" w:rsidR="0018170B" w:rsidRPr="00057FB1" w:rsidRDefault="0018170B" w:rsidP="00947FBC">
      <w:pPr>
        <w:pStyle w:val="9"/>
        <w:spacing w:before="0" w:after="0"/>
        <w:rPr>
          <w:rFonts w:ascii="Times New Roman" w:hAnsi="Times New Roman"/>
          <w:b/>
          <w:color w:val="FF0000"/>
          <w:sz w:val="24"/>
          <w:szCs w:val="24"/>
        </w:rPr>
      </w:pPr>
    </w:p>
    <w:p w14:paraId="3876A327" w14:textId="77777777" w:rsidR="0018170B" w:rsidRPr="00057FB1" w:rsidRDefault="0018170B" w:rsidP="00947FBC">
      <w:pPr>
        <w:pStyle w:val="9"/>
        <w:spacing w:before="0" w:after="0"/>
        <w:rPr>
          <w:rFonts w:ascii="Times New Roman" w:hAnsi="Times New Roman"/>
          <w:b/>
          <w:color w:val="FF0000"/>
          <w:sz w:val="24"/>
          <w:szCs w:val="24"/>
        </w:rPr>
      </w:pPr>
    </w:p>
    <w:p w14:paraId="3A5DE26A" w14:textId="77777777" w:rsidR="0018170B" w:rsidRPr="00057FB1" w:rsidRDefault="0018170B" w:rsidP="00947FBC">
      <w:pPr>
        <w:pStyle w:val="9"/>
        <w:spacing w:before="0" w:after="0"/>
        <w:rPr>
          <w:rFonts w:ascii="Times New Roman" w:hAnsi="Times New Roman"/>
          <w:b/>
          <w:color w:val="FF0000"/>
          <w:sz w:val="24"/>
          <w:szCs w:val="24"/>
        </w:rPr>
      </w:pPr>
    </w:p>
    <w:p w14:paraId="3EC3CEC8" w14:textId="77777777" w:rsidR="0018170B" w:rsidRPr="00057FB1" w:rsidRDefault="0018170B" w:rsidP="00947FBC">
      <w:pPr>
        <w:pStyle w:val="9"/>
        <w:spacing w:before="0" w:after="0"/>
        <w:rPr>
          <w:rFonts w:ascii="Times New Roman" w:hAnsi="Times New Roman"/>
          <w:b/>
          <w:color w:val="FF0000"/>
          <w:sz w:val="24"/>
          <w:szCs w:val="24"/>
        </w:rPr>
      </w:pPr>
    </w:p>
    <w:p w14:paraId="78E09310" w14:textId="77777777" w:rsidR="0018170B" w:rsidRPr="00057FB1" w:rsidRDefault="0018170B" w:rsidP="00947FBC">
      <w:pPr>
        <w:pStyle w:val="9"/>
        <w:spacing w:before="0" w:after="0"/>
        <w:rPr>
          <w:rFonts w:ascii="Times New Roman" w:hAnsi="Times New Roman"/>
          <w:b/>
          <w:color w:val="FF0000"/>
          <w:sz w:val="24"/>
          <w:szCs w:val="24"/>
        </w:rPr>
      </w:pPr>
    </w:p>
    <w:p w14:paraId="5A76C6CB" w14:textId="77777777" w:rsidR="0018170B" w:rsidRPr="00057FB1" w:rsidRDefault="0018170B" w:rsidP="00947FBC">
      <w:pPr>
        <w:pStyle w:val="9"/>
        <w:spacing w:before="0" w:after="0"/>
        <w:rPr>
          <w:rFonts w:ascii="Times New Roman" w:hAnsi="Times New Roman"/>
          <w:b/>
          <w:color w:val="FF0000"/>
          <w:sz w:val="24"/>
          <w:szCs w:val="24"/>
        </w:rPr>
      </w:pPr>
    </w:p>
    <w:p w14:paraId="19B54EDD" w14:textId="77777777" w:rsidR="0018170B" w:rsidRPr="00057FB1" w:rsidRDefault="0018170B" w:rsidP="00947FBC">
      <w:pPr>
        <w:pStyle w:val="9"/>
        <w:spacing w:before="0" w:after="0"/>
        <w:rPr>
          <w:rFonts w:ascii="Times New Roman" w:hAnsi="Times New Roman"/>
          <w:b/>
          <w:color w:val="FF0000"/>
          <w:sz w:val="24"/>
          <w:szCs w:val="24"/>
        </w:rPr>
      </w:pPr>
    </w:p>
    <w:p w14:paraId="5B9F2417" w14:textId="77777777" w:rsidR="0018170B" w:rsidRPr="00057FB1" w:rsidRDefault="0018170B" w:rsidP="00947FBC">
      <w:pPr>
        <w:pStyle w:val="9"/>
        <w:spacing w:before="0" w:after="0"/>
        <w:rPr>
          <w:rFonts w:ascii="Times New Roman" w:hAnsi="Times New Roman"/>
          <w:b/>
          <w:color w:val="FF0000"/>
          <w:sz w:val="24"/>
          <w:szCs w:val="24"/>
        </w:rPr>
      </w:pPr>
    </w:p>
    <w:p w14:paraId="03385BDA" w14:textId="77777777" w:rsidR="0018170B" w:rsidRPr="00057FB1" w:rsidRDefault="0018170B" w:rsidP="00947FBC">
      <w:pPr>
        <w:pStyle w:val="9"/>
        <w:spacing w:before="0" w:after="0"/>
        <w:rPr>
          <w:rFonts w:ascii="Times New Roman" w:hAnsi="Times New Roman"/>
          <w:b/>
          <w:color w:val="FF0000"/>
          <w:sz w:val="24"/>
          <w:szCs w:val="24"/>
        </w:rPr>
      </w:pPr>
    </w:p>
    <w:p w14:paraId="24287757" w14:textId="77777777" w:rsidR="0018170B" w:rsidRPr="00057FB1" w:rsidRDefault="0018170B" w:rsidP="00947FBC">
      <w:pPr>
        <w:pStyle w:val="9"/>
        <w:spacing w:before="0" w:after="0"/>
        <w:rPr>
          <w:rFonts w:ascii="Times New Roman" w:hAnsi="Times New Roman"/>
          <w:b/>
          <w:color w:val="FF0000"/>
          <w:sz w:val="24"/>
          <w:szCs w:val="24"/>
        </w:rPr>
      </w:pPr>
    </w:p>
    <w:p w14:paraId="3F77007A" w14:textId="77777777" w:rsidR="0018170B" w:rsidRPr="00057FB1" w:rsidRDefault="0018170B" w:rsidP="00947FBC">
      <w:pPr>
        <w:pStyle w:val="9"/>
        <w:spacing w:before="0" w:after="0"/>
        <w:rPr>
          <w:rFonts w:ascii="Times New Roman" w:hAnsi="Times New Roman"/>
          <w:b/>
          <w:color w:val="FF0000"/>
          <w:sz w:val="24"/>
          <w:szCs w:val="24"/>
        </w:rPr>
      </w:pPr>
    </w:p>
    <w:p w14:paraId="535A17D2" w14:textId="77777777" w:rsidR="0018170B" w:rsidRPr="00057FB1" w:rsidRDefault="0018170B" w:rsidP="00947FBC">
      <w:pPr>
        <w:pStyle w:val="9"/>
        <w:spacing w:before="0" w:after="0"/>
        <w:rPr>
          <w:rFonts w:ascii="Times New Roman" w:hAnsi="Times New Roman"/>
          <w:b/>
          <w:color w:val="FF0000"/>
          <w:sz w:val="24"/>
          <w:szCs w:val="24"/>
        </w:rPr>
      </w:pPr>
    </w:p>
    <w:p w14:paraId="4250A26A" w14:textId="77777777" w:rsidR="0018170B" w:rsidRPr="00057FB1" w:rsidRDefault="0018170B" w:rsidP="00947FBC">
      <w:pPr>
        <w:pStyle w:val="9"/>
        <w:spacing w:before="0" w:after="0"/>
        <w:rPr>
          <w:rFonts w:ascii="Times New Roman" w:hAnsi="Times New Roman"/>
          <w:b/>
          <w:color w:val="FF0000"/>
          <w:sz w:val="24"/>
          <w:szCs w:val="24"/>
        </w:rPr>
      </w:pPr>
    </w:p>
    <w:p w14:paraId="2A738F28" w14:textId="77777777" w:rsidR="0018170B" w:rsidRPr="00057FB1" w:rsidRDefault="0018170B" w:rsidP="00947FBC">
      <w:pPr>
        <w:pStyle w:val="9"/>
        <w:spacing w:before="0" w:after="0"/>
        <w:rPr>
          <w:rFonts w:ascii="Times New Roman" w:hAnsi="Times New Roman"/>
          <w:b/>
          <w:color w:val="FF0000"/>
          <w:sz w:val="24"/>
          <w:szCs w:val="24"/>
        </w:rPr>
      </w:pPr>
    </w:p>
    <w:p w14:paraId="2E47B26C" w14:textId="77777777" w:rsidR="0018170B" w:rsidRPr="00057FB1" w:rsidRDefault="0018170B" w:rsidP="00947FBC">
      <w:pPr>
        <w:pStyle w:val="9"/>
        <w:spacing w:before="0" w:after="0"/>
        <w:rPr>
          <w:rFonts w:ascii="Times New Roman" w:hAnsi="Times New Roman"/>
          <w:b/>
          <w:color w:val="FF0000"/>
          <w:sz w:val="24"/>
          <w:szCs w:val="24"/>
        </w:rPr>
      </w:pPr>
    </w:p>
    <w:p w14:paraId="0F949841" w14:textId="77777777" w:rsidR="0018170B" w:rsidRPr="00057FB1" w:rsidRDefault="0018170B" w:rsidP="00947FBC">
      <w:pPr>
        <w:pStyle w:val="9"/>
        <w:spacing w:before="0" w:after="0"/>
        <w:rPr>
          <w:rFonts w:ascii="Times New Roman" w:hAnsi="Times New Roman"/>
          <w:b/>
          <w:color w:val="FF0000"/>
          <w:sz w:val="24"/>
          <w:szCs w:val="24"/>
        </w:rPr>
      </w:pPr>
    </w:p>
    <w:p w14:paraId="52A19FDF" w14:textId="77777777" w:rsidR="0018170B" w:rsidRPr="00057FB1" w:rsidRDefault="0018170B" w:rsidP="00947FBC">
      <w:pPr>
        <w:pStyle w:val="9"/>
        <w:spacing w:before="0" w:after="0"/>
        <w:rPr>
          <w:rFonts w:ascii="Times New Roman" w:hAnsi="Times New Roman"/>
          <w:b/>
          <w:color w:val="FF0000"/>
          <w:sz w:val="24"/>
          <w:szCs w:val="24"/>
        </w:rPr>
      </w:pPr>
    </w:p>
    <w:p w14:paraId="1D7F18F0" w14:textId="77777777" w:rsidR="007D68C9" w:rsidRPr="00057FB1" w:rsidRDefault="007D68C9" w:rsidP="007D68C9">
      <w:pPr>
        <w:rPr>
          <w:color w:val="FF0000"/>
        </w:rPr>
      </w:pPr>
    </w:p>
    <w:p w14:paraId="2FEC6A62" w14:textId="77777777" w:rsidR="007D68C9" w:rsidRPr="00057FB1" w:rsidRDefault="007D68C9" w:rsidP="007D68C9">
      <w:pPr>
        <w:rPr>
          <w:color w:val="FF0000"/>
        </w:rPr>
      </w:pPr>
    </w:p>
    <w:p w14:paraId="1BB9F81D" w14:textId="77777777" w:rsidR="007D68C9" w:rsidRPr="00057FB1" w:rsidRDefault="007D68C9" w:rsidP="007D68C9">
      <w:pPr>
        <w:rPr>
          <w:color w:val="FF0000"/>
        </w:rPr>
      </w:pPr>
    </w:p>
    <w:p w14:paraId="48702117" w14:textId="77777777" w:rsidR="007D68C9" w:rsidRPr="00057FB1" w:rsidRDefault="007D68C9" w:rsidP="007D68C9">
      <w:pPr>
        <w:rPr>
          <w:color w:val="FF0000"/>
        </w:rPr>
      </w:pPr>
    </w:p>
    <w:p w14:paraId="10B23DCF" w14:textId="77777777" w:rsidR="007D68C9" w:rsidRPr="00057FB1" w:rsidRDefault="007D68C9" w:rsidP="007D68C9">
      <w:pPr>
        <w:rPr>
          <w:color w:val="FF0000"/>
        </w:rPr>
      </w:pPr>
    </w:p>
    <w:p w14:paraId="20F9E87F" w14:textId="77777777" w:rsidR="007D68C9" w:rsidRPr="00057FB1" w:rsidRDefault="007D68C9" w:rsidP="007D68C9">
      <w:pPr>
        <w:rPr>
          <w:color w:val="FF0000"/>
        </w:rPr>
      </w:pPr>
    </w:p>
    <w:p w14:paraId="2E590FC1" w14:textId="77777777" w:rsidR="007D68C9" w:rsidRPr="00057FB1" w:rsidRDefault="007D68C9" w:rsidP="007D68C9">
      <w:pPr>
        <w:rPr>
          <w:color w:val="FF0000"/>
        </w:rPr>
      </w:pPr>
    </w:p>
    <w:p w14:paraId="29BE1AC2" w14:textId="77777777" w:rsidR="007D68C9" w:rsidRPr="00057FB1" w:rsidRDefault="007D68C9" w:rsidP="007D68C9">
      <w:pPr>
        <w:rPr>
          <w:color w:val="FF0000"/>
        </w:rPr>
      </w:pPr>
    </w:p>
    <w:p w14:paraId="7D154E6D" w14:textId="77777777" w:rsidR="007D68C9" w:rsidRPr="00057FB1" w:rsidRDefault="007D68C9" w:rsidP="007D68C9">
      <w:pPr>
        <w:rPr>
          <w:color w:val="FF0000"/>
        </w:rPr>
      </w:pPr>
    </w:p>
    <w:p w14:paraId="356EB684" w14:textId="77777777" w:rsidR="000C31D9" w:rsidRPr="00057FB1" w:rsidRDefault="000C31D9" w:rsidP="000C31D9">
      <w:pPr>
        <w:rPr>
          <w:color w:val="FF0000"/>
        </w:rPr>
      </w:pPr>
    </w:p>
    <w:p w14:paraId="735CB6CC" w14:textId="77777777" w:rsidR="000C31D9" w:rsidRPr="00057FB1" w:rsidRDefault="000C31D9" w:rsidP="000C31D9">
      <w:pPr>
        <w:rPr>
          <w:color w:val="FF0000"/>
        </w:rPr>
      </w:pPr>
    </w:p>
    <w:p w14:paraId="46DDAFF0" w14:textId="77777777" w:rsidR="00C736D9" w:rsidRPr="00057FB1" w:rsidRDefault="00C736D9" w:rsidP="000C31D9">
      <w:pPr>
        <w:rPr>
          <w:color w:val="FF0000"/>
        </w:rPr>
      </w:pPr>
    </w:p>
    <w:p w14:paraId="41B35F88" w14:textId="77777777" w:rsidR="00947FBC" w:rsidRPr="008A37A4" w:rsidRDefault="001F3D4A" w:rsidP="008456AE">
      <w:pPr>
        <w:pStyle w:val="9"/>
        <w:spacing w:before="0" w:after="0"/>
        <w:ind w:left="-567"/>
        <w:rPr>
          <w:rFonts w:ascii="Times New Roman" w:hAnsi="Times New Roman"/>
          <w:b/>
          <w:sz w:val="24"/>
          <w:szCs w:val="24"/>
        </w:rPr>
      </w:pPr>
      <w:r w:rsidRPr="008A37A4">
        <w:rPr>
          <w:rFonts w:ascii="Times New Roman" w:hAnsi="Times New Roman"/>
          <w:b/>
          <w:sz w:val="24"/>
          <w:szCs w:val="24"/>
        </w:rPr>
        <w:lastRenderedPageBreak/>
        <w:t>ХІ</w:t>
      </w:r>
      <w:r w:rsidR="0014633D" w:rsidRPr="008A37A4">
        <w:rPr>
          <w:rFonts w:ascii="Times New Roman" w:hAnsi="Times New Roman"/>
          <w:b/>
          <w:sz w:val="24"/>
          <w:szCs w:val="24"/>
        </w:rPr>
        <w:t>І</w:t>
      </w:r>
      <w:r w:rsidR="00947FBC" w:rsidRPr="008A37A4">
        <w:rPr>
          <w:rFonts w:ascii="Times New Roman" w:hAnsi="Times New Roman"/>
          <w:b/>
          <w:sz w:val="24"/>
          <w:szCs w:val="24"/>
        </w:rPr>
        <w:t>І. ФІНАНСОВО-ГОСПОДАРСЬКА ТА НАВЧАЛЬНО-ВИРОБНИЧА ДІЯЛЬНІСТЬ</w:t>
      </w:r>
    </w:p>
    <w:p w14:paraId="1964B9FA" w14:textId="77777777" w:rsidR="00631961" w:rsidRPr="00057FB1" w:rsidRDefault="00631961" w:rsidP="00631961">
      <w:pPr>
        <w:rPr>
          <w:color w:val="FF0000"/>
        </w:rPr>
      </w:pPr>
    </w:p>
    <w:tbl>
      <w:tblPr>
        <w:tblW w:w="0" w:type="auto"/>
        <w:tblCellSpacing w:w="0"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3590"/>
        <w:gridCol w:w="1259"/>
        <w:gridCol w:w="1660"/>
        <w:gridCol w:w="1609"/>
        <w:gridCol w:w="1224"/>
      </w:tblGrid>
      <w:tr w:rsidR="008456AE" w:rsidRPr="008A37A4" w14:paraId="4C491A57" w14:textId="77777777" w:rsidTr="003A6974">
        <w:trPr>
          <w:trHeight w:val="1564"/>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483F6FEE" w14:textId="77777777" w:rsidR="008A37A4" w:rsidRPr="008A37A4" w:rsidRDefault="008A37A4" w:rsidP="008456AE">
            <w:pPr>
              <w:pStyle w:val="a9"/>
              <w:spacing w:before="0" w:beforeAutospacing="0" w:after="0" w:afterAutospacing="0"/>
              <w:ind w:left="-142" w:firstLine="142"/>
              <w:jc w:val="center"/>
              <w:rPr>
                <w:lang w:val="uk-UA"/>
              </w:rPr>
            </w:pPr>
            <w:r w:rsidRPr="008A37A4">
              <w:rPr>
                <w:b/>
                <w:bCs/>
                <w:color w:val="000000"/>
                <w:sz w:val="20"/>
                <w:szCs w:val="20"/>
                <w:lang w:val="uk-UA"/>
              </w:rPr>
              <w:t>№   з/п</w:t>
            </w:r>
          </w:p>
        </w:tc>
        <w:tc>
          <w:tcPr>
            <w:tcW w:w="3590" w:type="dxa"/>
            <w:tcBorders>
              <w:top w:val="single" w:sz="4" w:space="0" w:color="000000"/>
              <w:left w:val="single" w:sz="2" w:space="0" w:color="auto"/>
              <w:bottom w:val="single" w:sz="4" w:space="0" w:color="auto"/>
              <w:right w:val="single" w:sz="2" w:space="0" w:color="auto"/>
            </w:tcBorders>
            <w:vAlign w:val="center"/>
            <w:hideMark/>
          </w:tcPr>
          <w:p w14:paraId="44B5DB92" w14:textId="77777777" w:rsidR="008A37A4" w:rsidRPr="008A37A4" w:rsidRDefault="008A37A4">
            <w:pPr>
              <w:pStyle w:val="a9"/>
              <w:spacing w:before="0" w:beforeAutospacing="0" w:after="0" w:afterAutospacing="0"/>
              <w:jc w:val="center"/>
              <w:rPr>
                <w:lang w:val="uk-UA"/>
              </w:rPr>
            </w:pPr>
            <w:r w:rsidRPr="008A37A4">
              <w:rPr>
                <w:b/>
                <w:bCs/>
                <w:color w:val="000000"/>
                <w:sz w:val="20"/>
                <w:szCs w:val="20"/>
                <w:lang w:val="uk-UA"/>
              </w:rPr>
              <w:t>ЗАХОДИ</w:t>
            </w:r>
          </w:p>
        </w:tc>
        <w:tc>
          <w:tcPr>
            <w:tcW w:w="1259" w:type="dxa"/>
            <w:tcBorders>
              <w:top w:val="single" w:sz="4" w:space="0" w:color="000000"/>
              <w:left w:val="single" w:sz="2" w:space="0" w:color="auto"/>
              <w:bottom w:val="single" w:sz="4" w:space="0" w:color="000000"/>
              <w:right w:val="single" w:sz="2" w:space="0" w:color="auto"/>
            </w:tcBorders>
            <w:vAlign w:val="center"/>
            <w:hideMark/>
          </w:tcPr>
          <w:p w14:paraId="0FB54F47" w14:textId="77777777" w:rsidR="008A37A4" w:rsidRPr="008A37A4" w:rsidRDefault="008A37A4">
            <w:pPr>
              <w:pStyle w:val="a9"/>
              <w:spacing w:before="0" w:beforeAutospacing="0" w:after="0" w:afterAutospacing="0"/>
              <w:jc w:val="center"/>
              <w:rPr>
                <w:lang w:val="uk-UA"/>
              </w:rPr>
            </w:pPr>
            <w:r w:rsidRPr="008A37A4">
              <w:rPr>
                <w:b/>
                <w:bCs/>
                <w:color w:val="000000"/>
                <w:sz w:val="20"/>
                <w:szCs w:val="20"/>
                <w:lang w:val="uk-UA"/>
              </w:rPr>
              <w:t>Термін  виконання</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39AF0519" w14:textId="77777777" w:rsidR="008A37A4" w:rsidRPr="008A37A4" w:rsidRDefault="008A37A4">
            <w:pPr>
              <w:pStyle w:val="a9"/>
              <w:spacing w:before="0" w:beforeAutospacing="0" w:after="0" w:afterAutospacing="0"/>
              <w:jc w:val="center"/>
              <w:rPr>
                <w:lang w:val="uk-UA"/>
              </w:rPr>
            </w:pPr>
            <w:r w:rsidRPr="008A37A4">
              <w:rPr>
                <w:b/>
                <w:bCs/>
                <w:color w:val="000000"/>
                <w:sz w:val="20"/>
                <w:szCs w:val="20"/>
                <w:lang w:val="uk-UA"/>
              </w:rPr>
              <w:t>Відповідальний</w:t>
            </w:r>
          </w:p>
          <w:p w14:paraId="0A6373AA" w14:textId="77777777" w:rsidR="008A37A4" w:rsidRPr="008A37A4" w:rsidRDefault="008A37A4">
            <w:pPr>
              <w:pStyle w:val="a9"/>
              <w:spacing w:before="0" w:beforeAutospacing="0" w:after="0" w:afterAutospacing="0"/>
              <w:jc w:val="center"/>
              <w:rPr>
                <w:lang w:val="uk-UA"/>
              </w:rPr>
            </w:pPr>
            <w:r w:rsidRPr="008A37A4">
              <w:rPr>
                <w:b/>
                <w:bCs/>
                <w:color w:val="000000"/>
                <w:sz w:val="20"/>
                <w:szCs w:val="20"/>
                <w:lang w:val="uk-UA"/>
              </w:rPr>
              <w:t>за виконання</w:t>
            </w:r>
          </w:p>
          <w:p w14:paraId="24590399"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05EBB8F6" w14:textId="77777777" w:rsidR="008A37A4" w:rsidRPr="008A37A4" w:rsidRDefault="008A37A4">
            <w:pPr>
              <w:pStyle w:val="a9"/>
              <w:spacing w:before="0" w:beforeAutospacing="0" w:after="0" w:afterAutospacing="0"/>
              <w:jc w:val="center"/>
              <w:rPr>
                <w:lang w:val="uk-UA"/>
              </w:rPr>
            </w:pPr>
            <w:r w:rsidRPr="008A37A4">
              <w:rPr>
                <w:b/>
                <w:bCs/>
                <w:color w:val="000000"/>
                <w:sz w:val="20"/>
                <w:szCs w:val="20"/>
                <w:lang w:val="uk-UA"/>
              </w:rPr>
              <w:t>Виконавці</w:t>
            </w:r>
          </w:p>
        </w:tc>
        <w:tc>
          <w:tcPr>
            <w:tcW w:w="1224" w:type="dxa"/>
            <w:tcBorders>
              <w:top w:val="single" w:sz="4" w:space="0" w:color="000000"/>
              <w:left w:val="single" w:sz="2" w:space="0" w:color="auto"/>
              <w:bottom w:val="single" w:sz="4" w:space="0" w:color="000000"/>
              <w:right w:val="single" w:sz="4" w:space="0" w:color="000000"/>
            </w:tcBorders>
            <w:vAlign w:val="center"/>
            <w:hideMark/>
          </w:tcPr>
          <w:p w14:paraId="3F236792" w14:textId="77777777" w:rsidR="008A37A4" w:rsidRPr="008A37A4" w:rsidRDefault="008A37A4">
            <w:pPr>
              <w:pStyle w:val="a9"/>
              <w:spacing w:before="0" w:beforeAutospacing="0" w:after="0" w:afterAutospacing="0"/>
              <w:jc w:val="center"/>
              <w:rPr>
                <w:lang w:val="uk-UA"/>
              </w:rPr>
            </w:pPr>
            <w:r w:rsidRPr="008A37A4">
              <w:rPr>
                <w:b/>
                <w:bCs/>
                <w:color w:val="000000"/>
                <w:sz w:val="20"/>
                <w:szCs w:val="20"/>
                <w:lang w:val="uk-UA"/>
              </w:rPr>
              <w:t>Примітка про виконання</w:t>
            </w:r>
          </w:p>
        </w:tc>
      </w:tr>
      <w:tr w:rsidR="008456AE" w:rsidRPr="008A37A4" w14:paraId="31D9BB6C" w14:textId="77777777" w:rsidTr="003A6974">
        <w:trPr>
          <w:trHeight w:val="655"/>
          <w:tblCellSpacing w:w="0" w:type="dxa"/>
        </w:trPr>
        <w:tc>
          <w:tcPr>
            <w:tcW w:w="532" w:type="dxa"/>
            <w:tcBorders>
              <w:top w:val="single" w:sz="2" w:space="0" w:color="auto"/>
              <w:left w:val="single" w:sz="4" w:space="0" w:color="000000"/>
              <w:bottom w:val="single" w:sz="4" w:space="0" w:color="000000"/>
              <w:right w:val="single" w:sz="2" w:space="0" w:color="auto"/>
            </w:tcBorders>
            <w:vAlign w:val="center"/>
            <w:hideMark/>
          </w:tcPr>
          <w:p w14:paraId="2B844E54" w14:textId="77777777" w:rsidR="008A37A4" w:rsidRPr="008A37A4" w:rsidRDefault="008A37A4">
            <w:pPr>
              <w:pStyle w:val="a9"/>
              <w:spacing w:before="0" w:beforeAutospacing="0" w:after="0" w:afterAutospacing="0"/>
              <w:jc w:val="center"/>
              <w:rPr>
                <w:lang w:val="uk-UA"/>
              </w:rPr>
            </w:pPr>
            <w:r w:rsidRPr="008A37A4">
              <w:rPr>
                <w:lang w:val="uk-UA"/>
              </w:rPr>
              <w:t> </w:t>
            </w:r>
          </w:p>
          <w:p w14:paraId="0DBDB460" w14:textId="77777777" w:rsidR="008A37A4" w:rsidRPr="008A37A4" w:rsidRDefault="008A37A4">
            <w:pPr>
              <w:pStyle w:val="a9"/>
              <w:spacing w:before="0" w:beforeAutospacing="0" w:after="0" w:afterAutospacing="0"/>
              <w:jc w:val="center"/>
              <w:rPr>
                <w:lang w:val="uk-UA"/>
              </w:rPr>
            </w:pPr>
            <w:r w:rsidRPr="008A37A4">
              <w:rPr>
                <w:color w:val="000000"/>
                <w:lang w:val="uk-UA"/>
              </w:rPr>
              <w:t>1.</w:t>
            </w:r>
          </w:p>
        </w:tc>
        <w:tc>
          <w:tcPr>
            <w:tcW w:w="3590" w:type="dxa"/>
            <w:tcBorders>
              <w:top w:val="single" w:sz="2" w:space="0" w:color="auto"/>
              <w:left w:val="single" w:sz="2" w:space="0" w:color="auto"/>
              <w:bottom w:val="single" w:sz="4" w:space="0" w:color="000000"/>
              <w:right w:val="single" w:sz="4" w:space="0" w:color="auto"/>
            </w:tcBorders>
            <w:vAlign w:val="center"/>
            <w:hideMark/>
          </w:tcPr>
          <w:p w14:paraId="41BD81C5" w14:textId="77777777" w:rsidR="008A37A4" w:rsidRPr="008A37A4" w:rsidRDefault="008A37A4">
            <w:pPr>
              <w:pStyle w:val="a9"/>
              <w:spacing w:before="0" w:beforeAutospacing="0" w:after="0" w:afterAutospacing="0"/>
              <w:rPr>
                <w:lang w:val="uk-UA"/>
              </w:rPr>
            </w:pPr>
            <w:r w:rsidRPr="008A37A4">
              <w:rPr>
                <w:color w:val="000000"/>
                <w:lang w:val="uk-UA"/>
              </w:rPr>
              <w:t xml:space="preserve">Забезпечити санітарно-гігієнічний режим в навчальному корпусі. </w:t>
            </w:r>
          </w:p>
        </w:tc>
        <w:tc>
          <w:tcPr>
            <w:tcW w:w="1259" w:type="dxa"/>
            <w:tcBorders>
              <w:top w:val="single" w:sz="2" w:space="0" w:color="auto"/>
              <w:left w:val="single" w:sz="2" w:space="0" w:color="auto"/>
              <w:bottom w:val="single" w:sz="4" w:space="0" w:color="000000"/>
              <w:right w:val="single" w:sz="4" w:space="0" w:color="000000"/>
            </w:tcBorders>
            <w:vAlign w:val="center"/>
            <w:hideMark/>
          </w:tcPr>
          <w:p w14:paraId="1E283391"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До 30.08.2024</w:t>
            </w:r>
          </w:p>
        </w:tc>
        <w:tc>
          <w:tcPr>
            <w:tcW w:w="1660" w:type="dxa"/>
            <w:tcBorders>
              <w:top w:val="single" w:sz="2" w:space="0" w:color="auto"/>
              <w:left w:val="single" w:sz="2" w:space="0" w:color="auto"/>
              <w:bottom w:val="single" w:sz="4" w:space="0" w:color="000000"/>
              <w:right w:val="single" w:sz="2" w:space="0" w:color="auto"/>
            </w:tcBorders>
            <w:vAlign w:val="center"/>
            <w:hideMark/>
          </w:tcPr>
          <w:p w14:paraId="074F02B8"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7D27F36E" w14:textId="77777777" w:rsidR="008A37A4" w:rsidRPr="008A37A4" w:rsidRDefault="008A37A4">
            <w:pPr>
              <w:pStyle w:val="a9"/>
              <w:spacing w:before="0" w:beforeAutospacing="0" w:after="0" w:afterAutospacing="0"/>
              <w:rPr>
                <w:lang w:val="uk-UA"/>
              </w:rPr>
            </w:pPr>
            <w:r w:rsidRPr="008A37A4">
              <w:rPr>
                <w:lang w:val="uk-UA"/>
              </w:rPr>
              <w:t> </w:t>
            </w:r>
          </w:p>
        </w:tc>
        <w:tc>
          <w:tcPr>
            <w:tcW w:w="1609" w:type="dxa"/>
            <w:tcBorders>
              <w:top w:val="single" w:sz="2" w:space="0" w:color="auto"/>
              <w:left w:val="single" w:sz="4" w:space="0" w:color="000000"/>
              <w:bottom w:val="single" w:sz="4" w:space="0" w:color="000000"/>
              <w:right w:val="single" w:sz="2" w:space="0" w:color="auto"/>
            </w:tcBorders>
            <w:vAlign w:val="center"/>
            <w:hideMark/>
          </w:tcPr>
          <w:p w14:paraId="00B2B1B6"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Технічні працівники</w:t>
            </w:r>
          </w:p>
          <w:p w14:paraId="62583236" w14:textId="77777777" w:rsidR="008A37A4" w:rsidRPr="008A37A4" w:rsidRDefault="008A37A4">
            <w:pPr>
              <w:pStyle w:val="a9"/>
              <w:spacing w:before="0" w:beforeAutospacing="0" w:after="0" w:afterAutospacing="0"/>
              <w:rPr>
                <w:lang w:val="uk-UA"/>
              </w:rPr>
            </w:pPr>
            <w:r w:rsidRPr="008A37A4">
              <w:rPr>
                <w:lang w:val="uk-UA"/>
              </w:rPr>
              <w:t> </w:t>
            </w:r>
          </w:p>
        </w:tc>
        <w:tc>
          <w:tcPr>
            <w:tcW w:w="1224" w:type="dxa"/>
            <w:tcBorders>
              <w:top w:val="single" w:sz="2" w:space="0" w:color="auto"/>
              <w:left w:val="single" w:sz="4" w:space="0" w:color="000000"/>
              <w:bottom w:val="single" w:sz="4" w:space="0" w:color="000000"/>
              <w:right w:val="single" w:sz="4" w:space="0" w:color="000000"/>
            </w:tcBorders>
            <w:vAlign w:val="center"/>
            <w:hideMark/>
          </w:tcPr>
          <w:p w14:paraId="6C8B2A11" w14:textId="77777777" w:rsidR="008A37A4" w:rsidRPr="008A37A4" w:rsidRDefault="008A37A4">
            <w:pPr>
              <w:pStyle w:val="a9"/>
              <w:spacing w:before="0" w:beforeAutospacing="0" w:after="0" w:afterAutospacing="0"/>
              <w:rPr>
                <w:lang w:val="uk-UA"/>
              </w:rPr>
            </w:pPr>
            <w:r w:rsidRPr="008A37A4">
              <w:rPr>
                <w:lang w:val="uk-UA"/>
              </w:rPr>
              <w:t> </w:t>
            </w:r>
          </w:p>
        </w:tc>
      </w:tr>
      <w:tr w:rsidR="008456AE" w:rsidRPr="008A37A4" w14:paraId="5870493A" w14:textId="77777777" w:rsidTr="003A6974">
        <w:trPr>
          <w:tblCellSpacing w:w="0" w:type="dxa"/>
        </w:trPr>
        <w:tc>
          <w:tcPr>
            <w:tcW w:w="532" w:type="dxa"/>
            <w:tcBorders>
              <w:top w:val="single" w:sz="2" w:space="0" w:color="auto"/>
              <w:left w:val="single" w:sz="4" w:space="0" w:color="000000"/>
              <w:bottom w:val="single" w:sz="4" w:space="0" w:color="000000"/>
              <w:right w:val="single" w:sz="2" w:space="0" w:color="auto"/>
            </w:tcBorders>
            <w:vAlign w:val="center"/>
            <w:hideMark/>
          </w:tcPr>
          <w:p w14:paraId="08F7F1C8" w14:textId="77777777" w:rsidR="008A37A4" w:rsidRPr="008A37A4" w:rsidRDefault="008A37A4">
            <w:pPr>
              <w:pStyle w:val="a9"/>
              <w:spacing w:before="0" w:beforeAutospacing="0" w:after="0" w:afterAutospacing="0"/>
              <w:jc w:val="center"/>
              <w:rPr>
                <w:lang w:val="uk-UA"/>
              </w:rPr>
            </w:pPr>
            <w:r w:rsidRPr="008A37A4">
              <w:rPr>
                <w:color w:val="000000"/>
                <w:lang w:val="uk-UA"/>
              </w:rPr>
              <w:t>2.</w:t>
            </w:r>
          </w:p>
        </w:tc>
        <w:tc>
          <w:tcPr>
            <w:tcW w:w="3590" w:type="dxa"/>
            <w:tcBorders>
              <w:top w:val="single" w:sz="2" w:space="0" w:color="auto"/>
              <w:left w:val="single" w:sz="2" w:space="0" w:color="auto"/>
              <w:bottom w:val="single" w:sz="4" w:space="0" w:color="000000"/>
              <w:right w:val="single" w:sz="4" w:space="0" w:color="000000"/>
            </w:tcBorders>
            <w:vAlign w:val="center"/>
            <w:hideMark/>
          </w:tcPr>
          <w:p w14:paraId="2B034D70" w14:textId="77777777" w:rsidR="008A37A4" w:rsidRPr="008A37A4" w:rsidRDefault="008A37A4">
            <w:pPr>
              <w:pStyle w:val="a9"/>
              <w:spacing w:before="0" w:beforeAutospacing="0" w:after="0" w:afterAutospacing="0"/>
              <w:rPr>
                <w:lang w:val="uk-UA"/>
              </w:rPr>
            </w:pPr>
            <w:r w:rsidRPr="008A37A4">
              <w:rPr>
                <w:color w:val="000000"/>
                <w:lang w:val="uk-UA"/>
              </w:rPr>
              <w:t>Завершити ремонтні роботи в начальних приміщеннях.</w:t>
            </w:r>
          </w:p>
        </w:tc>
        <w:tc>
          <w:tcPr>
            <w:tcW w:w="1259" w:type="dxa"/>
            <w:tcBorders>
              <w:top w:val="single" w:sz="2" w:space="0" w:color="auto"/>
              <w:left w:val="single" w:sz="2" w:space="0" w:color="auto"/>
              <w:bottom w:val="single" w:sz="4" w:space="0" w:color="000000"/>
              <w:right w:val="single" w:sz="4" w:space="0" w:color="000000"/>
            </w:tcBorders>
            <w:vAlign w:val="center"/>
            <w:hideMark/>
          </w:tcPr>
          <w:p w14:paraId="38BE9BFA"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До 30.08.2024</w:t>
            </w:r>
          </w:p>
        </w:tc>
        <w:tc>
          <w:tcPr>
            <w:tcW w:w="1660" w:type="dxa"/>
            <w:tcBorders>
              <w:top w:val="single" w:sz="2" w:space="0" w:color="auto"/>
              <w:left w:val="single" w:sz="2" w:space="0" w:color="auto"/>
              <w:bottom w:val="single" w:sz="4" w:space="0" w:color="000000"/>
              <w:right w:val="single" w:sz="2" w:space="0" w:color="auto"/>
            </w:tcBorders>
            <w:vAlign w:val="center"/>
            <w:hideMark/>
          </w:tcPr>
          <w:p w14:paraId="03729AF1"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5EAED036"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609" w:type="dxa"/>
            <w:tcBorders>
              <w:top w:val="single" w:sz="2" w:space="0" w:color="auto"/>
              <w:left w:val="single" w:sz="4" w:space="0" w:color="000000"/>
              <w:bottom w:val="single" w:sz="4" w:space="0" w:color="000000"/>
              <w:right w:val="single" w:sz="2" w:space="0" w:color="auto"/>
            </w:tcBorders>
            <w:vAlign w:val="center"/>
            <w:hideMark/>
          </w:tcPr>
          <w:p w14:paraId="73769E73"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Технічні працівники</w:t>
            </w:r>
          </w:p>
          <w:p w14:paraId="28A9A521"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224" w:type="dxa"/>
            <w:tcBorders>
              <w:top w:val="single" w:sz="2" w:space="0" w:color="auto"/>
              <w:left w:val="single" w:sz="4" w:space="0" w:color="000000"/>
              <w:bottom w:val="single" w:sz="4" w:space="0" w:color="000000"/>
              <w:right w:val="single" w:sz="4" w:space="0" w:color="000000"/>
            </w:tcBorders>
            <w:vAlign w:val="center"/>
            <w:hideMark/>
          </w:tcPr>
          <w:p w14:paraId="0F30A681" w14:textId="77777777" w:rsidR="008A37A4" w:rsidRPr="008A37A4" w:rsidRDefault="008A37A4">
            <w:pPr>
              <w:pStyle w:val="a9"/>
              <w:spacing w:before="0" w:beforeAutospacing="0" w:after="0" w:afterAutospacing="0"/>
              <w:rPr>
                <w:lang w:val="uk-UA"/>
              </w:rPr>
            </w:pPr>
            <w:r w:rsidRPr="008A37A4">
              <w:rPr>
                <w:lang w:val="uk-UA"/>
              </w:rPr>
              <w:t> </w:t>
            </w:r>
          </w:p>
        </w:tc>
      </w:tr>
      <w:tr w:rsidR="008A37A4" w:rsidRPr="008A37A4" w14:paraId="1AD1A954" w14:textId="77777777" w:rsidTr="003A6974">
        <w:trPr>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66B60FE8" w14:textId="77777777" w:rsidR="008A37A4" w:rsidRPr="008A37A4" w:rsidRDefault="008A37A4">
            <w:pPr>
              <w:pStyle w:val="a9"/>
              <w:spacing w:before="0" w:beforeAutospacing="0" w:after="0" w:afterAutospacing="0"/>
              <w:jc w:val="center"/>
              <w:rPr>
                <w:lang w:val="uk-UA"/>
              </w:rPr>
            </w:pPr>
            <w:r w:rsidRPr="008A37A4">
              <w:rPr>
                <w:color w:val="000000"/>
                <w:lang w:val="uk-UA"/>
              </w:rPr>
              <w:t>3.</w:t>
            </w:r>
          </w:p>
        </w:tc>
        <w:tc>
          <w:tcPr>
            <w:tcW w:w="3590" w:type="dxa"/>
            <w:tcBorders>
              <w:top w:val="single" w:sz="4" w:space="0" w:color="000000"/>
              <w:left w:val="single" w:sz="2" w:space="0" w:color="auto"/>
              <w:bottom w:val="single" w:sz="4" w:space="0" w:color="000000"/>
              <w:right w:val="single" w:sz="4" w:space="0" w:color="000000"/>
            </w:tcBorders>
            <w:vAlign w:val="center"/>
            <w:hideMark/>
          </w:tcPr>
          <w:p w14:paraId="718D2F50" w14:textId="77777777" w:rsidR="008A37A4" w:rsidRPr="008A37A4" w:rsidRDefault="008A37A4">
            <w:pPr>
              <w:pStyle w:val="a9"/>
              <w:spacing w:before="0" w:beforeAutospacing="0" w:after="0" w:afterAutospacing="0"/>
              <w:rPr>
                <w:lang w:val="uk-UA"/>
              </w:rPr>
            </w:pPr>
            <w:r w:rsidRPr="008A37A4">
              <w:rPr>
                <w:color w:val="000000"/>
                <w:lang w:val="uk-UA"/>
              </w:rPr>
              <w:t>Провести тендер на установку котлів для опалення закладу.</w:t>
            </w:r>
          </w:p>
        </w:tc>
        <w:tc>
          <w:tcPr>
            <w:tcW w:w="1259" w:type="dxa"/>
            <w:tcBorders>
              <w:top w:val="single" w:sz="4" w:space="0" w:color="000000"/>
              <w:left w:val="single" w:sz="2" w:space="0" w:color="auto"/>
              <w:bottom w:val="single" w:sz="4" w:space="0" w:color="000000"/>
              <w:right w:val="single" w:sz="4" w:space="0" w:color="000000"/>
            </w:tcBorders>
            <w:vAlign w:val="center"/>
            <w:hideMark/>
          </w:tcPr>
          <w:p w14:paraId="505D0FD1"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До 25.08.2024</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1D34933A"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 xml:space="preserve">Фахівець із </w:t>
            </w:r>
            <w:proofErr w:type="spellStart"/>
            <w:r w:rsidRPr="008A37A4">
              <w:rPr>
                <w:color w:val="000000"/>
                <w:sz w:val="20"/>
                <w:szCs w:val="20"/>
                <w:lang w:val="uk-UA"/>
              </w:rPr>
              <w:t>держ</w:t>
            </w:r>
            <w:proofErr w:type="spellEnd"/>
            <w:r w:rsidRPr="008A37A4">
              <w:rPr>
                <w:color w:val="000000"/>
                <w:sz w:val="20"/>
                <w:szCs w:val="20"/>
                <w:lang w:val="uk-UA"/>
              </w:rPr>
              <w:t>. закуп.</w:t>
            </w:r>
          </w:p>
          <w:p w14:paraId="0500EACC"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0F3C359B"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13E13635"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 xml:space="preserve">Фахівець із </w:t>
            </w:r>
            <w:proofErr w:type="spellStart"/>
            <w:r w:rsidRPr="008A37A4">
              <w:rPr>
                <w:color w:val="000000"/>
                <w:sz w:val="20"/>
                <w:szCs w:val="20"/>
                <w:lang w:val="uk-UA"/>
              </w:rPr>
              <w:t>держ</w:t>
            </w:r>
            <w:proofErr w:type="spellEnd"/>
            <w:r w:rsidRPr="008A37A4">
              <w:rPr>
                <w:color w:val="000000"/>
                <w:sz w:val="20"/>
                <w:szCs w:val="20"/>
                <w:lang w:val="uk-UA"/>
              </w:rPr>
              <w:t xml:space="preserve">. </w:t>
            </w:r>
            <w:proofErr w:type="spellStart"/>
            <w:r w:rsidRPr="008A37A4">
              <w:rPr>
                <w:color w:val="000000"/>
                <w:sz w:val="20"/>
                <w:szCs w:val="20"/>
                <w:lang w:val="uk-UA"/>
              </w:rPr>
              <w:t>закуп</w:t>
            </w:r>
            <w:r w:rsidR="003A6974">
              <w:rPr>
                <w:color w:val="000000"/>
                <w:sz w:val="20"/>
                <w:szCs w:val="20"/>
                <w:lang w:val="uk-UA"/>
              </w:rPr>
              <w:t>івель</w:t>
            </w:r>
            <w:proofErr w:type="spellEnd"/>
          </w:p>
          <w:p w14:paraId="41E939E3"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2B5EA0DE"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684E3199" w14:textId="77777777" w:rsidR="008A37A4" w:rsidRPr="008A37A4" w:rsidRDefault="008A37A4">
            <w:pPr>
              <w:pStyle w:val="a9"/>
              <w:spacing w:before="0" w:beforeAutospacing="0" w:after="0" w:afterAutospacing="0"/>
              <w:rPr>
                <w:lang w:val="uk-UA"/>
              </w:rPr>
            </w:pPr>
            <w:r w:rsidRPr="008A37A4">
              <w:rPr>
                <w:lang w:val="uk-UA"/>
              </w:rPr>
              <w:t> </w:t>
            </w:r>
          </w:p>
        </w:tc>
      </w:tr>
      <w:tr w:rsidR="008A37A4" w:rsidRPr="008A37A4" w14:paraId="4A2517D5" w14:textId="77777777" w:rsidTr="003A6974">
        <w:trPr>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7859C0D2" w14:textId="77777777" w:rsidR="008A37A4" w:rsidRPr="008A37A4" w:rsidRDefault="008A37A4">
            <w:pPr>
              <w:pStyle w:val="a9"/>
              <w:spacing w:before="0" w:beforeAutospacing="0" w:after="0" w:afterAutospacing="0"/>
              <w:jc w:val="center"/>
              <w:rPr>
                <w:lang w:val="uk-UA"/>
              </w:rPr>
            </w:pPr>
            <w:r w:rsidRPr="008A37A4">
              <w:rPr>
                <w:color w:val="000000"/>
                <w:lang w:val="uk-UA"/>
              </w:rPr>
              <w:t>4.</w:t>
            </w:r>
          </w:p>
        </w:tc>
        <w:tc>
          <w:tcPr>
            <w:tcW w:w="3590" w:type="dxa"/>
            <w:tcBorders>
              <w:top w:val="single" w:sz="4" w:space="0" w:color="000000"/>
              <w:left w:val="single" w:sz="2" w:space="0" w:color="auto"/>
              <w:bottom w:val="single" w:sz="4" w:space="0" w:color="000000"/>
              <w:right w:val="single" w:sz="4" w:space="0" w:color="000000"/>
            </w:tcBorders>
            <w:vAlign w:val="center"/>
            <w:hideMark/>
          </w:tcPr>
          <w:p w14:paraId="2647392B" w14:textId="77777777" w:rsidR="008A37A4" w:rsidRPr="008A37A4" w:rsidRDefault="008A37A4">
            <w:pPr>
              <w:pStyle w:val="a9"/>
              <w:spacing w:before="0" w:beforeAutospacing="0" w:after="0" w:afterAutospacing="0"/>
              <w:rPr>
                <w:lang w:val="uk-UA"/>
              </w:rPr>
            </w:pPr>
            <w:r w:rsidRPr="008A37A4">
              <w:rPr>
                <w:color w:val="000000"/>
                <w:lang w:val="uk-UA"/>
              </w:rPr>
              <w:t>Придбати журнали для теоретичного та виробничого навчання.</w:t>
            </w:r>
          </w:p>
        </w:tc>
        <w:tc>
          <w:tcPr>
            <w:tcW w:w="1259" w:type="dxa"/>
            <w:tcBorders>
              <w:top w:val="single" w:sz="4" w:space="0" w:color="000000"/>
              <w:left w:val="single" w:sz="2" w:space="0" w:color="auto"/>
              <w:bottom w:val="single" w:sz="4" w:space="0" w:color="000000"/>
              <w:right w:val="single" w:sz="4" w:space="0" w:color="000000"/>
            </w:tcBorders>
            <w:vAlign w:val="center"/>
            <w:hideMark/>
          </w:tcPr>
          <w:p w14:paraId="1568EA49"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До 25.08.2024</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74F0A6D1"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4F3C97E3"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629BB1F6"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Бухгалтер</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0A0703AF" w14:textId="77777777" w:rsidR="008A37A4" w:rsidRPr="008A37A4" w:rsidRDefault="008A37A4">
            <w:pPr>
              <w:pStyle w:val="a9"/>
              <w:spacing w:before="0" w:beforeAutospacing="0" w:after="0" w:afterAutospacing="0"/>
              <w:rPr>
                <w:lang w:val="uk-UA"/>
              </w:rPr>
            </w:pPr>
            <w:r w:rsidRPr="008A37A4">
              <w:rPr>
                <w:lang w:val="uk-UA"/>
              </w:rPr>
              <w:t> </w:t>
            </w:r>
          </w:p>
        </w:tc>
      </w:tr>
      <w:tr w:rsidR="008A37A4" w:rsidRPr="008A37A4" w14:paraId="7292E487" w14:textId="77777777" w:rsidTr="003A6974">
        <w:trPr>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0C101642" w14:textId="77777777" w:rsidR="008A37A4" w:rsidRPr="008A37A4" w:rsidRDefault="008A37A4">
            <w:pPr>
              <w:pStyle w:val="a9"/>
              <w:spacing w:before="0" w:beforeAutospacing="0" w:after="0" w:afterAutospacing="0"/>
              <w:jc w:val="center"/>
              <w:rPr>
                <w:lang w:val="uk-UA"/>
              </w:rPr>
            </w:pPr>
            <w:r w:rsidRPr="008A37A4">
              <w:rPr>
                <w:color w:val="000000"/>
                <w:lang w:val="uk-UA"/>
              </w:rPr>
              <w:t>5.</w:t>
            </w:r>
          </w:p>
        </w:tc>
        <w:tc>
          <w:tcPr>
            <w:tcW w:w="3590" w:type="dxa"/>
            <w:tcBorders>
              <w:top w:val="single" w:sz="4" w:space="0" w:color="000000"/>
              <w:left w:val="single" w:sz="2" w:space="0" w:color="auto"/>
              <w:bottom w:val="single" w:sz="4" w:space="0" w:color="000000"/>
              <w:right w:val="single" w:sz="4" w:space="0" w:color="000000"/>
            </w:tcBorders>
            <w:vAlign w:val="center"/>
            <w:hideMark/>
          </w:tcPr>
          <w:p w14:paraId="60328737" w14:textId="77777777" w:rsidR="008A37A4" w:rsidRPr="008A37A4" w:rsidRDefault="008A37A4">
            <w:pPr>
              <w:pStyle w:val="a9"/>
              <w:spacing w:before="0" w:beforeAutospacing="0" w:after="0" w:afterAutospacing="0"/>
              <w:rPr>
                <w:lang w:val="uk-UA"/>
              </w:rPr>
            </w:pPr>
            <w:r w:rsidRPr="008A37A4">
              <w:rPr>
                <w:color w:val="000000"/>
                <w:lang w:val="uk-UA"/>
              </w:rPr>
              <w:t>Спланувати проведення ремонтних робіт в училищі.</w:t>
            </w:r>
          </w:p>
        </w:tc>
        <w:tc>
          <w:tcPr>
            <w:tcW w:w="1259" w:type="dxa"/>
            <w:tcBorders>
              <w:top w:val="single" w:sz="4" w:space="0" w:color="000000"/>
              <w:left w:val="single" w:sz="2" w:space="0" w:color="auto"/>
              <w:bottom w:val="single" w:sz="4" w:space="0" w:color="000000"/>
              <w:right w:val="single" w:sz="4" w:space="0" w:color="000000"/>
            </w:tcBorders>
            <w:vAlign w:val="center"/>
            <w:hideMark/>
          </w:tcPr>
          <w:p w14:paraId="0D7A2D63"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Вересень, жовтень 2024</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232BF1BA"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67E54057"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60E2264A"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5EE3D92C"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660F433A" w14:textId="77777777" w:rsidR="008A37A4" w:rsidRPr="008A37A4" w:rsidRDefault="008A37A4">
            <w:pPr>
              <w:pStyle w:val="a9"/>
              <w:spacing w:before="0" w:beforeAutospacing="0" w:after="0" w:afterAutospacing="0"/>
              <w:rPr>
                <w:lang w:val="uk-UA"/>
              </w:rPr>
            </w:pPr>
            <w:r w:rsidRPr="008A37A4">
              <w:rPr>
                <w:lang w:val="uk-UA"/>
              </w:rPr>
              <w:t> </w:t>
            </w:r>
          </w:p>
        </w:tc>
      </w:tr>
      <w:tr w:rsidR="008A37A4" w:rsidRPr="008A37A4" w14:paraId="70587FB1" w14:textId="77777777" w:rsidTr="003A6974">
        <w:trPr>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085614CB" w14:textId="77777777" w:rsidR="008A37A4" w:rsidRPr="008A37A4" w:rsidRDefault="008A37A4">
            <w:pPr>
              <w:pStyle w:val="a9"/>
              <w:spacing w:before="0" w:beforeAutospacing="0" w:after="0" w:afterAutospacing="0"/>
              <w:jc w:val="center"/>
              <w:rPr>
                <w:lang w:val="uk-UA"/>
              </w:rPr>
            </w:pPr>
            <w:r w:rsidRPr="008A37A4">
              <w:rPr>
                <w:color w:val="000000"/>
                <w:lang w:val="uk-UA"/>
              </w:rPr>
              <w:t>6.</w:t>
            </w:r>
          </w:p>
        </w:tc>
        <w:tc>
          <w:tcPr>
            <w:tcW w:w="3590" w:type="dxa"/>
            <w:tcBorders>
              <w:top w:val="single" w:sz="4" w:space="0" w:color="000000"/>
              <w:left w:val="single" w:sz="2" w:space="0" w:color="auto"/>
              <w:bottom w:val="single" w:sz="4" w:space="0" w:color="000000"/>
              <w:right w:val="single" w:sz="4" w:space="0" w:color="000000"/>
            </w:tcBorders>
            <w:vAlign w:val="center"/>
            <w:hideMark/>
          </w:tcPr>
          <w:p w14:paraId="69686C10" w14:textId="77777777" w:rsidR="008A37A4" w:rsidRPr="008A37A4" w:rsidRDefault="008A37A4">
            <w:pPr>
              <w:pStyle w:val="a9"/>
              <w:spacing w:before="0" w:beforeAutospacing="0" w:after="0" w:afterAutospacing="0"/>
              <w:rPr>
                <w:lang w:val="uk-UA"/>
              </w:rPr>
            </w:pPr>
            <w:r w:rsidRPr="008A37A4">
              <w:rPr>
                <w:color w:val="000000"/>
                <w:lang w:val="uk-UA"/>
              </w:rPr>
              <w:t>Провести обстеження будівель щодо їх відповідності вимогам безпеки життєдіяльності</w:t>
            </w:r>
          </w:p>
        </w:tc>
        <w:tc>
          <w:tcPr>
            <w:tcW w:w="1259" w:type="dxa"/>
            <w:tcBorders>
              <w:top w:val="single" w:sz="4" w:space="0" w:color="000000"/>
              <w:left w:val="single" w:sz="2" w:space="0" w:color="auto"/>
              <w:bottom w:val="single" w:sz="4" w:space="0" w:color="000000"/>
              <w:right w:val="single" w:sz="4" w:space="0" w:color="000000"/>
            </w:tcBorders>
            <w:vAlign w:val="center"/>
            <w:hideMark/>
          </w:tcPr>
          <w:p w14:paraId="6606841E"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Вересень</w:t>
            </w:r>
          </w:p>
          <w:p w14:paraId="230758BA"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2024</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6BE3ABA3"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Комісія</w:t>
            </w:r>
          </w:p>
          <w:p w14:paraId="183C84C7" w14:textId="77777777" w:rsidR="008A37A4" w:rsidRPr="008A37A4" w:rsidRDefault="008A37A4">
            <w:pPr>
              <w:pStyle w:val="a9"/>
              <w:spacing w:before="0" w:beforeAutospacing="0" w:after="0" w:afterAutospacing="0"/>
              <w:rPr>
                <w:lang w:val="uk-UA"/>
              </w:rPr>
            </w:pPr>
            <w:r w:rsidRPr="008A37A4">
              <w:rPr>
                <w:lang w:val="uk-UA"/>
              </w:rPr>
              <w:t> </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64BE83CF"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7BD37AE8"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7B1F06E5" w14:textId="77777777" w:rsidR="008A37A4" w:rsidRPr="008A37A4" w:rsidRDefault="008A37A4">
            <w:pPr>
              <w:pStyle w:val="a9"/>
              <w:spacing w:before="0" w:beforeAutospacing="0" w:after="0" w:afterAutospacing="0"/>
              <w:rPr>
                <w:lang w:val="uk-UA"/>
              </w:rPr>
            </w:pPr>
            <w:r w:rsidRPr="008A37A4">
              <w:rPr>
                <w:lang w:val="uk-UA"/>
              </w:rPr>
              <w:t> </w:t>
            </w:r>
          </w:p>
        </w:tc>
      </w:tr>
      <w:tr w:rsidR="008A37A4" w:rsidRPr="008A37A4" w14:paraId="6DE51F5C" w14:textId="77777777" w:rsidTr="003A6974">
        <w:trPr>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0E2796ED" w14:textId="77777777" w:rsidR="008A37A4" w:rsidRPr="008A37A4" w:rsidRDefault="008A37A4">
            <w:pPr>
              <w:pStyle w:val="a9"/>
              <w:spacing w:before="0" w:beforeAutospacing="0" w:after="0" w:afterAutospacing="0"/>
              <w:jc w:val="center"/>
              <w:rPr>
                <w:lang w:val="uk-UA"/>
              </w:rPr>
            </w:pPr>
            <w:r w:rsidRPr="008A37A4">
              <w:rPr>
                <w:color w:val="000000"/>
                <w:lang w:val="uk-UA"/>
              </w:rPr>
              <w:t>7.</w:t>
            </w:r>
          </w:p>
        </w:tc>
        <w:tc>
          <w:tcPr>
            <w:tcW w:w="3590" w:type="dxa"/>
            <w:tcBorders>
              <w:top w:val="single" w:sz="4" w:space="0" w:color="000000"/>
              <w:left w:val="single" w:sz="2" w:space="0" w:color="auto"/>
              <w:bottom w:val="single" w:sz="4" w:space="0" w:color="000000"/>
              <w:right w:val="single" w:sz="4" w:space="0" w:color="000000"/>
            </w:tcBorders>
            <w:vAlign w:val="center"/>
            <w:hideMark/>
          </w:tcPr>
          <w:p w14:paraId="1FD5ABAF" w14:textId="77777777" w:rsidR="008A37A4" w:rsidRPr="008A37A4" w:rsidRDefault="008A37A4">
            <w:pPr>
              <w:pStyle w:val="a9"/>
              <w:spacing w:before="0" w:beforeAutospacing="0" w:after="0" w:afterAutospacing="0"/>
              <w:rPr>
                <w:lang w:val="uk-UA"/>
              </w:rPr>
            </w:pPr>
            <w:r w:rsidRPr="008A37A4">
              <w:rPr>
                <w:color w:val="000000"/>
                <w:lang w:val="uk-UA"/>
              </w:rPr>
              <w:t>Провести огляд кабінетів, майстерень в підготовці до осінньо-зимового періоду.</w:t>
            </w:r>
          </w:p>
        </w:tc>
        <w:tc>
          <w:tcPr>
            <w:tcW w:w="1259" w:type="dxa"/>
            <w:tcBorders>
              <w:top w:val="single" w:sz="4" w:space="0" w:color="000000"/>
              <w:left w:val="single" w:sz="2" w:space="0" w:color="auto"/>
              <w:bottom w:val="single" w:sz="4" w:space="0" w:color="000000"/>
              <w:right w:val="single" w:sz="4" w:space="0" w:color="000000"/>
            </w:tcBorders>
            <w:vAlign w:val="center"/>
            <w:hideMark/>
          </w:tcPr>
          <w:p w14:paraId="63282B25"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Згідно наказу</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170C0ABA"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Комісія</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440444B5"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72CCA400"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2FBC8272" w14:textId="77777777" w:rsidR="008A37A4" w:rsidRPr="008A37A4" w:rsidRDefault="008A37A4">
            <w:pPr>
              <w:pStyle w:val="a9"/>
              <w:spacing w:before="0" w:beforeAutospacing="0" w:after="0" w:afterAutospacing="0"/>
              <w:rPr>
                <w:lang w:val="uk-UA"/>
              </w:rPr>
            </w:pPr>
            <w:r w:rsidRPr="008A37A4">
              <w:rPr>
                <w:lang w:val="uk-UA"/>
              </w:rPr>
              <w:t> </w:t>
            </w:r>
          </w:p>
        </w:tc>
      </w:tr>
      <w:tr w:rsidR="008A37A4" w:rsidRPr="008A37A4" w14:paraId="5BCB6798" w14:textId="77777777" w:rsidTr="003A6974">
        <w:trPr>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09F1055C" w14:textId="77777777" w:rsidR="008A37A4" w:rsidRPr="008A37A4" w:rsidRDefault="008A37A4">
            <w:pPr>
              <w:pStyle w:val="a9"/>
              <w:spacing w:before="0" w:beforeAutospacing="0" w:after="0" w:afterAutospacing="0"/>
              <w:jc w:val="center"/>
              <w:rPr>
                <w:lang w:val="uk-UA"/>
              </w:rPr>
            </w:pPr>
            <w:r w:rsidRPr="008A37A4">
              <w:rPr>
                <w:color w:val="000000"/>
                <w:lang w:val="uk-UA"/>
              </w:rPr>
              <w:t>8.</w:t>
            </w:r>
          </w:p>
        </w:tc>
        <w:tc>
          <w:tcPr>
            <w:tcW w:w="3590" w:type="dxa"/>
            <w:tcBorders>
              <w:top w:val="single" w:sz="4" w:space="0" w:color="000000"/>
              <w:left w:val="single" w:sz="2" w:space="0" w:color="auto"/>
              <w:bottom w:val="single" w:sz="4" w:space="0" w:color="000000"/>
              <w:right w:val="single" w:sz="4" w:space="0" w:color="000000"/>
            </w:tcBorders>
            <w:vAlign w:val="center"/>
            <w:hideMark/>
          </w:tcPr>
          <w:p w14:paraId="7E67547D" w14:textId="77777777" w:rsidR="008A37A4" w:rsidRPr="008A37A4" w:rsidRDefault="008A37A4">
            <w:pPr>
              <w:pStyle w:val="a9"/>
              <w:spacing w:before="0" w:beforeAutospacing="0" w:after="0" w:afterAutospacing="0"/>
              <w:rPr>
                <w:lang w:val="uk-UA"/>
              </w:rPr>
            </w:pPr>
            <w:r w:rsidRPr="008A37A4">
              <w:rPr>
                <w:color w:val="000000"/>
                <w:lang w:val="uk-UA"/>
              </w:rPr>
              <w:t>Скласти звітну документацію на систему водопостачання.</w:t>
            </w:r>
          </w:p>
        </w:tc>
        <w:tc>
          <w:tcPr>
            <w:tcW w:w="1259" w:type="dxa"/>
            <w:tcBorders>
              <w:top w:val="single" w:sz="4" w:space="0" w:color="000000"/>
              <w:left w:val="single" w:sz="2" w:space="0" w:color="auto"/>
              <w:bottom w:val="single" w:sz="4" w:space="0" w:color="000000"/>
              <w:right w:val="single" w:sz="4" w:space="0" w:color="000000"/>
            </w:tcBorders>
            <w:vAlign w:val="center"/>
            <w:hideMark/>
          </w:tcPr>
          <w:p w14:paraId="5D2136D8"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Щомісячно,</w:t>
            </w:r>
          </w:p>
          <w:p w14:paraId="5E41EAFD"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На протязі року</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21E0C2AE"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46994DB9"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02479B1C"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1016400A"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40A38252" w14:textId="77777777" w:rsidR="008A37A4" w:rsidRPr="008A37A4" w:rsidRDefault="008A37A4">
            <w:pPr>
              <w:pStyle w:val="a9"/>
              <w:spacing w:before="0" w:beforeAutospacing="0" w:after="0" w:afterAutospacing="0"/>
              <w:rPr>
                <w:lang w:val="uk-UA"/>
              </w:rPr>
            </w:pPr>
            <w:r w:rsidRPr="008A37A4">
              <w:rPr>
                <w:lang w:val="uk-UA"/>
              </w:rPr>
              <w:t> </w:t>
            </w:r>
          </w:p>
        </w:tc>
      </w:tr>
      <w:tr w:rsidR="008A37A4" w:rsidRPr="008A37A4" w14:paraId="1FD29A0F" w14:textId="77777777" w:rsidTr="003A6974">
        <w:trPr>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255209F6" w14:textId="77777777" w:rsidR="008A37A4" w:rsidRPr="008A37A4" w:rsidRDefault="008A37A4">
            <w:pPr>
              <w:pStyle w:val="a9"/>
              <w:spacing w:before="0" w:beforeAutospacing="0" w:after="0" w:afterAutospacing="0"/>
              <w:jc w:val="center"/>
              <w:rPr>
                <w:lang w:val="uk-UA"/>
              </w:rPr>
            </w:pPr>
            <w:r w:rsidRPr="008A37A4">
              <w:rPr>
                <w:color w:val="000000"/>
                <w:lang w:val="uk-UA"/>
              </w:rPr>
              <w:t>9.</w:t>
            </w:r>
          </w:p>
        </w:tc>
        <w:tc>
          <w:tcPr>
            <w:tcW w:w="3590" w:type="dxa"/>
            <w:tcBorders>
              <w:top w:val="single" w:sz="4" w:space="0" w:color="000000"/>
              <w:left w:val="single" w:sz="2" w:space="0" w:color="auto"/>
              <w:bottom w:val="single" w:sz="4" w:space="0" w:color="000000"/>
              <w:right w:val="single" w:sz="4" w:space="0" w:color="000000"/>
            </w:tcBorders>
            <w:vAlign w:val="center"/>
            <w:hideMark/>
          </w:tcPr>
          <w:p w14:paraId="5754F0BE" w14:textId="77777777" w:rsidR="008A37A4" w:rsidRPr="008A37A4" w:rsidRDefault="008A37A4">
            <w:pPr>
              <w:pStyle w:val="a9"/>
              <w:spacing w:before="0" w:beforeAutospacing="0" w:after="0" w:afterAutospacing="0"/>
              <w:rPr>
                <w:lang w:val="uk-UA"/>
              </w:rPr>
            </w:pPr>
            <w:r w:rsidRPr="008A37A4">
              <w:rPr>
                <w:color w:val="000000"/>
                <w:lang w:val="uk-UA"/>
              </w:rPr>
              <w:t>Забезпечувати навчальний процес та побут учнів необхідним інвентарем та матеріалами.</w:t>
            </w:r>
          </w:p>
        </w:tc>
        <w:tc>
          <w:tcPr>
            <w:tcW w:w="1259" w:type="dxa"/>
            <w:tcBorders>
              <w:top w:val="single" w:sz="4" w:space="0" w:color="000000"/>
              <w:left w:val="single" w:sz="2" w:space="0" w:color="auto"/>
              <w:bottom w:val="single" w:sz="4" w:space="0" w:color="000000"/>
              <w:right w:val="single" w:sz="4" w:space="0" w:color="000000"/>
            </w:tcBorders>
            <w:vAlign w:val="center"/>
            <w:hideMark/>
          </w:tcPr>
          <w:p w14:paraId="70A482B6"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Постійно</w:t>
            </w:r>
          </w:p>
          <w:p w14:paraId="72376A37"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На протязі року</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52F2A19C"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412ED196"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3C2B4142"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62734BAE"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7C2B2FB8" w14:textId="77777777" w:rsidR="008A37A4" w:rsidRPr="008A37A4" w:rsidRDefault="008A37A4">
            <w:pPr>
              <w:pStyle w:val="a9"/>
              <w:spacing w:before="0" w:beforeAutospacing="0" w:after="0" w:afterAutospacing="0"/>
              <w:rPr>
                <w:lang w:val="uk-UA"/>
              </w:rPr>
            </w:pPr>
            <w:r w:rsidRPr="008A37A4">
              <w:rPr>
                <w:lang w:val="uk-UA"/>
              </w:rPr>
              <w:t> </w:t>
            </w:r>
          </w:p>
        </w:tc>
      </w:tr>
      <w:tr w:rsidR="008A37A4" w:rsidRPr="008A37A4" w14:paraId="473B2293" w14:textId="77777777" w:rsidTr="003A6974">
        <w:trPr>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6D6D00CC" w14:textId="77777777" w:rsidR="008A37A4" w:rsidRPr="008A37A4" w:rsidRDefault="008A37A4">
            <w:pPr>
              <w:pStyle w:val="a9"/>
              <w:spacing w:before="0" w:beforeAutospacing="0" w:after="0" w:afterAutospacing="0"/>
              <w:jc w:val="center"/>
              <w:rPr>
                <w:lang w:val="uk-UA"/>
              </w:rPr>
            </w:pPr>
            <w:r w:rsidRPr="008A37A4">
              <w:rPr>
                <w:color w:val="000000"/>
                <w:lang w:val="uk-UA"/>
              </w:rPr>
              <w:t>10.</w:t>
            </w:r>
          </w:p>
        </w:tc>
        <w:tc>
          <w:tcPr>
            <w:tcW w:w="3590" w:type="dxa"/>
            <w:tcBorders>
              <w:top w:val="single" w:sz="4" w:space="0" w:color="000000"/>
              <w:left w:val="single" w:sz="2" w:space="0" w:color="auto"/>
              <w:bottom w:val="single" w:sz="4" w:space="0" w:color="000000"/>
              <w:right w:val="single" w:sz="4" w:space="0" w:color="000000"/>
            </w:tcBorders>
            <w:vAlign w:val="center"/>
            <w:hideMark/>
          </w:tcPr>
          <w:p w14:paraId="09C479AA" w14:textId="77777777" w:rsidR="008A37A4" w:rsidRPr="008A37A4" w:rsidRDefault="008A37A4">
            <w:pPr>
              <w:pStyle w:val="a9"/>
              <w:spacing w:before="0" w:beforeAutospacing="0" w:after="0" w:afterAutospacing="0"/>
              <w:rPr>
                <w:lang w:val="uk-UA"/>
              </w:rPr>
            </w:pPr>
            <w:r w:rsidRPr="008A37A4">
              <w:rPr>
                <w:color w:val="000000"/>
                <w:lang w:val="uk-UA"/>
              </w:rPr>
              <w:t>Провести ремонт та підготовку до здачі опалювальної системи і здачу її до експлуатації в осінньо-зимовий період.</w:t>
            </w:r>
          </w:p>
        </w:tc>
        <w:tc>
          <w:tcPr>
            <w:tcW w:w="1259" w:type="dxa"/>
            <w:tcBorders>
              <w:top w:val="single" w:sz="4" w:space="0" w:color="000000"/>
              <w:left w:val="single" w:sz="2" w:space="0" w:color="auto"/>
              <w:bottom w:val="single" w:sz="4" w:space="0" w:color="000000"/>
              <w:right w:val="single" w:sz="4" w:space="0" w:color="000000"/>
            </w:tcBorders>
            <w:vAlign w:val="center"/>
            <w:hideMark/>
          </w:tcPr>
          <w:p w14:paraId="517C236F"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До 03.10.2024</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22682767"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10BC583D"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2491CA05"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07FFDB97"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7D97E50D" w14:textId="77777777" w:rsidR="008A37A4" w:rsidRPr="008A37A4" w:rsidRDefault="008A37A4">
            <w:pPr>
              <w:pStyle w:val="a9"/>
              <w:spacing w:before="0" w:beforeAutospacing="0" w:after="0" w:afterAutospacing="0"/>
              <w:rPr>
                <w:lang w:val="uk-UA"/>
              </w:rPr>
            </w:pPr>
            <w:r w:rsidRPr="008A37A4">
              <w:rPr>
                <w:lang w:val="uk-UA"/>
              </w:rPr>
              <w:t> </w:t>
            </w:r>
          </w:p>
        </w:tc>
      </w:tr>
      <w:tr w:rsidR="008A37A4" w:rsidRPr="008A37A4" w14:paraId="682B1CA3" w14:textId="77777777" w:rsidTr="003A6974">
        <w:trPr>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42AA4F2C" w14:textId="77777777" w:rsidR="008A37A4" w:rsidRPr="008A37A4" w:rsidRDefault="008A37A4">
            <w:pPr>
              <w:pStyle w:val="a9"/>
              <w:spacing w:before="0" w:beforeAutospacing="0" w:after="0" w:afterAutospacing="0"/>
              <w:jc w:val="center"/>
              <w:rPr>
                <w:lang w:val="uk-UA"/>
              </w:rPr>
            </w:pPr>
            <w:r w:rsidRPr="008A37A4">
              <w:rPr>
                <w:color w:val="000000"/>
                <w:lang w:val="uk-UA"/>
              </w:rPr>
              <w:t>11.</w:t>
            </w:r>
          </w:p>
        </w:tc>
        <w:tc>
          <w:tcPr>
            <w:tcW w:w="3590" w:type="dxa"/>
            <w:tcBorders>
              <w:top w:val="single" w:sz="4" w:space="0" w:color="000000"/>
              <w:left w:val="single" w:sz="2" w:space="0" w:color="auto"/>
              <w:bottom w:val="single" w:sz="4" w:space="0" w:color="000000"/>
              <w:right w:val="single" w:sz="4" w:space="0" w:color="000000"/>
            </w:tcBorders>
            <w:vAlign w:val="center"/>
            <w:hideMark/>
          </w:tcPr>
          <w:p w14:paraId="1AAC28CC" w14:textId="77777777" w:rsidR="008A37A4" w:rsidRPr="008A37A4" w:rsidRDefault="008A37A4">
            <w:pPr>
              <w:pStyle w:val="a9"/>
              <w:spacing w:before="0" w:beforeAutospacing="0" w:after="0" w:afterAutospacing="0"/>
              <w:rPr>
                <w:lang w:val="uk-UA"/>
              </w:rPr>
            </w:pPr>
            <w:r w:rsidRPr="008A37A4">
              <w:rPr>
                <w:color w:val="000000"/>
                <w:lang w:val="uk-UA"/>
              </w:rPr>
              <w:t>Проводити роботи по благоустрою території училища.</w:t>
            </w:r>
          </w:p>
        </w:tc>
        <w:tc>
          <w:tcPr>
            <w:tcW w:w="1259" w:type="dxa"/>
            <w:tcBorders>
              <w:top w:val="single" w:sz="4" w:space="0" w:color="000000"/>
              <w:left w:val="single" w:sz="2" w:space="0" w:color="auto"/>
              <w:bottom w:val="single" w:sz="4" w:space="0" w:color="000000"/>
              <w:right w:val="single" w:sz="4" w:space="0" w:color="000000"/>
            </w:tcBorders>
            <w:vAlign w:val="center"/>
            <w:hideMark/>
          </w:tcPr>
          <w:p w14:paraId="59A5DD78"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На протязі року </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4B2E29BF"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45046678"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54DBDA84"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115ADA64"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6578D909" w14:textId="77777777" w:rsidR="008A37A4" w:rsidRPr="008A37A4" w:rsidRDefault="008A37A4">
            <w:pPr>
              <w:pStyle w:val="a9"/>
              <w:spacing w:before="0" w:beforeAutospacing="0" w:after="0" w:afterAutospacing="0"/>
              <w:rPr>
                <w:lang w:val="uk-UA"/>
              </w:rPr>
            </w:pPr>
            <w:r w:rsidRPr="008A37A4">
              <w:rPr>
                <w:lang w:val="uk-UA"/>
              </w:rPr>
              <w:t> </w:t>
            </w:r>
          </w:p>
        </w:tc>
      </w:tr>
      <w:tr w:rsidR="008A37A4" w:rsidRPr="008A37A4" w14:paraId="3F68DC54" w14:textId="77777777" w:rsidTr="003A6974">
        <w:trPr>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58F68868" w14:textId="77777777" w:rsidR="008A37A4" w:rsidRPr="008A37A4" w:rsidRDefault="008A37A4">
            <w:pPr>
              <w:pStyle w:val="a9"/>
              <w:spacing w:before="0" w:beforeAutospacing="0" w:after="0" w:afterAutospacing="0"/>
              <w:jc w:val="center"/>
              <w:rPr>
                <w:lang w:val="uk-UA"/>
              </w:rPr>
            </w:pPr>
            <w:r w:rsidRPr="008A37A4">
              <w:rPr>
                <w:color w:val="000000"/>
                <w:lang w:val="uk-UA"/>
              </w:rPr>
              <w:t>12.</w:t>
            </w:r>
          </w:p>
        </w:tc>
        <w:tc>
          <w:tcPr>
            <w:tcW w:w="3590" w:type="dxa"/>
            <w:tcBorders>
              <w:top w:val="single" w:sz="4" w:space="0" w:color="000000"/>
              <w:left w:val="single" w:sz="2" w:space="0" w:color="auto"/>
              <w:bottom w:val="single" w:sz="4" w:space="0" w:color="000000"/>
              <w:right w:val="single" w:sz="4" w:space="0" w:color="000000"/>
            </w:tcBorders>
            <w:vAlign w:val="center"/>
            <w:hideMark/>
          </w:tcPr>
          <w:p w14:paraId="04DBECE7" w14:textId="77777777" w:rsidR="008A37A4" w:rsidRPr="008A37A4" w:rsidRDefault="008A37A4">
            <w:pPr>
              <w:pStyle w:val="a9"/>
              <w:spacing w:before="0" w:beforeAutospacing="0" w:after="0" w:afterAutospacing="0"/>
              <w:rPr>
                <w:lang w:val="uk-UA"/>
              </w:rPr>
            </w:pPr>
            <w:r w:rsidRPr="008A37A4">
              <w:rPr>
                <w:color w:val="000000"/>
                <w:lang w:val="uk-UA"/>
              </w:rPr>
              <w:t>Продовжити переобладнання, поточний ремонт обладнання, приміщень, кабінетів, майстерень.</w:t>
            </w:r>
          </w:p>
        </w:tc>
        <w:tc>
          <w:tcPr>
            <w:tcW w:w="1259" w:type="dxa"/>
            <w:tcBorders>
              <w:top w:val="single" w:sz="4" w:space="0" w:color="000000"/>
              <w:left w:val="single" w:sz="2" w:space="0" w:color="auto"/>
              <w:bottom w:val="single" w:sz="4" w:space="0" w:color="000000"/>
              <w:right w:val="single" w:sz="4" w:space="0" w:color="000000"/>
            </w:tcBorders>
            <w:vAlign w:val="center"/>
            <w:hideMark/>
          </w:tcPr>
          <w:p w14:paraId="041C1BB6"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На протязі року </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455FB4A9"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03A2A34C" w14:textId="77777777" w:rsidR="008A37A4" w:rsidRPr="008A37A4" w:rsidRDefault="008A37A4">
            <w:pPr>
              <w:pStyle w:val="a9"/>
              <w:spacing w:before="0" w:beforeAutospacing="0" w:after="0" w:afterAutospacing="0"/>
              <w:jc w:val="center"/>
              <w:rPr>
                <w:lang w:val="uk-UA"/>
              </w:rPr>
            </w:pPr>
            <w:r w:rsidRPr="008A37A4">
              <w:rPr>
                <w:lang w:val="uk-UA"/>
              </w:rPr>
              <w:t> </w:t>
            </w:r>
          </w:p>
          <w:p w14:paraId="115F3D4E"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0DBF90A3"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091C72A4"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майстер в/н,</w:t>
            </w:r>
          </w:p>
          <w:p w14:paraId="2366C49D"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робітники</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38917601" w14:textId="77777777" w:rsidR="008A37A4" w:rsidRPr="008A37A4" w:rsidRDefault="008A37A4">
            <w:pPr>
              <w:pStyle w:val="a9"/>
              <w:spacing w:before="0" w:beforeAutospacing="0" w:after="0" w:afterAutospacing="0"/>
              <w:rPr>
                <w:lang w:val="uk-UA"/>
              </w:rPr>
            </w:pPr>
            <w:r w:rsidRPr="008A37A4">
              <w:rPr>
                <w:lang w:val="uk-UA"/>
              </w:rPr>
              <w:t> </w:t>
            </w:r>
          </w:p>
        </w:tc>
      </w:tr>
      <w:tr w:rsidR="008A37A4" w:rsidRPr="008A37A4" w14:paraId="1EB4830E" w14:textId="77777777" w:rsidTr="003A6974">
        <w:trPr>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34D965CC" w14:textId="77777777" w:rsidR="008A37A4" w:rsidRPr="008A37A4" w:rsidRDefault="008A37A4">
            <w:pPr>
              <w:pStyle w:val="a9"/>
              <w:spacing w:before="0" w:beforeAutospacing="0" w:after="0" w:afterAutospacing="0"/>
              <w:jc w:val="center"/>
              <w:rPr>
                <w:lang w:val="uk-UA"/>
              </w:rPr>
            </w:pPr>
            <w:r w:rsidRPr="008A37A4">
              <w:rPr>
                <w:color w:val="000000"/>
                <w:lang w:val="uk-UA"/>
              </w:rPr>
              <w:t>13.</w:t>
            </w:r>
          </w:p>
        </w:tc>
        <w:tc>
          <w:tcPr>
            <w:tcW w:w="3590" w:type="dxa"/>
            <w:tcBorders>
              <w:top w:val="single" w:sz="4" w:space="0" w:color="000000"/>
              <w:left w:val="single" w:sz="2" w:space="0" w:color="auto"/>
              <w:bottom w:val="single" w:sz="4" w:space="0" w:color="000000"/>
              <w:right w:val="single" w:sz="4" w:space="0" w:color="000000"/>
            </w:tcBorders>
            <w:vAlign w:val="center"/>
            <w:hideMark/>
          </w:tcPr>
          <w:p w14:paraId="13231070" w14:textId="77777777" w:rsidR="008A37A4" w:rsidRPr="008A37A4" w:rsidRDefault="008A37A4">
            <w:pPr>
              <w:pStyle w:val="a9"/>
              <w:spacing w:before="0" w:beforeAutospacing="0" w:after="0" w:afterAutospacing="0"/>
              <w:rPr>
                <w:lang w:val="uk-UA"/>
              </w:rPr>
            </w:pPr>
            <w:r w:rsidRPr="008A37A4">
              <w:rPr>
                <w:color w:val="000000"/>
                <w:lang w:val="uk-UA"/>
              </w:rPr>
              <w:t>Придбати необхідні матеріали  та провести ремонтні роботи приміщень та майстерень.</w:t>
            </w:r>
          </w:p>
        </w:tc>
        <w:tc>
          <w:tcPr>
            <w:tcW w:w="1259" w:type="dxa"/>
            <w:tcBorders>
              <w:top w:val="single" w:sz="4" w:space="0" w:color="000000"/>
              <w:left w:val="single" w:sz="2" w:space="0" w:color="auto"/>
              <w:bottom w:val="single" w:sz="4" w:space="0" w:color="000000"/>
              <w:right w:val="single" w:sz="4" w:space="0" w:color="000000"/>
            </w:tcBorders>
            <w:vAlign w:val="center"/>
            <w:hideMark/>
          </w:tcPr>
          <w:p w14:paraId="433A5D8C"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Квітень-червень</w:t>
            </w:r>
          </w:p>
          <w:p w14:paraId="31239AED" w14:textId="77777777" w:rsidR="008A37A4" w:rsidRPr="008A37A4" w:rsidRDefault="008A37A4" w:rsidP="008A37A4">
            <w:pPr>
              <w:pStyle w:val="a9"/>
              <w:spacing w:before="0" w:beforeAutospacing="0" w:after="0" w:afterAutospacing="0"/>
              <w:jc w:val="center"/>
              <w:rPr>
                <w:lang w:val="uk-UA"/>
              </w:rPr>
            </w:pPr>
            <w:r w:rsidRPr="008A37A4">
              <w:rPr>
                <w:color w:val="000000"/>
                <w:sz w:val="20"/>
                <w:szCs w:val="20"/>
                <w:lang w:val="uk-UA"/>
              </w:rPr>
              <w:t>202</w:t>
            </w:r>
            <w:r>
              <w:rPr>
                <w:color w:val="000000"/>
                <w:sz w:val="20"/>
                <w:szCs w:val="20"/>
                <w:lang w:val="uk-UA"/>
              </w:rPr>
              <w:t>5</w:t>
            </w:r>
            <w:r w:rsidRPr="008A37A4">
              <w:rPr>
                <w:color w:val="000000"/>
                <w:sz w:val="20"/>
                <w:szCs w:val="20"/>
                <w:lang w:val="uk-UA"/>
              </w:rPr>
              <w:t xml:space="preserve"> р.</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3DFB527C"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6D983776" w14:textId="77777777" w:rsidR="008A37A4" w:rsidRPr="008A37A4" w:rsidRDefault="008A37A4">
            <w:pPr>
              <w:pStyle w:val="a9"/>
              <w:spacing w:before="0" w:beforeAutospacing="0" w:after="0" w:afterAutospacing="0"/>
              <w:jc w:val="center"/>
              <w:rPr>
                <w:lang w:val="uk-UA"/>
              </w:rPr>
            </w:pPr>
            <w:r w:rsidRPr="008A37A4">
              <w:rPr>
                <w:lang w:val="uk-UA"/>
              </w:rPr>
              <w:t> </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03949099"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p>
          <w:p w14:paraId="757BF241"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робітники</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2F099C0E" w14:textId="77777777" w:rsidR="008A37A4" w:rsidRPr="008A37A4" w:rsidRDefault="008A37A4">
            <w:pPr>
              <w:pStyle w:val="a9"/>
              <w:spacing w:before="0" w:beforeAutospacing="0" w:after="0" w:afterAutospacing="0"/>
              <w:rPr>
                <w:lang w:val="uk-UA"/>
              </w:rPr>
            </w:pPr>
            <w:r w:rsidRPr="008A37A4">
              <w:rPr>
                <w:lang w:val="uk-UA"/>
              </w:rPr>
              <w:t> </w:t>
            </w:r>
          </w:p>
        </w:tc>
      </w:tr>
      <w:tr w:rsidR="008A37A4" w:rsidRPr="008A37A4" w14:paraId="3024A2A1" w14:textId="77777777" w:rsidTr="003A6974">
        <w:trPr>
          <w:tblCellSpacing w:w="0" w:type="dxa"/>
        </w:trPr>
        <w:tc>
          <w:tcPr>
            <w:tcW w:w="532" w:type="dxa"/>
            <w:tcBorders>
              <w:top w:val="single" w:sz="4" w:space="0" w:color="000000"/>
              <w:left w:val="single" w:sz="4" w:space="0" w:color="000000"/>
              <w:bottom w:val="single" w:sz="4" w:space="0" w:color="000000"/>
              <w:right w:val="single" w:sz="2" w:space="0" w:color="auto"/>
            </w:tcBorders>
            <w:vAlign w:val="center"/>
            <w:hideMark/>
          </w:tcPr>
          <w:p w14:paraId="0E146BE2" w14:textId="77777777" w:rsidR="008A37A4" w:rsidRPr="008A37A4" w:rsidRDefault="008A37A4">
            <w:pPr>
              <w:pStyle w:val="a9"/>
              <w:spacing w:before="0" w:beforeAutospacing="0" w:after="0" w:afterAutospacing="0"/>
              <w:jc w:val="center"/>
              <w:rPr>
                <w:lang w:val="uk-UA"/>
              </w:rPr>
            </w:pPr>
            <w:r w:rsidRPr="008A37A4">
              <w:rPr>
                <w:color w:val="000000"/>
                <w:lang w:val="uk-UA"/>
              </w:rPr>
              <w:t>14.</w:t>
            </w:r>
          </w:p>
        </w:tc>
        <w:tc>
          <w:tcPr>
            <w:tcW w:w="3590" w:type="dxa"/>
            <w:tcBorders>
              <w:top w:val="single" w:sz="4" w:space="0" w:color="000000"/>
              <w:left w:val="single" w:sz="2" w:space="0" w:color="auto"/>
              <w:bottom w:val="single" w:sz="4" w:space="0" w:color="000000"/>
              <w:right w:val="single" w:sz="4" w:space="0" w:color="000000"/>
            </w:tcBorders>
            <w:vAlign w:val="center"/>
            <w:hideMark/>
          </w:tcPr>
          <w:p w14:paraId="407B6EA1" w14:textId="77777777" w:rsidR="008A37A4" w:rsidRPr="008A37A4" w:rsidRDefault="008A37A4">
            <w:pPr>
              <w:pStyle w:val="a9"/>
              <w:spacing w:before="0" w:beforeAutospacing="0" w:after="0" w:afterAutospacing="0"/>
              <w:rPr>
                <w:lang w:val="uk-UA"/>
              </w:rPr>
            </w:pPr>
            <w:r w:rsidRPr="008A37A4">
              <w:rPr>
                <w:color w:val="000000"/>
                <w:lang w:val="uk-UA"/>
              </w:rPr>
              <w:t>Ревізія кранів та засувок в мережі теплопостачання.</w:t>
            </w:r>
          </w:p>
        </w:tc>
        <w:tc>
          <w:tcPr>
            <w:tcW w:w="1259" w:type="dxa"/>
            <w:tcBorders>
              <w:top w:val="single" w:sz="4" w:space="0" w:color="000000"/>
              <w:left w:val="single" w:sz="2" w:space="0" w:color="auto"/>
              <w:bottom w:val="single" w:sz="4" w:space="0" w:color="000000"/>
              <w:right w:val="single" w:sz="4" w:space="0" w:color="000000"/>
            </w:tcBorders>
            <w:vAlign w:val="center"/>
            <w:hideMark/>
          </w:tcPr>
          <w:p w14:paraId="5A4FF2CC"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Червень – липень</w:t>
            </w:r>
          </w:p>
          <w:p w14:paraId="482273EB" w14:textId="77777777" w:rsidR="008A37A4" w:rsidRPr="008A37A4" w:rsidRDefault="008A37A4" w:rsidP="008A37A4">
            <w:pPr>
              <w:pStyle w:val="a9"/>
              <w:spacing w:before="0" w:beforeAutospacing="0" w:after="0" w:afterAutospacing="0"/>
              <w:jc w:val="center"/>
              <w:rPr>
                <w:lang w:val="uk-UA"/>
              </w:rPr>
            </w:pPr>
            <w:r w:rsidRPr="008A37A4">
              <w:rPr>
                <w:color w:val="000000"/>
                <w:sz w:val="20"/>
                <w:szCs w:val="20"/>
                <w:lang w:val="uk-UA"/>
              </w:rPr>
              <w:t>202</w:t>
            </w:r>
            <w:r>
              <w:rPr>
                <w:color w:val="000000"/>
                <w:sz w:val="20"/>
                <w:szCs w:val="20"/>
                <w:lang w:val="uk-UA"/>
              </w:rPr>
              <w:t>5</w:t>
            </w:r>
            <w:r w:rsidRPr="008A37A4">
              <w:rPr>
                <w:color w:val="000000"/>
                <w:sz w:val="20"/>
                <w:szCs w:val="20"/>
                <w:lang w:val="uk-UA"/>
              </w:rPr>
              <w:t xml:space="preserve"> р.</w:t>
            </w:r>
          </w:p>
        </w:tc>
        <w:tc>
          <w:tcPr>
            <w:tcW w:w="1660" w:type="dxa"/>
            <w:tcBorders>
              <w:top w:val="single" w:sz="4" w:space="0" w:color="000000"/>
              <w:left w:val="single" w:sz="2" w:space="0" w:color="auto"/>
              <w:bottom w:val="single" w:sz="4" w:space="0" w:color="000000"/>
              <w:right w:val="single" w:sz="2" w:space="0" w:color="auto"/>
            </w:tcBorders>
            <w:vAlign w:val="center"/>
            <w:hideMark/>
          </w:tcPr>
          <w:p w14:paraId="6CC5E937" w14:textId="77777777" w:rsidR="008A37A4" w:rsidRPr="008A37A4" w:rsidRDefault="008A37A4" w:rsidP="008A37A4">
            <w:pPr>
              <w:pStyle w:val="a9"/>
              <w:spacing w:before="0" w:beforeAutospacing="0" w:after="0" w:afterAutospacing="0"/>
              <w:jc w:val="center"/>
              <w:rPr>
                <w:lang w:val="uk-UA"/>
              </w:rPr>
            </w:pPr>
            <w:r w:rsidRPr="008A37A4">
              <w:rPr>
                <w:color w:val="000000"/>
                <w:sz w:val="20"/>
                <w:szCs w:val="20"/>
                <w:lang w:val="uk-UA"/>
              </w:rPr>
              <w:t>Завідувач господарством</w:t>
            </w:r>
            <w:r w:rsidRPr="008A37A4">
              <w:rPr>
                <w:lang w:val="uk-UA"/>
              </w:rPr>
              <w:t> </w:t>
            </w:r>
          </w:p>
        </w:tc>
        <w:tc>
          <w:tcPr>
            <w:tcW w:w="1609" w:type="dxa"/>
            <w:tcBorders>
              <w:top w:val="single" w:sz="4" w:space="0" w:color="000000"/>
              <w:left w:val="single" w:sz="4" w:space="0" w:color="000000"/>
              <w:bottom w:val="single" w:sz="4" w:space="0" w:color="000000"/>
              <w:right w:val="single" w:sz="2" w:space="0" w:color="auto"/>
            </w:tcBorders>
            <w:vAlign w:val="center"/>
            <w:hideMark/>
          </w:tcPr>
          <w:p w14:paraId="7F90E3EE" w14:textId="77777777" w:rsidR="008A37A4" w:rsidRPr="008A37A4" w:rsidRDefault="008A37A4">
            <w:pPr>
              <w:pStyle w:val="a9"/>
              <w:spacing w:before="0" w:beforeAutospacing="0" w:after="0" w:afterAutospacing="0"/>
              <w:jc w:val="center"/>
              <w:rPr>
                <w:lang w:val="uk-UA"/>
              </w:rPr>
            </w:pPr>
            <w:r w:rsidRPr="008A37A4">
              <w:rPr>
                <w:color w:val="000000"/>
                <w:sz w:val="20"/>
                <w:szCs w:val="20"/>
                <w:lang w:val="uk-UA"/>
              </w:rPr>
              <w:t>Робітники</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74851286" w14:textId="77777777" w:rsidR="008A37A4" w:rsidRPr="008A37A4" w:rsidRDefault="008A37A4">
            <w:pPr>
              <w:pStyle w:val="a9"/>
              <w:spacing w:before="0" w:beforeAutospacing="0" w:after="0" w:afterAutospacing="0"/>
              <w:rPr>
                <w:lang w:val="uk-UA"/>
              </w:rPr>
            </w:pPr>
            <w:r w:rsidRPr="008A37A4">
              <w:rPr>
                <w:lang w:val="uk-UA"/>
              </w:rPr>
              <w:t> </w:t>
            </w:r>
          </w:p>
        </w:tc>
      </w:tr>
    </w:tbl>
    <w:p w14:paraId="087FCF63" w14:textId="77777777" w:rsidR="000C7948" w:rsidRPr="00057FB1" w:rsidRDefault="000C7948" w:rsidP="00B45651">
      <w:pPr>
        <w:rPr>
          <w:color w:val="FF0000"/>
        </w:rPr>
      </w:pPr>
    </w:p>
    <w:sectPr w:rsidR="000C7948" w:rsidRPr="00057FB1" w:rsidSect="008456AE">
      <w:footerReference w:type="default" r:id="rId18"/>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FB27F" w14:textId="77777777" w:rsidR="00D24E6C" w:rsidRDefault="00D24E6C" w:rsidP="00B00E6A">
      <w:r>
        <w:separator/>
      </w:r>
    </w:p>
  </w:endnote>
  <w:endnote w:type="continuationSeparator" w:id="0">
    <w:p w14:paraId="5032260C" w14:textId="77777777" w:rsidR="00D24E6C" w:rsidRDefault="00D24E6C" w:rsidP="00B0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krainianBaltica">
    <w:altName w:val="Courier New"/>
    <w:charset w:val="00"/>
    <w:family w:val="roman"/>
    <w:pitch w:val="variable"/>
    <w:sig w:usb0="00000203" w:usb1="00000000" w:usb2="00000000" w:usb3="00000000" w:csb0="00000005"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058730"/>
      <w:docPartObj>
        <w:docPartGallery w:val="Page Numbers (Bottom of Page)"/>
        <w:docPartUnique/>
      </w:docPartObj>
    </w:sdtPr>
    <w:sdtContent>
      <w:p w14:paraId="088EF1FE" w14:textId="77777777" w:rsidR="00986034" w:rsidRDefault="00986034">
        <w:pPr>
          <w:pStyle w:val="af3"/>
          <w:jc w:val="right"/>
        </w:pPr>
        <w:r>
          <w:fldChar w:fldCharType="begin"/>
        </w:r>
        <w:r>
          <w:instrText>PAGE   \* MERGEFORMAT</w:instrText>
        </w:r>
        <w:r>
          <w:fldChar w:fldCharType="separate"/>
        </w:r>
        <w:r w:rsidR="00B45651" w:rsidRPr="00B45651">
          <w:rPr>
            <w:noProof/>
            <w:lang w:val="ru-RU"/>
          </w:rPr>
          <w:t>86</w:t>
        </w:r>
        <w:r>
          <w:rPr>
            <w:noProof/>
            <w:lang w:val="ru-RU"/>
          </w:rPr>
          <w:fldChar w:fldCharType="end"/>
        </w:r>
      </w:p>
    </w:sdtContent>
  </w:sdt>
  <w:p w14:paraId="6EE647AF" w14:textId="77777777" w:rsidR="00986034" w:rsidRDefault="0098603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D215C" w14:textId="77777777" w:rsidR="00D24E6C" w:rsidRDefault="00D24E6C" w:rsidP="00B00E6A">
      <w:r>
        <w:separator/>
      </w:r>
    </w:p>
  </w:footnote>
  <w:footnote w:type="continuationSeparator" w:id="0">
    <w:p w14:paraId="01D2935A" w14:textId="77777777" w:rsidR="00D24E6C" w:rsidRDefault="00D24E6C" w:rsidP="00B00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6CC"/>
    <w:multiLevelType w:val="hybridMultilevel"/>
    <w:tmpl w:val="C63A3DF0"/>
    <w:lvl w:ilvl="0" w:tplc="AEC44776">
      <w:start w:val="2"/>
      <w:numFmt w:val="bullet"/>
      <w:lvlText w:val="-"/>
      <w:lvlJc w:val="left"/>
      <w:pPr>
        <w:ind w:left="405"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AB1A5D"/>
    <w:multiLevelType w:val="hybridMultilevel"/>
    <w:tmpl w:val="3594DD02"/>
    <w:lvl w:ilvl="0" w:tplc="AEC44776">
      <w:start w:val="2"/>
      <w:numFmt w:val="bullet"/>
      <w:lvlText w:val="-"/>
      <w:lvlJc w:val="left"/>
      <w:pPr>
        <w:ind w:left="405"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1FE202D"/>
    <w:multiLevelType w:val="hybridMultilevel"/>
    <w:tmpl w:val="DF684DB2"/>
    <w:lvl w:ilvl="0" w:tplc="AEC44776">
      <w:start w:val="2"/>
      <w:numFmt w:val="bullet"/>
      <w:lvlText w:val="-"/>
      <w:lvlJc w:val="left"/>
      <w:pPr>
        <w:ind w:left="405" w:hanging="360"/>
      </w:pPr>
      <w:rPr>
        <w:rFonts w:ascii="Times New Roman" w:eastAsiaTheme="minorHAnsi"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3" w15:restartNumberingAfterBreak="0">
    <w:nsid w:val="097E5C7E"/>
    <w:multiLevelType w:val="hybridMultilevel"/>
    <w:tmpl w:val="14A8DF8C"/>
    <w:lvl w:ilvl="0" w:tplc="02609B72">
      <w:start w:val="1"/>
      <w:numFmt w:val="decimal"/>
      <w:lvlText w:val="%1."/>
      <w:lvlJc w:val="left"/>
      <w:pPr>
        <w:tabs>
          <w:tab w:val="num" w:pos="357"/>
        </w:tabs>
        <w:ind w:left="0" w:firstLine="0"/>
      </w:pPr>
      <w:rPr>
        <w:rFonts w:hint="default"/>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0A2E3D2E"/>
    <w:multiLevelType w:val="hybridMultilevel"/>
    <w:tmpl w:val="7EF6490E"/>
    <w:lvl w:ilvl="0" w:tplc="65B66BF8">
      <w:start w:val="5"/>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B8F2B1F"/>
    <w:multiLevelType w:val="hybridMultilevel"/>
    <w:tmpl w:val="DF323A28"/>
    <w:lvl w:ilvl="0" w:tplc="AEC44776">
      <w:start w:val="2"/>
      <w:numFmt w:val="bullet"/>
      <w:lvlText w:val="-"/>
      <w:lvlJc w:val="left"/>
      <w:pPr>
        <w:ind w:left="405"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D065346"/>
    <w:multiLevelType w:val="multilevel"/>
    <w:tmpl w:val="B5F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821B1"/>
    <w:multiLevelType w:val="hybridMultilevel"/>
    <w:tmpl w:val="BDEE011A"/>
    <w:lvl w:ilvl="0" w:tplc="5F70C54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7477D"/>
    <w:multiLevelType w:val="hybridMultilevel"/>
    <w:tmpl w:val="5DC029D8"/>
    <w:lvl w:ilvl="0" w:tplc="02609B72">
      <w:start w:val="1"/>
      <w:numFmt w:val="decimal"/>
      <w:lvlText w:val="%1."/>
      <w:lvlJc w:val="left"/>
      <w:pPr>
        <w:tabs>
          <w:tab w:val="num" w:pos="357"/>
        </w:tabs>
        <w:ind w:left="0" w:firstLine="0"/>
      </w:pPr>
      <w:rPr>
        <w:rFonts w:hint="default"/>
        <w:b w:val="0"/>
        <w:i w:val="0"/>
      </w:rPr>
    </w:lvl>
    <w:lvl w:ilvl="1" w:tplc="EA30C6C6">
      <w:numFmt w:val="bullet"/>
      <w:lvlText w:val="-"/>
      <w:lvlJc w:val="left"/>
      <w:pPr>
        <w:tabs>
          <w:tab w:val="num" w:pos="1437"/>
        </w:tabs>
        <w:ind w:left="1080" w:firstLine="0"/>
      </w:pPr>
      <w:rPr>
        <w:rFonts w:ascii="Times New Roman" w:eastAsia="Times New Roman" w:hAnsi="Times New Roman" w:cs="Times New Roman" w:hint="default"/>
        <w:b w:val="0"/>
        <w:i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16E62F2B"/>
    <w:multiLevelType w:val="hybridMultilevel"/>
    <w:tmpl w:val="BCEAF8BE"/>
    <w:lvl w:ilvl="0" w:tplc="935C934E">
      <w:start w:val="2"/>
      <w:numFmt w:val="bullet"/>
      <w:lvlText w:val="-"/>
      <w:lvlJc w:val="left"/>
      <w:pPr>
        <w:tabs>
          <w:tab w:val="num" w:pos="1095"/>
        </w:tabs>
        <w:ind w:left="1095" w:hanging="73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866B5"/>
    <w:multiLevelType w:val="multilevel"/>
    <w:tmpl w:val="09125BF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120016A"/>
    <w:multiLevelType w:val="hybridMultilevel"/>
    <w:tmpl w:val="B4EAED14"/>
    <w:lvl w:ilvl="0" w:tplc="65B66BF8">
      <w:start w:val="5"/>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B16E0C"/>
    <w:multiLevelType w:val="hybridMultilevel"/>
    <w:tmpl w:val="404CF9B2"/>
    <w:lvl w:ilvl="0" w:tplc="65B66BF8">
      <w:start w:val="5"/>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0A97487"/>
    <w:multiLevelType w:val="multilevel"/>
    <w:tmpl w:val="3FAE6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50518"/>
    <w:multiLevelType w:val="hybridMultilevel"/>
    <w:tmpl w:val="D1064C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26561FC"/>
    <w:multiLevelType w:val="hybridMultilevel"/>
    <w:tmpl w:val="8CF8867E"/>
    <w:lvl w:ilvl="0" w:tplc="65B66BF8">
      <w:start w:val="5"/>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8DB47FF"/>
    <w:multiLevelType w:val="hybridMultilevel"/>
    <w:tmpl w:val="8F10F5D8"/>
    <w:lvl w:ilvl="0" w:tplc="AEC44776">
      <w:start w:val="2"/>
      <w:numFmt w:val="bullet"/>
      <w:lvlText w:val="-"/>
      <w:lvlJc w:val="left"/>
      <w:pPr>
        <w:ind w:left="405"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9797A1F"/>
    <w:multiLevelType w:val="hybridMultilevel"/>
    <w:tmpl w:val="592A0BFC"/>
    <w:lvl w:ilvl="0" w:tplc="244CD9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4DFA3244"/>
    <w:multiLevelType w:val="multilevel"/>
    <w:tmpl w:val="48ECE77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B2F47"/>
    <w:multiLevelType w:val="multilevel"/>
    <w:tmpl w:val="E39448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A2BC9"/>
    <w:multiLevelType w:val="hybridMultilevel"/>
    <w:tmpl w:val="F718FA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28D3B4D"/>
    <w:multiLevelType w:val="multilevel"/>
    <w:tmpl w:val="8B1E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6032B"/>
    <w:multiLevelType w:val="hybridMultilevel"/>
    <w:tmpl w:val="670A44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5237527"/>
    <w:multiLevelType w:val="multilevel"/>
    <w:tmpl w:val="79C6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B53E14"/>
    <w:multiLevelType w:val="hybridMultilevel"/>
    <w:tmpl w:val="8B1E9810"/>
    <w:lvl w:ilvl="0" w:tplc="AEC44776">
      <w:start w:val="2"/>
      <w:numFmt w:val="bullet"/>
      <w:lvlText w:val="-"/>
      <w:lvlJc w:val="left"/>
      <w:pPr>
        <w:ind w:left="405"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9D75C34"/>
    <w:multiLevelType w:val="hybridMultilevel"/>
    <w:tmpl w:val="B17C83E4"/>
    <w:lvl w:ilvl="0" w:tplc="6E702DC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594403"/>
    <w:multiLevelType w:val="hybridMultilevel"/>
    <w:tmpl w:val="AC56FA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C241055"/>
    <w:multiLevelType w:val="multilevel"/>
    <w:tmpl w:val="817C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B42087"/>
    <w:multiLevelType w:val="hybridMultilevel"/>
    <w:tmpl w:val="BF1E5642"/>
    <w:lvl w:ilvl="0" w:tplc="C156A74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58163C"/>
    <w:multiLevelType w:val="hybridMultilevel"/>
    <w:tmpl w:val="4A18D108"/>
    <w:lvl w:ilvl="0" w:tplc="C3D2F79A">
      <w:start w:val="1"/>
      <w:numFmt w:val="decimal"/>
      <w:lvlText w:val="%1."/>
      <w:lvlJc w:val="left"/>
      <w:pPr>
        <w:tabs>
          <w:tab w:val="num" w:pos="357"/>
        </w:tabs>
        <w:ind w:left="0" w:firstLine="0"/>
      </w:pPr>
      <w:rPr>
        <w:rFonts w:hint="default"/>
        <w:b w:val="0"/>
        <w:i w:val="0"/>
      </w:rPr>
    </w:lvl>
    <w:lvl w:ilvl="1" w:tplc="615EB62A">
      <w:numFmt w:val="none"/>
      <w:lvlText w:val=""/>
      <w:lvlJc w:val="left"/>
      <w:pPr>
        <w:tabs>
          <w:tab w:val="num" w:pos="360"/>
        </w:tabs>
      </w:pPr>
    </w:lvl>
    <w:lvl w:ilvl="2" w:tplc="ED4E54C4">
      <w:numFmt w:val="none"/>
      <w:lvlText w:val=""/>
      <w:lvlJc w:val="left"/>
      <w:pPr>
        <w:tabs>
          <w:tab w:val="num" w:pos="360"/>
        </w:tabs>
      </w:pPr>
    </w:lvl>
    <w:lvl w:ilvl="3" w:tplc="6ADABFF4">
      <w:numFmt w:val="none"/>
      <w:lvlText w:val=""/>
      <w:lvlJc w:val="left"/>
      <w:pPr>
        <w:tabs>
          <w:tab w:val="num" w:pos="360"/>
        </w:tabs>
      </w:pPr>
    </w:lvl>
    <w:lvl w:ilvl="4" w:tplc="6A2208D4">
      <w:numFmt w:val="none"/>
      <w:lvlText w:val=""/>
      <w:lvlJc w:val="left"/>
      <w:pPr>
        <w:tabs>
          <w:tab w:val="num" w:pos="360"/>
        </w:tabs>
      </w:pPr>
    </w:lvl>
    <w:lvl w:ilvl="5" w:tplc="1826B40E">
      <w:numFmt w:val="none"/>
      <w:lvlText w:val=""/>
      <w:lvlJc w:val="left"/>
      <w:pPr>
        <w:tabs>
          <w:tab w:val="num" w:pos="360"/>
        </w:tabs>
      </w:pPr>
    </w:lvl>
    <w:lvl w:ilvl="6" w:tplc="F4A6146A">
      <w:numFmt w:val="none"/>
      <w:lvlText w:val=""/>
      <w:lvlJc w:val="left"/>
      <w:pPr>
        <w:tabs>
          <w:tab w:val="num" w:pos="360"/>
        </w:tabs>
      </w:pPr>
    </w:lvl>
    <w:lvl w:ilvl="7" w:tplc="A746A106">
      <w:numFmt w:val="none"/>
      <w:lvlText w:val=""/>
      <w:lvlJc w:val="left"/>
      <w:pPr>
        <w:tabs>
          <w:tab w:val="num" w:pos="360"/>
        </w:tabs>
      </w:pPr>
    </w:lvl>
    <w:lvl w:ilvl="8" w:tplc="D51AC51E">
      <w:numFmt w:val="none"/>
      <w:lvlText w:val=""/>
      <w:lvlJc w:val="left"/>
      <w:pPr>
        <w:tabs>
          <w:tab w:val="num" w:pos="360"/>
        </w:tabs>
      </w:pPr>
    </w:lvl>
  </w:abstractNum>
  <w:abstractNum w:abstractNumId="30" w15:restartNumberingAfterBreak="0">
    <w:nsid w:val="600F6979"/>
    <w:multiLevelType w:val="hybridMultilevel"/>
    <w:tmpl w:val="3808105A"/>
    <w:lvl w:ilvl="0" w:tplc="8A160D26">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64364F8"/>
    <w:multiLevelType w:val="hybridMultilevel"/>
    <w:tmpl w:val="C3C862EE"/>
    <w:lvl w:ilvl="0" w:tplc="AEC44776">
      <w:start w:val="2"/>
      <w:numFmt w:val="bullet"/>
      <w:lvlText w:val="-"/>
      <w:lvlJc w:val="left"/>
      <w:pPr>
        <w:ind w:left="405"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71445B3"/>
    <w:multiLevelType w:val="multilevel"/>
    <w:tmpl w:val="31528370"/>
    <w:lvl w:ilvl="0">
      <w:start w:val="1"/>
      <w:numFmt w:val="decimal"/>
      <w:lvlText w:val="%1."/>
      <w:lvlJc w:val="left"/>
      <w:pPr>
        <w:tabs>
          <w:tab w:val="num" w:pos="357"/>
        </w:tabs>
        <w:ind w:left="0" w:firstLine="0"/>
      </w:pPr>
      <w:rPr>
        <w:rFonts w:hint="default"/>
        <w:b w:val="0"/>
        <w:i w:val="0"/>
      </w:rPr>
    </w:lvl>
    <w:lvl w:ilvl="1">
      <w:start w:val="2"/>
      <w:numFmt w:val="decimal"/>
      <w:isLgl/>
      <w:lvlText w:val="%1.%2."/>
      <w:lvlJc w:val="left"/>
      <w:pPr>
        <w:ind w:left="1287" w:hanging="720"/>
      </w:pPr>
      <w:rPr>
        <w:rFonts w:hint="default"/>
      </w:rPr>
    </w:lvl>
    <w:lvl w:ilvl="2">
      <w:start w:val="1"/>
      <w:numFmt w:val="decimal"/>
      <w:isLgl/>
      <w:lvlText w:val="%1.%2.%3."/>
      <w:lvlJc w:val="left"/>
      <w:pPr>
        <w:ind w:left="2214" w:hanging="1080"/>
      </w:pPr>
      <w:rPr>
        <w:rFonts w:hint="default"/>
      </w:rPr>
    </w:lvl>
    <w:lvl w:ilvl="3">
      <w:start w:val="1"/>
      <w:numFmt w:val="decimal"/>
      <w:isLgl/>
      <w:lvlText w:val="%1.%2.%3.%4."/>
      <w:lvlJc w:val="left"/>
      <w:pPr>
        <w:ind w:left="3141" w:hanging="144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5562" w:hanging="2160"/>
      </w:pPr>
      <w:rPr>
        <w:rFonts w:hint="default"/>
      </w:rPr>
    </w:lvl>
    <w:lvl w:ilvl="7">
      <w:start w:val="1"/>
      <w:numFmt w:val="decimal"/>
      <w:isLgl/>
      <w:lvlText w:val="%1.%2.%3.%4.%5.%6.%7.%8."/>
      <w:lvlJc w:val="left"/>
      <w:pPr>
        <w:ind w:left="6489" w:hanging="2520"/>
      </w:pPr>
      <w:rPr>
        <w:rFonts w:hint="default"/>
      </w:rPr>
    </w:lvl>
    <w:lvl w:ilvl="8">
      <w:start w:val="1"/>
      <w:numFmt w:val="decimal"/>
      <w:isLgl/>
      <w:lvlText w:val="%1.%2.%3.%4.%5.%6.%7.%8.%9."/>
      <w:lvlJc w:val="left"/>
      <w:pPr>
        <w:ind w:left="7416" w:hanging="2880"/>
      </w:pPr>
      <w:rPr>
        <w:rFonts w:hint="default"/>
      </w:rPr>
    </w:lvl>
  </w:abstractNum>
  <w:abstractNum w:abstractNumId="33" w15:restartNumberingAfterBreak="0">
    <w:nsid w:val="6E5B74CB"/>
    <w:multiLevelType w:val="hybridMultilevel"/>
    <w:tmpl w:val="BACA56BE"/>
    <w:lvl w:ilvl="0" w:tplc="02609B72">
      <w:start w:val="1"/>
      <w:numFmt w:val="decimal"/>
      <w:lvlText w:val="%1."/>
      <w:lvlJc w:val="left"/>
      <w:pPr>
        <w:tabs>
          <w:tab w:val="num" w:pos="357"/>
        </w:tabs>
        <w:ind w:left="0" w:firstLine="0"/>
      </w:pPr>
      <w:rPr>
        <w:rFonts w:hint="default"/>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F3818AF"/>
    <w:multiLevelType w:val="hybridMultilevel"/>
    <w:tmpl w:val="E266E390"/>
    <w:lvl w:ilvl="0" w:tplc="C220EC00">
      <w:start w:val="1"/>
      <w:numFmt w:val="decimal"/>
      <w:lvlText w:val="%1."/>
      <w:lvlJc w:val="left"/>
      <w:pPr>
        <w:tabs>
          <w:tab w:val="num" w:pos="357"/>
        </w:tabs>
        <w:ind w:left="0" w:firstLine="0"/>
      </w:pPr>
      <w:rPr>
        <w:rFonts w:hint="default"/>
        <w:b w:val="0"/>
        <w:i w:val="0"/>
      </w:rPr>
    </w:lvl>
    <w:lvl w:ilvl="1" w:tplc="56F4301E">
      <w:numFmt w:val="none"/>
      <w:lvlText w:val=""/>
      <w:lvlJc w:val="left"/>
      <w:pPr>
        <w:tabs>
          <w:tab w:val="num" w:pos="360"/>
        </w:tabs>
      </w:pPr>
    </w:lvl>
    <w:lvl w:ilvl="2" w:tplc="69348DC0">
      <w:numFmt w:val="none"/>
      <w:lvlText w:val=""/>
      <w:lvlJc w:val="left"/>
      <w:pPr>
        <w:tabs>
          <w:tab w:val="num" w:pos="360"/>
        </w:tabs>
      </w:pPr>
    </w:lvl>
    <w:lvl w:ilvl="3" w:tplc="7EDAE12A">
      <w:numFmt w:val="none"/>
      <w:lvlText w:val=""/>
      <w:lvlJc w:val="left"/>
      <w:pPr>
        <w:tabs>
          <w:tab w:val="num" w:pos="360"/>
        </w:tabs>
      </w:pPr>
    </w:lvl>
    <w:lvl w:ilvl="4" w:tplc="8F8EB10C">
      <w:numFmt w:val="none"/>
      <w:lvlText w:val=""/>
      <w:lvlJc w:val="left"/>
      <w:pPr>
        <w:tabs>
          <w:tab w:val="num" w:pos="360"/>
        </w:tabs>
      </w:pPr>
    </w:lvl>
    <w:lvl w:ilvl="5" w:tplc="9DCE7266">
      <w:numFmt w:val="none"/>
      <w:lvlText w:val=""/>
      <w:lvlJc w:val="left"/>
      <w:pPr>
        <w:tabs>
          <w:tab w:val="num" w:pos="360"/>
        </w:tabs>
      </w:pPr>
    </w:lvl>
    <w:lvl w:ilvl="6" w:tplc="3A3A36D4">
      <w:numFmt w:val="none"/>
      <w:lvlText w:val=""/>
      <w:lvlJc w:val="left"/>
      <w:pPr>
        <w:tabs>
          <w:tab w:val="num" w:pos="360"/>
        </w:tabs>
      </w:pPr>
    </w:lvl>
    <w:lvl w:ilvl="7" w:tplc="E1CCCC00">
      <w:numFmt w:val="none"/>
      <w:lvlText w:val=""/>
      <w:lvlJc w:val="left"/>
      <w:pPr>
        <w:tabs>
          <w:tab w:val="num" w:pos="360"/>
        </w:tabs>
      </w:pPr>
    </w:lvl>
    <w:lvl w:ilvl="8" w:tplc="AEFEF1BC">
      <w:numFmt w:val="none"/>
      <w:lvlText w:val=""/>
      <w:lvlJc w:val="left"/>
      <w:pPr>
        <w:tabs>
          <w:tab w:val="num" w:pos="360"/>
        </w:tabs>
      </w:pPr>
    </w:lvl>
  </w:abstractNum>
  <w:abstractNum w:abstractNumId="35" w15:restartNumberingAfterBreak="0">
    <w:nsid w:val="71BF7FB0"/>
    <w:multiLevelType w:val="hybridMultilevel"/>
    <w:tmpl w:val="AAEC9BA6"/>
    <w:lvl w:ilvl="0" w:tplc="AEC44776">
      <w:start w:val="2"/>
      <w:numFmt w:val="bullet"/>
      <w:lvlText w:val="-"/>
      <w:lvlJc w:val="left"/>
      <w:pPr>
        <w:ind w:left="405"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1C5744F"/>
    <w:multiLevelType w:val="hybridMultilevel"/>
    <w:tmpl w:val="39AE36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DD2921"/>
    <w:multiLevelType w:val="hybridMultilevel"/>
    <w:tmpl w:val="16F41220"/>
    <w:lvl w:ilvl="0" w:tplc="0422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B155CB"/>
    <w:multiLevelType w:val="hybridMultilevel"/>
    <w:tmpl w:val="1C3A5D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572426677">
    <w:abstractNumId w:val="17"/>
  </w:num>
  <w:num w:numId="2" w16cid:durableId="1389257664">
    <w:abstractNumId w:val="36"/>
  </w:num>
  <w:num w:numId="3" w16cid:durableId="1426271471">
    <w:abstractNumId w:val="25"/>
  </w:num>
  <w:num w:numId="4" w16cid:durableId="497815248">
    <w:abstractNumId w:val="37"/>
  </w:num>
  <w:num w:numId="5" w16cid:durableId="668172122">
    <w:abstractNumId w:val="28"/>
  </w:num>
  <w:num w:numId="6" w16cid:durableId="320890157">
    <w:abstractNumId w:val="9"/>
  </w:num>
  <w:num w:numId="7" w16cid:durableId="1883590013">
    <w:abstractNumId w:val="7"/>
  </w:num>
  <w:num w:numId="8" w16cid:durableId="2094158271">
    <w:abstractNumId w:val="8"/>
  </w:num>
  <w:num w:numId="9" w16cid:durableId="1723669835">
    <w:abstractNumId w:val="29"/>
  </w:num>
  <w:num w:numId="10" w16cid:durableId="1107191912">
    <w:abstractNumId w:val="3"/>
  </w:num>
  <w:num w:numId="11" w16cid:durableId="1046488207">
    <w:abstractNumId w:val="33"/>
  </w:num>
  <w:num w:numId="12" w16cid:durableId="462381218">
    <w:abstractNumId w:val="34"/>
  </w:num>
  <w:num w:numId="13" w16cid:durableId="1363436199">
    <w:abstractNumId w:val="32"/>
  </w:num>
  <w:num w:numId="14" w16cid:durableId="2069571272">
    <w:abstractNumId w:val="23"/>
  </w:num>
  <w:num w:numId="15" w16cid:durableId="1881474020">
    <w:abstractNumId w:val="18"/>
  </w:num>
  <w:num w:numId="16" w16cid:durableId="58863877">
    <w:abstractNumId w:val="6"/>
  </w:num>
  <w:num w:numId="17" w16cid:durableId="361827012">
    <w:abstractNumId w:val="22"/>
  </w:num>
  <w:num w:numId="18" w16cid:durableId="1389768833">
    <w:abstractNumId w:val="27"/>
  </w:num>
  <w:num w:numId="19" w16cid:durableId="945893960">
    <w:abstractNumId w:val="30"/>
  </w:num>
  <w:num w:numId="20" w16cid:durableId="1184973934">
    <w:abstractNumId w:val="20"/>
  </w:num>
  <w:num w:numId="21" w16cid:durableId="1177885668">
    <w:abstractNumId w:val="14"/>
  </w:num>
  <w:num w:numId="22" w16cid:durableId="1779789616">
    <w:abstractNumId w:val="26"/>
  </w:num>
  <w:num w:numId="23" w16cid:durableId="1278636840">
    <w:abstractNumId w:val="38"/>
  </w:num>
  <w:num w:numId="24" w16cid:durableId="215044997">
    <w:abstractNumId w:val="13"/>
    <w:lvlOverride w:ilvl="0">
      <w:lvl w:ilvl="0">
        <w:numFmt w:val="decimal"/>
        <w:lvlText w:val="%1."/>
        <w:lvlJc w:val="left"/>
      </w:lvl>
    </w:lvlOverride>
  </w:num>
  <w:num w:numId="25" w16cid:durableId="2145534960">
    <w:abstractNumId w:val="21"/>
  </w:num>
  <w:num w:numId="26" w16cid:durableId="2104301333">
    <w:abstractNumId w:val="19"/>
    <w:lvlOverride w:ilvl="0">
      <w:lvl w:ilvl="0">
        <w:numFmt w:val="decimal"/>
        <w:lvlText w:val="%1."/>
        <w:lvlJc w:val="left"/>
      </w:lvl>
    </w:lvlOverride>
  </w:num>
  <w:num w:numId="27" w16cid:durableId="54595982">
    <w:abstractNumId w:val="2"/>
  </w:num>
  <w:num w:numId="28" w16cid:durableId="1446847905">
    <w:abstractNumId w:val="1"/>
  </w:num>
  <w:num w:numId="29" w16cid:durableId="1465538419">
    <w:abstractNumId w:val="5"/>
  </w:num>
  <w:num w:numId="30" w16cid:durableId="1051927123">
    <w:abstractNumId w:val="31"/>
  </w:num>
  <w:num w:numId="31" w16cid:durableId="338460220">
    <w:abstractNumId w:val="35"/>
  </w:num>
  <w:num w:numId="32" w16cid:durableId="550578430">
    <w:abstractNumId w:val="0"/>
  </w:num>
  <w:num w:numId="33" w16cid:durableId="1678658468">
    <w:abstractNumId w:val="16"/>
  </w:num>
  <w:num w:numId="34" w16cid:durableId="1207183340">
    <w:abstractNumId w:val="24"/>
  </w:num>
  <w:num w:numId="35" w16cid:durableId="258414697">
    <w:abstractNumId w:val="11"/>
  </w:num>
  <w:num w:numId="36" w16cid:durableId="2033870580">
    <w:abstractNumId w:val="15"/>
  </w:num>
  <w:num w:numId="37" w16cid:durableId="1625647684">
    <w:abstractNumId w:val="12"/>
  </w:num>
  <w:num w:numId="38" w16cid:durableId="543324865">
    <w:abstractNumId w:val="10"/>
  </w:num>
  <w:num w:numId="39" w16cid:durableId="117291791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08A1"/>
    <w:rsid w:val="00006F98"/>
    <w:rsid w:val="00020075"/>
    <w:rsid w:val="000203E1"/>
    <w:rsid w:val="00030E0A"/>
    <w:rsid w:val="00032C72"/>
    <w:rsid w:val="00033B3F"/>
    <w:rsid w:val="000437F4"/>
    <w:rsid w:val="00057FB1"/>
    <w:rsid w:val="00064B09"/>
    <w:rsid w:val="00066015"/>
    <w:rsid w:val="000660BF"/>
    <w:rsid w:val="00071936"/>
    <w:rsid w:val="0008041A"/>
    <w:rsid w:val="00080C03"/>
    <w:rsid w:val="0008129D"/>
    <w:rsid w:val="00082F6F"/>
    <w:rsid w:val="00095A4A"/>
    <w:rsid w:val="00095E74"/>
    <w:rsid w:val="00097C1E"/>
    <w:rsid w:val="000C31D9"/>
    <w:rsid w:val="000C51DA"/>
    <w:rsid w:val="000C7948"/>
    <w:rsid w:val="000D1E78"/>
    <w:rsid w:val="000D51A7"/>
    <w:rsid w:val="000F036D"/>
    <w:rsid w:val="00100508"/>
    <w:rsid w:val="00100A07"/>
    <w:rsid w:val="00104D18"/>
    <w:rsid w:val="00112283"/>
    <w:rsid w:val="001155D6"/>
    <w:rsid w:val="001267C5"/>
    <w:rsid w:val="00130ADB"/>
    <w:rsid w:val="001357AD"/>
    <w:rsid w:val="00141CFA"/>
    <w:rsid w:val="0014633D"/>
    <w:rsid w:val="0014688D"/>
    <w:rsid w:val="0014731D"/>
    <w:rsid w:val="0015178D"/>
    <w:rsid w:val="0018138F"/>
    <w:rsid w:val="0018170B"/>
    <w:rsid w:val="0018327C"/>
    <w:rsid w:val="001842A4"/>
    <w:rsid w:val="0019045D"/>
    <w:rsid w:val="001942B0"/>
    <w:rsid w:val="001A6F8B"/>
    <w:rsid w:val="001B1E71"/>
    <w:rsid w:val="001B459C"/>
    <w:rsid w:val="001B64A8"/>
    <w:rsid w:val="001C7E68"/>
    <w:rsid w:val="001D0606"/>
    <w:rsid w:val="001E4BE0"/>
    <w:rsid w:val="001E794E"/>
    <w:rsid w:val="001E7FCE"/>
    <w:rsid w:val="001F0D91"/>
    <w:rsid w:val="001F3D4A"/>
    <w:rsid w:val="00207CA6"/>
    <w:rsid w:val="002102F5"/>
    <w:rsid w:val="00216D69"/>
    <w:rsid w:val="00222E01"/>
    <w:rsid w:val="002304D6"/>
    <w:rsid w:val="00246FB3"/>
    <w:rsid w:val="00247857"/>
    <w:rsid w:val="002535D5"/>
    <w:rsid w:val="002539B0"/>
    <w:rsid w:val="00254F2F"/>
    <w:rsid w:val="00255C8A"/>
    <w:rsid w:val="00257543"/>
    <w:rsid w:val="00261A04"/>
    <w:rsid w:val="00280D80"/>
    <w:rsid w:val="00287025"/>
    <w:rsid w:val="00291E09"/>
    <w:rsid w:val="002B7D3E"/>
    <w:rsid w:val="002D018E"/>
    <w:rsid w:val="002D79ED"/>
    <w:rsid w:val="002E2F96"/>
    <w:rsid w:val="002E56D8"/>
    <w:rsid w:val="002F7EFB"/>
    <w:rsid w:val="003011B9"/>
    <w:rsid w:val="00317843"/>
    <w:rsid w:val="0033236D"/>
    <w:rsid w:val="003349A3"/>
    <w:rsid w:val="00342BAE"/>
    <w:rsid w:val="00360B98"/>
    <w:rsid w:val="00375E64"/>
    <w:rsid w:val="003760EA"/>
    <w:rsid w:val="00386147"/>
    <w:rsid w:val="0038668D"/>
    <w:rsid w:val="0039718F"/>
    <w:rsid w:val="003A51D0"/>
    <w:rsid w:val="003A6974"/>
    <w:rsid w:val="003B5E84"/>
    <w:rsid w:val="003B639F"/>
    <w:rsid w:val="003C21F1"/>
    <w:rsid w:val="003C4DD9"/>
    <w:rsid w:val="003D0AED"/>
    <w:rsid w:val="003D189C"/>
    <w:rsid w:val="003D7A4A"/>
    <w:rsid w:val="003E1875"/>
    <w:rsid w:val="003F361A"/>
    <w:rsid w:val="003F7C45"/>
    <w:rsid w:val="00401F64"/>
    <w:rsid w:val="004032F8"/>
    <w:rsid w:val="0040696D"/>
    <w:rsid w:val="00412BF3"/>
    <w:rsid w:val="00414871"/>
    <w:rsid w:val="00423A8F"/>
    <w:rsid w:val="004279DD"/>
    <w:rsid w:val="00430322"/>
    <w:rsid w:val="00435A4D"/>
    <w:rsid w:val="004461B7"/>
    <w:rsid w:val="00447373"/>
    <w:rsid w:val="00451208"/>
    <w:rsid w:val="0045538D"/>
    <w:rsid w:val="0046387A"/>
    <w:rsid w:val="00475854"/>
    <w:rsid w:val="00484FC6"/>
    <w:rsid w:val="004860BC"/>
    <w:rsid w:val="004912B5"/>
    <w:rsid w:val="00492A6E"/>
    <w:rsid w:val="004A0E6F"/>
    <w:rsid w:val="004A166A"/>
    <w:rsid w:val="004B27E3"/>
    <w:rsid w:val="004B5F3C"/>
    <w:rsid w:val="004C3352"/>
    <w:rsid w:val="004D19D5"/>
    <w:rsid w:val="004D3C51"/>
    <w:rsid w:val="004F41CB"/>
    <w:rsid w:val="004F7F66"/>
    <w:rsid w:val="00512B4D"/>
    <w:rsid w:val="005230AD"/>
    <w:rsid w:val="00523BCD"/>
    <w:rsid w:val="005268D2"/>
    <w:rsid w:val="00527C0F"/>
    <w:rsid w:val="00535A40"/>
    <w:rsid w:val="0055193F"/>
    <w:rsid w:val="005564B7"/>
    <w:rsid w:val="00570890"/>
    <w:rsid w:val="00571F7C"/>
    <w:rsid w:val="005729ED"/>
    <w:rsid w:val="005838BD"/>
    <w:rsid w:val="00584A35"/>
    <w:rsid w:val="00586533"/>
    <w:rsid w:val="005A4674"/>
    <w:rsid w:val="005B5BC7"/>
    <w:rsid w:val="005C39C5"/>
    <w:rsid w:val="005C5146"/>
    <w:rsid w:val="005E12D3"/>
    <w:rsid w:val="005E3857"/>
    <w:rsid w:val="005E5B43"/>
    <w:rsid w:val="005E7D40"/>
    <w:rsid w:val="005F20E9"/>
    <w:rsid w:val="00600A53"/>
    <w:rsid w:val="00612BEB"/>
    <w:rsid w:val="0061581D"/>
    <w:rsid w:val="00620D10"/>
    <w:rsid w:val="00621DAA"/>
    <w:rsid w:val="00623337"/>
    <w:rsid w:val="00624F64"/>
    <w:rsid w:val="00625470"/>
    <w:rsid w:val="00631961"/>
    <w:rsid w:val="00632E57"/>
    <w:rsid w:val="00637BE2"/>
    <w:rsid w:val="006412B7"/>
    <w:rsid w:val="00642E2D"/>
    <w:rsid w:val="006436AD"/>
    <w:rsid w:val="00655552"/>
    <w:rsid w:val="00661DE3"/>
    <w:rsid w:val="00680833"/>
    <w:rsid w:val="00681A7E"/>
    <w:rsid w:val="00684681"/>
    <w:rsid w:val="006879BB"/>
    <w:rsid w:val="00697BE6"/>
    <w:rsid w:val="006A6ACD"/>
    <w:rsid w:val="006B7D44"/>
    <w:rsid w:val="006C1D3F"/>
    <w:rsid w:val="006C72AD"/>
    <w:rsid w:val="006D104B"/>
    <w:rsid w:val="006D760B"/>
    <w:rsid w:val="006E2474"/>
    <w:rsid w:val="006E323D"/>
    <w:rsid w:val="006F156C"/>
    <w:rsid w:val="006F3EEC"/>
    <w:rsid w:val="006F4BAC"/>
    <w:rsid w:val="006F4FF3"/>
    <w:rsid w:val="00703D37"/>
    <w:rsid w:val="007458DF"/>
    <w:rsid w:val="0075519D"/>
    <w:rsid w:val="00760881"/>
    <w:rsid w:val="00763F88"/>
    <w:rsid w:val="00772190"/>
    <w:rsid w:val="00777167"/>
    <w:rsid w:val="0079074C"/>
    <w:rsid w:val="007A6D97"/>
    <w:rsid w:val="007B259A"/>
    <w:rsid w:val="007B3889"/>
    <w:rsid w:val="007C4E3E"/>
    <w:rsid w:val="007D1DD7"/>
    <w:rsid w:val="007D68C9"/>
    <w:rsid w:val="007F0404"/>
    <w:rsid w:val="007F4E05"/>
    <w:rsid w:val="007F7E71"/>
    <w:rsid w:val="008023DF"/>
    <w:rsid w:val="0080270F"/>
    <w:rsid w:val="00805A7C"/>
    <w:rsid w:val="008215EF"/>
    <w:rsid w:val="00821DFC"/>
    <w:rsid w:val="00833073"/>
    <w:rsid w:val="00836CC3"/>
    <w:rsid w:val="00837CEA"/>
    <w:rsid w:val="008456AE"/>
    <w:rsid w:val="00875837"/>
    <w:rsid w:val="008760B4"/>
    <w:rsid w:val="008A37A4"/>
    <w:rsid w:val="008B029C"/>
    <w:rsid w:val="008B5DCC"/>
    <w:rsid w:val="008B6ED2"/>
    <w:rsid w:val="008C2F63"/>
    <w:rsid w:val="008C3FD4"/>
    <w:rsid w:val="008C73C5"/>
    <w:rsid w:val="008D6C29"/>
    <w:rsid w:val="008D7925"/>
    <w:rsid w:val="008F54D9"/>
    <w:rsid w:val="008F7801"/>
    <w:rsid w:val="0091430C"/>
    <w:rsid w:val="00921EE7"/>
    <w:rsid w:val="00922F4C"/>
    <w:rsid w:val="0094710D"/>
    <w:rsid w:val="00947FBC"/>
    <w:rsid w:val="00956D1A"/>
    <w:rsid w:val="00974FEF"/>
    <w:rsid w:val="00975E3B"/>
    <w:rsid w:val="00980309"/>
    <w:rsid w:val="00986034"/>
    <w:rsid w:val="009A4A23"/>
    <w:rsid w:val="009B33ED"/>
    <w:rsid w:val="009B5234"/>
    <w:rsid w:val="009B56F7"/>
    <w:rsid w:val="009C32F6"/>
    <w:rsid w:val="009D17BA"/>
    <w:rsid w:val="009D4CA3"/>
    <w:rsid w:val="009D7E87"/>
    <w:rsid w:val="009E7619"/>
    <w:rsid w:val="009F45D2"/>
    <w:rsid w:val="009F6248"/>
    <w:rsid w:val="00A02A67"/>
    <w:rsid w:val="00A069A7"/>
    <w:rsid w:val="00A108FF"/>
    <w:rsid w:val="00A264F1"/>
    <w:rsid w:val="00A27C68"/>
    <w:rsid w:val="00A31DB7"/>
    <w:rsid w:val="00A53E60"/>
    <w:rsid w:val="00A556E4"/>
    <w:rsid w:val="00A55D85"/>
    <w:rsid w:val="00A563F8"/>
    <w:rsid w:val="00A6474F"/>
    <w:rsid w:val="00A65527"/>
    <w:rsid w:val="00A73472"/>
    <w:rsid w:val="00A74BE1"/>
    <w:rsid w:val="00A77795"/>
    <w:rsid w:val="00A84E47"/>
    <w:rsid w:val="00A85521"/>
    <w:rsid w:val="00A90BDA"/>
    <w:rsid w:val="00AA08D2"/>
    <w:rsid w:val="00AA5537"/>
    <w:rsid w:val="00AB2777"/>
    <w:rsid w:val="00AB4D86"/>
    <w:rsid w:val="00AB69C4"/>
    <w:rsid w:val="00AD47EC"/>
    <w:rsid w:val="00AE36B8"/>
    <w:rsid w:val="00AE65BD"/>
    <w:rsid w:val="00AF0D2A"/>
    <w:rsid w:val="00AF3148"/>
    <w:rsid w:val="00B00E6A"/>
    <w:rsid w:val="00B14DFB"/>
    <w:rsid w:val="00B15FBC"/>
    <w:rsid w:val="00B310F5"/>
    <w:rsid w:val="00B33033"/>
    <w:rsid w:val="00B367BF"/>
    <w:rsid w:val="00B36AEB"/>
    <w:rsid w:val="00B45651"/>
    <w:rsid w:val="00B47465"/>
    <w:rsid w:val="00B53620"/>
    <w:rsid w:val="00B54625"/>
    <w:rsid w:val="00B848DA"/>
    <w:rsid w:val="00B84E79"/>
    <w:rsid w:val="00B85177"/>
    <w:rsid w:val="00B90D7E"/>
    <w:rsid w:val="00B95144"/>
    <w:rsid w:val="00BA3D20"/>
    <w:rsid w:val="00BA47C9"/>
    <w:rsid w:val="00BA7624"/>
    <w:rsid w:val="00BB6A7B"/>
    <w:rsid w:val="00BC12E5"/>
    <w:rsid w:val="00BC2843"/>
    <w:rsid w:val="00BD298F"/>
    <w:rsid w:val="00BD3721"/>
    <w:rsid w:val="00BE6B5D"/>
    <w:rsid w:val="00BF4A04"/>
    <w:rsid w:val="00BF6868"/>
    <w:rsid w:val="00BF7CA6"/>
    <w:rsid w:val="00C030B9"/>
    <w:rsid w:val="00C03D4B"/>
    <w:rsid w:val="00C06565"/>
    <w:rsid w:val="00C17B9A"/>
    <w:rsid w:val="00C238AA"/>
    <w:rsid w:val="00C27525"/>
    <w:rsid w:val="00C30AB1"/>
    <w:rsid w:val="00C36510"/>
    <w:rsid w:val="00C46606"/>
    <w:rsid w:val="00C53F5C"/>
    <w:rsid w:val="00C635D1"/>
    <w:rsid w:val="00C658D9"/>
    <w:rsid w:val="00C736D9"/>
    <w:rsid w:val="00C829E2"/>
    <w:rsid w:val="00C9031D"/>
    <w:rsid w:val="00C92C7D"/>
    <w:rsid w:val="00C95060"/>
    <w:rsid w:val="00CA3747"/>
    <w:rsid w:val="00CB4FD1"/>
    <w:rsid w:val="00CC18CF"/>
    <w:rsid w:val="00CC2597"/>
    <w:rsid w:val="00CC4BDA"/>
    <w:rsid w:val="00CD3A13"/>
    <w:rsid w:val="00CE629C"/>
    <w:rsid w:val="00CF6AB0"/>
    <w:rsid w:val="00D01997"/>
    <w:rsid w:val="00D113CA"/>
    <w:rsid w:val="00D17ED3"/>
    <w:rsid w:val="00D22050"/>
    <w:rsid w:val="00D24E6C"/>
    <w:rsid w:val="00D254B8"/>
    <w:rsid w:val="00D35BAD"/>
    <w:rsid w:val="00D35DE4"/>
    <w:rsid w:val="00D55DCA"/>
    <w:rsid w:val="00D7199A"/>
    <w:rsid w:val="00D727C5"/>
    <w:rsid w:val="00D91A3E"/>
    <w:rsid w:val="00D94F34"/>
    <w:rsid w:val="00DA0BAF"/>
    <w:rsid w:val="00DB3176"/>
    <w:rsid w:val="00DC0A01"/>
    <w:rsid w:val="00DC5DAD"/>
    <w:rsid w:val="00DD3F58"/>
    <w:rsid w:val="00DD43C0"/>
    <w:rsid w:val="00DE3959"/>
    <w:rsid w:val="00DE3F3C"/>
    <w:rsid w:val="00DE6933"/>
    <w:rsid w:val="00DE6AE8"/>
    <w:rsid w:val="00E043DB"/>
    <w:rsid w:val="00E14154"/>
    <w:rsid w:val="00E151C0"/>
    <w:rsid w:val="00E224C7"/>
    <w:rsid w:val="00E40BFD"/>
    <w:rsid w:val="00E416DE"/>
    <w:rsid w:val="00E417C8"/>
    <w:rsid w:val="00E50507"/>
    <w:rsid w:val="00E547D0"/>
    <w:rsid w:val="00E54864"/>
    <w:rsid w:val="00E56C42"/>
    <w:rsid w:val="00E570DA"/>
    <w:rsid w:val="00E62691"/>
    <w:rsid w:val="00E634BB"/>
    <w:rsid w:val="00E63C1B"/>
    <w:rsid w:val="00E733AA"/>
    <w:rsid w:val="00E74CCF"/>
    <w:rsid w:val="00E75CC5"/>
    <w:rsid w:val="00E91F3C"/>
    <w:rsid w:val="00E93659"/>
    <w:rsid w:val="00E93D77"/>
    <w:rsid w:val="00E9528C"/>
    <w:rsid w:val="00EA199F"/>
    <w:rsid w:val="00EA3CBE"/>
    <w:rsid w:val="00EA5E16"/>
    <w:rsid w:val="00EA7745"/>
    <w:rsid w:val="00EB04E3"/>
    <w:rsid w:val="00EC2420"/>
    <w:rsid w:val="00EC4EA1"/>
    <w:rsid w:val="00ED1177"/>
    <w:rsid w:val="00ED3DBA"/>
    <w:rsid w:val="00ED4481"/>
    <w:rsid w:val="00ED5213"/>
    <w:rsid w:val="00EE1D5E"/>
    <w:rsid w:val="00F06FF9"/>
    <w:rsid w:val="00F141F5"/>
    <w:rsid w:val="00F213E9"/>
    <w:rsid w:val="00F24ED0"/>
    <w:rsid w:val="00F260D1"/>
    <w:rsid w:val="00F32316"/>
    <w:rsid w:val="00F43727"/>
    <w:rsid w:val="00F46148"/>
    <w:rsid w:val="00F51D6A"/>
    <w:rsid w:val="00F642DE"/>
    <w:rsid w:val="00F66134"/>
    <w:rsid w:val="00F760F4"/>
    <w:rsid w:val="00F808A1"/>
    <w:rsid w:val="00F81AC1"/>
    <w:rsid w:val="00F9230B"/>
    <w:rsid w:val="00F94DB1"/>
    <w:rsid w:val="00FA09AC"/>
    <w:rsid w:val="00FA6EE3"/>
    <w:rsid w:val="00FB1181"/>
    <w:rsid w:val="00FB3332"/>
    <w:rsid w:val="00FD01D8"/>
    <w:rsid w:val="00FD03AD"/>
    <w:rsid w:val="00FD182A"/>
    <w:rsid w:val="00FF0B9E"/>
    <w:rsid w:val="00FF7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220C01A"/>
  <w15:docId w15:val="{7C25AE32-ED5B-4273-834D-DB0932A5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6E4"/>
    <w:rPr>
      <w:sz w:val="24"/>
      <w:szCs w:val="24"/>
      <w:lang w:val="uk-UA"/>
    </w:rPr>
  </w:style>
  <w:style w:type="paragraph" w:styleId="1">
    <w:name w:val="heading 1"/>
    <w:basedOn w:val="a"/>
    <w:next w:val="a"/>
    <w:link w:val="11"/>
    <w:qFormat/>
    <w:rsid w:val="00A556E4"/>
    <w:pPr>
      <w:keepNext/>
      <w:jc w:val="center"/>
      <w:outlineLvl w:val="0"/>
    </w:pPr>
    <w:rPr>
      <w:b/>
      <w:i/>
      <w:color w:val="000000"/>
      <w:spacing w:val="22"/>
      <w:sz w:val="32"/>
      <w:szCs w:val="20"/>
    </w:rPr>
  </w:style>
  <w:style w:type="paragraph" w:styleId="2">
    <w:name w:val="heading 2"/>
    <w:basedOn w:val="a"/>
    <w:next w:val="a"/>
    <w:link w:val="20"/>
    <w:qFormat/>
    <w:rsid w:val="00947FB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556E4"/>
    <w:pPr>
      <w:keepNext/>
      <w:spacing w:before="240" w:after="60"/>
      <w:outlineLvl w:val="2"/>
    </w:pPr>
    <w:rPr>
      <w:rFonts w:ascii="Arial" w:hAnsi="Arial" w:cs="Arial"/>
      <w:b/>
      <w:bCs/>
      <w:sz w:val="26"/>
      <w:szCs w:val="26"/>
    </w:rPr>
  </w:style>
  <w:style w:type="paragraph" w:styleId="4">
    <w:name w:val="heading 4"/>
    <w:basedOn w:val="a"/>
    <w:next w:val="a"/>
    <w:link w:val="40"/>
    <w:qFormat/>
    <w:rsid w:val="00A556E4"/>
    <w:pPr>
      <w:keepNext/>
      <w:spacing w:before="240" w:after="60"/>
      <w:outlineLvl w:val="3"/>
    </w:pPr>
    <w:rPr>
      <w:b/>
      <w:bCs/>
      <w:sz w:val="28"/>
      <w:szCs w:val="28"/>
    </w:rPr>
  </w:style>
  <w:style w:type="paragraph" w:styleId="5">
    <w:name w:val="heading 5"/>
    <w:basedOn w:val="a"/>
    <w:next w:val="a"/>
    <w:link w:val="50"/>
    <w:uiPriority w:val="9"/>
    <w:qFormat/>
    <w:rsid w:val="00947FBC"/>
    <w:pPr>
      <w:spacing w:before="240" w:after="60"/>
      <w:outlineLvl w:val="4"/>
    </w:pPr>
    <w:rPr>
      <w:b/>
      <w:bCs/>
      <w:i/>
      <w:iCs/>
      <w:sz w:val="26"/>
      <w:szCs w:val="26"/>
    </w:rPr>
  </w:style>
  <w:style w:type="paragraph" w:styleId="6">
    <w:name w:val="heading 6"/>
    <w:basedOn w:val="a"/>
    <w:next w:val="a"/>
    <w:link w:val="60"/>
    <w:qFormat/>
    <w:rsid w:val="00947FBC"/>
    <w:pPr>
      <w:spacing w:before="240" w:after="60"/>
      <w:outlineLvl w:val="5"/>
    </w:pPr>
    <w:rPr>
      <w:b/>
      <w:bCs/>
      <w:sz w:val="22"/>
      <w:szCs w:val="22"/>
    </w:rPr>
  </w:style>
  <w:style w:type="paragraph" w:styleId="7">
    <w:name w:val="heading 7"/>
    <w:basedOn w:val="a"/>
    <w:next w:val="a"/>
    <w:link w:val="70"/>
    <w:qFormat/>
    <w:rsid w:val="00947FBC"/>
    <w:pPr>
      <w:spacing w:before="240" w:after="60" w:line="276" w:lineRule="auto"/>
      <w:outlineLvl w:val="6"/>
    </w:pPr>
    <w:rPr>
      <w:rFonts w:ascii="Calibri" w:hAnsi="Calibri"/>
      <w:lang w:val="ru-RU" w:eastAsia="en-US"/>
    </w:rPr>
  </w:style>
  <w:style w:type="paragraph" w:styleId="8">
    <w:name w:val="heading 8"/>
    <w:basedOn w:val="a"/>
    <w:next w:val="a"/>
    <w:link w:val="80"/>
    <w:qFormat/>
    <w:rsid w:val="00947FBC"/>
    <w:pPr>
      <w:spacing w:before="240" w:after="60"/>
      <w:outlineLvl w:val="7"/>
    </w:pPr>
    <w:rPr>
      <w:i/>
      <w:iCs/>
    </w:rPr>
  </w:style>
  <w:style w:type="paragraph" w:styleId="9">
    <w:name w:val="heading 9"/>
    <w:basedOn w:val="a"/>
    <w:next w:val="a"/>
    <w:link w:val="90"/>
    <w:qFormat/>
    <w:rsid w:val="00947FB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556E4"/>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rsid w:val="00A556E4"/>
    <w:rPr>
      <w:rFonts w:ascii="Arial" w:hAnsi="Arial" w:cs="Arial"/>
      <w:b/>
      <w:bCs/>
      <w:sz w:val="26"/>
      <w:szCs w:val="26"/>
      <w:lang w:val="uk-UA"/>
    </w:rPr>
  </w:style>
  <w:style w:type="character" w:customStyle="1" w:styleId="40">
    <w:name w:val="Заголовок 4 Знак"/>
    <w:basedOn w:val="a0"/>
    <w:link w:val="4"/>
    <w:rsid w:val="00A556E4"/>
    <w:rPr>
      <w:b/>
      <w:bCs/>
      <w:sz w:val="28"/>
      <w:szCs w:val="28"/>
      <w:lang w:val="uk-UA"/>
    </w:rPr>
  </w:style>
  <w:style w:type="character" w:customStyle="1" w:styleId="11">
    <w:name w:val="Заголовок 1 Знак1"/>
    <w:link w:val="1"/>
    <w:rsid w:val="00A556E4"/>
    <w:rPr>
      <w:b/>
      <w:i/>
      <w:color w:val="000000"/>
      <w:spacing w:val="22"/>
      <w:sz w:val="32"/>
      <w:lang w:val="uk-UA"/>
    </w:rPr>
  </w:style>
  <w:style w:type="paragraph" w:styleId="a3">
    <w:name w:val="Body Text"/>
    <w:basedOn w:val="a"/>
    <w:link w:val="a4"/>
    <w:uiPriority w:val="99"/>
    <w:rsid w:val="00A556E4"/>
    <w:pPr>
      <w:jc w:val="both"/>
    </w:pPr>
    <w:rPr>
      <w:sz w:val="28"/>
    </w:rPr>
  </w:style>
  <w:style w:type="character" w:customStyle="1" w:styleId="a4">
    <w:name w:val="Основной текст Знак"/>
    <w:basedOn w:val="a0"/>
    <w:link w:val="a3"/>
    <w:rsid w:val="00A556E4"/>
    <w:rPr>
      <w:sz w:val="28"/>
      <w:szCs w:val="24"/>
      <w:lang w:val="uk-UA"/>
    </w:rPr>
  </w:style>
  <w:style w:type="paragraph" w:styleId="a5">
    <w:name w:val="header"/>
    <w:basedOn w:val="a"/>
    <w:link w:val="a6"/>
    <w:rsid w:val="00A556E4"/>
    <w:pPr>
      <w:tabs>
        <w:tab w:val="center" w:pos="4153"/>
        <w:tab w:val="right" w:pos="8306"/>
      </w:tabs>
    </w:pPr>
    <w:rPr>
      <w:sz w:val="20"/>
      <w:szCs w:val="20"/>
    </w:rPr>
  </w:style>
  <w:style w:type="character" w:customStyle="1" w:styleId="a6">
    <w:name w:val="Верхний колонтитул Знак"/>
    <w:basedOn w:val="a0"/>
    <w:link w:val="a5"/>
    <w:rsid w:val="00A556E4"/>
    <w:rPr>
      <w:lang w:val="uk-UA"/>
    </w:rPr>
  </w:style>
  <w:style w:type="character" w:styleId="a7">
    <w:name w:val="Hyperlink"/>
    <w:uiPriority w:val="99"/>
    <w:unhideWhenUsed/>
    <w:rsid w:val="00A556E4"/>
    <w:rPr>
      <w:color w:val="0000FF"/>
      <w:u w:val="single"/>
    </w:rPr>
  </w:style>
  <w:style w:type="character" w:styleId="a8">
    <w:name w:val="Strong"/>
    <w:uiPriority w:val="22"/>
    <w:qFormat/>
    <w:rsid w:val="00BC12E5"/>
    <w:rPr>
      <w:b/>
      <w:bCs/>
    </w:rPr>
  </w:style>
  <w:style w:type="paragraph" w:customStyle="1" w:styleId="rvps2">
    <w:name w:val="rvps2"/>
    <w:basedOn w:val="a"/>
    <w:rsid w:val="00BC12E5"/>
    <w:pPr>
      <w:spacing w:before="100" w:beforeAutospacing="1" w:after="100" w:afterAutospacing="1"/>
    </w:pPr>
    <w:rPr>
      <w:lang w:val="ru-RU"/>
    </w:rPr>
  </w:style>
  <w:style w:type="character" w:customStyle="1" w:styleId="apple-converted-space">
    <w:name w:val="apple-converted-space"/>
    <w:basedOn w:val="a0"/>
    <w:rsid w:val="00BC12E5"/>
  </w:style>
  <w:style w:type="paragraph" w:styleId="a9">
    <w:name w:val="Normal (Web)"/>
    <w:basedOn w:val="a"/>
    <w:uiPriority w:val="99"/>
    <w:unhideWhenUsed/>
    <w:rsid w:val="0019045D"/>
    <w:pPr>
      <w:spacing w:before="100" w:beforeAutospacing="1" w:after="100" w:afterAutospacing="1"/>
    </w:pPr>
    <w:rPr>
      <w:lang w:val="ru-RU"/>
    </w:rPr>
  </w:style>
  <w:style w:type="paragraph" w:styleId="21">
    <w:name w:val="Body Text Indent 2"/>
    <w:basedOn w:val="a"/>
    <w:link w:val="22"/>
    <w:rsid w:val="002D018E"/>
    <w:pPr>
      <w:spacing w:after="120" w:line="480" w:lineRule="auto"/>
      <w:ind w:left="283"/>
    </w:pPr>
  </w:style>
  <w:style w:type="character" w:customStyle="1" w:styleId="22">
    <w:name w:val="Основной текст с отступом 2 Знак"/>
    <w:basedOn w:val="a0"/>
    <w:link w:val="21"/>
    <w:rsid w:val="002D018E"/>
    <w:rPr>
      <w:sz w:val="24"/>
      <w:szCs w:val="24"/>
      <w:lang w:val="uk-UA"/>
    </w:rPr>
  </w:style>
  <w:style w:type="paragraph" w:styleId="aa">
    <w:name w:val="List Paragraph"/>
    <w:basedOn w:val="a"/>
    <w:uiPriority w:val="34"/>
    <w:qFormat/>
    <w:rsid w:val="00570890"/>
    <w:pPr>
      <w:spacing w:after="200" w:line="276" w:lineRule="auto"/>
      <w:ind w:left="720"/>
      <w:contextualSpacing/>
    </w:pPr>
    <w:rPr>
      <w:rFonts w:ascii="Calibri" w:hAnsi="Calibri"/>
      <w:sz w:val="22"/>
      <w:szCs w:val="22"/>
      <w:lang w:eastAsia="uk-UA"/>
    </w:rPr>
  </w:style>
  <w:style w:type="paragraph" w:customStyle="1" w:styleId="12">
    <w:name w:val="Абзац списка1"/>
    <w:basedOn w:val="a"/>
    <w:rsid w:val="00A069A7"/>
    <w:pPr>
      <w:spacing w:after="200" w:line="276" w:lineRule="auto"/>
      <w:ind w:left="720"/>
      <w:contextualSpacing/>
    </w:pPr>
    <w:rPr>
      <w:rFonts w:ascii="Calibri" w:hAnsi="Calibri"/>
      <w:sz w:val="22"/>
      <w:szCs w:val="22"/>
      <w:lang w:eastAsia="en-US"/>
    </w:rPr>
  </w:style>
  <w:style w:type="paragraph" w:styleId="31">
    <w:name w:val="Body Text 3"/>
    <w:basedOn w:val="a"/>
    <w:link w:val="32"/>
    <w:rsid w:val="000C7948"/>
    <w:pPr>
      <w:spacing w:after="120"/>
    </w:pPr>
    <w:rPr>
      <w:sz w:val="16"/>
      <w:szCs w:val="16"/>
    </w:rPr>
  </w:style>
  <w:style w:type="character" w:customStyle="1" w:styleId="32">
    <w:name w:val="Основной текст 3 Знак"/>
    <w:basedOn w:val="a0"/>
    <w:link w:val="31"/>
    <w:rsid w:val="000C7948"/>
    <w:rPr>
      <w:sz w:val="16"/>
      <w:szCs w:val="16"/>
      <w:lang w:val="uk-UA"/>
    </w:rPr>
  </w:style>
  <w:style w:type="character" w:customStyle="1" w:styleId="ab">
    <w:name w:val="Основной текст_"/>
    <w:link w:val="51"/>
    <w:rsid w:val="00100A07"/>
    <w:rPr>
      <w:sz w:val="26"/>
      <w:szCs w:val="26"/>
      <w:shd w:val="clear" w:color="auto" w:fill="FFFFFF"/>
    </w:rPr>
  </w:style>
  <w:style w:type="paragraph" w:customStyle="1" w:styleId="51">
    <w:name w:val="Основной текст5"/>
    <w:basedOn w:val="a"/>
    <w:link w:val="ab"/>
    <w:rsid w:val="00100A07"/>
    <w:pPr>
      <w:shd w:val="clear" w:color="auto" w:fill="FFFFFF"/>
      <w:spacing w:after="3000" w:line="653" w:lineRule="exact"/>
      <w:ind w:hanging="840"/>
    </w:pPr>
    <w:rPr>
      <w:sz w:val="26"/>
      <w:szCs w:val="26"/>
      <w:shd w:val="clear" w:color="auto" w:fill="FFFFFF"/>
      <w:lang w:val="ru-RU"/>
    </w:rPr>
  </w:style>
  <w:style w:type="paragraph" w:styleId="ac">
    <w:name w:val="No Spacing"/>
    <w:uiPriority w:val="1"/>
    <w:qFormat/>
    <w:rsid w:val="00AE36B8"/>
    <w:rPr>
      <w:rFonts w:ascii="Calibri" w:hAnsi="Calibri"/>
      <w:sz w:val="22"/>
      <w:szCs w:val="22"/>
      <w:lang w:eastAsia="en-US"/>
    </w:rPr>
  </w:style>
  <w:style w:type="character" w:customStyle="1" w:styleId="FontStyle28">
    <w:name w:val="Font Style28"/>
    <w:rsid w:val="00A74BE1"/>
    <w:rPr>
      <w:rFonts w:ascii="Times New Roman" w:hAnsi="Times New Roman" w:cs="Times New Roman"/>
      <w:sz w:val="26"/>
      <w:szCs w:val="26"/>
    </w:rPr>
  </w:style>
  <w:style w:type="character" w:customStyle="1" w:styleId="FontStyle30">
    <w:name w:val="Font Style30"/>
    <w:rsid w:val="00A74BE1"/>
    <w:rPr>
      <w:rFonts w:ascii="Times New Roman" w:hAnsi="Times New Roman" w:cs="Times New Roman"/>
      <w:b/>
      <w:bCs/>
      <w:sz w:val="26"/>
      <w:szCs w:val="26"/>
    </w:rPr>
  </w:style>
  <w:style w:type="paragraph" w:customStyle="1" w:styleId="Style15">
    <w:name w:val="Style15"/>
    <w:basedOn w:val="a"/>
    <w:rsid w:val="00A74BE1"/>
    <w:pPr>
      <w:widowControl w:val="0"/>
      <w:autoSpaceDE w:val="0"/>
      <w:autoSpaceDN w:val="0"/>
      <w:adjustRightInd w:val="0"/>
      <w:spacing w:line="324" w:lineRule="exact"/>
    </w:pPr>
    <w:rPr>
      <w:lang w:val="ru-RU"/>
    </w:rPr>
  </w:style>
  <w:style w:type="character" w:customStyle="1" w:styleId="FontStyle33">
    <w:name w:val="Font Style33"/>
    <w:rsid w:val="00A74BE1"/>
    <w:rPr>
      <w:rFonts w:ascii="Times New Roman" w:hAnsi="Times New Roman" w:cs="Times New Roman"/>
      <w:b/>
      <w:bCs/>
      <w:sz w:val="18"/>
      <w:szCs w:val="18"/>
    </w:rPr>
  </w:style>
  <w:style w:type="paragraph" w:customStyle="1" w:styleId="Style16">
    <w:name w:val="Style16"/>
    <w:basedOn w:val="a"/>
    <w:rsid w:val="00A74BE1"/>
    <w:pPr>
      <w:widowControl w:val="0"/>
      <w:autoSpaceDE w:val="0"/>
      <w:autoSpaceDN w:val="0"/>
      <w:adjustRightInd w:val="0"/>
      <w:spacing w:line="326" w:lineRule="exact"/>
      <w:jc w:val="center"/>
    </w:pPr>
    <w:rPr>
      <w:lang w:val="ru-RU"/>
    </w:rPr>
  </w:style>
  <w:style w:type="paragraph" w:customStyle="1" w:styleId="Style19">
    <w:name w:val="Style19"/>
    <w:basedOn w:val="a"/>
    <w:rsid w:val="00A74BE1"/>
    <w:pPr>
      <w:widowControl w:val="0"/>
      <w:autoSpaceDE w:val="0"/>
      <w:autoSpaceDN w:val="0"/>
      <w:adjustRightInd w:val="0"/>
      <w:spacing w:line="322" w:lineRule="exact"/>
    </w:pPr>
    <w:rPr>
      <w:lang w:val="ru-RU"/>
    </w:rPr>
  </w:style>
  <w:style w:type="character" w:customStyle="1" w:styleId="ad">
    <w:name w:val="Подпись к таблице_"/>
    <w:link w:val="ae"/>
    <w:locked/>
    <w:rsid w:val="00A74BE1"/>
    <w:rPr>
      <w:b/>
      <w:sz w:val="22"/>
      <w:shd w:val="clear" w:color="auto" w:fill="FFFFFF"/>
    </w:rPr>
  </w:style>
  <w:style w:type="paragraph" w:customStyle="1" w:styleId="ae">
    <w:name w:val="Подпись к таблице"/>
    <w:basedOn w:val="a"/>
    <w:link w:val="ad"/>
    <w:rsid w:val="00A74BE1"/>
    <w:pPr>
      <w:widowControl w:val="0"/>
      <w:shd w:val="clear" w:color="auto" w:fill="FFFFFF"/>
      <w:spacing w:line="240" w:lineRule="atLeast"/>
    </w:pPr>
    <w:rPr>
      <w:b/>
      <w:sz w:val="22"/>
      <w:szCs w:val="20"/>
      <w:shd w:val="clear" w:color="auto" w:fill="FFFFFF"/>
      <w:lang w:val="ru-RU"/>
    </w:rPr>
  </w:style>
  <w:style w:type="character" w:customStyle="1" w:styleId="20">
    <w:name w:val="Заголовок 2 Знак"/>
    <w:basedOn w:val="a0"/>
    <w:link w:val="2"/>
    <w:rsid w:val="00947FBC"/>
    <w:rPr>
      <w:rFonts w:ascii="Arial" w:hAnsi="Arial" w:cs="Arial"/>
      <w:b/>
      <w:bCs/>
      <w:i/>
      <w:iCs/>
      <w:sz w:val="28"/>
      <w:szCs w:val="28"/>
      <w:lang w:val="uk-UA"/>
    </w:rPr>
  </w:style>
  <w:style w:type="character" w:customStyle="1" w:styleId="50">
    <w:name w:val="Заголовок 5 Знак"/>
    <w:basedOn w:val="a0"/>
    <w:link w:val="5"/>
    <w:uiPriority w:val="9"/>
    <w:rsid w:val="00947FBC"/>
    <w:rPr>
      <w:b/>
      <w:bCs/>
      <w:i/>
      <w:iCs/>
      <w:sz w:val="26"/>
      <w:szCs w:val="26"/>
      <w:lang w:val="uk-UA"/>
    </w:rPr>
  </w:style>
  <w:style w:type="character" w:customStyle="1" w:styleId="60">
    <w:name w:val="Заголовок 6 Знак"/>
    <w:basedOn w:val="a0"/>
    <w:link w:val="6"/>
    <w:rsid w:val="00947FBC"/>
    <w:rPr>
      <w:b/>
      <w:bCs/>
      <w:sz w:val="22"/>
      <w:szCs w:val="22"/>
      <w:lang w:val="uk-UA"/>
    </w:rPr>
  </w:style>
  <w:style w:type="character" w:customStyle="1" w:styleId="70">
    <w:name w:val="Заголовок 7 Знак"/>
    <w:basedOn w:val="a0"/>
    <w:link w:val="7"/>
    <w:rsid w:val="00947FBC"/>
    <w:rPr>
      <w:rFonts w:ascii="Calibri" w:hAnsi="Calibri"/>
      <w:sz w:val="24"/>
      <w:szCs w:val="24"/>
      <w:lang w:eastAsia="en-US"/>
    </w:rPr>
  </w:style>
  <w:style w:type="character" w:customStyle="1" w:styleId="80">
    <w:name w:val="Заголовок 8 Знак"/>
    <w:basedOn w:val="a0"/>
    <w:link w:val="8"/>
    <w:rsid w:val="00947FBC"/>
    <w:rPr>
      <w:i/>
      <w:iCs/>
      <w:sz w:val="24"/>
      <w:szCs w:val="24"/>
      <w:lang w:val="uk-UA"/>
    </w:rPr>
  </w:style>
  <w:style w:type="character" w:customStyle="1" w:styleId="90">
    <w:name w:val="Заголовок 9 Знак"/>
    <w:basedOn w:val="a0"/>
    <w:link w:val="9"/>
    <w:rsid w:val="00947FBC"/>
    <w:rPr>
      <w:rFonts w:ascii="Cambria" w:hAnsi="Cambria"/>
      <w:sz w:val="22"/>
      <w:szCs w:val="22"/>
      <w:lang w:val="uk-UA"/>
    </w:rPr>
  </w:style>
  <w:style w:type="table" w:styleId="af">
    <w:name w:val="Table Grid"/>
    <w:basedOn w:val="a1"/>
    <w:uiPriority w:val="59"/>
    <w:rsid w:val="00947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47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947FBC"/>
    <w:rPr>
      <w:rFonts w:ascii="Courier New" w:hAnsi="Courier New" w:cs="Courier New"/>
    </w:rPr>
  </w:style>
  <w:style w:type="paragraph" w:styleId="af0">
    <w:name w:val="Title"/>
    <w:basedOn w:val="a"/>
    <w:link w:val="af1"/>
    <w:qFormat/>
    <w:rsid w:val="00947FBC"/>
    <w:pPr>
      <w:jc w:val="center"/>
    </w:pPr>
    <w:rPr>
      <w:b/>
      <w:bCs/>
      <w:sz w:val="32"/>
      <w:szCs w:val="32"/>
    </w:rPr>
  </w:style>
  <w:style w:type="character" w:customStyle="1" w:styleId="af1">
    <w:name w:val="Заголовок Знак"/>
    <w:basedOn w:val="a0"/>
    <w:link w:val="af0"/>
    <w:rsid w:val="00947FBC"/>
    <w:rPr>
      <w:b/>
      <w:bCs/>
      <w:sz w:val="32"/>
      <w:szCs w:val="32"/>
      <w:lang w:val="uk-UA"/>
    </w:rPr>
  </w:style>
  <w:style w:type="paragraph" w:styleId="33">
    <w:name w:val="Body Text Indent 3"/>
    <w:basedOn w:val="a"/>
    <w:link w:val="34"/>
    <w:rsid w:val="00947FBC"/>
    <w:pPr>
      <w:ind w:hanging="57"/>
      <w:jc w:val="both"/>
    </w:pPr>
    <w:rPr>
      <w:sz w:val="28"/>
      <w:szCs w:val="28"/>
    </w:rPr>
  </w:style>
  <w:style w:type="character" w:customStyle="1" w:styleId="34">
    <w:name w:val="Основной текст с отступом 3 Знак"/>
    <w:basedOn w:val="a0"/>
    <w:link w:val="33"/>
    <w:rsid w:val="00947FBC"/>
    <w:rPr>
      <w:sz w:val="28"/>
      <w:szCs w:val="28"/>
      <w:lang w:val="uk-UA"/>
    </w:rPr>
  </w:style>
  <w:style w:type="character" w:customStyle="1" w:styleId="af2">
    <w:name w:val="Нижний колонтитул Знак"/>
    <w:link w:val="af3"/>
    <w:uiPriority w:val="99"/>
    <w:locked/>
    <w:rsid w:val="00947FBC"/>
    <w:rPr>
      <w:lang w:val="uk-UA"/>
    </w:rPr>
  </w:style>
  <w:style w:type="paragraph" w:styleId="af3">
    <w:name w:val="footer"/>
    <w:basedOn w:val="a"/>
    <w:link w:val="af2"/>
    <w:uiPriority w:val="99"/>
    <w:rsid w:val="00947FBC"/>
    <w:pPr>
      <w:widowControl w:val="0"/>
      <w:tabs>
        <w:tab w:val="center" w:pos="4677"/>
        <w:tab w:val="right" w:pos="9355"/>
      </w:tabs>
      <w:autoSpaceDE w:val="0"/>
      <w:autoSpaceDN w:val="0"/>
      <w:adjustRightInd w:val="0"/>
    </w:pPr>
    <w:rPr>
      <w:sz w:val="20"/>
      <w:szCs w:val="20"/>
    </w:rPr>
  </w:style>
  <w:style w:type="character" w:customStyle="1" w:styleId="13">
    <w:name w:val="Нижний колонтитул Знак1"/>
    <w:basedOn w:val="a0"/>
    <w:rsid w:val="00947FBC"/>
    <w:rPr>
      <w:sz w:val="24"/>
      <w:szCs w:val="24"/>
      <w:lang w:val="uk-UA"/>
    </w:rPr>
  </w:style>
  <w:style w:type="paragraph" w:customStyle="1" w:styleId="msonormalcxspmiddle">
    <w:name w:val="msonormalcxspmiddle"/>
    <w:basedOn w:val="a"/>
    <w:rsid w:val="00947FBC"/>
    <w:pPr>
      <w:spacing w:before="100" w:beforeAutospacing="1" w:after="100" w:afterAutospacing="1"/>
    </w:pPr>
    <w:rPr>
      <w:lang w:val="ru-RU"/>
    </w:rPr>
  </w:style>
  <w:style w:type="paragraph" w:styleId="af4">
    <w:name w:val="Body Text Indent"/>
    <w:basedOn w:val="a"/>
    <w:link w:val="af5"/>
    <w:rsid w:val="00947FBC"/>
    <w:pPr>
      <w:ind w:left="720"/>
      <w:jc w:val="both"/>
    </w:pPr>
    <w:rPr>
      <w:sz w:val="28"/>
      <w:szCs w:val="20"/>
      <w:lang w:val="ru-RU"/>
    </w:rPr>
  </w:style>
  <w:style w:type="character" w:customStyle="1" w:styleId="af5">
    <w:name w:val="Основной текст с отступом Знак"/>
    <w:basedOn w:val="a0"/>
    <w:link w:val="af4"/>
    <w:rsid w:val="00947FBC"/>
    <w:rPr>
      <w:sz w:val="28"/>
    </w:rPr>
  </w:style>
  <w:style w:type="character" w:customStyle="1" w:styleId="WW8Num11z0">
    <w:name w:val="WW8Num11z0"/>
    <w:rsid w:val="00947FBC"/>
    <w:rPr>
      <w:rFonts w:ascii="Symbol" w:hAnsi="Symbol"/>
    </w:rPr>
  </w:style>
  <w:style w:type="paragraph" w:customStyle="1" w:styleId="23">
    <w:name w:val="Абзац списка2"/>
    <w:basedOn w:val="a"/>
    <w:rsid w:val="00947FBC"/>
    <w:pPr>
      <w:spacing w:after="200" w:line="276" w:lineRule="auto"/>
      <w:ind w:left="720"/>
      <w:contextualSpacing/>
    </w:pPr>
    <w:rPr>
      <w:rFonts w:ascii="Calibri" w:hAnsi="Calibri"/>
      <w:sz w:val="22"/>
      <w:szCs w:val="22"/>
      <w:lang w:eastAsia="en-US"/>
    </w:rPr>
  </w:style>
  <w:style w:type="paragraph" w:customStyle="1" w:styleId="14">
    <w:name w:val="Обычный1"/>
    <w:rsid w:val="00947FBC"/>
    <w:pPr>
      <w:widowControl w:val="0"/>
      <w:spacing w:line="360" w:lineRule="auto"/>
    </w:pPr>
    <w:rPr>
      <w:rFonts w:ascii="Courier New" w:hAnsi="Courier New"/>
      <w:snapToGrid w:val="0"/>
      <w:sz w:val="24"/>
      <w:lang w:val="uk-UA"/>
    </w:rPr>
  </w:style>
  <w:style w:type="paragraph" w:customStyle="1" w:styleId="Style13">
    <w:name w:val="Style13"/>
    <w:basedOn w:val="a"/>
    <w:rsid w:val="00947FBC"/>
    <w:pPr>
      <w:widowControl w:val="0"/>
      <w:autoSpaceDE w:val="0"/>
      <w:autoSpaceDN w:val="0"/>
      <w:adjustRightInd w:val="0"/>
    </w:pPr>
    <w:rPr>
      <w:lang w:val="ru-RU"/>
    </w:rPr>
  </w:style>
  <w:style w:type="character" w:customStyle="1" w:styleId="FontStyle36">
    <w:name w:val="Font Style36"/>
    <w:rsid w:val="00947FBC"/>
    <w:rPr>
      <w:rFonts w:ascii="Times New Roman" w:hAnsi="Times New Roman" w:cs="Times New Roman"/>
      <w:b/>
      <w:bCs/>
      <w:sz w:val="22"/>
      <w:szCs w:val="22"/>
    </w:rPr>
  </w:style>
  <w:style w:type="character" w:customStyle="1" w:styleId="FontStyle37">
    <w:name w:val="Font Style37"/>
    <w:rsid w:val="00947FBC"/>
    <w:rPr>
      <w:rFonts w:ascii="Times New Roman" w:hAnsi="Times New Roman" w:cs="Times New Roman"/>
      <w:b/>
      <w:bCs/>
      <w:sz w:val="8"/>
      <w:szCs w:val="8"/>
    </w:rPr>
  </w:style>
  <w:style w:type="character" w:customStyle="1" w:styleId="FontStyle38">
    <w:name w:val="Font Style38"/>
    <w:rsid w:val="00947FBC"/>
    <w:rPr>
      <w:rFonts w:ascii="Franklin Gothic Demi" w:hAnsi="Franklin Gothic Demi" w:cs="Franklin Gothic Demi"/>
      <w:i/>
      <w:iCs/>
      <w:sz w:val="26"/>
      <w:szCs w:val="26"/>
    </w:rPr>
  </w:style>
  <w:style w:type="character" w:customStyle="1" w:styleId="FontStyle35">
    <w:name w:val="Font Style35"/>
    <w:rsid w:val="00947FBC"/>
    <w:rPr>
      <w:rFonts w:ascii="Times New Roman" w:hAnsi="Times New Roman" w:cs="Times New Roman"/>
      <w:b/>
      <w:bCs/>
      <w:sz w:val="34"/>
      <w:szCs w:val="34"/>
    </w:rPr>
  </w:style>
  <w:style w:type="paragraph" w:customStyle="1" w:styleId="af6">
    <w:name w:val="Знак"/>
    <w:basedOn w:val="a"/>
    <w:autoRedefine/>
    <w:rsid w:val="00947FBC"/>
    <w:pPr>
      <w:spacing w:after="160" w:line="240" w:lineRule="exact"/>
    </w:pPr>
    <w:rPr>
      <w:rFonts w:ascii="Verdana" w:eastAsia="MS Mincho" w:hAnsi="Verdana"/>
      <w:sz w:val="20"/>
      <w:szCs w:val="20"/>
      <w:lang w:val="en-US" w:eastAsia="en-US"/>
    </w:rPr>
  </w:style>
  <w:style w:type="paragraph" w:styleId="af7">
    <w:name w:val="Balloon Text"/>
    <w:basedOn w:val="a"/>
    <w:link w:val="af8"/>
    <w:rsid w:val="00947FBC"/>
    <w:rPr>
      <w:rFonts w:ascii="Tahoma" w:hAnsi="Tahoma" w:cs="Tahoma"/>
      <w:sz w:val="16"/>
      <w:szCs w:val="16"/>
    </w:rPr>
  </w:style>
  <w:style w:type="character" w:customStyle="1" w:styleId="af8">
    <w:name w:val="Текст выноски Знак"/>
    <w:basedOn w:val="a0"/>
    <w:link w:val="af7"/>
    <w:rsid w:val="00947FBC"/>
    <w:rPr>
      <w:rFonts w:ascii="Tahoma" w:hAnsi="Tahoma" w:cs="Tahoma"/>
      <w:sz w:val="16"/>
      <w:szCs w:val="16"/>
      <w:lang w:val="uk-UA"/>
    </w:rPr>
  </w:style>
  <w:style w:type="paragraph" w:styleId="af9">
    <w:name w:val="footnote text"/>
    <w:basedOn w:val="a"/>
    <w:link w:val="afa"/>
    <w:rsid w:val="00947FBC"/>
    <w:rPr>
      <w:sz w:val="20"/>
      <w:szCs w:val="20"/>
    </w:rPr>
  </w:style>
  <w:style w:type="character" w:customStyle="1" w:styleId="afa">
    <w:name w:val="Текст сноски Знак"/>
    <w:basedOn w:val="a0"/>
    <w:link w:val="af9"/>
    <w:rsid w:val="00947FBC"/>
    <w:rPr>
      <w:lang w:val="uk-UA"/>
    </w:rPr>
  </w:style>
  <w:style w:type="character" w:styleId="afb">
    <w:name w:val="footnote reference"/>
    <w:rsid w:val="00947FBC"/>
    <w:rPr>
      <w:vertAlign w:val="superscript"/>
    </w:rPr>
  </w:style>
  <w:style w:type="character" w:styleId="afc">
    <w:name w:val="Emphasis"/>
    <w:uiPriority w:val="20"/>
    <w:qFormat/>
    <w:rsid w:val="00947FBC"/>
    <w:rPr>
      <w:i/>
      <w:iCs/>
    </w:rPr>
  </w:style>
  <w:style w:type="character" w:customStyle="1" w:styleId="52">
    <w:name w:val="Основной текст (5)_"/>
    <w:link w:val="53"/>
    <w:rsid w:val="00947FBC"/>
    <w:rPr>
      <w:sz w:val="23"/>
      <w:szCs w:val="23"/>
      <w:shd w:val="clear" w:color="auto" w:fill="FFFFFF"/>
    </w:rPr>
  </w:style>
  <w:style w:type="paragraph" w:customStyle="1" w:styleId="53">
    <w:name w:val="Основной текст (5)"/>
    <w:basedOn w:val="a"/>
    <w:link w:val="52"/>
    <w:rsid w:val="00947FBC"/>
    <w:pPr>
      <w:shd w:val="clear" w:color="auto" w:fill="FFFFFF"/>
      <w:spacing w:line="413" w:lineRule="exact"/>
    </w:pPr>
    <w:rPr>
      <w:sz w:val="23"/>
      <w:szCs w:val="23"/>
      <w:shd w:val="clear" w:color="auto" w:fill="FFFFFF"/>
      <w:lang w:val="ru-RU"/>
    </w:rPr>
  </w:style>
  <w:style w:type="character" w:customStyle="1" w:styleId="513pt">
    <w:name w:val="Основной текст (5) + 13 pt"/>
    <w:rsid w:val="00947FBC"/>
    <w:rPr>
      <w:rFonts w:ascii="Times New Roman" w:eastAsia="Times New Roman" w:hAnsi="Times New Roman" w:cs="Times New Roman"/>
      <w:b w:val="0"/>
      <w:bCs w:val="0"/>
      <w:i w:val="0"/>
      <w:iCs w:val="0"/>
      <w:smallCaps w:val="0"/>
      <w:strike w:val="0"/>
      <w:spacing w:val="0"/>
      <w:sz w:val="26"/>
      <w:szCs w:val="26"/>
    </w:rPr>
  </w:style>
  <w:style w:type="character" w:customStyle="1" w:styleId="15">
    <w:name w:val="Основной текст1"/>
    <w:rsid w:val="00947FBC"/>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1pt">
    <w:name w:val="Основной текст + Интервал 1 pt"/>
    <w:rsid w:val="00947FBC"/>
    <w:rPr>
      <w:rFonts w:ascii="Times New Roman" w:eastAsia="Times New Roman" w:hAnsi="Times New Roman" w:cs="Times New Roman"/>
      <w:b w:val="0"/>
      <w:bCs w:val="0"/>
      <w:i w:val="0"/>
      <w:iCs w:val="0"/>
      <w:smallCaps w:val="0"/>
      <w:strike w:val="0"/>
      <w:spacing w:val="30"/>
      <w:sz w:val="26"/>
      <w:szCs w:val="26"/>
      <w:shd w:val="clear" w:color="auto" w:fill="FFFFFF"/>
    </w:rPr>
  </w:style>
  <w:style w:type="character" w:customStyle="1" w:styleId="100">
    <w:name w:val="Основной текст (10)_"/>
    <w:link w:val="101"/>
    <w:rsid w:val="00947FBC"/>
    <w:rPr>
      <w:sz w:val="24"/>
      <w:szCs w:val="24"/>
      <w:shd w:val="clear" w:color="auto" w:fill="FFFFFF"/>
    </w:rPr>
  </w:style>
  <w:style w:type="paragraph" w:customStyle="1" w:styleId="101">
    <w:name w:val="Основной текст (10)"/>
    <w:basedOn w:val="a"/>
    <w:link w:val="100"/>
    <w:rsid w:val="00947FBC"/>
    <w:pPr>
      <w:shd w:val="clear" w:color="auto" w:fill="FFFFFF"/>
      <w:spacing w:line="0" w:lineRule="atLeast"/>
    </w:pPr>
    <w:rPr>
      <w:shd w:val="clear" w:color="auto" w:fill="FFFFFF"/>
      <w:lang w:val="ru-RU"/>
    </w:rPr>
  </w:style>
  <w:style w:type="table" w:styleId="16">
    <w:name w:val="Table Classic 1"/>
    <w:basedOn w:val="a1"/>
    <w:rsid w:val="00947F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3D effects 2"/>
    <w:basedOn w:val="a1"/>
    <w:rsid w:val="00947F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1"/>
    <w:rsid w:val="00947F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41">
    <w:name w:val="Table Classic 4"/>
    <w:basedOn w:val="a1"/>
    <w:rsid w:val="00947F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1"/>
    <w:rsid w:val="00947F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5">
    <w:name w:val="Table Classic 2"/>
    <w:basedOn w:val="a1"/>
    <w:rsid w:val="00947F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42">
    <w:name w:val="Основной текст (4)_"/>
    <w:link w:val="43"/>
    <w:rsid w:val="00947FBC"/>
    <w:rPr>
      <w:sz w:val="23"/>
      <w:szCs w:val="23"/>
      <w:shd w:val="clear" w:color="auto" w:fill="FFFFFF"/>
    </w:rPr>
  </w:style>
  <w:style w:type="paragraph" w:customStyle="1" w:styleId="43">
    <w:name w:val="Основной текст (4)"/>
    <w:basedOn w:val="a"/>
    <w:link w:val="42"/>
    <w:rsid w:val="00947FBC"/>
    <w:pPr>
      <w:shd w:val="clear" w:color="auto" w:fill="FFFFFF"/>
      <w:spacing w:line="0" w:lineRule="atLeast"/>
    </w:pPr>
    <w:rPr>
      <w:sz w:val="23"/>
      <w:szCs w:val="23"/>
      <w:shd w:val="clear" w:color="auto" w:fill="FFFFFF"/>
      <w:lang w:val="ru-RU"/>
    </w:rPr>
  </w:style>
  <w:style w:type="character" w:customStyle="1" w:styleId="320">
    <w:name w:val="Основной текст (32)_"/>
    <w:link w:val="321"/>
    <w:rsid w:val="00947FBC"/>
    <w:rPr>
      <w:sz w:val="25"/>
      <w:szCs w:val="25"/>
      <w:shd w:val="clear" w:color="auto" w:fill="FFFFFF"/>
    </w:rPr>
  </w:style>
  <w:style w:type="paragraph" w:customStyle="1" w:styleId="321">
    <w:name w:val="Основной текст (32)"/>
    <w:basedOn w:val="a"/>
    <w:link w:val="320"/>
    <w:rsid w:val="00947FBC"/>
    <w:pPr>
      <w:shd w:val="clear" w:color="auto" w:fill="FFFFFF"/>
      <w:spacing w:line="0" w:lineRule="atLeast"/>
    </w:pPr>
    <w:rPr>
      <w:sz w:val="25"/>
      <w:szCs w:val="25"/>
      <w:shd w:val="clear" w:color="auto" w:fill="FFFFFF"/>
      <w:lang w:val="ru-RU"/>
    </w:rPr>
  </w:style>
  <w:style w:type="paragraph" w:customStyle="1" w:styleId="44A158680C4440C48C5CE693FAA7557F">
    <w:name w:val="44A158680C4440C48C5CE693FAA7557F"/>
    <w:rsid w:val="00947FBC"/>
    <w:pPr>
      <w:spacing w:after="200" w:line="276" w:lineRule="auto"/>
    </w:pPr>
    <w:rPr>
      <w:rFonts w:ascii="Calibri" w:hAnsi="Calibri"/>
      <w:sz w:val="22"/>
      <w:szCs w:val="22"/>
    </w:rPr>
  </w:style>
  <w:style w:type="character" w:customStyle="1" w:styleId="230">
    <w:name w:val="Основной текст (23)_"/>
    <w:link w:val="231"/>
    <w:rsid w:val="00947FBC"/>
    <w:rPr>
      <w:sz w:val="17"/>
      <w:szCs w:val="17"/>
      <w:shd w:val="clear" w:color="auto" w:fill="FFFFFF"/>
    </w:rPr>
  </w:style>
  <w:style w:type="paragraph" w:customStyle="1" w:styleId="231">
    <w:name w:val="Основной текст (23)"/>
    <w:basedOn w:val="a"/>
    <w:link w:val="230"/>
    <w:rsid w:val="00947FBC"/>
    <w:pPr>
      <w:shd w:val="clear" w:color="auto" w:fill="FFFFFF"/>
      <w:spacing w:line="0" w:lineRule="atLeast"/>
      <w:jc w:val="both"/>
    </w:pPr>
    <w:rPr>
      <w:sz w:val="17"/>
      <w:szCs w:val="17"/>
      <w:shd w:val="clear" w:color="auto" w:fill="FFFFFF"/>
      <w:lang w:val="ru-RU"/>
    </w:rPr>
  </w:style>
  <w:style w:type="character" w:customStyle="1" w:styleId="BodyTextChar">
    <w:name w:val="Body Text Char"/>
    <w:locked/>
    <w:rsid w:val="00947FBC"/>
    <w:rPr>
      <w:rFonts w:cs="Times New Roman"/>
      <w:sz w:val="24"/>
      <w:szCs w:val="24"/>
      <w:lang w:val="uk-UA"/>
    </w:rPr>
  </w:style>
  <w:style w:type="paragraph" w:customStyle="1" w:styleId="style1">
    <w:name w:val="style1"/>
    <w:basedOn w:val="a"/>
    <w:uiPriority w:val="99"/>
    <w:rsid w:val="00947FBC"/>
    <w:pPr>
      <w:spacing w:before="100" w:beforeAutospacing="1" w:after="100" w:afterAutospacing="1"/>
    </w:pPr>
    <w:rPr>
      <w:lang w:val="ru-RU"/>
    </w:rPr>
  </w:style>
  <w:style w:type="paragraph" w:customStyle="1" w:styleId="36">
    <w:name w:val="Абзац списка3"/>
    <w:basedOn w:val="a"/>
    <w:rsid w:val="00D7199A"/>
    <w:pPr>
      <w:spacing w:after="200" w:line="276" w:lineRule="auto"/>
      <w:ind w:left="720"/>
      <w:contextualSpacing/>
    </w:pPr>
    <w:rPr>
      <w:rFonts w:ascii="Calibri" w:hAnsi="Calibri"/>
      <w:sz w:val="22"/>
      <w:szCs w:val="22"/>
      <w:lang w:eastAsia="en-US"/>
    </w:rPr>
  </w:style>
  <w:style w:type="character" w:customStyle="1" w:styleId="FontStyle82">
    <w:name w:val="Font Style82"/>
    <w:basedOn w:val="a0"/>
    <w:rsid w:val="00E224C7"/>
    <w:rPr>
      <w:rFonts w:ascii="Times New Roman" w:hAnsi="Times New Roman" w:cs="Times New Roman" w:hint="default"/>
      <w:sz w:val="20"/>
      <w:szCs w:val="20"/>
    </w:rPr>
  </w:style>
  <w:style w:type="paragraph" w:customStyle="1" w:styleId="Style3">
    <w:name w:val="Style3"/>
    <w:basedOn w:val="a"/>
    <w:rsid w:val="00E224C7"/>
    <w:pPr>
      <w:widowControl w:val="0"/>
      <w:autoSpaceDE w:val="0"/>
      <w:autoSpaceDN w:val="0"/>
      <w:adjustRightInd w:val="0"/>
      <w:spacing w:line="237" w:lineRule="exact"/>
      <w:jc w:val="center"/>
    </w:pPr>
    <w:rPr>
      <w:rFonts w:ascii="Arial Unicode MS" w:eastAsia="Arial Unicode MS" w:hAnsi="Calibri" w:cs="Arial Unicode MS"/>
      <w:lang w:val="ru-RU"/>
    </w:rPr>
  </w:style>
  <w:style w:type="paragraph" w:customStyle="1" w:styleId="Style4">
    <w:name w:val="Style4"/>
    <w:basedOn w:val="a"/>
    <w:rsid w:val="00E224C7"/>
    <w:pPr>
      <w:widowControl w:val="0"/>
      <w:autoSpaceDE w:val="0"/>
      <w:autoSpaceDN w:val="0"/>
      <w:adjustRightInd w:val="0"/>
      <w:spacing w:line="240" w:lineRule="exact"/>
      <w:ind w:firstLine="293"/>
      <w:jc w:val="both"/>
    </w:pPr>
    <w:rPr>
      <w:rFonts w:ascii="Arial Unicode MS" w:eastAsia="Arial Unicode MS" w:hAnsi="Calibri" w:cs="Arial Unicode MS"/>
      <w:lang w:val="ru-RU"/>
    </w:rPr>
  </w:style>
  <w:style w:type="character" w:customStyle="1" w:styleId="FontStyle68">
    <w:name w:val="Font Style68"/>
    <w:basedOn w:val="a0"/>
    <w:rsid w:val="00E224C7"/>
    <w:rPr>
      <w:rFonts w:ascii="Times New Roman" w:hAnsi="Times New Roman" w:cs="Times New Roman" w:hint="default"/>
      <w:b/>
      <w:bCs/>
      <w:i/>
      <w:iCs/>
      <w:sz w:val="20"/>
      <w:szCs w:val="20"/>
    </w:rPr>
  </w:style>
  <w:style w:type="character" w:customStyle="1" w:styleId="afd">
    <w:name w:val="Другое_"/>
    <w:basedOn w:val="a0"/>
    <w:link w:val="afe"/>
    <w:rsid w:val="00E224C7"/>
    <w:rPr>
      <w:sz w:val="28"/>
      <w:szCs w:val="28"/>
    </w:rPr>
  </w:style>
  <w:style w:type="paragraph" w:customStyle="1" w:styleId="afe">
    <w:name w:val="Другое"/>
    <w:basedOn w:val="a"/>
    <w:link w:val="afd"/>
    <w:rsid w:val="00E224C7"/>
    <w:pPr>
      <w:widowControl w:val="0"/>
    </w:pPr>
    <w:rPr>
      <w:sz w:val="28"/>
      <w:szCs w:val="28"/>
      <w:lang w:val="ru-RU"/>
    </w:rPr>
  </w:style>
  <w:style w:type="paragraph" w:customStyle="1" w:styleId="rvps7">
    <w:name w:val="rvps7"/>
    <w:basedOn w:val="a"/>
    <w:rsid w:val="004032F8"/>
    <w:pPr>
      <w:spacing w:before="100" w:beforeAutospacing="1" w:after="100" w:afterAutospacing="1"/>
    </w:pPr>
    <w:rPr>
      <w:lang w:val="ru-RU"/>
    </w:rPr>
  </w:style>
  <w:style w:type="character" w:customStyle="1" w:styleId="rvts9">
    <w:name w:val="rvts9"/>
    <w:basedOn w:val="a0"/>
    <w:rsid w:val="004032F8"/>
  </w:style>
  <w:style w:type="paragraph" w:customStyle="1" w:styleId="rvps14">
    <w:name w:val="rvps14"/>
    <w:basedOn w:val="a"/>
    <w:rsid w:val="004032F8"/>
    <w:pPr>
      <w:spacing w:before="100" w:beforeAutospacing="1" w:after="100" w:afterAutospacing="1"/>
    </w:pPr>
    <w:rPr>
      <w:lang w:val="ru-RU"/>
    </w:rPr>
  </w:style>
  <w:style w:type="paragraph" w:customStyle="1" w:styleId="rvps6">
    <w:name w:val="rvps6"/>
    <w:basedOn w:val="a"/>
    <w:rsid w:val="004032F8"/>
    <w:pPr>
      <w:spacing w:before="100" w:beforeAutospacing="1" w:after="100" w:afterAutospacing="1"/>
    </w:pPr>
    <w:rPr>
      <w:lang w:val="ru-RU"/>
    </w:rPr>
  </w:style>
  <w:style w:type="character" w:customStyle="1" w:styleId="rvts23">
    <w:name w:val="rvts23"/>
    <w:basedOn w:val="a0"/>
    <w:rsid w:val="004032F8"/>
  </w:style>
  <w:style w:type="character" w:customStyle="1" w:styleId="fontstyle01">
    <w:name w:val="fontstyle01"/>
    <w:basedOn w:val="a0"/>
    <w:rsid w:val="00401F64"/>
    <w:rPr>
      <w:rFonts w:ascii="Times New Roman" w:hAnsi="Times New Roman" w:cs="Times New Roman" w:hint="default"/>
      <w:b w:val="0"/>
      <w:bCs w:val="0"/>
      <w:i w:val="0"/>
      <w:iCs w:val="0"/>
      <w:color w:val="000000"/>
      <w:sz w:val="28"/>
      <w:szCs w:val="28"/>
    </w:rPr>
  </w:style>
  <w:style w:type="paragraph" w:styleId="aff">
    <w:name w:val="Block Text"/>
    <w:basedOn w:val="a"/>
    <w:unhideWhenUsed/>
    <w:rsid w:val="009B56F7"/>
    <w:pPr>
      <w:tabs>
        <w:tab w:val="left" w:pos="11340"/>
      </w:tabs>
      <w:spacing w:line="360" w:lineRule="auto"/>
      <w:ind w:left="3686" w:right="2694"/>
      <w:jc w:val="both"/>
    </w:pPr>
    <w:rPr>
      <w:bCs/>
      <w:sz w:val="28"/>
      <w:szCs w:val="20"/>
    </w:rPr>
  </w:style>
  <w:style w:type="character" w:customStyle="1" w:styleId="fontstyle21">
    <w:name w:val="fontstyle21"/>
    <w:basedOn w:val="a0"/>
    <w:rsid w:val="003B639F"/>
    <w:rPr>
      <w:rFonts w:ascii="Symbol" w:hAnsi="Symbol" w:hint="default"/>
      <w:b w:val="0"/>
      <w:bCs w:val="0"/>
      <w:i w:val="0"/>
      <w:iCs w:val="0"/>
      <w:color w:val="000000"/>
      <w:sz w:val="20"/>
      <w:szCs w:val="20"/>
    </w:rPr>
  </w:style>
  <w:style w:type="character" w:customStyle="1" w:styleId="fontstyle11">
    <w:name w:val="fontstyle11"/>
    <w:basedOn w:val="a0"/>
    <w:rsid w:val="003E1875"/>
    <w:rPr>
      <w:rFonts w:ascii="Symbol" w:hAnsi="Symbol" w:hint="default"/>
      <w:b w:val="0"/>
      <w:bCs w:val="0"/>
      <w:i w:val="0"/>
      <w:iCs w:val="0"/>
      <w:color w:val="000000"/>
      <w:sz w:val="26"/>
      <w:szCs w:val="26"/>
    </w:rPr>
  </w:style>
  <w:style w:type="paragraph" w:styleId="26">
    <w:name w:val="Body Text 2"/>
    <w:basedOn w:val="a"/>
    <w:link w:val="27"/>
    <w:uiPriority w:val="99"/>
    <w:unhideWhenUsed/>
    <w:rsid w:val="00D91A3E"/>
    <w:pPr>
      <w:widowControl w:val="0"/>
      <w:autoSpaceDE w:val="0"/>
      <w:autoSpaceDN w:val="0"/>
      <w:adjustRightInd w:val="0"/>
      <w:spacing w:after="120" w:line="480" w:lineRule="auto"/>
    </w:pPr>
    <w:rPr>
      <w:sz w:val="20"/>
      <w:szCs w:val="20"/>
      <w:lang w:val="ru-RU"/>
    </w:rPr>
  </w:style>
  <w:style w:type="character" w:customStyle="1" w:styleId="27">
    <w:name w:val="Основной текст 2 Знак"/>
    <w:basedOn w:val="a0"/>
    <w:link w:val="26"/>
    <w:uiPriority w:val="99"/>
    <w:qFormat/>
    <w:rsid w:val="00D91A3E"/>
  </w:style>
  <w:style w:type="character" w:customStyle="1" w:styleId="9pt">
    <w:name w:val="Основной текст + 9 pt"/>
    <w:aliases w:val="Полужирный"/>
    <w:uiPriority w:val="99"/>
    <w:rsid w:val="00F66134"/>
    <w:rPr>
      <w:rFonts w:ascii="Arial" w:hAnsi="Arial" w:cs="Arial" w:hint="default"/>
      <w:b/>
      <w:bCs w:val="0"/>
      <w:color w:val="000000"/>
      <w:spacing w:val="0"/>
      <w:w w:val="100"/>
      <w:position w:val="0"/>
      <w:sz w:val="18"/>
      <w:shd w:val="clear" w:color="auto" w:fill="FFFFFF"/>
      <w:lang w:val="uk-UA"/>
    </w:rPr>
  </w:style>
  <w:style w:type="character" w:customStyle="1" w:styleId="apple-tab-span">
    <w:name w:val="apple-tab-span"/>
    <w:basedOn w:val="a0"/>
    <w:rsid w:val="00A6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5424">
      <w:bodyDiv w:val="1"/>
      <w:marLeft w:val="0"/>
      <w:marRight w:val="0"/>
      <w:marTop w:val="0"/>
      <w:marBottom w:val="0"/>
      <w:divBdr>
        <w:top w:val="none" w:sz="0" w:space="0" w:color="auto"/>
        <w:left w:val="none" w:sz="0" w:space="0" w:color="auto"/>
        <w:bottom w:val="none" w:sz="0" w:space="0" w:color="auto"/>
        <w:right w:val="none" w:sz="0" w:space="0" w:color="auto"/>
      </w:divBdr>
    </w:div>
    <w:div w:id="40519614">
      <w:bodyDiv w:val="1"/>
      <w:marLeft w:val="0"/>
      <w:marRight w:val="0"/>
      <w:marTop w:val="0"/>
      <w:marBottom w:val="0"/>
      <w:divBdr>
        <w:top w:val="none" w:sz="0" w:space="0" w:color="auto"/>
        <w:left w:val="none" w:sz="0" w:space="0" w:color="auto"/>
        <w:bottom w:val="none" w:sz="0" w:space="0" w:color="auto"/>
        <w:right w:val="none" w:sz="0" w:space="0" w:color="auto"/>
      </w:divBdr>
    </w:div>
    <w:div w:id="42946165">
      <w:bodyDiv w:val="1"/>
      <w:marLeft w:val="0"/>
      <w:marRight w:val="0"/>
      <w:marTop w:val="0"/>
      <w:marBottom w:val="0"/>
      <w:divBdr>
        <w:top w:val="none" w:sz="0" w:space="0" w:color="auto"/>
        <w:left w:val="none" w:sz="0" w:space="0" w:color="auto"/>
        <w:bottom w:val="none" w:sz="0" w:space="0" w:color="auto"/>
        <w:right w:val="none" w:sz="0" w:space="0" w:color="auto"/>
      </w:divBdr>
    </w:div>
    <w:div w:id="79642726">
      <w:bodyDiv w:val="1"/>
      <w:marLeft w:val="0"/>
      <w:marRight w:val="0"/>
      <w:marTop w:val="0"/>
      <w:marBottom w:val="0"/>
      <w:divBdr>
        <w:top w:val="none" w:sz="0" w:space="0" w:color="auto"/>
        <w:left w:val="none" w:sz="0" w:space="0" w:color="auto"/>
        <w:bottom w:val="none" w:sz="0" w:space="0" w:color="auto"/>
        <w:right w:val="none" w:sz="0" w:space="0" w:color="auto"/>
      </w:divBdr>
    </w:div>
    <w:div w:id="85002965">
      <w:bodyDiv w:val="1"/>
      <w:marLeft w:val="0"/>
      <w:marRight w:val="0"/>
      <w:marTop w:val="0"/>
      <w:marBottom w:val="0"/>
      <w:divBdr>
        <w:top w:val="none" w:sz="0" w:space="0" w:color="auto"/>
        <w:left w:val="none" w:sz="0" w:space="0" w:color="auto"/>
        <w:bottom w:val="none" w:sz="0" w:space="0" w:color="auto"/>
        <w:right w:val="none" w:sz="0" w:space="0" w:color="auto"/>
      </w:divBdr>
    </w:div>
    <w:div w:id="97455633">
      <w:bodyDiv w:val="1"/>
      <w:marLeft w:val="0"/>
      <w:marRight w:val="0"/>
      <w:marTop w:val="0"/>
      <w:marBottom w:val="0"/>
      <w:divBdr>
        <w:top w:val="none" w:sz="0" w:space="0" w:color="auto"/>
        <w:left w:val="none" w:sz="0" w:space="0" w:color="auto"/>
        <w:bottom w:val="none" w:sz="0" w:space="0" w:color="auto"/>
        <w:right w:val="none" w:sz="0" w:space="0" w:color="auto"/>
      </w:divBdr>
    </w:div>
    <w:div w:id="133066992">
      <w:bodyDiv w:val="1"/>
      <w:marLeft w:val="0"/>
      <w:marRight w:val="0"/>
      <w:marTop w:val="0"/>
      <w:marBottom w:val="0"/>
      <w:divBdr>
        <w:top w:val="none" w:sz="0" w:space="0" w:color="auto"/>
        <w:left w:val="none" w:sz="0" w:space="0" w:color="auto"/>
        <w:bottom w:val="none" w:sz="0" w:space="0" w:color="auto"/>
        <w:right w:val="none" w:sz="0" w:space="0" w:color="auto"/>
      </w:divBdr>
    </w:div>
    <w:div w:id="142813204">
      <w:bodyDiv w:val="1"/>
      <w:marLeft w:val="0"/>
      <w:marRight w:val="0"/>
      <w:marTop w:val="0"/>
      <w:marBottom w:val="0"/>
      <w:divBdr>
        <w:top w:val="none" w:sz="0" w:space="0" w:color="auto"/>
        <w:left w:val="none" w:sz="0" w:space="0" w:color="auto"/>
        <w:bottom w:val="none" w:sz="0" w:space="0" w:color="auto"/>
        <w:right w:val="none" w:sz="0" w:space="0" w:color="auto"/>
      </w:divBdr>
    </w:div>
    <w:div w:id="145559409">
      <w:bodyDiv w:val="1"/>
      <w:marLeft w:val="0"/>
      <w:marRight w:val="0"/>
      <w:marTop w:val="0"/>
      <w:marBottom w:val="0"/>
      <w:divBdr>
        <w:top w:val="none" w:sz="0" w:space="0" w:color="auto"/>
        <w:left w:val="none" w:sz="0" w:space="0" w:color="auto"/>
        <w:bottom w:val="none" w:sz="0" w:space="0" w:color="auto"/>
        <w:right w:val="none" w:sz="0" w:space="0" w:color="auto"/>
      </w:divBdr>
    </w:div>
    <w:div w:id="190807978">
      <w:bodyDiv w:val="1"/>
      <w:marLeft w:val="0"/>
      <w:marRight w:val="0"/>
      <w:marTop w:val="0"/>
      <w:marBottom w:val="0"/>
      <w:divBdr>
        <w:top w:val="none" w:sz="0" w:space="0" w:color="auto"/>
        <w:left w:val="none" w:sz="0" w:space="0" w:color="auto"/>
        <w:bottom w:val="none" w:sz="0" w:space="0" w:color="auto"/>
        <w:right w:val="none" w:sz="0" w:space="0" w:color="auto"/>
      </w:divBdr>
    </w:div>
    <w:div w:id="195239498">
      <w:bodyDiv w:val="1"/>
      <w:marLeft w:val="0"/>
      <w:marRight w:val="0"/>
      <w:marTop w:val="0"/>
      <w:marBottom w:val="0"/>
      <w:divBdr>
        <w:top w:val="none" w:sz="0" w:space="0" w:color="auto"/>
        <w:left w:val="none" w:sz="0" w:space="0" w:color="auto"/>
        <w:bottom w:val="none" w:sz="0" w:space="0" w:color="auto"/>
        <w:right w:val="none" w:sz="0" w:space="0" w:color="auto"/>
      </w:divBdr>
    </w:div>
    <w:div w:id="221066418">
      <w:bodyDiv w:val="1"/>
      <w:marLeft w:val="0"/>
      <w:marRight w:val="0"/>
      <w:marTop w:val="0"/>
      <w:marBottom w:val="0"/>
      <w:divBdr>
        <w:top w:val="none" w:sz="0" w:space="0" w:color="auto"/>
        <w:left w:val="none" w:sz="0" w:space="0" w:color="auto"/>
        <w:bottom w:val="none" w:sz="0" w:space="0" w:color="auto"/>
        <w:right w:val="none" w:sz="0" w:space="0" w:color="auto"/>
      </w:divBdr>
    </w:div>
    <w:div w:id="255285909">
      <w:bodyDiv w:val="1"/>
      <w:marLeft w:val="0"/>
      <w:marRight w:val="0"/>
      <w:marTop w:val="0"/>
      <w:marBottom w:val="0"/>
      <w:divBdr>
        <w:top w:val="none" w:sz="0" w:space="0" w:color="auto"/>
        <w:left w:val="none" w:sz="0" w:space="0" w:color="auto"/>
        <w:bottom w:val="none" w:sz="0" w:space="0" w:color="auto"/>
        <w:right w:val="none" w:sz="0" w:space="0" w:color="auto"/>
      </w:divBdr>
    </w:div>
    <w:div w:id="267549933">
      <w:bodyDiv w:val="1"/>
      <w:marLeft w:val="0"/>
      <w:marRight w:val="0"/>
      <w:marTop w:val="0"/>
      <w:marBottom w:val="0"/>
      <w:divBdr>
        <w:top w:val="none" w:sz="0" w:space="0" w:color="auto"/>
        <w:left w:val="none" w:sz="0" w:space="0" w:color="auto"/>
        <w:bottom w:val="none" w:sz="0" w:space="0" w:color="auto"/>
        <w:right w:val="none" w:sz="0" w:space="0" w:color="auto"/>
      </w:divBdr>
    </w:div>
    <w:div w:id="275791764">
      <w:bodyDiv w:val="1"/>
      <w:marLeft w:val="0"/>
      <w:marRight w:val="0"/>
      <w:marTop w:val="0"/>
      <w:marBottom w:val="0"/>
      <w:divBdr>
        <w:top w:val="none" w:sz="0" w:space="0" w:color="auto"/>
        <w:left w:val="none" w:sz="0" w:space="0" w:color="auto"/>
        <w:bottom w:val="none" w:sz="0" w:space="0" w:color="auto"/>
        <w:right w:val="none" w:sz="0" w:space="0" w:color="auto"/>
      </w:divBdr>
    </w:div>
    <w:div w:id="295643148">
      <w:bodyDiv w:val="1"/>
      <w:marLeft w:val="0"/>
      <w:marRight w:val="0"/>
      <w:marTop w:val="0"/>
      <w:marBottom w:val="0"/>
      <w:divBdr>
        <w:top w:val="none" w:sz="0" w:space="0" w:color="auto"/>
        <w:left w:val="none" w:sz="0" w:space="0" w:color="auto"/>
        <w:bottom w:val="none" w:sz="0" w:space="0" w:color="auto"/>
        <w:right w:val="none" w:sz="0" w:space="0" w:color="auto"/>
      </w:divBdr>
    </w:div>
    <w:div w:id="326177017">
      <w:bodyDiv w:val="1"/>
      <w:marLeft w:val="0"/>
      <w:marRight w:val="0"/>
      <w:marTop w:val="0"/>
      <w:marBottom w:val="0"/>
      <w:divBdr>
        <w:top w:val="none" w:sz="0" w:space="0" w:color="auto"/>
        <w:left w:val="none" w:sz="0" w:space="0" w:color="auto"/>
        <w:bottom w:val="none" w:sz="0" w:space="0" w:color="auto"/>
        <w:right w:val="none" w:sz="0" w:space="0" w:color="auto"/>
      </w:divBdr>
    </w:div>
    <w:div w:id="351684736">
      <w:bodyDiv w:val="1"/>
      <w:marLeft w:val="0"/>
      <w:marRight w:val="0"/>
      <w:marTop w:val="0"/>
      <w:marBottom w:val="0"/>
      <w:divBdr>
        <w:top w:val="none" w:sz="0" w:space="0" w:color="auto"/>
        <w:left w:val="none" w:sz="0" w:space="0" w:color="auto"/>
        <w:bottom w:val="none" w:sz="0" w:space="0" w:color="auto"/>
        <w:right w:val="none" w:sz="0" w:space="0" w:color="auto"/>
      </w:divBdr>
    </w:div>
    <w:div w:id="354306510">
      <w:bodyDiv w:val="1"/>
      <w:marLeft w:val="0"/>
      <w:marRight w:val="0"/>
      <w:marTop w:val="0"/>
      <w:marBottom w:val="0"/>
      <w:divBdr>
        <w:top w:val="none" w:sz="0" w:space="0" w:color="auto"/>
        <w:left w:val="none" w:sz="0" w:space="0" w:color="auto"/>
        <w:bottom w:val="none" w:sz="0" w:space="0" w:color="auto"/>
        <w:right w:val="none" w:sz="0" w:space="0" w:color="auto"/>
      </w:divBdr>
    </w:div>
    <w:div w:id="354768123">
      <w:bodyDiv w:val="1"/>
      <w:marLeft w:val="0"/>
      <w:marRight w:val="0"/>
      <w:marTop w:val="0"/>
      <w:marBottom w:val="0"/>
      <w:divBdr>
        <w:top w:val="none" w:sz="0" w:space="0" w:color="auto"/>
        <w:left w:val="none" w:sz="0" w:space="0" w:color="auto"/>
        <w:bottom w:val="none" w:sz="0" w:space="0" w:color="auto"/>
        <w:right w:val="none" w:sz="0" w:space="0" w:color="auto"/>
      </w:divBdr>
    </w:div>
    <w:div w:id="376051327">
      <w:bodyDiv w:val="1"/>
      <w:marLeft w:val="0"/>
      <w:marRight w:val="0"/>
      <w:marTop w:val="0"/>
      <w:marBottom w:val="0"/>
      <w:divBdr>
        <w:top w:val="none" w:sz="0" w:space="0" w:color="auto"/>
        <w:left w:val="none" w:sz="0" w:space="0" w:color="auto"/>
        <w:bottom w:val="none" w:sz="0" w:space="0" w:color="auto"/>
        <w:right w:val="none" w:sz="0" w:space="0" w:color="auto"/>
      </w:divBdr>
    </w:div>
    <w:div w:id="384179406">
      <w:bodyDiv w:val="1"/>
      <w:marLeft w:val="0"/>
      <w:marRight w:val="0"/>
      <w:marTop w:val="0"/>
      <w:marBottom w:val="0"/>
      <w:divBdr>
        <w:top w:val="none" w:sz="0" w:space="0" w:color="auto"/>
        <w:left w:val="none" w:sz="0" w:space="0" w:color="auto"/>
        <w:bottom w:val="none" w:sz="0" w:space="0" w:color="auto"/>
        <w:right w:val="none" w:sz="0" w:space="0" w:color="auto"/>
      </w:divBdr>
    </w:div>
    <w:div w:id="404105795">
      <w:bodyDiv w:val="1"/>
      <w:marLeft w:val="0"/>
      <w:marRight w:val="0"/>
      <w:marTop w:val="0"/>
      <w:marBottom w:val="0"/>
      <w:divBdr>
        <w:top w:val="none" w:sz="0" w:space="0" w:color="auto"/>
        <w:left w:val="none" w:sz="0" w:space="0" w:color="auto"/>
        <w:bottom w:val="none" w:sz="0" w:space="0" w:color="auto"/>
        <w:right w:val="none" w:sz="0" w:space="0" w:color="auto"/>
      </w:divBdr>
    </w:div>
    <w:div w:id="419984910">
      <w:bodyDiv w:val="1"/>
      <w:marLeft w:val="0"/>
      <w:marRight w:val="0"/>
      <w:marTop w:val="0"/>
      <w:marBottom w:val="0"/>
      <w:divBdr>
        <w:top w:val="none" w:sz="0" w:space="0" w:color="auto"/>
        <w:left w:val="none" w:sz="0" w:space="0" w:color="auto"/>
        <w:bottom w:val="none" w:sz="0" w:space="0" w:color="auto"/>
        <w:right w:val="none" w:sz="0" w:space="0" w:color="auto"/>
      </w:divBdr>
    </w:div>
    <w:div w:id="453791858">
      <w:bodyDiv w:val="1"/>
      <w:marLeft w:val="0"/>
      <w:marRight w:val="0"/>
      <w:marTop w:val="0"/>
      <w:marBottom w:val="0"/>
      <w:divBdr>
        <w:top w:val="none" w:sz="0" w:space="0" w:color="auto"/>
        <w:left w:val="none" w:sz="0" w:space="0" w:color="auto"/>
        <w:bottom w:val="none" w:sz="0" w:space="0" w:color="auto"/>
        <w:right w:val="none" w:sz="0" w:space="0" w:color="auto"/>
      </w:divBdr>
    </w:div>
    <w:div w:id="464080221">
      <w:bodyDiv w:val="1"/>
      <w:marLeft w:val="0"/>
      <w:marRight w:val="0"/>
      <w:marTop w:val="0"/>
      <w:marBottom w:val="0"/>
      <w:divBdr>
        <w:top w:val="none" w:sz="0" w:space="0" w:color="auto"/>
        <w:left w:val="none" w:sz="0" w:space="0" w:color="auto"/>
        <w:bottom w:val="none" w:sz="0" w:space="0" w:color="auto"/>
        <w:right w:val="none" w:sz="0" w:space="0" w:color="auto"/>
      </w:divBdr>
    </w:div>
    <w:div w:id="505635221">
      <w:bodyDiv w:val="1"/>
      <w:marLeft w:val="0"/>
      <w:marRight w:val="0"/>
      <w:marTop w:val="0"/>
      <w:marBottom w:val="0"/>
      <w:divBdr>
        <w:top w:val="none" w:sz="0" w:space="0" w:color="auto"/>
        <w:left w:val="none" w:sz="0" w:space="0" w:color="auto"/>
        <w:bottom w:val="none" w:sz="0" w:space="0" w:color="auto"/>
        <w:right w:val="none" w:sz="0" w:space="0" w:color="auto"/>
      </w:divBdr>
    </w:div>
    <w:div w:id="518546243">
      <w:bodyDiv w:val="1"/>
      <w:marLeft w:val="0"/>
      <w:marRight w:val="0"/>
      <w:marTop w:val="0"/>
      <w:marBottom w:val="0"/>
      <w:divBdr>
        <w:top w:val="none" w:sz="0" w:space="0" w:color="auto"/>
        <w:left w:val="none" w:sz="0" w:space="0" w:color="auto"/>
        <w:bottom w:val="none" w:sz="0" w:space="0" w:color="auto"/>
        <w:right w:val="none" w:sz="0" w:space="0" w:color="auto"/>
      </w:divBdr>
    </w:div>
    <w:div w:id="518736003">
      <w:bodyDiv w:val="1"/>
      <w:marLeft w:val="0"/>
      <w:marRight w:val="0"/>
      <w:marTop w:val="0"/>
      <w:marBottom w:val="0"/>
      <w:divBdr>
        <w:top w:val="none" w:sz="0" w:space="0" w:color="auto"/>
        <w:left w:val="none" w:sz="0" w:space="0" w:color="auto"/>
        <w:bottom w:val="none" w:sz="0" w:space="0" w:color="auto"/>
        <w:right w:val="none" w:sz="0" w:space="0" w:color="auto"/>
      </w:divBdr>
    </w:div>
    <w:div w:id="526143195">
      <w:bodyDiv w:val="1"/>
      <w:marLeft w:val="0"/>
      <w:marRight w:val="0"/>
      <w:marTop w:val="0"/>
      <w:marBottom w:val="0"/>
      <w:divBdr>
        <w:top w:val="none" w:sz="0" w:space="0" w:color="auto"/>
        <w:left w:val="none" w:sz="0" w:space="0" w:color="auto"/>
        <w:bottom w:val="none" w:sz="0" w:space="0" w:color="auto"/>
        <w:right w:val="none" w:sz="0" w:space="0" w:color="auto"/>
      </w:divBdr>
    </w:div>
    <w:div w:id="548344953">
      <w:bodyDiv w:val="1"/>
      <w:marLeft w:val="0"/>
      <w:marRight w:val="0"/>
      <w:marTop w:val="0"/>
      <w:marBottom w:val="0"/>
      <w:divBdr>
        <w:top w:val="none" w:sz="0" w:space="0" w:color="auto"/>
        <w:left w:val="none" w:sz="0" w:space="0" w:color="auto"/>
        <w:bottom w:val="none" w:sz="0" w:space="0" w:color="auto"/>
        <w:right w:val="none" w:sz="0" w:space="0" w:color="auto"/>
      </w:divBdr>
    </w:div>
    <w:div w:id="565579186">
      <w:bodyDiv w:val="1"/>
      <w:marLeft w:val="0"/>
      <w:marRight w:val="0"/>
      <w:marTop w:val="0"/>
      <w:marBottom w:val="0"/>
      <w:divBdr>
        <w:top w:val="none" w:sz="0" w:space="0" w:color="auto"/>
        <w:left w:val="none" w:sz="0" w:space="0" w:color="auto"/>
        <w:bottom w:val="none" w:sz="0" w:space="0" w:color="auto"/>
        <w:right w:val="none" w:sz="0" w:space="0" w:color="auto"/>
      </w:divBdr>
    </w:div>
    <w:div w:id="586034219">
      <w:bodyDiv w:val="1"/>
      <w:marLeft w:val="0"/>
      <w:marRight w:val="0"/>
      <w:marTop w:val="0"/>
      <w:marBottom w:val="0"/>
      <w:divBdr>
        <w:top w:val="none" w:sz="0" w:space="0" w:color="auto"/>
        <w:left w:val="none" w:sz="0" w:space="0" w:color="auto"/>
        <w:bottom w:val="none" w:sz="0" w:space="0" w:color="auto"/>
        <w:right w:val="none" w:sz="0" w:space="0" w:color="auto"/>
      </w:divBdr>
    </w:div>
    <w:div w:id="591426964">
      <w:bodyDiv w:val="1"/>
      <w:marLeft w:val="0"/>
      <w:marRight w:val="0"/>
      <w:marTop w:val="0"/>
      <w:marBottom w:val="0"/>
      <w:divBdr>
        <w:top w:val="none" w:sz="0" w:space="0" w:color="auto"/>
        <w:left w:val="none" w:sz="0" w:space="0" w:color="auto"/>
        <w:bottom w:val="none" w:sz="0" w:space="0" w:color="auto"/>
        <w:right w:val="none" w:sz="0" w:space="0" w:color="auto"/>
      </w:divBdr>
    </w:div>
    <w:div w:id="625817009">
      <w:bodyDiv w:val="1"/>
      <w:marLeft w:val="0"/>
      <w:marRight w:val="0"/>
      <w:marTop w:val="0"/>
      <w:marBottom w:val="0"/>
      <w:divBdr>
        <w:top w:val="none" w:sz="0" w:space="0" w:color="auto"/>
        <w:left w:val="none" w:sz="0" w:space="0" w:color="auto"/>
        <w:bottom w:val="none" w:sz="0" w:space="0" w:color="auto"/>
        <w:right w:val="none" w:sz="0" w:space="0" w:color="auto"/>
      </w:divBdr>
    </w:div>
    <w:div w:id="627709858">
      <w:bodyDiv w:val="1"/>
      <w:marLeft w:val="0"/>
      <w:marRight w:val="0"/>
      <w:marTop w:val="0"/>
      <w:marBottom w:val="0"/>
      <w:divBdr>
        <w:top w:val="none" w:sz="0" w:space="0" w:color="auto"/>
        <w:left w:val="none" w:sz="0" w:space="0" w:color="auto"/>
        <w:bottom w:val="none" w:sz="0" w:space="0" w:color="auto"/>
        <w:right w:val="none" w:sz="0" w:space="0" w:color="auto"/>
      </w:divBdr>
    </w:div>
    <w:div w:id="640695223">
      <w:bodyDiv w:val="1"/>
      <w:marLeft w:val="0"/>
      <w:marRight w:val="0"/>
      <w:marTop w:val="0"/>
      <w:marBottom w:val="0"/>
      <w:divBdr>
        <w:top w:val="none" w:sz="0" w:space="0" w:color="auto"/>
        <w:left w:val="none" w:sz="0" w:space="0" w:color="auto"/>
        <w:bottom w:val="none" w:sz="0" w:space="0" w:color="auto"/>
        <w:right w:val="none" w:sz="0" w:space="0" w:color="auto"/>
      </w:divBdr>
    </w:div>
    <w:div w:id="651180785">
      <w:bodyDiv w:val="1"/>
      <w:marLeft w:val="0"/>
      <w:marRight w:val="0"/>
      <w:marTop w:val="0"/>
      <w:marBottom w:val="0"/>
      <w:divBdr>
        <w:top w:val="none" w:sz="0" w:space="0" w:color="auto"/>
        <w:left w:val="none" w:sz="0" w:space="0" w:color="auto"/>
        <w:bottom w:val="none" w:sz="0" w:space="0" w:color="auto"/>
        <w:right w:val="none" w:sz="0" w:space="0" w:color="auto"/>
      </w:divBdr>
    </w:div>
    <w:div w:id="652031349">
      <w:bodyDiv w:val="1"/>
      <w:marLeft w:val="0"/>
      <w:marRight w:val="0"/>
      <w:marTop w:val="0"/>
      <w:marBottom w:val="0"/>
      <w:divBdr>
        <w:top w:val="none" w:sz="0" w:space="0" w:color="auto"/>
        <w:left w:val="none" w:sz="0" w:space="0" w:color="auto"/>
        <w:bottom w:val="none" w:sz="0" w:space="0" w:color="auto"/>
        <w:right w:val="none" w:sz="0" w:space="0" w:color="auto"/>
      </w:divBdr>
    </w:div>
    <w:div w:id="700591476">
      <w:bodyDiv w:val="1"/>
      <w:marLeft w:val="0"/>
      <w:marRight w:val="0"/>
      <w:marTop w:val="0"/>
      <w:marBottom w:val="0"/>
      <w:divBdr>
        <w:top w:val="none" w:sz="0" w:space="0" w:color="auto"/>
        <w:left w:val="none" w:sz="0" w:space="0" w:color="auto"/>
        <w:bottom w:val="none" w:sz="0" w:space="0" w:color="auto"/>
        <w:right w:val="none" w:sz="0" w:space="0" w:color="auto"/>
      </w:divBdr>
    </w:div>
    <w:div w:id="738400119">
      <w:bodyDiv w:val="1"/>
      <w:marLeft w:val="0"/>
      <w:marRight w:val="0"/>
      <w:marTop w:val="0"/>
      <w:marBottom w:val="0"/>
      <w:divBdr>
        <w:top w:val="none" w:sz="0" w:space="0" w:color="auto"/>
        <w:left w:val="none" w:sz="0" w:space="0" w:color="auto"/>
        <w:bottom w:val="none" w:sz="0" w:space="0" w:color="auto"/>
        <w:right w:val="none" w:sz="0" w:space="0" w:color="auto"/>
      </w:divBdr>
    </w:div>
    <w:div w:id="748120791">
      <w:bodyDiv w:val="1"/>
      <w:marLeft w:val="0"/>
      <w:marRight w:val="0"/>
      <w:marTop w:val="0"/>
      <w:marBottom w:val="0"/>
      <w:divBdr>
        <w:top w:val="none" w:sz="0" w:space="0" w:color="auto"/>
        <w:left w:val="none" w:sz="0" w:space="0" w:color="auto"/>
        <w:bottom w:val="none" w:sz="0" w:space="0" w:color="auto"/>
        <w:right w:val="none" w:sz="0" w:space="0" w:color="auto"/>
      </w:divBdr>
    </w:div>
    <w:div w:id="765924175">
      <w:bodyDiv w:val="1"/>
      <w:marLeft w:val="0"/>
      <w:marRight w:val="0"/>
      <w:marTop w:val="0"/>
      <w:marBottom w:val="0"/>
      <w:divBdr>
        <w:top w:val="none" w:sz="0" w:space="0" w:color="auto"/>
        <w:left w:val="none" w:sz="0" w:space="0" w:color="auto"/>
        <w:bottom w:val="none" w:sz="0" w:space="0" w:color="auto"/>
        <w:right w:val="none" w:sz="0" w:space="0" w:color="auto"/>
      </w:divBdr>
    </w:div>
    <w:div w:id="788549024">
      <w:bodyDiv w:val="1"/>
      <w:marLeft w:val="0"/>
      <w:marRight w:val="0"/>
      <w:marTop w:val="0"/>
      <w:marBottom w:val="0"/>
      <w:divBdr>
        <w:top w:val="none" w:sz="0" w:space="0" w:color="auto"/>
        <w:left w:val="none" w:sz="0" w:space="0" w:color="auto"/>
        <w:bottom w:val="none" w:sz="0" w:space="0" w:color="auto"/>
        <w:right w:val="none" w:sz="0" w:space="0" w:color="auto"/>
      </w:divBdr>
    </w:div>
    <w:div w:id="803618985">
      <w:bodyDiv w:val="1"/>
      <w:marLeft w:val="0"/>
      <w:marRight w:val="0"/>
      <w:marTop w:val="0"/>
      <w:marBottom w:val="0"/>
      <w:divBdr>
        <w:top w:val="none" w:sz="0" w:space="0" w:color="auto"/>
        <w:left w:val="none" w:sz="0" w:space="0" w:color="auto"/>
        <w:bottom w:val="none" w:sz="0" w:space="0" w:color="auto"/>
        <w:right w:val="none" w:sz="0" w:space="0" w:color="auto"/>
      </w:divBdr>
    </w:div>
    <w:div w:id="805198359">
      <w:bodyDiv w:val="1"/>
      <w:marLeft w:val="0"/>
      <w:marRight w:val="0"/>
      <w:marTop w:val="0"/>
      <w:marBottom w:val="0"/>
      <w:divBdr>
        <w:top w:val="none" w:sz="0" w:space="0" w:color="auto"/>
        <w:left w:val="none" w:sz="0" w:space="0" w:color="auto"/>
        <w:bottom w:val="none" w:sz="0" w:space="0" w:color="auto"/>
        <w:right w:val="none" w:sz="0" w:space="0" w:color="auto"/>
      </w:divBdr>
    </w:div>
    <w:div w:id="831141851">
      <w:bodyDiv w:val="1"/>
      <w:marLeft w:val="0"/>
      <w:marRight w:val="0"/>
      <w:marTop w:val="0"/>
      <w:marBottom w:val="0"/>
      <w:divBdr>
        <w:top w:val="none" w:sz="0" w:space="0" w:color="auto"/>
        <w:left w:val="none" w:sz="0" w:space="0" w:color="auto"/>
        <w:bottom w:val="none" w:sz="0" w:space="0" w:color="auto"/>
        <w:right w:val="none" w:sz="0" w:space="0" w:color="auto"/>
      </w:divBdr>
    </w:div>
    <w:div w:id="832647993">
      <w:bodyDiv w:val="1"/>
      <w:marLeft w:val="0"/>
      <w:marRight w:val="0"/>
      <w:marTop w:val="0"/>
      <w:marBottom w:val="0"/>
      <w:divBdr>
        <w:top w:val="none" w:sz="0" w:space="0" w:color="auto"/>
        <w:left w:val="none" w:sz="0" w:space="0" w:color="auto"/>
        <w:bottom w:val="none" w:sz="0" w:space="0" w:color="auto"/>
        <w:right w:val="none" w:sz="0" w:space="0" w:color="auto"/>
      </w:divBdr>
    </w:div>
    <w:div w:id="849372977">
      <w:bodyDiv w:val="1"/>
      <w:marLeft w:val="0"/>
      <w:marRight w:val="0"/>
      <w:marTop w:val="0"/>
      <w:marBottom w:val="0"/>
      <w:divBdr>
        <w:top w:val="none" w:sz="0" w:space="0" w:color="auto"/>
        <w:left w:val="none" w:sz="0" w:space="0" w:color="auto"/>
        <w:bottom w:val="none" w:sz="0" w:space="0" w:color="auto"/>
        <w:right w:val="none" w:sz="0" w:space="0" w:color="auto"/>
      </w:divBdr>
    </w:div>
    <w:div w:id="901477401">
      <w:bodyDiv w:val="1"/>
      <w:marLeft w:val="0"/>
      <w:marRight w:val="0"/>
      <w:marTop w:val="0"/>
      <w:marBottom w:val="0"/>
      <w:divBdr>
        <w:top w:val="none" w:sz="0" w:space="0" w:color="auto"/>
        <w:left w:val="none" w:sz="0" w:space="0" w:color="auto"/>
        <w:bottom w:val="none" w:sz="0" w:space="0" w:color="auto"/>
        <w:right w:val="none" w:sz="0" w:space="0" w:color="auto"/>
      </w:divBdr>
    </w:div>
    <w:div w:id="938219615">
      <w:bodyDiv w:val="1"/>
      <w:marLeft w:val="0"/>
      <w:marRight w:val="0"/>
      <w:marTop w:val="0"/>
      <w:marBottom w:val="0"/>
      <w:divBdr>
        <w:top w:val="none" w:sz="0" w:space="0" w:color="auto"/>
        <w:left w:val="none" w:sz="0" w:space="0" w:color="auto"/>
        <w:bottom w:val="none" w:sz="0" w:space="0" w:color="auto"/>
        <w:right w:val="none" w:sz="0" w:space="0" w:color="auto"/>
      </w:divBdr>
    </w:div>
    <w:div w:id="977875929">
      <w:bodyDiv w:val="1"/>
      <w:marLeft w:val="0"/>
      <w:marRight w:val="0"/>
      <w:marTop w:val="0"/>
      <w:marBottom w:val="0"/>
      <w:divBdr>
        <w:top w:val="none" w:sz="0" w:space="0" w:color="auto"/>
        <w:left w:val="none" w:sz="0" w:space="0" w:color="auto"/>
        <w:bottom w:val="none" w:sz="0" w:space="0" w:color="auto"/>
        <w:right w:val="none" w:sz="0" w:space="0" w:color="auto"/>
      </w:divBdr>
    </w:div>
    <w:div w:id="980697897">
      <w:bodyDiv w:val="1"/>
      <w:marLeft w:val="0"/>
      <w:marRight w:val="0"/>
      <w:marTop w:val="0"/>
      <w:marBottom w:val="0"/>
      <w:divBdr>
        <w:top w:val="none" w:sz="0" w:space="0" w:color="auto"/>
        <w:left w:val="none" w:sz="0" w:space="0" w:color="auto"/>
        <w:bottom w:val="none" w:sz="0" w:space="0" w:color="auto"/>
        <w:right w:val="none" w:sz="0" w:space="0" w:color="auto"/>
      </w:divBdr>
    </w:div>
    <w:div w:id="995692050">
      <w:bodyDiv w:val="1"/>
      <w:marLeft w:val="0"/>
      <w:marRight w:val="0"/>
      <w:marTop w:val="0"/>
      <w:marBottom w:val="0"/>
      <w:divBdr>
        <w:top w:val="none" w:sz="0" w:space="0" w:color="auto"/>
        <w:left w:val="none" w:sz="0" w:space="0" w:color="auto"/>
        <w:bottom w:val="none" w:sz="0" w:space="0" w:color="auto"/>
        <w:right w:val="none" w:sz="0" w:space="0" w:color="auto"/>
      </w:divBdr>
    </w:div>
    <w:div w:id="1004014154">
      <w:bodyDiv w:val="1"/>
      <w:marLeft w:val="0"/>
      <w:marRight w:val="0"/>
      <w:marTop w:val="0"/>
      <w:marBottom w:val="0"/>
      <w:divBdr>
        <w:top w:val="none" w:sz="0" w:space="0" w:color="auto"/>
        <w:left w:val="none" w:sz="0" w:space="0" w:color="auto"/>
        <w:bottom w:val="none" w:sz="0" w:space="0" w:color="auto"/>
        <w:right w:val="none" w:sz="0" w:space="0" w:color="auto"/>
      </w:divBdr>
    </w:div>
    <w:div w:id="1011445712">
      <w:bodyDiv w:val="1"/>
      <w:marLeft w:val="0"/>
      <w:marRight w:val="0"/>
      <w:marTop w:val="0"/>
      <w:marBottom w:val="0"/>
      <w:divBdr>
        <w:top w:val="none" w:sz="0" w:space="0" w:color="auto"/>
        <w:left w:val="none" w:sz="0" w:space="0" w:color="auto"/>
        <w:bottom w:val="none" w:sz="0" w:space="0" w:color="auto"/>
        <w:right w:val="none" w:sz="0" w:space="0" w:color="auto"/>
      </w:divBdr>
    </w:div>
    <w:div w:id="1028530880">
      <w:bodyDiv w:val="1"/>
      <w:marLeft w:val="0"/>
      <w:marRight w:val="0"/>
      <w:marTop w:val="0"/>
      <w:marBottom w:val="0"/>
      <w:divBdr>
        <w:top w:val="none" w:sz="0" w:space="0" w:color="auto"/>
        <w:left w:val="none" w:sz="0" w:space="0" w:color="auto"/>
        <w:bottom w:val="none" w:sz="0" w:space="0" w:color="auto"/>
        <w:right w:val="none" w:sz="0" w:space="0" w:color="auto"/>
      </w:divBdr>
    </w:div>
    <w:div w:id="1039741951">
      <w:bodyDiv w:val="1"/>
      <w:marLeft w:val="0"/>
      <w:marRight w:val="0"/>
      <w:marTop w:val="0"/>
      <w:marBottom w:val="0"/>
      <w:divBdr>
        <w:top w:val="none" w:sz="0" w:space="0" w:color="auto"/>
        <w:left w:val="none" w:sz="0" w:space="0" w:color="auto"/>
        <w:bottom w:val="none" w:sz="0" w:space="0" w:color="auto"/>
        <w:right w:val="none" w:sz="0" w:space="0" w:color="auto"/>
      </w:divBdr>
    </w:div>
    <w:div w:id="1048535029">
      <w:bodyDiv w:val="1"/>
      <w:marLeft w:val="0"/>
      <w:marRight w:val="0"/>
      <w:marTop w:val="0"/>
      <w:marBottom w:val="0"/>
      <w:divBdr>
        <w:top w:val="none" w:sz="0" w:space="0" w:color="auto"/>
        <w:left w:val="none" w:sz="0" w:space="0" w:color="auto"/>
        <w:bottom w:val="none" w:sz="0" w:space="0" w:color="auto"/>
        <w:right w:val="none" w:sz="0" w:space="0" w:color="auto"/>
      </w:divBdr>
      <w:divsChild>
        <w:div w:id="323508263">
          <w:marLeft w:val="-108"/>
          <w:marRight w:val="0"/>
          <w:marTop w:val="0"/>
          <w:marBottom w:val="0"/>
          <w:divBdr>
            <w:top w:val="none" w:sz="0" w:space="0" w:color="auto"/>
            <w:left w:val="none" w:sz="0" w:space="0" w:color="auto"/>
            <w:bottom w:val="none" w:sz="0" w:space="0" w:color="auto"/>
            <w:right w:val="none" w:sz="0" w:space="0" w:color="auto"/>
          </w:divBdr>
        </w:div>
        <w:div w:id="474685531">
          <w:marLeft w:val="-108"/>
          <w:marRight w:val="0"/>
          <w:marTop w:val="0"/>
          <w:marBottom w:val="0"/>
          <w:divBdr>
            <w:top w:val="none" w:sz="0" w:space="0" w:color="auto"/>
            <w:left w:val="none" w:sz="0" w:space="0" w:color="auto"/>
            <w:bottom w:val="none" w:sz="0" w:space="0" w:color="auto"/>
            <w:right w:val="none" w:sz="0" w:space="0" w:color="auto"/>
          </w:divBdr>
        </w:div>
        <w:div w:id="1746604407">
          <w:marLeft w:val="-108"/>
          <w:marRight w:val="0"/>
          <w:marTop w:val="0"/>
          <w:marBottom w:val="0"/>
          <w:divBdr>
            <w:top w:val="none" w:sz="0" w:space="0" w:color="auto"/>
            <w:left w:val="none" w:sz="0" w:space="0" w:color="auto"/>
            <w:bottom w:val="none" w:sz="0" w:space="0" w:color="auto"/>
            <w:right w:val="none" w:sz="0" w:space="0" w:color="auto"/>
          </w:divBdr>
        </w:div>
        <w:div w:id="160969632">
          <w:marLeft w:val="-108"/>
          <w:marRight w:val="0"/>
          <w:marTop w:val="0"/>
          <w:marBottom w:val="0"/>
          <w:divBdr>
            <w:top w:val="none" w:sz="0" w:space="0" w:color="auto"/>
            <w:left w:val="none" w:sz="0" w:space="0" w:color="auto"/>
            <w:bottom w:val="none" w:sz="0" w:space="0" w:color="auto"/>
            <w:right w:val="none" w:sz="0" w:space="0" w:color="auto"/>
          </w:divBdr>
        </w:div>
        <w:div w:id="637107354">
          <w:marLeft w:val="-108"/>
          <w:marRight w:val="0"/>
          <w:marTop w:val="0"/>
          <w:marBottom w:val="0"/>
          <w:divBdr>
            <w:top w:val="none" w:sz="0" w:space="0" w:color="auto"/>
            <w:left w:val="none" w:sz="0" w:space="0" w:color="auto"/>
            <w:bottom w:val="none" w:sz="0" w:space="0" w:color="auto"/>
            <w:right w:val="none" w:sz="0" w:space="0" w:color="auto"/>
          </w:divBdr>
        </w:div>
      </w:divsChild>
    </w:div>
    <w:div w:id="1053892485">
      <w:bodyDiv w:val="1"/>
      <w:marLeft w:val="0"/>
      <w:marRight w:val="0"/>
      <w:marTop w:val="0"/>
      <w:marBottom w:val="0"/>
      <w:divBdr>
        <w:top w:val="none" w:sz="0" w:space="0" w:color="auto"/>
        <w:left w:val="none" w:sz="0" w:space="0" w:color="auto"/>
        <w:bottom w:val="none" w:sz="0" w:space="0" w:color="auto"/>
        <w:right w:val="none" w:sz="0" w:space="0" w:color="auto"/>
      </w:divBdr>
    </w:div>
    <w:div w:id="1060901842">
      <w:bodyDiv w:val="1"/>
      <w:marLeft w:val="0"/>
      <w:marRight w:val="0"/>
      <w:marTop w:val="0"/>
      <w:marBottom w:val="0"/>
      <w:divBdr>
        <w:top w:val="none" w:sz="0" w:space="0" w:color="auto"/>
        <w:left w:val="none" w:sz="0" w:space="0" w:color="auto"/>
        <w:bottom w:val="none" w:sz="0" w:space="0" w:color="auto"/>
        <w:right w:val="none" w:sz="0" w:space="0" w:color="auto"/>
      </w:divBdr>
    </w:div>
    <w:div w:id="1092511418">
      <w:bodyDiv w:val="1"/>
      <w:marLeft w:val="0"/>
      <w:marRight w:val="0"/>
      <w:marTop w:val="0"/>
      <w:marBottom w:val="0"/>
      <w:divBdr>
        <w:top w:val="none" w:sz="0" w:space="0" w:color="auto"/>
        <w:left w:val="none" w:sz="0" w:space="0" w:color="auto"/>
        <w:bottom w:val="none" w:sz="0" w:space="0" w:color="auto"/>
        <w:right w:val="none" w:sz="0" w:space="0" w:color="auto"/>
      </w:divBdr>
    </w:div>
    <w:div w:id="1107308194">
      <w:bodyDiv w:val="1"/>
      <w:marLeft w:val="0"/>
      <w:marRight w:val="0"/>
      <w:marTop w:val="0"/>
      <w:marBottom w:val="0"/>
      <w:divBdr>
        <w:top w:val="none" w:sz="0" w:space="0" w:color="auto"/>
        <w:left w:val="none" w:sz="0" w:space="0" w:color="auto"/>
        <w:bottom w:val="none" w:sz="0" w:space="0" w:color="auto"/>
        <w:right w:val="none" w:sz="0" w:space="0" w:color="auto"/>
      </w:divBdr>
    </w:div>
    <w:div w:id="1112016986">
      <w:bodyDiv w:val="1"/>
      <w:marLeft w:val="0"/>
      <w:marRight w:val="0"/>
      <w:marTop w:val="0"/>
      <w:marBottom w:val="0"/>
      <w:divBdr>
        <w:top w:val="none" w:sz="0" w:space="0" w:color="auto"/>
        <w:left w:val="none" w:sz="0" w:space="0" w:color="auto"/>
        <w:bottom w:val="none" w:sz="0" w:space="0" w:color="auto"/>
        <w:right w:val="none" w:sz="0" w:space="0" w:color="auto"/>
      </w:divBdr>
    </w:div>
    <w:div w:id="1123690531">
      <w:bodyDiv w:val="1"/>
      <w:marLeft w:val="0"/>
      <w:marRight w:val="0"/>
      <w:marTop w:val="0"/>
      <w:marBottom w:val="0"/>
      <w:divBdr>
        <w:top w:val="none" w:sz="0" w:space="0" w:color="auto"/>
        <w:left w:val="none" w:sz="0" w:space="0" w:color="auto"/>
        <w:bottom w:val="none" w:sz="0" w:space="0" w:color="auto"/>
        <w:right w:val="none" w:sz="0" w:space="0" w:color="auto"/>
      </w:divBdr>
    </w:div>
    <w:div w:id="1123692152">
      <w:bodyDiv w:val="1"/>
      <w:marLeft w:val="0"/>
      <w:marRight w:val="0"/>
      <w:marTop w:val="0"/>
      <w:marBottom w:val="0"/>
      <w:divBdr>
        <w:top w:val="none" w:sz="0" w:space="0" w:color="auto"/>
        <w:left w:val="none" w:sz="0" w:space="0" w:color="auto"/>
        <w:bottom w:val="none" w:sz="0" w:space="0" w:color="auto"/>
        <w:right w:val="none" w:sz="0" w:space="0" w:color="auto"/>
      </w:divBdr>
    </w:div>
    <w:div w:id="1153837355">
      <w:bodyDiv w:val="1"/>
      <w:marLeft w:val="0"/>
      <w:marRight w:val="0"/>
      <w:marTop w:val="0"/>
      <w:marBottom w:val="0"/>
      <w:divBdr>
        <w:top w:val="none" w:sz="0" w:space="0" w:color="auto"/>
        <w:left w:val="none" w:sz="0" w:space="0" w:color="auto"/>
        <w:bottom w:val="none" w:sz="0" w:space="0" w:color="auto"/>
        <w:right w:val="none" w:sz="0" w:space="0" w:color="auto"/>
      </w:divBdr>
    </w:div>
    <w:div w:id="1169759581">
      <w:bodyDiv w:val="1"/>
      <w:marLeft w:val="0"/>
      <w:marRight w:val="0"/>
      <w:marTop w:val="0"/>
      <w:marBottom w:val="0"/>
      <w:divBdr>
        <w:top w:val="none" w:sz="0" w:space="0" w:color="auto"/>
        <w:left w:val="none" w:sz="0" w:space="0" w:color="auto"/>
        <w:bottom w:val="none" w:sz="0" w:space="0" w:color="auto"/>
        <w:right w:val="none" w:sz="0" w:space="0" w:color="auto"/>
      </w:divBdr>
    </w:div>
    <w:div w:id="1174877217">
      <w:bodyDiv w:val="1"/>
      <w:marLeft w:val="0"/>
      <w:marRight w:val="0"/>
      <w:marTop w:val="0"/>
      <w:marBottom w:val="0"/>
      <w:divBdr>
        <w:top w:val="none" w:sz="0" w:space="0" w:color="auto"/>
        <w:left w:val="none" w:sz="0" w:space="0" w:color="auto"/>
        <w:bottom w:val="none" w:sz="0" w:space="0" w:color="auto"/>
        <w:right w:val="none" w:sz="0" w:space="0" w:color="auto"/>
      </w:divBdr>
    </w:div>
    <w:div w:id="1189560108">
      <w:bodyDiv w:val="1"/>
      <w:marLeft w:val="0"/>
      <w:marRight w:val="0"/>
      <w:marTop w:val="0"/>
      <w:marBottom w:val="0"/>
      <w:divBdr>
        <w:top w:val="none" w:sz="0" w:space="0" w:color="auto"/>
        <w:left w:val="none" w:sz="0" w:space="0" w:color="auto"/>
        <w:bottom w:val="none" w:sz="0" w:space="0" w:color="auto"/>
        <w:right w:val="none" w:sz="0" w:space="0" w:color="auto"/>
      </w:divBdr>
    </w:div>
    <w:div w:id="1224176166">
      <w:bodyDiv w:val="1"/>
      <w:marLeft w:val="0"/>
      <w:marRight w:val="0"/>
      <w:marTop w:val="0"/>
      <w:marBottom w:val="0"/>
      <w:divBdr>
        <w:top w:val="none" w:sz="0" w:space="0" w:color="auto"/>
        <w:left w:val="none" w:sz="0" w:space="0" w:color="auto"/>
        <w:bottom w:val="none" w:sz="0" w:space="0" w:color="auto"/>
        <w:right w:val="none" w:sz="0" w:space="0" w:color="auto"/>
      </w:divBdr>
    </w:div>
    <w:div w:id="1249927572">
      <w:bodyDiv w:val="1"/>
      <w:marLeft w:val="0"/>
      <w:marRight w:val="0"/>
      <w:marTop w:val="0"/>
      <w:marBottom w:val="0"/>
      <w:divBdr>
        <w:top w:val="none" w:sz="0" w:space="0" w:color="auto"/>
        <w:left w:val="none" w:sz="0" w:space="0" w:color="auto"/>
        <w:bottom w:val="none" w:sz="0" w:space="0" w:color="auto"/>
        <w:right w:val="none" w:sz="0" w:space="0" w:color="auto"/>
      </w:divBdr>
    </w:div>
    <w:div w:id="1275357747">
      <w:bodyDiv w:val="1"/>
      <w:marLeft w:val="0"/>
      <w:marRight w:val="0"/>
      <w:marTop w:val="0"/>
      <w:marBottom w:val="0"/>
      <w:divBdr>
        <w:top w:val="none" w:sz="0" w:space="0" w:color="auto"/>
        <w:left w:val="none" w:sz="0" w:space="0" w:color="auto"/>
        <w:bottom w:val="none" w:sz="0" w:space="0" w:color="auto"/>
        <w:right w:val="none" w:sz="0" w:space="0" w:color="auto"/>
      </w:divBdr>
    </w:div>
    <w:div w:id="1287081642">
      <w:bodyDiv w:val="1"/>
      <w:marLeft w:val="0"/>
      <w:marRight w:val="0"/>
      <w:marTop w:val="0"/>
      <w:marBottom w:val="0"/>
      <w:divBdr>
        <w:top w:val="none" w:sz="0" w:space="0" w:color="auto"/>
        <w:left w:val="none" w:sz="0" w:space="0" w:color="auto"/>
        <w:bottom w:val="none" w:sz="0" w:space="0" w:color="auto"/>
        <w:right w:val="none" w:sz="0" w:space="0" w:color="auto"/>
      </w:divBdr>
    </w:div>
    <w:div w:id="1288119935">
      <w:bodyDiv w:val="1"/>
      <w:marLeft w:val="0"/>
      <w:marRight w:val="0"/>
      <w:marTop w:val="0"/>
      <w:marBottom w:val="0"/>
      <w:divBdr>
        <w:top w:val="none" w:sz="0" w:space="0" w:color="auto"/>
        <w:left w:val="none" w:sz="0" w:space="0" w:color="auto"/>
        <w:bottom w:val="none" w:sz="0" w:space="0" w:color="auto"/>
        <w:right w:val="none" w:sz="0" w:space="0" w:color="auto"/>
      </w:divBdr>
    </w:div>
    <w:div w:id="1343555848">
      <w:bodyDiv w:val="1"/>
      <w:marLeft w:val="0"/>
      <w:marRight w:val="0"/>
      <w:marTop w:val="0"/>
      <w:marBottom w:val="0"/>
      <w:divBdr>
        <w:top w:val="none" w:sz="0" w:space="0" w:color="auto"/>
        <w:left w:val="none" w:sz="0" w:space="0" w:color="auto"/>
        <w:bottom w:val="none" w:sz="0" w:space="0" w:color="auto"/>
        <w:right w:val="none" w:sz="0" w:space="0" w:color="auto"/>
      </w:divBdr>
    </w:div>
    <w:div w:id="1345519849">
      <w:bodyDiv w:val="1"/>
      <w:marLeft w:val="0"/>
      <w:marRight w:val="0"/>
      <w:marTop w:val="0"/>
      <w:marBottom w:val="0"/>
      <w:divBdr>
        <w:top w:val="none" w:sz="0" w:space="0" w:color="auto"/>
        <w:left w:val="none" w:sz="0" w:space="0" w:color="auto"/>
        <w:bottom w:val="none" w:sz="0" w:space="0" w:color="auto"/>
        <w:right w:val="none" w:sz="0" w:space="0" w:color="auto"/>
      </w:divBdr>
    </w:div>
    <w:div w:id="1349260990">
      <w:bodyDiv w:val="1"/>
      <w:marLeft w:val="0"/>
      <w:marRight w:val="0"/>
      <w:marTop w:val="0"/>
      <w:marBottom w:val="0"/>
      <w:divBdr>
        <w:top w:val="none" w:sz="0" w:space="0" w:color="auto"/>
        <w:left w:val="none" w:sz="0" w:space="0" w:color="auto"/>
        <w:bottom w:val="none" w:sz="0" w:space="0" w:color="auto"/>
        <w:right w:val="none" w:sz="0" w:space="0" w:color="auto"/>
      </w:divBdr>
    </w:div>
    <w:div w:id="1350449914">
      <w:bodyDiv w:val="1"/>
      <w:marLeft w:val="0"/>
      <w:marRight w:val="0"/>
      <w:marTop w:val="0"/>
      <w:marBottom w:val="0"/>
      <w:divBdr>
        <w:top w:val="none" w:sz="0" w:space="0" w:color="auto"/>
        <w:left w:val="none" w:sz="0" w:space="0" w:color="auto"/>
        <w:bottom w:val="none" w:sz="0" w:space="0" w:color="auto"/>
        <w:right w:val="none" w:sz="0" w:space="0" w:color="auto"/>
      </w:divBdr>
    </w:div>
    <w:div w:id="1372457887">
      <w:bodyDiv w:val="1"/>
      <w:marLeft w:val="0"/>
      <w:marRight w:val="0"/>
      <w:marTop w:val="0"/>
      <w:marBottom w:val="0"/>
      <w:divBdr>
        <w:top w:val="none" w:sz="0" w:space="0" w:color="auto"/>
        <w:left w:val="none" w:sz="0" w:space="0" w:color="auto"/>
        <w:bottom w:val="none" w:sz="0" w:space="0" w:color="auto"/>
        <w:right w:val="none" w:sz="0" w:space="0" w:color="auto"/>
      </w:divBdr>
    </w:div>
    <w:div w:id="1415735300">
      <w:bodyDiv w:val="1"/>
      <w:marLeft w:val="0"/>
      <w:marRight w:val="0"/>
      <w:marTop w:val="0"/>
      <w:marBottom w:val="0"/>
      <w:divBdr>
        <w:top w:val="none" w:sz="0" w:space="0" w:color="auto"/>
        <w:left w:val="none" w:sz="0" w:space="0" w:color="auto"/>
        <w:bottom w:val="none" w:sz="0" w:space="0" w:color="auto"/>
        <w:right w:val="none" w:sz="0" w:space="0" w:color="auto"/>
      </w:divBdr>
    </w:div>
    <w:div w:id="1424566000">
      <w:bodyDiv w:val="1"/>
      <w:marLeft w:val="0"/>
      <w:marRight w:val="0"/>
      <w:marTop w:val="0"/>
      <w:marBottom w:val="0"/>
      <w:divBdr>
        <w:top w:val="none" w:sz="0" w:space="0" w:color="auto"/>
        <w:left w:val="none" w:sz="0" w:space="0" w:color="auto"/>
        <w:bottom w:val="none" w:sz="0" w:space="0" w:color="auto"/>
        <w:right w:val="none" w:sz="0" w:space="0" w:color="auto"/>
      </w:divBdr>
    </w:div>
    <w:div w:id="1431392822">
      <w:bodyDiv w:val="1"/>
      <w:marLeft w:val="0"/>
      <w:marRight w:val="0"/>
      <w:marTop w:val="0"/>
      <w:marBottom w:val="0"/>
      <w:divBdr>
        <w:top w:val="none" w:sz="0" w:space="0" w:color="auto"/>
        <w:left w:val="none" w:sz="0" w:space="0" w:color="auto"/>
        <w:bottom w:val="none" w:sz="0" w:space="0" w:color="auto"/>
        <w:right w:val="none" w:sz="0" w:space="0" w:color="auto"/>
      </w:divBdr>
    </w:div>
    <w:div w:id="1488086857">
      <w:bodyDiv w:val="1"/>
      <w:marLeft w:val="0"/>
      <w:marRight w:val="0"/>
      <w:marTop w:val="0"/>
      <w:marBottom w:val="0"/>
      <w:divBdr>
        <w:top w:val="none" w:sz="0" w:space="0" w:color="auto"/>
        <w:left w:val="none" w:sz="0" w:space="0" w:color="auto"/>
        <w:bottom w:val="none" w:sz="0" w:space="0" w:color="auto"/>
        <w:right w:val="none" w:sz="0" w:space="0" w:color="auto"/>
      </w:divBdr>
    </w:div>
    <w:div w:id="1497377687">
      <w:bodyDiv w:val="1"/>
      <w:marLeft w:val="0"/>
      <w:marRight w:val="0"/>
      <w:marTop w:val="0"/>
      <w:marBottom w:val="0"/>
      <w:divBdr>
        <w:top w:val="none" w:sz="0" w:space="0" w:color="auto"/>
        <w:left w:val="none" w:sz="0" w:space="0" w:color="auto"/>
        <w:bottom w:val="none" w:sz="0" w:space="0" w:color="auto"/>
        <w:right w:val="none" w:sz="0" w:space="0" w:color="auto"/>
      </w:divBdr>
    </w:div>
    <w:div w:id="1506092735">
      <w:bodyDiv w:val="1"/>
      <w:marLeft w:val="0"/>
      <w:marRight w:val="0"/>
      <w:marTop w:val="0"/>
      <w:marBottom w:val="0"/>
      <w:divBdr>
        <w:top w:val="none" w:sz="0" w:space="0" w:color="auto"/>
        <w:left w:val="none" w:sz="0" w:space="0" w:color="auto"/>
        <w:bottom w:val="none" w:sz="0" w:space="0" w:color="auto"/>
        <w:right w:val="none" w:sz="0" w:space="0" w:color="auto"/>
      </w:divBdr>
    </w:div>
    <w:div w:id="1537351474">
      <w:bodyDiv w:val="1"/>
      <w:marLeft w:val="0"/>
      <w:marRight w:val="0"/>
      <w:marTop w:val="0"/>
      <w:marBottom w:val="0"/>
      <w:divBdr>
        <w:top w:val="none" w:sz="0" w:space="0" w:color="auto"/>
        <w:left w:val="none" w:sz="0" w:space="0" w:color="auto"/>
        <w:bottom w:val="none" w:sz="0" w:space="0" w:color="auto"/>
        <w:right w:val="none" w:sz="0" w:space="0" w:color="auto"/>
      </w:divBdr>
    </w:div>
    <w:div w:id="1543326240">
      <w:bodyDiv w:val="1"/>
      <w:marLeft w:val="0"/>
      <w:marRight w:val="0"/>
      <w:marTop w:val="0"/>
      <w:marBottom w:val="0"/>
      <w:divBdr>
        <w:top w:val="none" w:sz="0" w:space="0" w:color="auto"/>
        <w:left w:val="none" w:sz="0" w:space="0" w:color="auto"/>
        <w:bottom w:val="none" w:sz="0" w:space="0" w:color="auto"/>
        <w:right w:val="none" w:sz="0" w:space="0" w:color="auto"/>
      </w:divBdr>
    </w:div>
    <w:div w:id="1556311861">
      <w:bodyDiv w:val="1"/>
      <w:marLeft w:val="0"/>
      <w:marRight w:val="0"/>
      <w:marTop w:val="0"/>
      <w:marBottom w:val="0"/>
      <w:divBdr>
        <w:top w:val="none" w:sz="0" w:space="0" w:color="auto"/>
        <w:left w:val="none" w:sz="0" w:space="0" w:color="auto"/>
        <w:bottom w:val="none" w:sz="0" w:space="0" w:color="auto"/>
        <w:right w:val="none" w:sz="0" w:space="0" w:color="auto"/>
      </w:divBdr>
    </w:div>
    <w:div w:id="1581014019">
      <w:bodyDiv w:val="1"/>
      <w:marLeft w:val="0"/>
      <w:marRight w:val="0"/>
      <w:marTop w:val="0"/>
      <w:marBottom w:val="0"/>
      <w:divBdr>
        <w:top w:val="none" w:sz="0" w:space="0" w:color="auto"/>
        <w:left w:val="none" w:sz="0" w:space="0" w:color="auto"/>
        <w:bottom w:val="none" w:sz="0" w:space="0" w:color="auto"/>
        <w:right w:val="none" w:sz="0" w:space="0" w:color="auto"/>
      </w:divBdr>
    </w:div>
    <w:div w:id="1611164375">
      <w:bodyDiv w:val="1"/>
      <w:marLeft w:val="0"/>
      <w:marRight w:val="0"/>
      <w:marTop w:val="0"/>
      <w:marBottom w:val="0"/>
      <w:divBdr>
        <w:top w:val="none" w:sz="0" w:space="0" w:color="auto"/>
        <w:left w:val="none" w:sz="0" w:space="0" w:color="auto"/>
        <w:bottom w:val="none" w:sz="0" w:space="0" w:color="auto"/>
        <w:right w:val="none" w:sz="0" w:space="0" w:color="auto"/>
      </w:divBdr>
    </w:div>
    <w:div w:id="1613168986">
      <w:bodyDiv w:val="1"/>
      <w:marLeft w:val="0"/>
      <w:marRight w:val="0"/>
      <w:marTop w:val="0"/>
      <w:marBottom w:val="0"/>
      <w:divBdr>
        <w:top w:val="none" w:sz="0" w:space="0" w:color="auto"/>
        <w:left w:val="none" w:sz="0" w:space="0" w:color="auto"/>
        <w:bottom w:val="none" w:sz="0" w:space="0" w:color="auto"/>
        <w:right w:val="none" w:sz="0" w:space="0" w:color="auto"/>
      </w:divBdr>
    </w:div>
    <w:div w:id="1619144757">
      <w:bodyDiv w:val="1"/>
      <w:marLeft w:val="0"/>
      <w:marRight w:val="0"/>
      <w:marTop w:val="0"/>
      <w:marBottom w:val="0"/>
      <w:divBdr>
        <w:top w:val="none" w:sz="0" w:space="0" w:color="auto"/>
        <w:left w:val="none" w:sz="0" w:space="0" w:color="auto"/>
        <w:bottom w:val="none" w:sz="0" w:space="0" w:color="auto"/>
        <w:right w:val="none" w:sz="0" w:space="0" w:color="auto"/>
      </w:divBdr>
    </w:div>
    <w:div w:id="1619676824">
      <w:bodyDiv w:val="1"/>
      <w:marLeft w:val="0"/>
      <w:marRight w:val="0"/>
      <w:marTop w:val="0"/>
      <w:marBottom w:val="0"/>
      <w:divBdr>
        <w:top w:val="none" w:sz="0" w:space="0" w:color="auto"/>
        <w:left w:val="none" w:sz="0" w:space="0" w:color="auto"/>
        <w:bottom w:val="none" w:sz="0" w:space="0" w:color="auto"/>
        <w:right w:val="none" w:sz="0" w:space="0" w:color="auto"/>
      </w:divBdr>
    </w:div>
    <w:div w:id="1624338461">
      <w:bodyDiv w:val="1"/>
      <w:marLeft w:val="0"/>
      <w:marRight w:val="0"/>
      <w:marTop w:val="0"/>
      <w:marBottom w:val="0"/>
      <w:divBdr>
        <w:top w:val="none" w:sz="0" w:space="0" w:color="auto"/>
        <w:left w:val="none" w:sz="0" w:space="0" w:color="auto"/>
        <w:bottom w:val="none" w:sz="0" w:space="0" w:color="auto"/>
        <w:right w:val="none" w:sz="0" w:space="0" w:color="auto"/>
      </w:divBdr>
    </w:div>
    <w:div w:id="1628974985">
      <w:bodyDiv w:val="1"/>
      <w:marLeft w:val="0"/>
      <w:marRight w:val="0"/>
      <w:marTop w:val="0"/>
      <w:marBottom w:val="0"/>
      <w:divBdr>
        <w:top w:val="none" w:sz="0" w:space="0" w:color="auto"/>
        <w:left w:val="none" w:sz="0" w:space="0" w:color="auto"/>
        <w:bottom w:val="none" w:sz="0" w:space="0" w:color="auto"/>
        <w:right w:val="none" w:sz="0" w:space="0" w:color="auto"/>
      </w:divBdr>
    </w:div>
    <w:div w:id="1635675675">
      <w:bodyDiv w:val="1"/>
      <w:marLeft w:val="0"/>
      <w:marRight w:val="0"/>
      <w:marTop w:val="0"/>
      <w:marBottom w:val="0"/>
      <w:divBdr>
        <w:top w:val="none" w:sz="0" w:space="0" w:color="auto"/>
        <w:left w:val="none" w:sz="0" w:space="0" w:color="auto"/>
        <w:bottom w:val="none" w:sz="0" w:space="0" w:color="auto"/>
        <w:right w:val="none" w:sz="0" w:space="0" w:color="auto"/>
      </w:divBdr>
    </w:div>
    <w:div w:id="1657227789">
      <w:bodyDiv w:val="1"/>
      <w:marLeft w:val="0"/>
      <w:marRight w:val="0"/>
      <w:marTop w:val="0"/>
      <w:marBottom w:val="0"/>
      <w:divBdr>
        <w:top w:val="none" w:sz="0" w:space="0" w:color="auto"/>
        <w:left w:val="none" w:sz="0" w:space="0" w:color="auto"/>
        <w:bottom w:val="none" w:sz="0" w:space="0" w:color="auto"/>
        <w:right w:val="none" w:sz="0" w:space="0" w:color="auto"/>
      </w:divBdr>
    </w:div>
    <w:div w:id="1664163829">
      <w:bodyDiv w:val="1"/>
      <w:marLeft w:val="0"/>
      <w:marRight w:val="0"/>
      <w:marTop w:val="0"/>
      <w:marBottom w:val="0"/>
      <w:divBdr>
        <w:top w:val="none" w:sz="0" w:space="0" w:color="auto"/>
        <w:left w:val="none" w:sz="0" w:space="0" w:color="auto"/>
        <w:bottom w:val="none" w:sz="0" w:space="0" w:color="auto"/>
        <w:right w:val="none" w:sz="0" w:space="0" w:color="auto"/>
      </w:divBdr>
    </w:div>
    <w:div w:id="1670518082">
      <w:bodyDiv w:val="1"/>
      <w:marLeft w:val="0"/>
      <w:marRight w:val="0"/>
      <w:marTop w:val="0"/>
      <w:marBottom w:val="0"/>
      <w:divBdr>
        <w:top w:val="none" w:sz="0" w:space="0" w:color="auto"/>
        <w:left w:val="none" w:sz="0" w:space="0" w:color="auto"/>
        <w:bottom w:val="none" w:sz="0" w:space="0" w:color="auto"/>
        <w:right w:val="none" w:sz="0" w:space="0" w:color="auto"/>
      </w:divBdr>
    </w:div>
    <w:div w:id="1676880447">
      <w:bodyDiv w:val="1"/>
      <w:marLeft w:val="0"/>
      <w:marRight w:val="0"/>
      <w:marTop w:val="0"/>
      <w:marBottom w:val="0"/>
      <w:divBdr>
        <w:top w:val="none" w:sz="0" w:space="0" w:color="auto"/>
        <w:left w:val="none" w:sz="0" w:space="0" w:color="auto"/>
        <w:bottom w:val="none" w:sz="0" w:space="0" w:color="auto"/>
        <w:right w:val="none" w:sz="0" w:space="0" w:color="auto"/>
      </w:divBdr>
    </w:div>
    <w:div w:id="1677999263">
      <w:bodyDiv w:val="1"/>
      <w:marLeft w:val="0"/>
      <w:marRight w:val="0"/>
      <w:marTop w:val="0"/>
      <w:marBottom w:val="0"/>
      <w:divBdr>
        <w:top w:val="none" w:sz="0" w:space="0" w:color="auto"/>
        <w:left w:val="none" w:sz="0" w:space="0" w:color="auto"/>
        <w:bottom w:val="none" w:sz="0" w:space="0" w:color="auto"/>
        <w:right w:val="none" w:sz="0" w:space="0" w:color="auto"/>
      </w:divBdr>
    </w:div>
    <w:div w:id="1683775163">
      <w:bodyDiv w:val="1"/>
      <w:marLeft w:val="0"/>
      <w:marRight w:val="0"/>
      <w:marTop w:val="0"/>
      <w:marBottom w:val="0"/>
      <w:divBdr>
        <w:top w:val="none" w:sz="0" w:space="0" w:color="auto"/>
        <w:left w:val="none" w:sz="0" w:space="0" w:color="auto"/>
        <w:bottom w:val="none" w:sz="0" w:space="0" w:color="auto"/>
        <w:right w:val="none" w:sz="0" w:space="0" w:color="auto"/>
      </w:divBdr>
    </w:div>
    <w:div w:id="1704935841">
      <w:bodyDiv w:val="1"/>
      <w:marLeft w:val="0"/>
      <w:marRight w:val="0"/>
      <w:marTop w:val="0"/>
      <w:marBottom w:val="0"/>
      <w:divBdr>
        <w:top w:val="none" w:sz="0" w:space="0" w:color="auto"/>
        <w:left w:val="none" w:sz="0" w:space="0" w:color="auto"/>
        <w:bottom w:val="none" w:sz="0" w:space="0" w:color="auto"/>
        <w:right w:val="none" w:sz="0" w:space="0" w:color="auto"/>
      </w:divBdr>
    </w:div>
    <w:div w:id="1705016320">
      <w:bodyDiv w:val="1"/>
      <w:marLeft w:val="0"/>
      <w:marRight w:val="0"/>
      <w:marTop w:val="0"/>
      <w:marBottom w:val="0"/>
      <w:divBdr>
        <w:top w:val="none" w:sz="0" w:space="0" w:color="auto"/>
        <w:left w:val="none" w:sz="0" w:space="0" w:color="auto"/>
        <w:bottom w:val="none" w:sz="0" w:space="0" w:color="auto"/>
        <w:right w:val="none" w:sz="0" w:space="0" w:color="auto"/>
      </w:divBdr>
    </w:div>
    <w:div w:id="1706520788">
      <w:bodyDiv w:val="1"/>
      <w:marLeft w:val="0"/>
      <w:marRight w:val="0"/>
      <w:marTop w:val="0"/>
      <w:marBottom w:val="0"/>
      <w:divBdr>
        <w:top w:val="none" w:sz="0" w:space="0" w:color="auto"/>
        <w:left w:val="none" w:sz="0" w:space="0" w:color="auto"/>
        <w:bottom w:val="none" w:sz="0" w:space="0" w:color="auto"/>
        <w:right w:val="none" w:sz="0" w:space="0" w:color="auto"/>
      </w:divBdr>
    </w:div>
    <w:div w:id="1720593243">
      <w:bodyDiv w:val="1"/>
      <w:marLeft w:val="0"/>
      <w:marRight w:val="0"/>
      <w:marTop w:val="0"/>
      <w:marBottom w:val="0"/>
      <w:divBdr>
        <w:top w:val="none" w:sz="0" w:space="0" w:color="auto"/>
        <w:left w:val="none" w:sz="0" w:space="0" w:color="auto"/>
        <w:bottom w:val="none" w:sz="0" w:space="0" w:color="auto"/>
        <w:right w:val="none" w:sz="0" w:space="0" w:color="auto"/>
      </w:divBdr>
    </w:div>
    <w:div w:id="1721050909">
      <w:bodyDiv w:val="1"/>
      <w:marLeft w:val="0"/>
      <w:marRight w:val="0"/>
      <w:marTop w:val="0"/>
      <w:marBottom w:val="0"/>
      <w:divBdr>
        <w:top w:val="none" w:sz="0" w:space="0" w:color="auto"/>
        <w:left w:val="none" w:sz="0" w:space="0" w:color="auto"/>
        <w:bottom w:val="none" w:sz="0" w:space="0" w:color="auto"/>
        <w:right w:val="none" w:sz="0" w:space="0" w:color="auto"/>
      </w:divBdr>
      <w:divsChild>
        <w:div w:id="493229772">
          <w:marLeft w:val="0"/>
          <w:marRight w:val="0"/>
          <w:marTop w:val="150"/>
          <w:marBottom w:val="150"/>
          <w:divBdr>
            <w:top w:val="none" w:sz="0" w:space="0" w:color="auto"/>
            <w:left w:val="none" w:sz="0" w:space="0" w:color="auto"/>
            <w:bottom w:val="none" w:sz="0" w:space="0" w:color="auto"/>
            <w:right w:val="none" w:sz="0" w:space="0" w:color="auto"/>
          </w:divBdr>
        </w:div>
      </w:divsChild>
    </w:div>
    <w:div w:id="1721636664">
      <w:bodyDiv w:val="1"/>
      <w:marLeft w:val="0"/>
      <w:marRight w:val="0"/>
      <w:marTop w:val="0"/>
      <w:marBottom w:val="0"/>
      <w:divBdr>
        <w:top w:val="none" w:sz="0" w:space="0" w:color="auto"/>
        <w:left w:val="none" w:sz="0" w:space="0" w:color="auto"/>
        <w:bottom w:val="none" w:sz="0" w:space="0" w:color="auto"/>
        <w:right w:val="none" w:sz="0" w:space="0" w:color="auto"/>
      </w:divBdr>
    </w:div>
    <w:div w:id="1726677464">
      <w:bodyDiv w:val="1"/>
      <w:marLeft w:val="0"/>
      <w:marRight w:val="0"/>
      <w:marTop w:val="0"/>
      <w:marBottom w:val="0"/>
      <w:divBdr>
        <w:top w:val="none" w:sz="0" w:space="0" w:color="auto"/>
        <w:left w:val="none" w:sz="0" w:space="0" w:color="auto"/>
        <w:bottom w:val="none" w:sz="0" w:space="0" w:color="auto"/>
        <w:right w:val="none" w:sz="0" w:space="0" w:color="auto"/>
      </w:divBdr>
    </w:div>
    <w:div w:id="1753039299">
      <w:bodyDiv w:val="1"/>
      <w:marLeft w:val="0"/>
      <w:marRight w:val="0"/>
      <w:marTop w:val="0"/>
      <w:marBottom w:val="0"/>
      <w:divBdr>
        <w:top w:val="none" w:sz="0" w:space="0" w:color="auto"/>
        <w:left w:val="none" w:sz="0" w:space="0" w:color="auto"/>
        <w:bottom w:val="none" w:sz="0" w:space="0" w:color="auto"/>
        <w:right w:val="none" w:sz="0" w:space="0" w:color="auto"/>
      </w:divBdr>
    </w:div>
    <w:div w:id="1755206775">
      <w:bodyDiv w:val="1"/>
      <w:marLeft w:val="0"/>
      <w:marRight w:val="0"/>
      <w:marTop w:val="0"/>
      <w:marBottom w:val="0"/>
      <w:divBdr>
        <w:top w:val="none" w:sz="0" w:space="0" w:color="auto"/>
        <w:left w:val="none" w:sz="0" w:space="0" w:color="auto"/>
        <w:bottom w:val="none" w:sz="0" w:space="0" w:color="auto"/>
        <w:right w:val="none" w:sz="0" w:space="0" w:color="auto"/>
      </w:divBdr>
    </w:div>
    <w:div w:id="1767001464">
      <w:bodyDiv w:val="1"/>
      <w:marLeft w:val="0"/>
      <w:marRight w:val="0"/>
      <w:marTop w:val="0"/>
      <w:marBottom w:val="0"/>
      <w:divBdr>
        <w:top w:val="none" w:sz="0" w:space="0" w:color="auto"/>
        <w:left w:val="none" w:sz="0" w:space="0" w:color="auto"/>
        <w:bottom w:val="none" w:sz="0" w:space="0" w:color="auto"/>
        <w:right w:val="none" w:sz="0" w:space="0" w:color="auto"/>
      </w:divBdr>
    </w:div>
    <w:div w:id="1773937806">
      <w:bodyDiv w:val="1"/>
      <w:marLeft w:val="0"/>
      <w:marRight w:val="0"/>
      <w:marTop w:val="0"/>
      <w:marBottom w:val="0"/>
      <w:divBdr>
        <w:top w:val="none" w:sz="0" w:space="0" w:color="auto"/>
        <w:left w:val="none" w:sz="0" w:space="0" w:color="auto"/>
        <w:bottom w:val="none" w:sz="0" w:space="0" w:color="auto"/>
        <w:right w:val="none" w:sz="0" w:space="0" w:color="auto"/>
      </w:divBdr>
    </w:div>
    <w:div w:id="1780487561">
      <w:bodyDiv w:val="1"/>
      <w:marLeft w:val="0"/>
      <w:marRight w:val="0"/>
      <w:marTop w:val="0"/>
      <w:marBottom w:val="0"/>
      <w:divBdr>
        <w:top w:val="none" w:sz="0" w:space="0" w:color="auto"/>
        <w:left w:val="none" w:sz="0" w:space="0" w:color="auto"/>
        <w:bottom w:val="none" w:sz="0" w:space="0" w:color="auto"/>
        <w:right w:val="none" w:sz="0" w:space="0" w:color="auto"/>
      </w:divBdr>
    </w:div>
    <w:div w:id="1784500203">
      <w:bodyDiv w:val="1"/>
      <w:marLeft w:val="0"/>
      <w:marRight w:val="0"/>
      <w:marTop w:val="0"/>
      <w:marBottom w:val="0"/>
      <w:divBdr>
        <w:top w:val="none" w:sz="0" w:space="0" w:color="auto"/>
        <w:left w:val="none" w:sz="0" w:space="0" w:color="auto"/>
        <w:bottom w:val="none" w:sz="0" w:space="0" w:color="auto"/>
        <w:right w:val="none" w:sz="0" w:space="0" w:color="auto"/>
      </w:divBdr>
    </w:div>
    <w:div w:id="1811241185">
      <w:bodyDiv w:val="1"/>
      <w:marLeft w:val="0"/>
      <w:marRight w:val="0"/>
      <w:marTop w:val="0"/>
      <w:marBottom w:val="0"/>
      <w:divBdr>
        <w:top w:val="none" w:sz="0" w:space="0" w:color="auto"/>
        <w:left w:val="none" w:sz="0" w:space="0" w:color="auto"/>
        <w:bottom w:val="none" w:sz="0" w:space="0" w:color="auto"/>
        <w:right w:val="none" w:sz="0" w:space="0" w:color="auto"/>
      </w:divBdr>
    </w:div>
    <w:div w:id="1847161911">
      <w:bodyDiv w:val="1"/>
      <w:marLeft w:val="0"/>
      <w:marRight w:val="0"/>
      <w:marTop w:val="0"/>
      <w:marBottom w:val="0"/>
      <w:divBdr>
        <w:top w:val="none" w:sz="0" w:space="0" w:color="auto"/>
        <w:left w:val="none" w:sz="0" w:space="0" w:color="auto"/>
        <w:bottom w:val="none" w:sz="0" w:space="0" w:color="auto"/>
        <w:right w:val="none" w:sz="0" w:space="0" w:color="auto"/>
      </w:divBdr>
    </w:div>
    <w:div w:id="1914312662">
      <w:bodyDiv w:val="1"/>
      <w:marLeft w:val="0"/>
      <w:marRight w:val="0"/>
      <w:marTop w:val="0"/>
      <w:marBottom w:val="0"/>
      <w:divBdr>
        <w:top w:val="none" w:sz="0" w:space="0" w:color="auto"/>
        <w:left w:val="none" w:sz="0" w:space="0" w:color="auto"/>
        <w:bottom w:val="none" w:sz="0" w:space="0" w:color="auto"/>
        <w:right w:val="none" w:sz="0" w:space="0" w:color="auto"/>
      </w:divBdr>
    </w:div>
    <w:div w:id="1929266118">
      <w:bodyDiv w:val="1"/>
      <w:marLeft w:val="0"/>
      <w:marRight w:val="0"/>
      <w:marTop w:val="0"/>
      <w:marBottom w:val="0"/>
      <w:divBdr>
        <w:top w:val="none" w:sz="0" w:space="0" w:color="auto"/>
        <w:left w:val="none" w:sz="0" w:space="0" w:color="auto"/>
        <w:bottom w:val="none" w:sz="0" w:space="0" w:color="auto"/>
        <w:right w:val="none" w:sz="0" w:space="0" w:color="auto"/>
      </w:divBdr>
    </w:div>
    <w:div w:id="1933932548">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8468630">
      <w:bodyDiv w:val="1"/>
      <w:marLeft w:val="0"/>
      <w:marRight w:val="0"/>
      <w:marTop w:val="0"/>
      <w:marBottom w:val="0"/>
      <w:divBdr>
        <w:top w:val="none" w:sz="0" w:space="0" w:color="auto"/>
        <w:left w:val="none" w:sz="0" w:space="0" w:color="auto"/>
        <w:bottom w:val="none" w:sz="0" w:space="0" w:color="auto"/>
        <w:right w:val="none" w:sz="0" w:space="0" w:color="auto"/>
      </w:divBdr>
    </w:div>
    <w:div w:id="1969042984">
      <w:bodyDiv w:val="1"/>
      <w:marLeft w:val="0"/>
      <w:marRight w:val="0"/>
      <w:marTop w:val="0"/>
      <w:marBottom w:val="0"/>
      <w:divBdr>
        <w:top w:val="none" w:sz="0" w:space="0" w:color="auto"/>
        <w:left w:val="none" w:sz="0" w:space="0" w:color="auto"/>
        <w:bottom w:val="none" w:sz="0" w:space="0" w:color="auto"/>
        <w:right w:val="none" w:sz="0" w:space="0" w:color="auto"/>
      </w:divBdr>
    </w:div>
    <w:div w:id="1986541553">
      <w:bodyDiv w:val="1"/>
      <w:marLeft w:val="0"/>
      <w:marRight w:val="0"/>
      <w:marTop w:val="0"/>
      <w:marBottom w:val="0"/>
      <w:divBdr>
        <w:top w:val="none" w:sz="0" w:space="0" w:color="auto"/>
        <w:left w:val="none" w:sz="0" w:space="0" w:color="auto"/>
        <w:bottom w:val="none" w:sz="0" w:space="0" w:color="auto"/>
        <w:right w:val="none" w:sz="0" w:space="0" w:color="auto"/>
      </w:divBdr>
    </w:div>
    <w:div w:id="2011133641">
      <w:bodyDiv w:val="1"/>
      <w:marLeft w:val="0"/>
      <w:marRight w:val="0"/>
      <w:marTop w:val="0"/>
      <w:marBottom w:val="0"/>
      <w:divBdr>
        <w:top w:val="none" w:sz="0" w:space="0" w:color="auto"/>
        <w:left w:val="none" w:sz="0" w:space="0" w:color="auto"/>
        <w:bottom w:val="none" w:sz="0" w:space="0" w:color="auto"/>
        <w:right w:val="none" w:sz="0" w:space="0" w:color="auto"/>
      </w:divBdr>
    </w:div>
    <w:div w:id="2017222552">
      <w:bodyDiv w:val="1"/>
      <w:marLeft w:val="0"/>
      <w:marRight w:val="0"/>
      <w:marTop w:val="0"/>
      <w:marBottom w:val="0"/>
      <w:divBdr>
        <w:top w:val="none" w:sz="0" w:space="0" w:color="auto"/>
        <w:left w:val="none" w:sz="0" w:space="0" w:color="auto"/>
        <w:bottom w:val="none" w:sz="0" w:space="0" w:color="auto"/>
        <w:right w:val="none" w:sz="0" w:space="0" w:color="auto"/>
      </w:divBdr>
    </w:div>
    <w:div w:id="2017999464">
      <w:bodyDiv w:val="1"/>
      <w:marLeft w:val="0"/>
      <w:marRight w:val="0"/>
      <w:marTop w:val="0"/>
      <w:marBottom w:val="0"/>
      <w:divBdr>
        <w:top w:val="none" w:sz="0" w:space="0" w:color="auto"/>
        <w:left w:val="none" w:sz="0" w:space="0" w:color="auto"/>
        <w:bottom w:val="none" w:sz="0" w:space="0" w:color="auto"/>
        <w:right w:val="none" w:sz="0" w:space="0" w:color="auto"/>
      </w:divBdr>
    </w:div>
    <w:div w:id="2049334202">
      <w:bodyDiv w:val="1"/>
      <w:marLeft w:val="0"/>
      <w:marRight w:val="0"/>
      <w:marTop w:val="0"/>
      <w:marBottom w:val="0"/>
      <w:divBdr>
        <w:top w:val="none" w:sz="0" w:space="0" w:color="auto"/>
        <w:left w:val="none" w:sz="0" w:space="0" w:color="auto"/>
        <w:bottom w:val="none" w:sz="0" w:space="0" w:color="auto"/>
        <w:right w:val="none" w:sz="0" w:space="0" w:color="auto"/>
      </w:divBdr>
    </w:div>
    <w:div w:id="2055734194">
      <w:bodyDiv w:val="1"/>
      <w:marLeft w:val="0"/>
      <w:marRight w:val="0"/>
      <w:marTop w:val="0"/>
      <w:marBottom w:val="0"/>
      <w:divBdr>
        <w:top w:val="none" w:sz="0" w:space="0" w:color="auto"/>
        <w:left w:val="none" w:sz="0" w:space="0" w:color="auto"/>
        <w:bottom w:val="none" w:sz="0" w:space="0" w:color="auto"/>
        <w:right w:val="none" w:sz="0" w:space="0" w:color="auto"/>
      </w:divBdr>
    </w:div>
    <w:div w:id="2056349267">
      <w:bodyDiv w:val="1"/>
      <w:marLeft w:val="0"/>
      <w:marRight w:val="0"/>
      <w:marTop w:val="0"/>
      <w:marBottom w:val="0"/>
      <w:divBdr>
        <w:top w:val="none" w:sz="0" w:space="0" w:color="auto"/>
        <w:left w:val="none" w:sz="0" w:space="0" w:color="auto"/>
        <w:bottom w:val="none" w:sz="0" w:space="0" w:color="auto"/>
        <w:right w:val="none" w:sz="0" w:space="0" w:color="auto"/>
      </w:divBdr>
    </w:div>
    <w:div w:id="2073231394">
      <w:bodyDiv w:val="1"/>
      <w:marLeft w:val="0"/>
      <w:marRight w:val="0"/>
      <w:marTop w:val="0"/>
      <w:marBottom w:val="0"/>
      <w:divBdr>
        <w:top w:val="none" w:sz="0" w:space="0" w:color="auto"/>
        <w:left w:val="none" w:sz="0" w:space="0" w:color="auto"/>
        <w:bottom w:val="none" w:sz="0" w:space="0" w:color="auto"/>
        <w:right w:val="none" w:sz="0" w:space="0" w:color="auto"/>
      </w:divBdr>
    </w:div>
    <w:div w:id="2105419212">
      <w:bodyDiv w:val="1"/>
      <w:marLeft w:val="0"/>
      <w:marRight w:val="0"/>
      <w:marTop w:val="0"/>
      <w:marBottom w:val="0"/>
      <w:divBdr>
        <w:top w:val="none" w:sz="0" w:space="0" w:color="auto"/>
        <w:left w:val="none" w:sz="0" w:space="0" w:color="auto"/>
        <w:bottom w:val="none" w:sz="0" w:space="0" w:color="auto"/>
        <w:right w:val="none" w:sz="0" w:space="0" w:color="auto"/>
      </w:divBdr>
    </w:div>
    <w:div w:id="214566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akon4.rada.gov.ua/laws/show/20/95-%D0%B2%D1%8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103/98-%D0%B2%D1%80" TargetMode="External"/><Relationship Id="rId17" Type="http://schemas.openxmlformats.org/officeDocument/2006/relationships/hyperlink" Target="http://zakon4.rada.gov.ua/laws/show/20/95-%D0%B2%D1%80" TargetMode="External"/><Relationship Id="rId2" Type="http://schemas.openxmlformats.org/officeDocument/2006/relationships/numbering" Target="numbering.xml"/><Relationship Id="rId16" Type="http://schemas.openxmlformats.org/officeDocument/2006/relationships/hyperlink" Target="http://zakon4.rada.gov.ua/laws/show/103/98-%D0%B2%D1%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1060-12" TargetMode="External"/><Relationship Id="rId5" Type="http://schemas.openxmlformats.org/officeDocument/2006/relationships/webSettings" Target="webSettings.xml"/><Relationship Id="rId15" Type="http://schemas.openxmlformats.org/officeDocument/2006/relationships/hyperlink" Target="http://zakon4.rada.gov.ua/laws/show/1060-12" TargetMode="External"/><Relationship Id="rId10" Type="http://schemas.openxmlformats.org/officeDocument/2006/relationships/hyperlink" Target="http://zakon4.rada.gov.ua/laws/show/254%D0%BA/96-%D0%B2%D1%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sns.gov.ua/uk/abetka-bezpeki/diyi-naselennya-v-umovax-nadzvicainix-situacii-vojennogo-xarak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8BFB-9CE7-45D5-A89F-275E4A55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4009</TotalTime>
  <Pages>87</Pages>
  <Words>119258</Words>
  <Characters>67978</Characters>
  <Application>Microsoft Office Word</Application>
  <DocSecurity>0</DocSecurity>
  <Lines>566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152</cp:revision>
  <cp:lastPrinted>2021-10-06T12:10:00Z</cp:lastPrinted>
  <dcterms:created xsi:type="dcterms:W3CDTF">2020-08-20T08:49:00Z</dcterms:created>
  <dcterms:modified xsi:type="dcterms:W3CDTF">2024-12-26T13:29:00Z</dcterms:modified>
</cp:coreProperties>
</file>